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4D171" w14:textId="1BF3BB10" w:rsidR="000B0A48" w:rsidRDefault="000B0A48" w:rsidP="000A088E">
      <w:pPr>
        <w:jc w:val="center"/>
        <w:rPr>
          <w:rFonts w:ascii="Garamond" w:hAnsi="Garamond"/>
          <w:b/>
        </w:rPr>
      </w:pPr>
      <w:bookmarkStart w:id="0" w:name="_GoBack"/>
      <w:bookmarkEnd w:id="0"/>
    </w:p>
    <w:p w14:paraId="649107C8" w14:textId="77777777" w:rsidR="000A088E" w:rsidRDefault="000A088E" w:rsidP="000A088E">
      <w:pPr>
        <w:spacing w:after="0"/>
        <w:jc w:val="center"/>
        <w:rPr>
          <w:rFonts w:ascii="Garamond" w:hAnsi="Garamond"/>
          <w:b/>
        </w:rPr>
      </w:pPr>
      <w:r>
        <w:rPr>
          <w:rFonts w:ascii="Garamond" w:hAnsi="Garamond"/>
          <w:b/>
        </w:rPr>
        <w:t>SECCIÓN XVII</w:t>
      </w:r>
    </w:p>
    <w:p w14:paraId="2AE46D02" w14:textId="77777777" w:rsidR="000A088E" w:rsidRDefault="000A088E" w:rsidP="000A088E">
      <w:pPr>
        <w:jc w:val="center"/>
        <w:rPr>
          <w:rFonts w:ascii="Garamond" w:hAnsi="Garamond"/>
        </w:rPr>
      </w:pPr>
    </w:p>
    <w:p w14:paraId="1836A80A" w14:textId="77777777" w:rsidR="000A088E" w:rsidRDefault="000A088E" w:rsidP="000A088E">
      <w:pPr>
        <w:jc w:val="center"/>
        <w:rPr>
          <w:rFonts w:ascii="Garamond" w:hAnsi="Garamond"/>
          <w:b/>
        </w:rPr>
      </w:pPr>
      <w:r w:rsidRPr="000A088E">
        <w:rPr>
          <w:rFonts w:ascii="Garamond" w:hAnsi="Garamond"/>
          <w:b/>
        </w:rPr>
        <w:t>MATERIAL DE TRANSPORTE</w:t>
      </w:r>
    </w:p>
    <w:p w14:paraId="03D957F6" w14:textId="77777777" w:rsidR="00762E9D" w:rsidRPr="0025258D" w:rsidRDefault="00762E9D" w:rsidP="00762E9D">
      <w:pPr>
        <w:spacing w:after="0"/>
        <w:jc w:val="center"/>
        <w:rPr>
          <w:rFonts w:ascii="Garamond" w:hAnsi="Garamond"/>
          <w:b/>
        </w:rPr>
      </w:pPr>
      <w:r w:rsidRPr="0025258D">
        <w:rPr>
          <w:rFonts w:ascii="Garamond" w:hAnsi="Garamond"/>
          <w:b/>
        </w:rPr>
        <w:t>Capítulo 87</w:t>
      </w:r>
    </w:p>
    <w:p w14:paraId="4410210E" w14:textId="77777777" w:rsidR="00762E9D" w:rsidRDefault="00762E9D" w:rsidP="00762E9D">
      <w:pPr>
        <w:spacing w:after="0"/>
        <w:rPr>
          <w:rFonts w:ascii="Garamond" w:hAnsi="Garamond"/>
          <w:b/>
        </w:rPr>
      </w:pPr>
    </w:p>
    <w:p w14:paraId="39D0E1C4" w14:textId="77777777" w:rsidR="00762E9D" w:rsidRDefault="00762E9D" w:rsidP="004644DC">
      <w:pPr>
        <w:spacing w:after="0"/>
        <w:ind w:firstLine="357"/>
        <w:rPr>
          <w:rFonts w:ascii="Garamond" w:hAnsi="Garamond"/>
          <w:b/>
        </w:rPr>
      </w:pPr>
      <w:r w:rsidRPr="00FB07E1">
        <w:rPr>
          <w:rFonts w:ascii="Garamond" w:hAnsi="Garamond"/>
          <w:b/>
        </w:rPr>
        <w:t>Nota</w:t>
      </w:r>
      <w:r>
        <w:rPr>
          <w:rFonts w:ascii="Garamond" w:hAnsi="Garamond"/>
          <w:b/>
        </w:rPr>
        <w:t>s Nacionales</w:t>
      </w:r>
      <w:r w:rsidRPr="00FB07E1">
        <w:rPr>
          <w:rFonts w:ascii="Garamond" w:hAnsi="Garamond"/>
          <w:b/>
        </w:rPr>
        <w:t xml:space="preserve">: </w:t>
      </w:r>
    </w:p>
    <w:p w14:paraId="1D71E137" w14:textId="77777777" w:rsidR="00762E9D" w:rsidRPr="0025258D" w:rsidRDefault="00762E9D" w:rsidP="00762E9D">
      <w:pPr>
        <w:spacing w:after="0"/>
        <w:rPr>
          <w:rFonts w:ascii="Garamond" w:hAnsi="Garamond"/>
          <w:b/>
        </w:rPr>
      </w:pPr>
    </w:p>
    <w:p w14:paraId="1FB2DCE9" w14:textId="77777777" w:rsidR="00762E9D" w:rsidRPr="0025258D" w:rsidRDefault="00762E9D" w:rsidP="00762E9D">
      <w:pPr>
        <w:spacing w:after="0"/>
        <w:jc w:val="both"/>
        <w:rPr>
          <w:rFonts w:ascii="Garamond" w:hAnsi="Garamond"/>
        </w:rPr>
      </w:pPr>
    </w:p>
    <w:p w14:paraId="2BD18973" w14:textId="77777777" w:rsidR="00AD094B" w:rsidRDefault="00AD094B" w:rsidP="00D04341">
      <w:pPr>
        <w:pStyle w:val="Prrafodelista"/>
        <w:numPr>
          <w:ilvl w:val="0"/>
          <w:numId w:val="102"/>
        </w:numPr>
        <w:spacing w:after="0" w:line="240" w:lineRule="auto"/>
        <w:ind w:left="714" w:hanging="357"/>
        <w:jc w:val="both"/>
        <w:rPr>
          <w:rFonts w:ascii="Garamond" w:hAnsi="Garamond"/>
        </w:rPr>
      </w:pPr>
      <w:r w:rsidRPr="0025258D">
        <w:rPr>
          <w:rFonts w:ascii="Garamond" w:hAnsi="Garamond"/>
        </w:rPr>
        <w:t xml:space="preserve">Para efectos de este capítulo, un vehículo ya presenta las características esenciales si: </w:t>
      </w:r>
    </w:p>
    <w:p w14:paraId="2092BA1A" w14:textId="77777777" w:rsidR="00AD094B" w:rsidRPr="001F4790" w:rsidRDefault="00AD094B" w:rsidP="00AD094B">
      <w:pPr>
        <w:pStyle w:val="Prrafodelista"/>
        <w:rPr>
          <w:rFonts w:ascii="Garamond" w:hAnsi="Garamond"/>
        </w:rPr>
      </w:pPr>
    </w:p>
    <w:p w14:paraId="37FA2933" w14:textId="77777777" w:rsidR="00AD094B" w:rsidRDefault="00AD094B" w:rsidP="00D04341">
      <w:pPr>
        <w:pStyle w:val="Prrafodelista"/>
        <w:numPr>
          <w:ilvl w:val="1"/>
          <w:numId w:val="102"/>
        </w:numPr>
        <w:spacing w:after="0" w:line="240" w:lineRule="auto"/>
        <w:ind w:left="1077" w:hanging="357"/>
        <w:jc w:val="both"/>
        <w:rPr>
          <w:rFonts w:ascii="Garamond" w:hAnsi="Garamond"/>
        </w:rPr>
      </w:pPr>
      <w:r w:rsidRPr="0025258D">
        <w:rPr>
          <w:rFonts w:ascii="Garamond" w:hAnsi="Garamond"/>
        </w:rPr>
        <w:t xml:space="preserve">solo le faltan las ruedas o neumáticos y batería; </w:t>
      </w:r>
    </w:p>
    <w:p w14:paraId="130B5462" w14:textId="77777777" w:rsidR="00AD094B" w:rsidRDefault="00AD094B" w:rsidP="00D04341">
      <w:pPr>
        <w:pStyle w:val="Prrafodelista"/>
        <w:numPr>
          <w:ilvl w:val="1"/>
          <w:numId w:val="102"/>
        </w:numPr>
        <w:spacing w:after="0" w:line="240" w:lineRule="auto"/>
        <w:ind w:left="1077" w:hanging="357"/>
        <w:jc w:val="both"/>
        <w:rPr>
          <w:rFonts w:ascii="Garamond" w:hAnsi="Garamond"/>
        </w:rPr>
      </w:pPr>
      <w:r w:rsidRPr="0025258D">
        <w:rPr>
          <w:rFonts w:ascii="Garamond" w:hAnsi="Garamond"/>
        </w:rPr>
        <w:t xml:space="preserve">si no tiene el motor o interior incompleto; o </w:t>
      </w:r>
    </w:p>
    <w:p w14:paraId="34B0F8B0" w14:textId="77777777" w:rsidR="00AD094B" w:rsidRPr="0025258D" w:rsidRDefault="00AD094B" w:rsidP="00D04341">
      <w:pPr>
        <w:pStyle w:val="Prrafodelista"/>
        <w:numPr>
          <w:ilvl w:val="1"/>
          <w:numId w:val="102"/>
        </w:numPr>
        <w:spacing w:after="0" w:line="240" w:lineRule="auto"/>
        <w:ind w:left="1077" w:hanging="357"/>
        <w:jc w:val="both"/>
        <w:rPr>
          <w:rFonts w:ascii="Garamond" w:hAnsi="Garamond"/>
        </w:rPr>
      </w:pPr>
      <w:r w:rsidRPr="0025258D">
        <w:rPr>
          <w:rFonts w:ascii="Garamond" w:hAnsi="Garamond"/>
        </w:rPr>
        <w:t>si</w:t>
      </w:r>
      <w:r>
        <w:rPr>
          <w:rFonts w:ascii="Garamond" w:hAnsi="Garamond"/>
        </w:rPr>
        <w:t xml:space="preserve"> solo no tiene asiento y ruedas.</w:t>
      </w:r>
    </w:p>
    <w:p w14:paraId="04413D8D" w14:textId="77777777" w:rsidR="00AD094B" w:rsidRPr="0025258D" w:rsidRDefault="00AD094B" w:rsidP="00AD094B">
      <w:pPr>
        <w:spacing w:after="0"/>
        <w:jc w:val="both"/>
        <w:rPr>
          <w:rFonts w:ascii="Garamond" w:hAnsi="Garamond"/>
        </w:rPr>
      </w:pPr>
    </w:p>
    <w:p w14:paraId="55E2F3E2" w14:textId="77777777" w:rsidR="00AD094B" w:rsidRDefault="00AD094B" w:rsidP="00D04341">
      <w:pPr>
        <w:pStyle w:val="Prrafodelista"/>
        <w:numPr>
          <w:ilvl w:val="0"/>
          <w:numId w:val="102"/>
        </w:numPr>
        <w:spacing w:after="0" w:line="240" w:lineRule="auto"/>
        <w:ind w:left="714" w:hanging="357"/>
        <w:jc w:val="both"/>
        <w:rPr>
          <w:rFonts w:ascii="Garamond" w:hAnsi="Garamond"/>
        </w:rPr>
      </w:pPr>
      <w:r w:rsidRPr="0025258D">
        <w:rPr>
          <w:rFonts w:ascii="Garamond" w:hAnsi="Garamond"/>
        </w:rPr>
        <w:t>Para efectos de este capítulo, el “peso total con carga máxima” está formado por el peso del vehículo, el peso de la carga máxima prevista, el peso del conductor y el peso del carburante con el depósito lleno, dichos datos son los especificados por el fabricante.</w:t>
      </w:r>
    </w:p>
    <w:p w14:paraId="7EB2FEA3" w14:textId="77777777" w:rsidR="00AD094B" w:rsidRPr="0025258D" w:rsidRDefault="00AD094B" w:rsidP="00D04341">
      <w:pPr>
        <w:pStyle w:val="Prrafodelista"/>
        <w:spacing w:after="0" w:line="240" w:lineRule="auto"/>
        <w:ind w:left="357"/>
        <w:jc w:val="both"/>
        <w:rPr>
          <w:rFonts w:ascii="Garamond" w:hAnsi="Garamond"/>
        </w:rPr>
      </w:pPr>
    </w:p>
    <w:p w14:paraId="33DFB5BE" w14:textId="77777777" w:rsidR="00AD094B" w:rsidRDefault="00AD094B" w:rsidP="00D04341">
      <w:pPr>
        <w:pStyle w:val="Prrafodelista"/>
        <w:numPr>
          <w:ilvl w:val="0"/>
          <w:numId w:val="102"/>
        </w:numPr>
        <w:spacing w:after="0" w:line="240" w:lineRule="auto"/>
        <w:ind w:left="714" w:hanging="357"/>
        <w:jc w:val="both"/>
        <w:rPr>
          <w:rFonts w:ascii="Garamond" w:hAnsi="Garamond"/>
        </w:rPr>
      </w:pPr>
      <w:r w:rsidRPr="0025258D">
        <w:rPr>
          <w:rFonts w:ascii="Garamond" w:hAnsi="Garamond"/>
        </w:rPr>
        <w:t>Para efectos de este capítulo, un tractor es aquel vehículo automotor creado para tirar y/o empujar cargas (por</w:t>
      </w:r>
      <w:r>
        <w:rPr>
          <w:rFonts w:ascii="Garamond" w:hAnsi="Garamond"/>
        </w:rPr>
        <w:t xml:space="preserve"> ejemplo, elementos de trabajo).</w:t>
      </w:r>
    </w:p>
    <w:p w14:paraId="284BFDAF" w14:textId="77777777" w:rsidR="00AD094B" w:rsidRPr="0025258D" w:rsidRDefault="00AD094B" w:rsidP="00D04341">
      <w:pPr>
        <w:pStyle w:val="Prrafodelista"/>
        <w:spacing w:after="0" w:line="240" w:lineRule="auto"/>
        <w:ind w:left="357"/>
        <w:jc w:val="both"/>
        <w:rPr>
          <w:rFonts w:ascii="Garamond" w:hAnsi="Garamond"/>
        </w:rPr>
      </w:pPr>
    </w:p>
    <w:p w14:paraId="064FFD3E" w14:textId="77777777" w:rsidR="00AD094B" w:rsidRDefault="00AD094B" w:rsidP="00D04341">
      <w:pPr>
        <w:pStyle w:val="Prrafodelista"/>
        <w:numPr>
          <w:ilvl w:val="0"/>
          <w:numId w:val="102"/>
        </w:numPr>
        <w:spacing w:after="0" w:line="240" w:lineRule="auto"/>
        <w:ind w:left="714" w:hanging="357"/>
        <w:jc w:val="both"/>
        <w:rPr>
          <w:rFonts w:ascii="Garamond" w:hAnsi="Garamond"/>
        </w:rPr>
      </w:pPr>
      <w:r w:rsidRPr="0025258D">
        <w:rPr>
          <w:rFonts w:ascii="Garamond" w:hAnsi="Garamond"/>
        </w:rPr>
        <w:t>Los vehículos de tipo familiar son aquellos que cuentan con hasta nueve asientos o plazas, incluso, el cual pueda transportar mercancías sin recibir una modificación en su estructura</w:t>
      </w:r>
      <w:r>
        <w:rPr>
          <w:rFonts w:ascii="Garamond" w:hAnsi="Garamond"/>
        </w:rPr>
        <w:t>.</w:t>
      </w:r>
    </w:p>
    <w:p w14:paraId="45B2DEC2" w14:textId="77777777" w:rsidR="00AD094B" w:rsidRPr="00D04341" w:rsidRDefault="00AD094B" w:rsidP="00D04341">
      <w:pPr>
        <w:spacing w:after="0" w:line="240" w:lineRule="auto"/>
        <w:ind w:left="357"/>
        <w:jc w:val="both"/>
        <w:rPr>
          <w:rFonts w:ascii="Garamond" w:hAnsi="Garamond"/>
        </w:rPr>
      </w:pPr>
    </w:p>
    <w:p w14:paraId="1A956BE7" w14:textId="77777777" w:rsidR="00AD094B" w:rsidRPr="00D04341" w:rsidRDefault="00AD094B" w:rsidP="00D04341">
      <w:pPr>
        <w:pStyle w:val="Prrafodelista"/>
        <w:numPr>
          <w:ilvl w:val="0"/>
          <w:numId w:val="102"/>
        </w:numPr>
        <w:spacing w:after="0" w:line="240" w:lineRule="auto"/>
        <w:ind w:left="714" w:hanging="357"/>
        <w:jc w:val="both"/>
        <w:rPr>
          <w:rFonts w:ascii="Garamond" w:hAnsi="Garamond"/>
        </w:rPr>
      </w:pPr>
      <w:r w:rsidRPr="0025258D">
        <w:rPr>
          <w:rFonts w:ascii="Garamond" w:hAnsi="Garamond"/>
        </w:rPr>
        <w:t>Para efectos de la partida 87.03, los vehículos pueden contar con cualquier tipo de motor que proporcione la fuerza motriz, por ejemplo, motor de gasolina, eléctrico, hibrido, etc. De igual forma, se consideran pertenecientes a esta partida los vehículos de tres ruedas, con las siguientes condiciones: presencia de una dirección tipo automóvil o, al mismo tiempo, marcha atrás y diferencial</w:t>
      </w:r>
      <w:r>
        <w:rPr>
          <w:rFonts w:ascii="Garamond" w:hAnsi="Garamond"/>
        </w:rPr>
        <w:t>.</w:t>
      </w:r>
    </w:p>
    <w:p w14:paraId="7159485E" w14:textId="77777777" w:rsidR="00AD094B" w:rsidRPr="0025258D" w:rsidRDefault="00AD094B" w:rsidP="00D04341">
      <w:pPr>
        <w:spacing w:after="0" w:line="240" w:lineRule="auto"/>
        <w:ind w:left="357"/>
        <w:jc w:val="both"/>
        <w:rPr>
          <w:rFonts w:ascii="Garamond" w:hAnsi="Garamond"/>
        </w:rPr>
      </w:pPr>
    </w:p>
    <w:p w14:paraId="093A3AFC" w14:textId="77777777" w:rsidR="00AD094B" w:rsidRDefault="00AD094B" w:rsidP="00D04341">
      <w:pPr>
        <w:pStyle w:val="Prrafodelista"/>
        <w:spacing w:after="0" w:line="240" w:lineRule="auto"/>
        <w:ind w:left="714" w:hanging="6"/>
        <w:jc w:val="both"/>
        <w:rPr>
          <w:rFonts w:ascii="Garamond" w:hAnsi="Garamond"/>
        </w:rPr>
      </w:pPr>
      <w:r w:rsidRPr="0025258D">
        <w:rPr>
          <w:rFonts w:ascii="Garamond" w:hAnsi="Garamond"/>
        </w:rPr>
        <w:t xml:space="preserve">Para efectos de las </w:t>
      </w:r>
      <w:proofErr w:type="spellStart"/>
      <w:r w:rsidRPr="0025258D">
        <w:rPr>
          <w:rFonts w:ascii="Garamond" w:hAnsi="Garamond"/>
        </w:rPr>
        <w:t>subpartida</w:t>
      </w:r>
      <w:proofErr w:type="spellEnd"/>
      <w:r w:rsidRPr="0025258D">
        <w:rPr>
          <w:rFonts w:ascii="Garamond" w:hAnsi="Garamond"/>
        </w:rPr>
        <w:t xml:space="preserve"> 8703.21 y 8704.31, el término dirección tipo automóvil, se refiere a vehículos de dos ruedas delanteras montadas sobre un eje fijo, en el que el sistema de dirección delantero permite que la rueda interior a la curva doble a un mayor ángulo y gire a una velocidad más lenta que la rueda exterior a la curva, lo que evita que se pierda el control del vehículo, independientemente de su accionamiento (volante, manubrio, manivela, etc.).</w:t>
      </w:r>
    </w:p>
    <w:p w14:paraId="19F57A57" w14:textId="77777777" w:rsidR="00AD094B" w:rsidRPr="0025258D" w:rsidRDefault="00AD094B" w:rsidP="00D04341">
      <w:pPr>
        <w:pStyle w:val="Prrafodelista"/>
        <w:spacing w:after="0" w:line="240" w:lineRule="auto"/>
        <w:ind w:left="357"/>
        <w:jc w:val="both"/>
        <w:rPr>
          <w:rFonts w:ascii="Garamond" w:hAnsi="Garamond"/>
        </w:rPr>
      </w:pPr>
    </w:p>
    <w:p w14:paraId="79631632" w14:textId="77777777" w:rsidR="00AD094B" w:rsidRPr="00D04341" w:rsidRDefault="00AD094B" w:rsidP="00D04341">
      <w:pPr>
        <w:pStyle w:val="Prrafodelista"/>
        <w:numPr>
          <w:ilvl w:val="0"/>
          <w:numId w:val="102"/>
        </w:numPr>
        <w:spacing w:after="0" w:line="240" w:lineRule="auto"/>
        <w:ind w:left="714" w:hanging="357"/>
        <w:jc w:val="both"/>
        <w:rPr>
          <w:rFonts w:ascii="Garamond" w:hAnsi="Garamond"/>
        </w:rPr>
      </w:pPr>
      <w:r w:rsidRPr="0025258D">
        <w:rPr>
          <w:rFonts w:ascii="Garamond" w:hAnsi="Garamond"/>
        </w:rPr>
        <w:t>Para efectos de la pa</w:t>
      </w:r>
      <w:r>
        <w:rPr>
          <w:rFonts w:ascii="Garamond" w:hAnsi="Garamond"/>
        </w:rPr>
        <w:t>rtida 87.04, se entenderá como v</w:t>
      </w:r>
      <w:r w:rsidRPr="0025258D">
        <w:rPr>
          <w:rFonts w:ascii="Garamond" w:hAnsi="Garamond"/>
        </w:rPr>
        <w:t>ehículos automóviles para transporte de mercancías a aquellos que estén equipados con algún artefacto propio para facilitar el transporte de más mercancías, por ejemplo, plataforma, caja, toldo, redilas, etc. Sin embargo, si dicho artefacto tiene alguna función propia o adicional, se considerará como un vehículo de usos especiales de la partida 87.05.</w:t>
      </w:r>
    </w:p>
    <w:p w14:paraId="69577E03" w14:textId="77777777" w:rsidR="00AD094B" w:rsidRPr="0025258D" w:rsidRDefault="00AD094B" w:rsidP="00D04341">
      <w:pPr>
        <w:spacing w:after="0" w:line="240" w:lineRule="auto"/>
        <w:ind w:left="357"/>
        <w:jc w:val="both"/>
        <w:rPr>
          <w:rFonts w:ascii="Garamond" w:hAnsi="Garamond"/>
        </w:rPr>
      </w:pPr>
    </w:p>
    <w:p w14:paraId="5C8A310C" w14:textId="77777777" w:rsidR="00AD094B" w:rsidRPr="0025258D" w:rsidRDefault="00AD094B" w:rsidP="00D04341">
      <w:pPr>
        <w:pStyle w:val="Prrafodelista"/>
        <w:numPr>
          <w:ilvl w:val="0"/>
          <w:numId w:val="102"/>
        </w:numPr>
        <w:spacing w:after="0" w:line="240" w:lineRule="auto"/>
        <w:ind w:left="714" w:hanging="357"/>
        <w:jc w:val="both"/>
        <w:rPr>
          <w:rFonts w:ascii="Garamond" w:hAnsi="Garamond"/>
        </w:rPr>
      </w:pPr>
      <w:r w:rsidRPr="0025258D">
        <w:rPr>
          <w:rFonts w:ascii="Garamond" w:hAnsi="Garamond"/>
        </w:rPr>
        <w:t>Para efectos de la partida 87.05, se entiende como “vehículos automóviles para usos especiales” a aquel</w:t>
      </w:r>
      <w:r>
        <w:rPr>
          <w:rFonts w:ascii="Garamond" w:hAnsi="Garamond"/>
        </w:rPr>
        <w:t>los</w:t>
      </w:r>
      <w:r w:rsidRPr="0025258D">
        <w:rPr>
          <w:rFonts w:ascii="Garamond" w:hAnsi="Garamond"/>
        </w:rPr>
        <w:t xml:space="preserve"> vehículo</w:t>
      </w:r>
      <w:r>
        <w:rPr>
          <w:rFonts w:ascii="Garamond" w:hAnsi="Garamond"/>
        </w:rPr>
        <w:t>s</w:t>
      </w:r>
      <w:r w:rsidRPr="0025258D">
        <w:rPr>
          <w:rFonts w:ascii="Garamond" w:hAnsi="Garamond"/>
        </w:rPr>
        <w:t xml:space="preserve"> diseñado</w:t>
      </w:r>
      <w:r>
        <w:rPr>
          <w:rFonts w:ascii="Garamond" w:hAnsi="Garamond"/>
        </w:rPr>
        <w:t>s</w:t>
      </w:r>
      <w:r w:rsidRPr="0025258D">
        <w:rPr>
          <w:rFonts w:ascii="Garamond" w:hAnsi="Garamond"/>
        </w:rPr>
        <w:t xml:space="preserve"> por el fabricante, o bien, al paso del tiempo modificado</w:t>
      </w:r>
      <w:r>
        <w:rPr>
          <w:rFonts w:ascii="Garamond" w:hAnsi="Garamond"/>
        </w:rPr>
        <w:t>s</w:t>
      </w:r>
      <w:r w:rsidRPr="0025258D">
        <w:rPr>
          <w:rFonts w:ascii="Garamond" w:hAnsi="Garamond"/>
        </w:rPr>
        <w:t xml:space="preserve"> y equipado</w:t>
      </w:r>
      <w:r>
        <w:rPr>
          <w:rFonts w:ascii="Garamond" w:hAnsi="Garamond"/>
        </w:rPr>
        <w:t>s</w:t>
      </w:r>
      <w:r w:rsidRPr="0025258D">
        <w:rPr>
          <w:rFonts w:ascii="Garamond" w:hAnsi="Garamond"/>
        </w:rPr>
        <w:t xml:space="preserve"> de forma homogénea con artefactos para realizar tareas especiales, distintas a la del transporte.</w:t>
      </w:r>
    </w:p>
    <w:p w14:paraId="3C889225" w14:textId="426A6A1D" w:rsidR="00AD094B" w:rsidRDefault="00AD094B" w:rsidP="00D04341">
      <w:pPr>
        <w:pStyle w:val="Prrafodelista"/>
        <w:spacing w:after="0" w:line="240" w:lineRule="auto"/>
        <w:ind w:left="357"/>
        <w:jc w:val="both"/>
        <w:rPr>
          <w:rFonts w:ascii="Garamond" w:hAnsi="Garamond"/>
        </w:rPr>
      </w:pPr>
    </w:p>
    <w:p w14:paraId="5E5B67C9" w14:textId="77777777" w:rsidR="00AD094B" w:rsidRDefault="00AD094B" w:rsidP="00D04341">
      <w:pPr>
        <w:pStyle w:val="Prrafodelista"/>
        <w:spacing w:after="0" w:line="240" w:lineRule="auto"/>
        <w:ind w:left="357" w:firstLine="351"/>
        <w:jc w:val="both"/>
        <w:rPr>
          <w:rFonts w:ascii="Garamond" w:hAnsi="Garamond"/>
        </w:rPr>
      </w:pPr>
      <w:r w:rsidRPr="00AD094B">
        <w:rPr>
          <w:rFonts w:ascii="Garamond" w:hAnsi="Garamond"/>
        </w:rPr>
        <w:t xml:space="preserve">Para efectos de la </w:t>
      </w:r>
      <w:proofErr w:type="spellStart"/>
      <w:r w:rsidRPr="00AD094B">
        <w:rPr>
          <w:rFonts w:ascii="Garamond" w:hAnsi="Garamond"/>
        </w:rPr>
        <w:t>subpartida</w:t>
      </w:r>
      <w:proofErr w:type="spellEnd"/>
      <w:r w:rsidRPr="00AD094B">
        <w:rPr>
          <w:rFonts w:ascii="Garamond" w:hAnsi="Garamond"/>
        </w:rPr>
        <w:t xml:space="preserve"> 8705.10, se incluyen los camiones grúa que presenten doble cabina.</w:t>
      </w:r>
    </w:p>
    <w:p w14:paraId="73A97BC2" w14:textId="77777777" w:rsidR="00AD094B" w:rsidRPr="00D04341" w:rsidRDefault="00AD094B" w:rsidP="00D04341">
      <w:pPr>
        <w:spacing w:after="0" w:line="240" w:lineRule="auto"/>
        <w:ind w:left="357"/>
        <w:jc w:val="both"/>
        <w:rPr>
          <w:rFonts w:ascii="Garamond" w:hAnsi="Garamond"/>
        </w:rPr>
      </w:pPr>
    </w:p>
    <w:p w14:paraId="4CC4A709" w14:textId="7678F85B" w:rsidR="00762E9D" w:rsidRPr="00AD094B" w:rsidRDefault="00AD094B" w:rsidP="00D04341">
      <w:pPr>
        <w:pStyle w:val="Prrafodelista"/>
        <w:numPr>
          <w:ilvl w:val="0"/>
          <w:numId w:val="102"/>
        </w:numPr>
        <w:spacing w:after="0" w:line="240" w:lineRule="auto"/>
        <w:ind w:left="714" w:hanging="357"/>
        <w:jc w:val="both"/>
      </w:pPr>
      <w:r w:rsidRPr="0025258D">
        <w:rPr>
          <w:rFonts w:ascii="Garamond" w:hAnsi="Garamond"/>
        </w:rPr>
        <w:t>Para efectos de la partida 87.06, se entenderá como “chasis de vehículos aut</w:t>
      </w:r>
      <w:r>
        <w:rPr>
          <w:rFonts w:ascii="Garamond" w:hAnsi="Garamond"/>
        </w:rPr>
        <w:t xml:space="preserve">omóviles equipados con su motor” </w:t>
      </w:r>
      <w:r w:rsidRPr="0025258D">
        <w:rPr>
          <w:rFonts w:ascii="Garamond" w:hAnsi="Garamond"/>
        </w:rPr>
        <w:t>a aquellos mecanismos a los que les falte la caja y la cabina.</w:t>
      </w:r>
    </w:p>
    <w:p w14:paraId="7F2B8E9E" w14:textId="77777777" w:rsidR="00762E9D" w:rsidRPr="0025258D" w:rsidRDefault="00762E9D" w:rsidP="00D04341">
      <w:pPr>
        <w:spacing w:after="0" w:line="240" w:lineRule="auto"/>
        <w:ind w:left="357"/>
        <w:jc w:val="both"/>
        <w:rPr>
          <w:rFonts w:ascii="Garamond" w:hAnsi="Garamond"/>
        </w:rPr>
      </w:pPr>
    </w:p>
    <w:p w14:paraId="450B4600" w14:textId="77777777" w:rsidR="00762E9D" w:rsidRDefault="00762E9D" w:rsidP="00D04341">
      <w:pPr>
        <w:pStyle w:val="Prrafodelista"/>
        <w:numPr>
          <w:ilvl w:val="0"/>
          <w:numId w:val="102"/>
        </w:numPr>
        <w:spacing w:after="0" w:line="240" w:lineRule="auto"/>
        <w:ind w:left="714" w:hanging="357"/>
        <w:jc w:val="both"/>
        <w:rPr>
          <w:rFonts w:ascii="Garamond" w:hAnsi="Garamond"/>
        </w:rPr>
      </w:pPr>
      <w:r w:rsidRPr="0025258D">
        <w:rPr>
          <w:rFonts w:ascii="Garamond" w:hAnsi="Garamond"/>
        </w:rPr>
        <w:t>Se consideran pertenecientes a la partida 87.11 los vehículos de dos ruedas, de motor eléctrico, en el que el conductor viaja de pie y la conducción se hace con el equilibrio del conductor, ya que cuenta con giroscopios.</w:t>
      </w:r>
    </w:p>
    <w:p w14:paraId="5C89388D" w14:textId="77777777" w:rsidR="00AD094B" w:rsidRPr="0025258D" w:rsidRDefault="00AD094B" w:rsidP="00D04341">
      <w:pPr>
        <w:pStyle w:val="Prrafodelista"/>
        <w:spacing w:after="0" w:line="240" w:lineRule="auto"/>
        <w:ind w:left="357"/>
        <w:jc w:val="both"/>
        <w:rPr>
          <w:rFonts w:ascii="Garamond" w:hAnsi="Garamond"/>
        </w:rPr>
      </w:pPr>
    </w:p>
    <w:p w14:paraId="174B6F2A" w14:textId="77777777" w:rsidR="00AD094B" w:rsidRPr="0025258D" w:rsidRDefault="00AD094B" w:rsidP="00D04341">
      <w:pPr>
        <w:pStyle w:val="Prrafodelista"/>
        <w:numPr>
          <w:ilvl w:val="0"/>
          <w:numId w:val="102"/>
        </w:numPr>
        <w:spacing w:after="0" w:line="240" w:lineRule="auto"/>
        <w:ind w:left="714" w:hanging="357"/>
        <w:jc w:val="both"/>
        <w:rPr>
          <w:rFonts w:ascii="Garamond" w:hAnsi="Garamond"/>
        </w:rPr>
      </w:pPr>
      <w:r w:rsidRPr="0025258D">
        <w:rPr>
          <w:rFonts w:ascii="Garamond" w:hAnsi="Garamond"/>
        </w:rPr>
        <w:t>En la partida 87.12, el término “Bicicletas para niños” comprende las bicicletas con aros de hasta 20 pulgadas de diámetro interior (rodada).</w:t>
      </w:r>
    </w:p>
    <w:p w14:paraId="1E56D6CD" w14:textId="77777777" w:rsidR="00762E9D" w:rsidRPr="0025258D" w:rsidRDefault="00762E9D" w:rsidP="00D04341">
      <w:pPr>
        <w:spacing w:after="0" w:line="240" w:lineRule="auto"/>
        <w:ind w:left="714" w:hanging="357"/>
        <w:contextualSpacing/>
        <w:jc w:val="both"/>
        <w:rPr>
          <w:rFonts w:ascii="Garamond" w:hAnsi="Garamond"/>
        </w:rPr>
      </w:pPr>
    </w:p>
    <w:p w14:paraId="047B38A3" w14:textId="77777777" w:rsidR="00762E9D" w:rsidRPr="0025258D" w:rsidRDefault="00762E9D" w:rsidP="00D04341">
      <w:pPr>
        <w:pStyle w:val="Prrafodelista"/>
        <w:numPr>
          <w:ilvl w:val="0"/>
          <w:numId w:val="102"/>
        </w:numPr>
        <w:spacing w:after="0" w:line="240" w:lineRule="auto"/>
        <w:ind w:left="714" w:hanging="357"/>
        <w:jc w:val="both"/>
        <w:rPr>
          <w:rFonts w:ascii="Garamond" w:hAnsi="Garamond"/>
        </w:rPr>
      </w:pPr>
      <w:r w:rsidRPr="0025258D">
        <w:rPr>
          <w:rFonts w:ascii="Garamond" w:hAnsi="Garamond"/>
        </w:rPr>
        <w:t>Para efectos de la partida 87.15, se entiende por “coches para transporte de niños” aquellos vehículos de 2 o más ruedas, con la condición de ser empujados a mano.</w:t>
      </w:r>
    </w:p>
    <w:p w14:paraId="0638879B" w14:textId="77777777" w:rsidR="00762E9D" w:rsidRPr="0025258D" w:rsidRDefault="00762E9D" w:rsidP="00D04341">
      <w:pPr>
        <w:spacing w:after="0" w:line="240" w:lineRule="auto"/>
        <w:ind w:left="714" w:hanging="357"/>
        <w:contextualSpacing/>
        <w:jc w:val="both"/>
        <w:rPr>
          <w:rFonts w:ascii="Garamond" w:hAnsi="Garamond"/>
        </w:rPr>
      </w:pPr>
    </w:p>
    <w:p w14:paraId="41B6F63D" w14:textId="77777777" w:rsidR="00762E9D" w:rsidRPr="0025258D" w:rsidRDefault="00762E9D" w:rsidP="00D04341">
      <w:pPr>
        <w:pStyle w:val="Prrafodelista"/>
        <w:numPr>
          <w:ilvl w:val="0"/>
          <w:numId w:val="102"/>
        </w:numPr>
        <w:spacing w:after="0" w:line="240" w:lineRule="auto"/>
        <w:ind w:left="714" w:hanging="357"/>
        <w:jc w:val="both"/>
        <w:rPr>
          <w:rFonts w:ascii="Garamond" w:hAnsi="Garamond"/>
        </w:rPr>
      </w:pPr>
      <w:r w:rsidRPr="0025258D">
        <w:rPr>
          <w:rFonts w:ascii="Garamond" w:hAnsi="Garamond"/>
        </w:rPr>
        <w:t xml:space="preserve">Para efectos de la partida 87.16, se consideran remolques aquellos vehículos que no son capaces de moverse por sus propios medios, por lo tanto, necesitan ser arrastrados o empujados por un vehículo, animal, </w:t>
      </w:r>
      <w:r>
        <w:rPr>
          <w:rFonts w:ascii="Garamond" w:hAnsi="Garamond"/>
        </w:rPr>
        <w:t xml:space="preserve">a </w:t>
      </w:r>
      <w:r w:rsidRPr="0025258D">
        <w:rPr>
          <w:rFonts w:ascii="Garamond" w:hAnsi="Garamond"/>
        </w:rPr>
        <w:t>mano, etc.</w:t>
      </w:r>
    </w:p>
    <w:p w14:paraId="23114D17" w14:textId="77777777" w:rsidR="00762E9D" w:rsidRPr="0025258D" w:rsidRDefault="00762E9D" w:rsidP="00762E9D">
      <w:pPr>
        <w:spacing w:after="0"/>
        <w:rPr>
          <w:rFonts w:ascii="Garamond" w:hAnsi="Garamond"/>
        </w:rPr>
      </w:pPr>
    </w:p>
    <w:p w14:paraId="67AC87D0" w14:textId="77777777" w:rsidR="00640F2F" w:rsidRPr="000A088E" w:rsidRDefault="00640F2F" w:rsidP="000A088E">
      <w:pPr>
        <w:jc w:val="center"/>
        <w:rPr>
          <w:rFonts w:ascii="Garamond" w:hAnsi="Garamond"/>
          <w:b/>
        </w:rPr>
      </w:pPr>
    </w:p>
    <w:sectPr w:rsidR="00640F2F" w:rsidRPr="000A088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30BEF" w14:textId="77777777" w:rsidR="007D0EDF" w:rsidRDefault="007D0EDF" w:rsidP="0028497E">
      <w:pPr>
        <w:spacing w:after="0" w:line="240" w:lineRule="auto"/>
      </w:pPr>
      <w:r>
        <w:separator/>
      </w:r>
    </w:p>
  </w:endnote>
  <w:endnote w:type="continuationSeparator" w:id="0">
    <w:p w14:paraId="7E933D5C" w14:textId="77777777" w:rsidR="007D0EDF" w:rsidRDefault="007D0EDF" w:rsidP="0028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0BFCE" w14:textId="77777777" w:rsidR="007D0EDF" w:rsidRDefault="007D0EDF" w:rsidP="0028497E">
      <w:pPr>
        <w:spacing w:after="0" w:line="240" w:lineRule="auto"/>
      </w:pPr>
      <w:r>
        <w:separator/>
      </w:r>
    </w:p>
  </w:footnote>
  <w:footnote w:type="continuationSeparator" w:id="0">
    <w:p w14:paraId="3CC1B908" w14:textId="77777777" w:rsidR="007D0EDF" w:rsidRDefault="007D0EDF" w:rsidP="00284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A5E7" w14:textId="77777777" w:rsidR="009906C5" w:rsidRDefault="009906C5">
    <w:pPr>
      <w:pStyle w:val="Encabezado"/>
    </w:pPr>
    <w:r>
      <w:rPr>
        <w:noProof/>
        <w:lang w:eastAsia="es-MX"/>
      </w:rPr>
      <w:drawing>
        <wp:anchor distT="0" distB="0" distL="114300" distR="114300" simplePos="0" relativeHeight="251659264" behindDoc="0" locked="0" layoutInCell="1" allowOverlap="1" wp14:anchorId="04D0D675" wp14:editId="5AC0097D">
          <wp:simplePos x="0" y="0"/>
          <wp:positionH relativeFrom="column">
            <wp:posOffset>-540631</wp:posOffset>
          </wp:positionH>
          <wp:positionV relativeFrom="paragraph">
            <wp:posOffset>-265860</wp:posOffset>
          </wp:positionV>
          <wp:extent cx="2203450" cy="731520"/>
          <wp:effectExtent l="0" t="0" r="635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png"/>
                  <pic:cNvPicPr/>
                </pic:nvPicPr>
                <pic:blipFill>
                  <a:blip r:embed="rId1">
                    <a:extLst>
                      <a:ext uri="{28A0092B-C50C-407E-A947-70E740481C1C}">
                        <a14:useLocalDpi xmlns:a14="http://schemas.microsoft.com/office/drawing/2010/main" val="0"/>
                      </a:ext>
                    </a:extLst>
                  </a:blip>
                  <a:stretch>
                    <a:fillRect/>
                  </a:stretch>
                </pic:blipFill>
                <pic:spPr>
                  <a:xfrm>
                    <a:off x="0" y="0"/>
                    <a:ext cx="220345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493"/>
    <w:multiLevelType w:val="hybridMultilevel"/>
    <w:tmpl w:val="875EA3D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15B2064"/>
    <w:multiLevelType w:val="hybridMultilevel"/>
    <w:tmpl w:val="949CC19E"/>
    <w:lvl w:ilvl="0" w:tplc="EDB84204">
      <w:start w:val="1"/>
      <w:numFmt w:val="lowerLetter"/>
      <w:lvlText w:val="%1)"/>
      <w:lvlJc w:val="left"/>
      <w:pPr>
        <w:ind w:left="1776" w:hanging="360"/>
      </w:pPr>
      <w:rPr>
        <w:rFonts w:hint="default"/>
      </w:rPr>
    </w:lvl>
    <w:lvl w:ilvl="1" w:tplc="080A0019" w:tentative="1">
      <w:start w:val="1"/>
      <w:numFmt w:val="lowerLetter"/>
      <w:lvlText w:val="%2."/>
      <w:lvlJc w:val="left"/>
      <w:pPr>
        <w:ind w:left="1002" w:hanging="360"/>
      </w:pPr>
    </w:lvl>
    <w:lvl w:ilvl="2" w:tplc="080A001B" w:tentative="1">
      <w:start w:val="1"/>
      <w:numFmt w:val="lowerRoman"/>
      <w:lvlText w:val="%3."/>
      <w:lvlJc w:val="right"/>
      <w:pPr>
        <w:ind w:left="1722" w:hanging="180"/>
      </w:pPr>
    </w:lvl>
    <w:lvl w:ilvl="3" w:tplc="080A000F" w:tentative="1">
      <w:start w:val="1"/>
      <w:numFmt w:val="decimal"/>
      <w:lvlText w:val="%4."/>
      <w:lvlJc w:val="left"/>
      <w:pPr>
        <w:ind w:left="2442" w:hanging="360"/>
      </w:pPr>
    </w:lvl>
    <w:lvl w:ilvl="4" w:tplc="080A0019" w:tentative="1">
      <w:start w:val="1"/>
      <w:numFmt w:val="lowerLetter"/>
      <w:lvlText w:val="%5."/>
      <w:lvlJc w:val="left"/>
      <w:pPr>
        <w:ind w:left="3162" w:hanging="360"/>
      </w:pPr>
    </w:lvl>
    <w:lvl w:ilvl="5" w:tplc="080A001B" w:tentative="1">
      <w:start w:val="1"/>
      <w:numFmt w:val="lowerRoman"/>
      <w:lvlText w:val="%6."/>
      <w:lvlJc w:val="right"/>
      <w:pPr>
        <w:ind w:left="3882" w:hanging="180"/>
      </w:pPr>
    </w:lvl>
    <w:lvl w:ilvl="6" w:tplc="080A000F" w:tentative="1">
      <w:start w:val="1"/>
      <w:numFmt w:val="decimal"/>
      <w:lvlText w:val="%7."/>
      <w:lvlJc w:val="left"/>
      <w:pPr>
        <w:ind w:left="4602" w:hanging="360"/>
      </w:pPr>
    </w:lvl>
    <w:lvl w:ilvl="7" w:tplc="080A0019" w:tentative="1">
      <w:start w:val="1"/>
      <w:numFmt w:val="lowerLetter"/>
      <w:lvlText w:val="%8."/>
      <w:lvlJc w:val="left"/>
      <w:pPr>
        <w:ind w:left="5322" w:hanging="360"/>
      </w:pPr>
    </w:lvl>
    <w:lvl w:ilvl="8" w:tplc="080A001B" w:tentative="1">
      <w:start w:val="1"/>
      <w:numFmt w:val="lowerRoman"/>
      <w:lvlText w:val="%9."/>
      <w:lvlJc w:val="right"/>
      <w:pPr>
        <w:ind w:left="6042" w:hanging="180"/>
      </w:pPr>
    </w:lvl>
  </w:abstractNum>
  <w:abstractNum w:abstractNumId="2" w15:restartNumberingAfterBreak="0">
    <w:nsid w:val="02330522"/>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2860298"/>
    <w:multiLevelType w:val="hybridMultilevel"/>
    <w:tmpl w:val="8EC0D924"/>
    <w:lvl w:ilvl="0" w:tplc="D25E0F7C">
      <w:start w:val="1"/>
      <w:numFmt w:val="decimal"/>
      <w:lvlText w:val="%1."/>
      <w:lvlJc w:val="left"/>
      <w:pPr>
        <w:ind w:left="720" w:hanging="360"/>
      </w:pPr>
      <w:rPr>
        <w:rFonts w:eastAsia="Times New Roman" w:cs="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AE6096"/>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4277FC8"/>
    <w:multiLevelType w:val="hybridMultilevel"/>
    <w:tmpl w:val="072C6DB8"/>
    <w:lvl w:ilvl="0" w:tplc="2C84481E">
      <w:start w:val="1"/>
      <w:numFmt w:val="lowerLetter"/>
      <w:lvlText w:val="%1)"/>
      <w:lvlJc w:val="left"/>
      <w:pPr>
        <w:ind w:left="1308" w:hanging="360"/>
      </w:pPr>
      <w:rPr>
        <w:rFonts w:hint="default"/>
        <w:b w:val="0"/>
      </w:rPr>
    </w:lvl>
    <w:lvl w:ilvl="1" w:tplc="080A0019" w:tentative="1">
      <w:start w:val="1"/>
      <w:numFmt w:val="lowerLetter"/>
      <w:lvlText w:val="%2."/>
      <w:lvlJc w:val="left"/>
      <w:pPr>
        <w:ind w:left="2028" w:hanging="360"/>
      </w:pPr>
    </w:lvl>
    <w:lvl w:ilvl="2" w:tplc="080A001B" w:tentative="1">
      <w:start w:val="1"/>
      <w:numFmt w:val="lowerRoman"/>
      <w:lvlText w:val="%3."/>
      <w:lvlJc w:val="right"/>
      <w:pPr>
        <w:ind w:left="2748" w:hanging="180"/>
      </w:pPr>
    </w:lvl>
    <w:lvl w:ilvl="3" w:tplc="080A000F" w:tentative="1">
      <w:start w:val="1"/>
      <w:numFmt w:val="decimal"/>
      <w:lvlText w:val="%4."/>
      <w:lvlJc w:val="left"/>
      <w:pPr>
        <w:ind w:left="3468" w:hanging="360"/>
      </w:pPr>
    </w:lvl>
    <w:lvl w:ilvl="4" w:tplc="080A0019" w:tentative="1">
      <w:start w:val="1"/>
      <w:numFmt w:val="lowerLetter"/>
      <w:lvlText w:val="%5."/>
      <w:lvlJc w:val="left"/>
      <w:pPr>
        <w:ind w:left="4188" w:hanging="360"/>
      </w:pPr>
    </w:lvl>
    <w:lvl w:ilvl="5" w:tplc="080A001B" w:tentative="1">
      <w:start w:val="1"/>
      <w:numFmt w:val="lowerRoman"/>
      <w:lvlText w:val="%6."/>
      <w:lvlJc w:val="right"/>
      <w:pPr>
        <w:ind w:left="4908" w:hanging="180"/>
      </w:pPr>
    </w:lvl>
    <w:lvl w:ilvl="6" w:tplc="080A000F" w:tentative="1">
      <w:start w:val="1"/>
      <w:numFmt w:val="decimal"/>
      <w:lvlText w:val="%7."/>
      <w:lvlJc w:val="left"/>
      <w:pPr>
        <w:ind w:left="5628" w:hanging="360"/>
      </w:pPr>
    </w:lvl>
    <w:lvl w:ilvl="7" w:tplc="080A0019" w:tentative="1">
      <w:start w:val="1"/>
      <w:numFmt w:val="lowerLetter"/>
      <w:lvlText w:val="%8."/>
      <w:lvlJc w:val="left"/>
      <w:pPr>
        <w:ind w:left="6348" w:hanging="360"/>
      </w:pPr>
    </w:lvl>
    <w:lvl w:ilvl="8" w:tplc="080A001B" w:tentative="1">
      <w:start w:val="1"/>
      <w:numFmt w:val="lowerRoman"/>
      <w:lvlText w:val="%9."/>
      <w:lvlJc w:val="right"/>
      <w:pPr>
        <w:ind w:left="7068" w:hanging="180"/>
      </w:pPr>
    </w:lvl>
  </w:abstractNum>
  <w:abstractNum w:abstractNumId="6" w15:restartNumberingAfterBreak="0">
    <w:nsid w:val="058443EE"/>
    <w:multiLevelType w:val="hybridMultilevel"/>
    <w:tmpl w:val="A21480D2"/>
    <w:lvl w:ilvl="0" w:tplc="9A3A4EC6">
      <w:start w:val="1"/>
      <w:numFmt w:val="decimal"/>
      <w:lvlText w:val="%1."/>
      <w:lvlJc w:val="left"/>
      <w:pPr>
        <w:ind w:left="720" w:hanging="360"/>
      </w:pPr>
      <w:rPr>
        <w:rFonts w:eastAsia="Times New Roman" w:cs="Times New Roman"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6842A8C"/>
    <w:multiLevelType w:val="multilevel"/>
    <w:tmpl w:val="FA1E063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7A20057"/>
    <w:multiLevelType w:val="hybridMultilevel"/>
    <w:tmpl w:val="056201C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088052EF"/>
    <w:multiLevelType w:val="hybridMultilevel"/>
    <w:tmpl w:val="C37CED74"/>
    <w:lvl w:ilvl="0" w:tplc="080A000F">
      <w:start w:val="1"/>
      <w:numFmt w:val="decimal"/>
      <w:lvlText w:val="%1."/>
      <w:lvlJc w:val="left"/>
      <w:pPr>
        <w:ind w:left="360" w:hanging="360"/>
      </w:pPr>
    </w:lvl>
    <w:lvl w:ilvl="1" w:tplc="080A0017">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08A719C5"/>
    <w:multiLevelType w:val="hybridMultilevel"/>
    <w:tmpl w:val="8E48C3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192D7A"/>
    <w:multiLevelType w:val="hybridMultilevel"/>
    <w:tmpl w:val="645A3C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95067AA"/>
    <w:multiLevelType w:val="hybridMultilevel"/>
    <w:tmpl w:val="2162F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A4F2DF1"/>
    <w:multiLevelType w:val="multilevel"/>
    <w:tmpl w:val="89A645A0"/>
    <w:lvl w:ilvl="0">
      <w:start w:val="1"/>
      <w:numFmt w:val="decimal"/>
      <w:lvlText w:val="%1."/>
      <w:lvlJc w:val="left"/>
      <w:pPr>
        <w:ind w:left="360" w:hanging="360"/>
      </w:pPr>
    </w:lvl>
    <w:lvl w:ilvl="1">
      <w:start w:val="1"/>
      <w:numFmt w:val="upp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EE58F7"/>
    <w:multiLevelType w:val="hybridMultilevel"/>
    <w:tmpl w:val="8702CA5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0C043427"/>
    <w:multiLevelType w:val="hybridMultilevel"/>
    <w:tmpl w:val="A1920864"/>
    <w:lvl w:ilvl="0" w:tplc="1E8C3A3E">
      <w:start w:val="1"/>
      <w:numFmt w:val="lowerLetter"/>
      <w:lvlText w:val="%1)"/>
      <w:lvlJc w:val="left"/>
      <w:pPr>
        <w:ind w:left="1080" w:hanging="360"/>
      </w:pPr>
      <w:rPr>
        <w:rFonts w:hint="default"/>
        <w:sz w:val="22"/>
        <w:szCs w:val="22"/>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6" w15:restartNumberingAfterBreak="0">
    <w:nsid w:val="0D5239EF"/>
    <w:multiLevelType w:val="hybridMultilevel"/>
    <w:tmpl w:val="6D9C7E74"/>
    <w:lvl w:ilvl="0" w:tplc="9D94BACC">
      <w:start w:val="1"/>
      <w:numFmt w:val="decimal"/>
      <w:lvlText w:val="%1."/>
      <w:lvlJc w:val="left"/>
      <w:pPr>
        <w:ind w:left="720" w:hanging="360"/>
      </w:pPr>
      <w:rPr>
        <w:rFonts w:eastAsia="Times New Roman" w:cs="Times New Roman" w:hint="default"/>
        <w:b w:val="0"/>
        <w:color w:val="000000"/>
      </w:rPr>
    </w:lvl>
    <w:lvl w:ilvl="1" w:tplc="080A0017">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E96312C"/>
    <w:multiLevelType w:val="hybridMultilevel"/>
    <w:tmpl w:val="D9C61764"/>
    <w:lvl w:ilvl="0" w:tplc="D25E0F7C">
      <w:start w:val="1"/>
      <w:numFmt w:val="decimal"/>
      <w:lvlText w:val="%1."/>
      <w:lvlJc w:val="left"/>
      <w:pPr>
        <w:ind w:left="720" w:hanging="360"/>
      </w:pPr>
      <w:rPr>
        <w:rFonts w:eastAsia="Times New Roman" w:cs="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12D187C"/>
    <w:multiLevelType w:val="hybridMultilevel"/>
    <w:tmpl w:val="3A4A738C"/>
    <w:lvl w:ilvl="0" w:tplc="62B41782">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115E00AC"/>
    <w:multiLevelType w:val="hybridMultilevel"/>
    <w:tmpl w:val="96DAD8A2"/>
    <w:lvl w:ilvl="0" w:tplc="080A0017">
      <w:start w:val="1"/>
      <w:numFmt w:val="lowerLetter"/>
      <w:lvlText w:val="%1)"/>
      <w:lvlJc w:val="left"/>
      <w:pPr>
        <w:ind w:left="720" w:hanging="360"/>
      </w:pPr>
      <w:rPr>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1A50F49"/>
    <w:multiLevelType w:val="hybridMultilevel"/>
    <w:tmpl w:val="29C8432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11A767BE"/>
    <w:multiLevelType w:val="hybridMultilevel"/>
    <w:tmpl w:val="150A7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32705D2"/>
    <w:multiLevelType w:val="hybridMultilevel"/>
    <w:tmpl w:val="19F053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13C81890"/>
    <w:multiLevelType w:val="hybridMultilevel"/>
    <w:tmpl w:val="4BE4DB88"/>
    <w:lvl w:ilvl="0" w:tplc="A2345352">
      <w:start w:val="1"/>
      <w:numFmt w:val="decimal"/>
      <w:lvlText w:val="%1."/>
      <w:lvlJc w:val="left"/>
      <w:pPr>
        <w:ind w:left="720" w:hanging="360"/>
      </w:pPr>
      <w:rPr>
        <w:rFonts w:eastAsia="Times New Roman" w:cs="Times New Roman" w:hint="default"/>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47D3251"/>
    <w:multiLevelType w:val="hybridMultilevel"/>
    <w:tmpl w:val="019AAFD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15:restartNumberingAfterBreak="0">
    <w:nsid w:val="15811D00"/>
    <w:multiLevelType w:val="hybridMultilevel"/>
    <w:tmpl w:val="19F053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16E92B04"/>
    <w:multiLevelType w:val="hybridMultilevel"/>
    <w:tmpl w:val="D9C61764"/>
    <w:lvl w:ilvl="0" w:tplc="D25E0F7C">
      <w:start w:val="1"/>
      <w:numFmt w:val="decimal"/>
      <w:lvlText w:val="%1."/>
      <w:lvlJc w:val="left"/>
      <w:pPr>
        <w:ind w:left="720" w:hanging="360"/>
      </w:pPr>
      <w:rPr>
        <w:rFonts w:eastAsia="Times New Roman" w:cs="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79847EC"/>
    <w:multiLevelType w:val="hybridMultilevel"/>
    <w:tmpl w:val="F1BAFD9E"/>
    <w:lvl w:ilvl="0" w:tplc="080A0017">
      <w:start w:val="1"/>
      <w:numFmt w:val="lowerLetter"/>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8" w15:restartNumberingAfterBreak="0">
    <w:nsid w:val="184257FC"/>
    <w:multiLevelType w:val="hybridMultilevel"/>
    <w:tmpl w:val="C726759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18C90BE0"/>
    <w:multiLevelType w:val="hybridMultilevel"/>
    <w:tmpl w:val="6354EC6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198C4F7A"/>
    <w:multiLevelType w:val="multilevel"/>
    <w:tmpl w:val="4126CC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9E93763"/>
    <w:multiLevelType w:val="hybridMultilevel"/>
    <w:tmpl w:val="52C47B9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1A877427"/>
    <w:multiLevelType w:val="hybridMultilevel"/>
    <w:tmpl w:val="867250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B636C5E"/>
    <w:multiLevelType w:val="hybridMultilevel"/>
    <w:tmpl w:val="25F221A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1B973695"/>
    <w:multiLevelType w:val="hybridMultilevel"/>
    <w:tmpl w:val="CED69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BF24ACF"/>
    <w:multiLevelType w:val="hybridMultilevel"/>
    <w:tmpl w:val="E9DAE1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C214781"/>
    <w:multiLevelType w:val="hybridMultilevel"/>
    <w:tmpl w:val="580407C8"/>
    <w:lvl w:ilvl="0" w:tplc="580A0017">
      <w:start w:val="1"/>
      <w:numFmt w:val="lowerLetter"/>
      <w:lvlText w:val="%1)"/>
      <w:lvlJc w:val="left"/>
      <w:pPr>
        <w:ind w:left="1068" w:hanging="360"/>
      </w:pPr>
      <w:rPr>
        <w:rFonts w:hint="default"/>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37" w15:restartNumberingAfterBreak="0">
    <w:nsid w:val="1C5476C8"/>
    <w:multiLevelType w:val="hybridMultilevel"/>
    <w:tmpl w:val="719263D0"/>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1DC37B9C"/>
    <w:multiLevelType w:val="hybridMultilevel"/>
    <w:tmpl w:val="A66C00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DF20D47"/>
    <w:multiLevelType w:val="hybridMultilevel"/>
    <w:tmpl w:val="0E58830C"/>
    <w:lvl w:ilvl="0" w:tplc="269A289C">
      <w:start w:val="10"/>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1E8F14CF"/>
    <w:multiLevelType w:val="hybridMultilevel"/>
    <w:tmpl w:val="BF64FB5E"/>
    <w:lvl w:ilvl="0" w:tplc="080A000F">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1F6C1C37"/>
    <w:multiLevelType w:val="hybridMultilevel"/>
    <w:tmpl w:val="2130B80A"/>
    <w:lvl w:ilvl="0" w:tplc="9D94BACC">
      <w:start w:val="1"/>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F9B2830"/>
    <w:multiLevelType w:val="hybridMultilevel"/>
    <w:tmpl w:val="FF2E22B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200D4315"/>
    <w:multiLevelType w:val="hybridMultilevel"/>
    <w:tmpl w:val="5FC47E2E"/>
    <w:lvl w:ilvl="0" w:tplc="4C18941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20341776"/>
    <w:multiLevelType w:val="hybridMultilevel"/>
    <w:tmpl w:val="DC8EE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09C39AE"/>
    <w:multiLevelType w:val="hybridMultilevel"/>
    <w:tmpl w:val="BB5E7F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1E33204"/>
    <w:multiLevelType w:val="hybridMultilevel"/>
    <w:tmpl w:val="E500D71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228C1EFC"/>
    <w:multiLevelType w:val="hybridMultilevel"/>
    <w:tmpl w:val="018E0D5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3302B69"/>
    <w:multiLevelType w:val="hybridMultilevel"/>
    <w:tmpl w:val="A858E19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15:restartNumberingAfterBreak="0">
    <w:nsid w:val="23680F72"/>
    <w:multiLevelType w:val="hybridMultilevel"/>
    <w:tmpl w:val="D1D0A5E8"/>
    <w:lvl w:ilvl="0" w:tplc="65C006E4">
      <w:start w:val="1"/>
      <w:numFmt w:val="low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0" w15:restartNumberingAfterBreak="0">
    <w:nsid w:val="23B80234"/>
    <w:multiLevelType w:val="hybridMultilevel"/>
    <w:tmpl w:val="9B602BD4"/>
    <w:lvl w:ilvl="0" w:tplc="080A0011">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1" w15:restartNumberingAfterBreak="0">
    <w:nsid w:val="24B90C6D"/>
    <w:multiLevelType w:val="hybridMultilevel"/>
    <w:tmpl w:val="253826A6"/>
    <w:lvl w:ilvl="0" w:tplc="DD2449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2" w15:restartNumberingAfterBreak="0">
    <w:nsid w:val="25D507BA"/>
    <w:multiLevelType w:val="hybridMultilevel"/>
    <w:tmpl w:val="298E8F1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3" w15:restartNumberingAfterBreak="0">
    <w:nsid w:val="26F533DB"/>
    <w:multiLevelType w:val="hybridMultilevel"/>
    <w:tmpl w:val="DC1E1146"/>
    <w:lvl w:ilvl="0" w:tplc="080A000F">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29FC6B44"/>
    <w:multiLevelType w:val="hybridMultilevel"/>
    <w:tmpl w:val="BF467D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2AD15DFB"/>
    <w:multiLevelType w:val="hybridMultilevel"/>
    <w:tmpl w:val="9C76E04A"/>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6" w15:restartNumberingAfterBreak="0">
    <w:nsid w:val="2DD51384"/>
    <w:multiLevelType w:val="hybridMultilevel"/>
    <w:tmpl w:val="BC1AA41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7" w15:restartNumberingAfterBreak="0">
    <w:nsid w:val="2F1E5836"/>
    <w:multiLevelType w:val="hybridMultilevel"/>
    <w:tmpl w:val="C7DE056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8" w15:restartNumberingAfterBreak="0">
    <w:nsid w:val="3001626E"/>
    <w:multiLevelType w:val="hybridMultilevel"/>
    <w:tmpl w:val="BA3659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0405403"/>
    <w:multiLevelType w:val="hybridMultilevel"/>
    <w:tmpl w:val="A18859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08F18B8"/>
    <w:multiLevelType w:val="hybridMultilevel"/>
    <w:tmpl w:val="BB5E7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0DE035E"/>
    <w:multiLevelType w:val="hybridMultilevel"/>
    <w:tmpl w:val="B344A488"/>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2" w15:restartNumberingAfterBreak="0">
    <w:nsid w:val="31B65D8D"/>
    <w:multiLevelType w:val="hybridMultilevel"/>
    <w:tmpl w:val="B236321C"/>
    <w:lvl w:ilvl="0" w:tplc="A198DE5E">
      <w:start w:val="1"/>
      <w:numFmt w:val="decimal"/>
      <w:lvlText w:val="%1."/>
      <w:lvlJc w:val="left"/>
      <w:pPr>
        <w:ind w:left="720" w:hanging="360"/>
      </w:pPr>
      <w:rPr>
        <w:rFonts w:eastAsia="Times New Roman" w:cs="Times New Roman" w:hint="default"/>
        <w:b w:val="0"/>
        <w:color w:val="auto"/>
      </w:rPr>
    </w:lvl>
    <w:lvl w:ilvl="1" w:tplc="080A0017">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4CD4A4E"/>
    <w:multiLevelType w:val="hybridMultilevel"/>
    <w:tmpl w:val="2DD49F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52160F3"/>
    <w:multiLevelType w:val="hybridMultilevel"/>
    <w:tmpl w:val="190E8D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38623805"/>
    <w:multiLevelType w:val="hybridMultilevel"/>
    <w:tmpl w:val="B954513E"/>
    <w:lvl w:ilvl="0" w:tplc="080A000F">
      <w:start w:val="1"/>
      <w:numFmt w:val="decimal"/>
      <w:lvlText w:val="%1."/>
      <w:lvlJc w:val="left"/>
      <w:pPr>
        <w:ind w:left="720" w:hanging="360"/>
      </w:pPr>
    </w:lvl>
    <w:lvl w:ilvl="1" w:tplc="080A0017">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38FE2563"/>
    <w:multiLevelType w:val="hybridMultilevel"/>
    <w:tmpl w:val="3B1C1930"/>
    <w:lvl w:ilvl="0" w:tplc="24DE9C42">
      <w:start w:val="1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7" w15:restartNumberingAfterBreak="0">
    <w:nsid w:val="39A6536A"/>
    <w:multiLevelType w:val="hybridMultilevel"/>
    <w:tmpl w:val="B3AC58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3A685A3B"/>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9" w15:restartNumberingAfterBreak="0">
    <w:nsid w:val="3CC50B9B"/>
    <w:multiLevelType w:val="hybridMultilevel"/>
    <w:tmpl w:val="4BE4DB88"/>
    <w:lvl w:ilvl="0" w:tplc="A2345352">
      <w:start w:val="1"/>
      <w:numFmt w:val="decimal"/>
      <w:lvlText w:val="%1."/>
      <w:lvlJc w:val="left"/>
      <w:pPr>
        <w:ind w:left="1068" w:hanging="360"/>
      </w:pPr>
      <w:rPr>
        <w:rFonts w:eastAsia="Times New Roman" w:cs="Times New Roman" w:hint="default"/>
        <w:b/>
        <w:color w:val="000000"/>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0" w15:restartNumberingAfterBreak="0">
    <w:nsid w:val="3D0119EB"/>
    <w:multiLevelType w:val="hybridMultilevel"/>
    <w:tmpl w:val="0C1E600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1" w15:restartNumberingAfterBreak="0">
    <w:nsid w:val="3E284DE8"/>
    <w:multiLevelType w:val="hybridMultilevel"/>
    <w:tmpl w:val="BB5E7F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1C43F22"/>
    <w:multiLevelType w:val="hybridMultilevel"/>
    <w:tmpl w:val="8E40D5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41E01B4"/>
    <w:multiLevelType w:val="hybridMultilevel"/>
    <w:tmpl w:val="500C6F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4" w15:restartNumberingAfterBreak="0">
    <w:nsid w:val="44F239E4"/>
    <w:multiLevelType w:val="hybridMultilevel"/>
    <w:tmpl w:val="1D640C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573201A"/>
    <w:multiLevelType w:val="hybridMultilevel"/>
    <w:tmpl w:val="F5985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7195B56"/>
    <w:multiLevelType w:val="hybridMultilevel"/>
    <w:tmpl w:val="0AFA985C"/>
    <w:lvl w:ilvl="0" w:tplc="77F2DA4E">
      <w:start w:val="11"/>
      <w:numFmt w:val="decimal"/>
      <w:lvlText w:val="%1."/>
      <w:lvlJc w:val="left"/>
      <w:pPr>
        <w:ind w:left="720" w:hanging="360"/>
      </w:pPr>
      <w:rPr>
        <w:rFonts w:eastAsia="Times New Roman" w:cs="Times New Roman" w:hint="default"/>
        <w:b w:val="0"/>
        <w:color w:val="000000"/>
      </w:rPr>
    </w:lvl>
    <w:lvl w:ilvl="1" w:tplc="A6EEA1B0">
      <w:start w:val="1"/>
      <w:numFmt w:val="decimal"/>
      <w:lvlText w:val="%2)"/>
      <w:lvlJc w:val="left"/>
      <w:pPr>
        <w:ind w:left="1575" w:hanging="49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76D67F6"/>
    <w:multiLevelType w:val="hybridMultilevel"/>
    <w:tmpl w:val="3592A9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84B392C"/>
    <w:multiLevelType w:val="hybridMultilevel"/>
    <w:tmpl w:val="3E1899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8B74D80"/>
    <w:multiLevelType w:val="hybridMultilevel"/>
    <w:tmpl w:val="DDE09B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4AA56CDE"/>
    <w:multiLevelType w:val="hybridMultilevel"/>
    <w:tmpl w:val="AD202A4A"/>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1" w15:restartNumberingAfterBreak="0">
    <w:nsid w:val="4CF936D7"/>
    <w:multiLevelType w:val="multilevel"/>
    <w:tmpl w:val="D71020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4EC119FC"/>
    <w:multiLevelType w:val="hybridMultilevel"/>
    <w:tmpl w:val="330A4DEA"/>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3" w15:restartNumberingAfterBreak="0">
    <w:nsid w:val="52735D40"/>
    <w:multiLevelType w:val="hybridMultilevel"/>
    <w:tmpl w:val="2DE4CB2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4" w15:restartNumberingAfterBreak="0">
    <w:nsid w:val="52776649"/>
    <w:multiLevelType w:val="hybridMultilevel"/>
    <w:tmpl w:val="892008B2"/>
    <w:lvl w:ilvl="0" w:tplc="FF6C901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5" w15:restartNumberingAfterBreak="0">
    <w:nsid w:val="55277AE9"/>
    <w:multiLevelType w:val="hybridMultilevel"/>
    <w:tmpl w:val="0CBCC9F2"/>
    <w:lvl w:ilvl="0" w:tplc="E7D8E392">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6" w15:restartNumberingAfterBreak="0">
    <w:nsid w:val="55FC76C1"/>
    <w:multiLevelType w:val="hybridMultilevel"/>
    <w:tmpl w:val="0F2EB956"/>
    <w:lvl w:ilvl="0" w:tplc="080A0017">
      <w:start w:val="1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61113E0"/>
    <w:multiLevelType w:val="multilevel"/>
    <w:tmpl w:val="A56A54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57DC4BF5"/>
    <w:multiLevelType w:val="hybridMultilevel"/>
    <w:tmpl w:val="E2FC7116"/>
    <w:lvl w:ilvl="0" w:tplc="080A0017">
      <w:start w:val="1"/>
      <w:numFmt w:val="lowerLetter"/>
      <w:lvlText w:val="%1)"/>
      <w:lvlJc w:val="left"/>
      <w:pPr>
        <w:ind w:left="1068" w:hanging="360"/>
      </w:pPr>
      <w:rPr>
        <w:rFonts w:hint="default"/>
        <w:b w:val="0"/>
        <w:color w:val="000000"/>
      </w:rPr>
    </w:lvl>
    <w:lvl w:ilvl="1" w:tplc="080A0017">
      <w:start w:val="1"/>
      <w:numFmt w:val="lowerLetter"/>
      <w:lvlText w:val="%2)"/>
      <w:lvlJc w:val="left"/>
      <w:pPr>
        <w:ind w:left="1923" w:hanging="495"/>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9" w15:restartNumberingAfterBreak="0">
    <w:nsid w:val="5A0004CB"/>
    <w:multiLevelType w:val="hybridMultilevel"/>
    <w:tmpl w:val="42C4CC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5A23475E"/>
    <w:multiLevelType w:val="hybridMultilevel"/>
    <w:tmpl w:val="E7A2BE0A"/>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2B0E43D6">
      <w:start w:val="1"/>
      <w:numFmt w:val="upp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A595C39"/>
    <w:multiLevelType w:val="hybridMultilevel"/>
    <w:tmpl w:val="0686BA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5CB26EE1"/>
    <w:multiLevelType w:val="hybridMultilevel"/>
    <w:tmpl w:val="95A6681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3" w15:restartNumberingAfterBreak="0">
    <w:nsid w:val="5DB66704"/>
    <w:multiLevelType w:val="hybridMultilevel"/>
    <w:tmpl w:val="C78E1B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4" w15:restartNumberingAfterBreak="0">
    <w:nsid w:val="5E070531"/>
    <w:multiLevelType w:val="hybridMultilevel"/>
    <w:tmpl w:val="D10C33F4"/>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5E4B2053"/>
    <w:multiLevelType w:val="hybridMultilevel"/>
    <w:tmpl w:val="B54E0C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5EAD6F10"/>
    <w:multiLevelType w:val="hybridMultilevel"/>
    <w:tmpl w:val="E1FC3F3C"/>
    <w:lvl w:ilvl="0" w:tplc="080A0011">
      <w:start w:val="1"/>
      <w:numFmt w:val="decimal"/>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7" w15:restartNumberingAfterBreak="0">
    <w:nsid w:val="5FF9250B"/>
    <w:multiLevelType w:val="hybridMultilevel"/>
    <w:tmpl w:val="6102E298"/>
    <w:lvl w:ilvl="0" w:tplc="9D94BACC">
      <w:start w:val="1"/>
      <w:numFmt w:val="decimal"/>
      <w:lvlText w:val="%1."/>
      <w:lvlJc w:val="left"/>
      <w:pPr>
        <w:ind w:left="720" w:hanging="360"/>
      </w:pPr>
      <w:rPr>
        <w:rFonts w:eastAsia="Times New Roman" w:cs="Times New Roman" w:hint="default"/>
        <w:b w:val="0"/>
        <w:color w:val="00000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25A58DD"/>
    <w:multiLevelType w:val="hybridMultilevel"/>
    <w:tmpl w:val="B7F47B0E"/>
    <w:lvl w:ilvl="0" w:tplc="080A000F">
      <w:start w:val="1"/>
      <w:numFmt w:val="decimal"/>
      <w:lvlText w:val="%1."/>
      <w:lvlJc w:val="left"/>
      <w:pPr>
        <w:ind w:left="720" w:hanging="360"/>
      </w:pPr>
    </w:lvl>
    <w:lvl w:ilvl="1" w:tplc="96584446">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30D44F1"/>
    <w:multiLevelType w:val="hybridMultilevel"/>
    <w:tmpl w:val="2ED29ED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0" w15:restartNumberingAfterBreak="0">
    <w:nsid w:val="63730183"/>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01" w15:restartNumberingAfterBreak="0">
    <w:nsid w:val="63811FA8"/>
    <w:multiLevelType w:val="hybridMultilevel"/>
    <w:tmpl w:val="8B666934"/>
    <w:lvl w:ilvl="0" w:tplc="B802C242">
      <w:start w:val="1"/>
      <w:numFmt w:val="decimal"/>
      <w:lvlText w:val="%1."/>
      <w:lvlJc w:val="left"/>
      <w:pPr>
        <w:ind w:left="720" w:hanging="360"/>
      </w:pPr>
      <w:rPr>
        <w:rFonts w:eastAsia="Times New Roman" w:cs="Times New Roman" w:hint="default"/>
        <w:b w:val="0"/>
        <w:color w:val="00000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3DB1910"/>
    <w:multiLevelType w:val="hybridMultilevel"/>
    <w:tmpl w:val="D10C33F4"/>
    <w:lvl w:ilvl="0" w:tplc="9D94BACC">
      <w:start w:val="1"/>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4851FF9"/>
    <w:multiLevelType w:val="hybridMultilevel"/>
    <w:tmpl w:val="1956787C"/>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4" w15:restartNumberingAfterBreak="0">
    <w:nsid w:val="64C536F5"/>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5" w15:restartNumberingAfterBreak="0">
    <w:nsid w:val="64CC2B7F"/>
    <w:multiLevelType w:val="hybridMultilevel"/>
    <w:tmpl w:val="D10C33F4"/>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54C73F3"/>
    <w:multiLevelType w:val="hybridMultilevel"/>
    <w:tmpl w:val="B5782D8C"/>
    <w:lvl w:ilvl="0" w:tplc="4B44FBE8">
      <w:start w:val="1"/>
      <w:numFmt w:val="low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07" w15:restartNumberingAfterBreak="0">
    <w:nsid w:val="689B4BDD"/>
    <w:multiLevelType w:val="hybridMultilevel"/>
    <w:tmpl w:val="B2A86CE0"/>
    <w:lvl w:ilvl="0" w:tplc="1EEA48A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8" w15:restartNumberingAfterBreak="0">
    <w:nsid w:val="6ABC7340"/>
    <w:multiLevelType w:val="hybridMultilevel"/>
    <w:tmpl w:val="253826A6"/>
    <w:lvl w:ilvl="0" w:tplc="DD2449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9" w15:restartNumberingAfterBreak="0">
    <w:nsid w:val="6AC6048C"/>
    <w:multiLevelType w:val="hybridMultilevel"/>
    <w:tmpl w:val="2E4EC908"/>
    <w:lvl w:ilvl="0" w:tplc="B802C242">
      <w:start w:val="1"/>
      <w:numFmt w:val="decimal"/>
      <w:lvlText w:val="%1."/>
      <w:lvlJc w:val="left"/>
      <w:pPr>
        <w:ind w:left="720" w:hanging="360"/>
      </w:pPr>
      <w:rPr>
        <w:rFonts w:eastAsia="Times New Roman" w:cs="Times New Roman"/>
        <w:b w:val="0"/>
        <w:color w:val="000000"/>
      </w:rPr>
    </w:lvl>
    <w:lvl w:ilvl="1" w:tplc="080A0017">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110" w15:restartNumberingAfterBreak="0">
    <w:nsid w:val="6B0329E5"/>
    <w:multiLevelType w:val="hybridMultilevel"/>
    <w:tmpl w:val="00344724"/>
    <w:lvl w:ilvl="0" w:tplc="080A000F">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B17133C"/>
    <w:multiLevelType w:val="hybridMultilevel"/>
    <w:tmpl w:val="37FE8A8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2" w15:restartNumberingAfterBreak="0">
    <w:nsid w:val="6B5D2BDD"/>
    <w:multiLevelType w:val="hybridMultilevel"/>
    <w:tmpl w:val="D3DAEDC6"/>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3" w15:restartNumberingAfterBreak="0">
    <w:nsid w:val="6BA55F56"/>
    <w:multiLevelType w:val="hybridMultilevel"/>
    <w:tmpl w:val="150A7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C4F6575"/>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15" w15:restartNumberingAfterBreak="0">
    <w:nsid w:val="6CE566EF"/>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6" w15:restartNumberingAfterBreak="0">
    <w:nsid w:val="6EB904F8"/>
    <w:multiLevelType w:val="hybridMultilevel"/>
    <w:tmpl w:val="BB5E7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6F462827"/>
    <w:multiLevelType w:val="hybridMultilevel"/>
    <w:tmpl w:val="4A02B9D8"/>
    <w:lvl w:ilvl="0" w:tplc="080A0017">
      <w:start w:val="1"/>
      <w:numFmt w:val="lowerLetter"/>
      <w:lvlText w:val="%1)"/>
      <w:lvlJc w:val="left"/>
      <w:pPr>
        <w:ind w:left="1428" w:hanging="360"/>
      </w:pPr>
      <w:rPr>
        <w:rFonts w:hint="default"/>
      </w:rPr>
    </w:lvl>
    <w:lvl w:ilvl="1" w:tplc="DFCE6E0C">
      <w:start w:val="1"/>
      <w:numFmt w:val="decimal"/>
      <w:lvlText w:val="%2°)"/>
      <w:lvlJc w:val="left"/>
      <w:pPr>
        <w:ind w:left="2148" w:hanging="360"/>
      </w:pPr>
      <w:rPr>
        <w:rFonts w:hint="default"/>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8" w15:restartNumberingAfterBreak="0">
    <w:nsid w:val="6F8D34FB"/>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19" w15:restartNumberingAfterBreak="0">
    <w:nsid w:val="7045672A"/>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20" w15:restartNumberingAfterBreak="0">
    <w:nsid w:val="707E66C0"/>
    <w:multiLevelType w:val="hybridMultilevel"/>
    <w:tmpl w:val="10FE1F8A"/>
    <w:lvl w:ilvl="0" w:tplc="080A000F">
      <w:start w:val="1"/>
      <w:numFmt w:val="decimal"/>
      <w:lvlText w:val="%1."/>
      <w:lvlJc w:val="left"/>
      <w:pPr>
        <w:ind w:left="360" w:hanging="360"/>
      </w:pPr>
      <w:rPr>
        <w:rFonts w:hint="default"/>
      </w:rPr>
    </w:lvl>
    <w:lvl w:ilvl="1" w:tplc="080A0019">
      <w:start w:val="1"/>
      <w:numFmt w:val="lowerLetter"/>
      <w:lvlText w:val="%2."/>
      <w:lvlJc w:val="left"/>
      <w:pPr>
        <w:ind w:left="360" w:hanging="360"/>
      </w:pPr>
    </w:lvl>
    <w:lvl w:ilvl="2" w:tplc="080A0017">
      <w:start w:val="1"/>
      <w:numFmt w:val="lowerLetter"/>
      <w:lvlText w:val="%3)"/>
      <w:lvlJc w:val="lef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121" w15:restartNumberingAfterBreak="0">
    <w:nsid w:val="71E95107"/>
    <w:multiLevelType w:val="hybridMultilevel"/>
    <w:tmpl w:val="0440733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2" w15:restartNumberingAfterBreak="0">
    <w:nsid w:val="75AD316A"/>
    <w:multiLevelType w:val="hybridMultilevel"/>
    <w:tmpl w:val="FFDAEA14"/>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3" w15:restartNumberingAfterBreak="0">
    <w:nsid w:val="75B44069"/>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24" w15:restartNumberingAfterBreak="0">
    <w:nsid w:val="76CC4095"/>
    <w:multiLevelType w:val="hybridMultilevel"/>
    <w:tmpl w:val="B3AC58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782E47F4"/>
    <w:multiLevelType w:val="hybridMultilevel"/>
    <w:tmpl w:val="F35EEEC6"/>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7A363F69"/>
    <w:multiLevelType w:val="hybridMultilevel"/>
    <w:tmpl w:val="AF806BE2"/>
    <w:lvl w:ilvl="0" w:tplc="9D94BACC">
      <w:start w:val="1"/>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7B3F6D83"/>
    <w:multiLevelType w:val="hybridMultilevel"/>
    <w:tmpl w:val="0440733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8" w15:restartNumberingAfterBreak="0">
    <w:nsid w:val="7C6E6AF3"/>
    <w:multiLevelType w:val="hybridMultilevel"/>
    <w:tmpl w:val="9C76E04A"/>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9" w15:restartNumberingAfterBreak="0">
    <w:nsid w:val="7DA905D5"/>
    <w:multiLevelType w:val="hybridMultilevel"/>
    <w:tmpl w:val="6D8852EA"/>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0" w15:restartNumberingAfterBreak="0">
    <w:nsid w:val="7EF8368A"/>
    <w:multiLevelType w:val="hybridMultilevel"/>
    <w:tmpl w:val="2974D232"/>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1" w15:restartNumberingAfterBreak="0">
    <w:nsid w:val="7F4E373A"/>
    <w:multiLevelType w:val="hybridMultilevel"/>
    <w:tmpl w:val="CED69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6"/>
  </w:num>
  <w:num w:numId="2">
    <w:abstractNumId w:val="60"/>
  </w:num>
  <w:num w:numId="3">
    <w:abstractNumId w:val="71"/>
  </w:num>
  <w:num w:numId="4">
    <w:abstractNumId w:val="45"/>
  </w:num>
  <w:num w:numId="5">
    <w:abstractNumId w:val="3"/>
  </w:num>
  <w:num w:numId="6">
    <w:abstractNumId w:val="26"/>
  </w:num>
  <w:num w:numId="7">
    <w:abstractNumId w:val="102"/>
  </w:num>
  <w:num w:numId="8">
    <w:abstractNumId w:val="126"/>
  </w:num>
  <w:num w:numId="9">
    <w:abstractNumId w:val="41"/>
  </w:num>
  <w:num w:numId="10">
    <w:abstractNumId w:val="97"/>
  </w:num>
  <w:num w:numId="11">
    <w:abstractNumId w:val="30"/>
  </w:num>
  <w:num w:numId="12">
    <w:abstractNumId w:val="87"/>
  </w:num>
  <w:num w:numId="13">
    <w:abstractNumId w:val="16"/>
  </w:num>
  <w:num w:numId="14">
    <w:abstractNumId w:val="105"/>
  </w:num>
  <w:num w:numId="15">
    <w:abstractNumId w:val="90"/>
  </w:num>
  <w:num w:numId="16">
    <w:abstractNumId w:val="125"/>
  </w:num>
  <w:num w:numId="17">
    <w:abstractNumId w:val="94"/>
  </w:num>
  <w:num w:numId="18">
    <w:abstractNumId w:val="64"/>
  </w:num>
  <w:num w:numId="19">
    <w:abstractNumId w:val="101"/>
  </w:num>
  <w:num w:numId="20">
    <w:abstractNumId w:val="95"/>
  </w:num>
  <w:num w:numId="21">
    <w:abstractNumId w:val="21"/>
  </w:num>
  <w:num w:numId="22">
    <w:abstractNumId w:val="51"/>
  </w:num>
  <w:num w:numId="23">
    <w:abstractNumId w:val="96"/>
  </w:num>
  <w:num w:numId="24">
    <w:abstractNumId w:val="11"/>
  </w:num>
  <w:num w:numId="25">
    <w:abstractNumId w:val="43"/>
  </w:num>
  <w:num w:numId="26">
    <w:abstractNumId w:val="34"/>
  </w:num>
  <w:num w:numId="27">
    <w:abstractNumId w:val="108"/>
  </w:num>
  <w:num w:numId="28">
    <w:abstractNumId w:val="63"/>
  </w:num>
  <w:num w:numId="29">
    <w:abstractNumId w:val="113"/>
  </w:num>
  <w:num w:numId="30">
    <w:abstractNumId w:val="17"/>
  </w:num>
  <w:num w:numId="31">
    <w:abstractNumId w:val="110"/>
  </w:num>
  <w:num w:numId="32">
    <w:abstractNumId w:val="84"/>
  </w:num>
  <w:num w:numId="33">
    <w:abstractNumId w:val="36"/>
  </w:num>
  <w:num w:numId="34">
    <w:abstractNumId w:val="106"/>
  </w:num>
  <w:num w:numId="35">
    <w:abstractNumId w:val="129"/>
  </w:num>
  <w:num w:numId="36">
    <w:abstractNumId w:val="27"/>
  </w:num>
  <w:num w:numId="37">
    <w:abstractNumId w:val="14"/>
  </w:num>
  <w:num w:numId="38">
    <w:abstractNumId w:val="29"/>
  </w:num>
  <w:num w:numId="39">
    <w:abstractNumId w:val="52"/>
  </w:num>
  <w:num w:numId="40">
    <w:abstractNumId w:val="107"/>
  </w:num>
  <w:num w:numId="41">
    <w:abstractNumId w:val="6"/>
  </w:num>
  <w:num w:numId="42">
    <w:abstractNumId w:val="13"/>
  </w:num>
  <w:num w:numId="43">
    <w:abstractNumId w:val="98"/>
  </w:num>
  <w:num w:numId="44">
    <w:abstractNumId w:val="117"/>
  </w:num>
  <w:num w:numId="45">
    <w:abstractNumId w:val="7"/>
  </w:num>
  <w:num w:numId="46">
    <w:abstractNumId w:val="103"/>
  </w:num>
  <w:num w:numId="47">
    <w:abstractNumId w:val="38"/>
  </w:num>
  <w:num w:numId="48">
    <w:abstractNumId w:val="112"/>
  </w:num>
  <w:num w:numId="49">
    <w:abstractNumId w:val="0"/>
  </w:num>
  <w:num w:numId="50">
    <w:abstractNumId w:val="118"/>
  </w:num>
  <w:num w:numId="51">
    <w:abstractNumId w:val="123"/>
  </w:num>
  <w:num w:numId="52">
    <w:abstractNumId w:val="100"/>
  </w:num>
  <w:num w:numId="53">
    <w:abstractNumId w:val="114"/>
  </w:num>
  <w:num w:numId="54">
    <w:abstractNumId w:val="119"/>
  </w:num>
  <w:num w:numId="55">
    <w:abstractNumId w:val="15"/>
  </w:num>
  <w:num w:numId="56">
    <w:abstractNumId w:val="39"/>
  </w:num>
  <w:num w:numId="57">
    <w:abstractNumId w:val="76"/>
  </w:num>
  <w:num w:numId="58">
    <w:abstractNumId w:val="5"/>
  </w:num>
  <w:num w:numId="59">
    <w:abstractNumId w:val="88"/>
  </w:num>
  <w:num w:numId="60">
    <w:abstractNumId w:val="80"/>
  </w:num>
  <w:num w:numId="61">
    <w:abstractNumId w:val="82"/>
  </w:num>
  <w:num w:numId="62">
    <w:abstractNumId w:val="55"/>
  </w:num>
  <w:num w:numId="63">
    <w:abstractNumId w:val="122"/>
  </w:num>
  <w:num w:numId="64">
    <w:abstractNumId w:val="128"/>
  </w:num>
  <w:num w:numId="65">
    <w:abstractNumId w:val="33"/>
  </w:num>
  <w:num w:numId="66">
    <w:abstractNumId w:val="99"/>
  </w:num>
  <w:num w:numId="67">
    <w:abstractNumId w:val="61"/>
  </w:num>
  <w:num w:numId="68">
    <w:abstractNumId w:val="75"/>
  </w:num>
  <w:num w:numId="69">
    <w:abstractNumId w:val="120"/>
  </w:num>
  <w:num w:numId="70">
    <w:abstractNumId w:val="68"/>
  </w:num>
  <w:num w:numId="71">
    <w:abstractNumId w:val="104"/>
  </w:num>
  <w:num w:numId="72">
    <w:abstractNumId w:val="4"/>
  </w:num>
  <w:num w:numId="73">
    <w:abstractNumId w:val="2"/>
  </w:num>
  <w:num w:numId="74">
    <w:abstractNumId w:val="115"/>
  </w:num>
  <w:num w:numId="75">
    <w:abstractNumId w:val="70"/>
  </w:num>
  <w:num w:numId="76">
    <w:abstractNumId w:val="19"/>
  </w:num>
  <w:num w:numId="77">
    <w:abstractNumId w:val="62"/>
  </w:num>
  <w:num w:numId="78">
    <w:abstractNumId w:val="20"/>
  </w:num>
  <w:num w:numId="79">
    <w:abstractNumId w:val="73"/>
  </w:num>
  <w:num w:numId="80">
    <w:abstractNumId w:val="28"/>
  </w:num>
  <w:num w:numId="81">
    <w:abstractNumId w:val="22"/>
  </w:num>
  <w:num w:numId="82">
    <w:abstractNumId w:val="111"/>
  </w:num>
  <w:num w:numId="83">
    <w:abstractNumId w:val="25"/>
  </w:num>
  <w:num w:numId="84">
    <w:abstractNumId w:val="127"/>
  </w:num>
  <w:num w:numId="85">
    <w:abstractNumId w:val="1"/>
  </w:num>
  <w:num w:numId="86">
    <w:abstractNumId w:val="121"/>
  </w:num>
  <w:num w:numId="87">
    <w:abstractNumId w:val="40"/>
  </w:num>
  <w:num w:numId="88">
    <w:abstractNumId w:val="50"/>
  </w:num>
  <w:num w:numId="89">
    <w:abstractNumId w:val="56"/>
  </w:num>
  <w:num w:numId="90">
    <w:abstractNumId w:val="124"/>
  </w:num>
  <w:num w:numId="91">
    <w:abstractNumId w:val="67"/>
  </w:num>
  <w:num w:numId="92">
    <w:abstractNumId w:val="18"/>
  </w:num>
  <w:num w:numId="93">
    <w:abstractNumId w:val="69"/>
  </w:num>
  <w:num w:numId="94">
    <w:abstractNumId w:val="23"/>
  </w:num>
  <w:num w:numId="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6"/>
  </w:num>
  <w:num w:numId="97">
    <w:abstractNumId w:val="35"/>
  </w:num>
  <w:num w:numId="98">
    <w:abstractNumId w:val="91"/>
  </w:num>
  <w:num w:numId="99">
    <w:abstractNumId w:val="47"/>
  </w:num>
  <w:num w:numId="100">
    <w:abstractNumId w:val="24"/>
  </w:num>
  <w:num w:numId="101">
    <w:abstractNumId w:val="37"/>
  </w:num>
  <w:num w:numId="102">
    <w:abstractNumId w:val="9"/>
  </w:num>
  <w:num w:numId="103">
    <w:abstractNumId w:val="109"/>
  </w:num>
  <w:num w:numId="104">
    <w:abstractNumId w:val="12"/>
  </w:num>
  <w:num w:numId="105">
    <w:abstractNumId w:val="48"/>
  </w:num>
  <w:num w:numId="106">
    <w:abstractNumId w:val="49"/>
  </w:num>
  <w:num w:numId="107">
    <w:abstractNumId w:val="83"/>
  </w:num>
  <w:num w:numId="108">
    <w:abstractNumId w:val="92"/>
  </w:num>
  <w:num w:numId="109">
    <w:abstractNumId w:val="57"/>
  </w:num>
  <w:num w:numId="110">
    <w:abstractNumId w:val="53"/>
  </w:num>
  <w:num w:numId="111">
    <w:abstractNumId w:val="58"/>
  </w:num>
  <w:num w:numId="112">
    <w:abstractNumId w:val="32"/>
  </w:num>
  <w:num w:numId="113">
    <w:abstractNumId w:val="79"/>
  </w:num>
  <w:num w:numId="114">
    <w:abstractNumId w:val="89"/>
  </w:num>
  <w:num w:numId="115">
    <w:abstractNumId w:val="10"/>
  </w:num>
  <w:num w:numId="116">
    <w:abstractNumId w:val="81"/>
  </w:num>
  <w:num w:numId="117">
    <w:abstractNumId w:val="74"/>
  </w:num>
  <w:num w:numId="118">
    <w:abstractNumId w:val="86"/>
  </w:num>
  <w:num w:numId="119">
    <w:abstractNumId w:val="31"/>
  </w:num>
  <w:num w:numId="120">
    <w:abstractNumId w:val="130"/>
  </w:num>
  <w:num w:numId="121">
    <w:abstractNumId w:val="85"/>
  </w:num>
  <w:num w:numId="122">
    <w:abstractNumId w:val="72"/>
  </w:num>
  <w:num w:numId="123">
    <w:abstractNumId w:val="54"/>
  </w:num>
  <w:num w:numId="124">
    <w:abstractNumId w:val="42"/>
  </w:num>
  <w:num w:numId="125">
    <w:abstractNumId w:val="65"/>
  </w:num>
  <w:num w:numId="126">
    <w:abstractNumId w:val="44"/>
  </w:num>
  <w:num w:numId="127">
    <w:abstractNumId w:val="59"/>
  </w:num>
  <w:num w:numId="128">
    <w:abstractNumId w:val="78"/>
  </w:num>
  <w:num w:numId="129">
    <w:abstractNumId w:val="93"/>
  </w:num>
  <w:num w:numId="130">
    <w:abstractNumId w:val="131"/>
  </w:num>
  <w:num w:numId="131">
    <w:abstractNumId w:val="8"/>
  </w:num>
  <w:num w:numId="132">
    <w:abstractNumId w:val="66"/>
  </w:num>
  <w:num w:numId="133">
    <w:abstractNumId w:val="7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7E"/>
    <w:rsid w:val="0000460C"/>
    <w:rsid w:val="0002138F"/>
    <w:rsid w:val="000224D8"/>
    <w:rsid w:val="00037CF2"/>
    <w:rsid w:val="000A088E"/>
    <w:rsid w:val="000B0A48"/>
    <w:rsid w:val="000B24DB"/>
    <w:rsid w:val="00112759"/>
    <w:rsid w:val="00133BB0"/>
    <w:rsid w:val="00157C9A"/>
    <w:rsid w:val="00183A0D"/>
    <w:rsid w:val="001A4E56"/>
    <w:rsid w:val="001A76BE"/>
    <w:rsid w:val="00205255"/>
    <w:rsid w:val="00226EF5"/>
    <w:rsid w:val="00250D62"/>
    <w:rsid w:val="00265D20"/>
    <w:rsid w:val="0028497E"/>
    <w:rsid w:val="00293163"/>
    <w:rsid w:val="00296E07"/>
    <w:rsid w:val="00297FAB"/>
    <w:rsid w:val="002A75AA"/>
    <w:rsid w:val="002C2E9F"/>
    <w:rsid w:val="003021CB"/>
    <w:rsid w:val="003760BF"/>
    <w:rsid w:val="003B5DAD"/>
    <w:rsid w:val="003E2BB1"/>
    <w:rsid w:val="004644DC"/>
    <w:rsid w:val="004E3EED"/>
    <w:rsid w:val="00517C13"/>
    <w:rsid w:val="00517C55"/>
    <w:rsid w:val="005348B3"/>
    <w:rsid w:val="0053551E"/>
    <w:rsid w:val="0054509A"/>
    <w:rsid w:val="00572386"/>
    <w:rsid w:val="0058156E"/>
    <w:rsid w:val="005831EC"/>
    <w:rsid w:val="00597652"/>
    <w:rsid w:val="005A2A25"/>
    <w:rsid w:val="005B03C9"/>
    <w:rsid w:val="005C2460"/>
    <w:rsid w:val="005C39BA"/>
    <w:rsid w:val="005C56A6"/>
    <w:rsid w:val="00640F2F"/>
    <w:rsid w:val="00644BF0"/>
    <w:rsid w:val="006C55C4"/>
    <w:rsid w:val="006C7E40"/>
    <w:rsid w:val="006D0BD6"/>
    <w:rsid w:val="006D40B5"/>
    <w:rsid w:val="006E6A02"/>
    <w:rsid w:val="0073353A"/>
    <w:rsid w:val="00762E9D"/>
    <w:rsid w:val="007755AA"/>
    <w:rsid w:val="007C0028"/>
    <w:rsid w:val="007D0EDF"/>
    <w:rsid w:val="007D1DCD"/>
    <w:rsid w:val="007E3E94"/>
    <w:rsid w:val="008256CE"/>
    <w:rsid w:val="00860426"/>
    <w:rsid w:val="008641BF"/>
    <w:rsid w:val="008707E4"/>
    <w:rsid w:val="00874DD5"/>
    <w:rsid w:val="0089136E"/>
    <w:rsid w:val="0090161C"/>
    <w:rsid w:val="00912B60"/>
    <w:rsid w:val="00932CA3"/>
    <w:rsid w:val="009415E6"/>
    <w:rsid w:val="00946ECE"/>
    <w:rsid w:val="00951E3F"/>
    <w:rsid w:val="009906C5"/>
    <w:rsid w:val="009A788F"/>
    <w:rsid w:val="009B6B03"/>
    <w:rsid w:val="009E34F0"/>
    <w:rsid w:val="009E6A8D"/>
    <w:rsid w:val="009F6712"/>
    <w:rsid w:val="00A67613"/>
    <w:rsid w:val="00A835E9"/>
    <w:rsid w:val="00AD094B"/>
    <w:rsid w:val="00AF3648"/>
    <w:rsid w:val="00B0286D"/>
    <w:rsid w:val="00B07EAE"/>
    <w:rsid w:val="00B10A01"/>
    <w:rsid w:val="00B212F2"/>
    <w:rsid w:val="00B30B21"/>
    <w:rsid w:val="00B330CD"/>
    <w:rsid w:val="00B331A5"/>
    <w:rsid w:val="00BA6FD7"/>
    <w:rsid w:val="00BF306E"/>
    <w:rsid w:val="00BF5E5E"/>
    <w:rsid w:val="00C111FD"/>
    <w:rsid w:val="00C437ED"/>
    <w:rsid w:val="00C43A7B"/>
    <w:rsid w:val="00C46436"/>
    <w:rsid w:val="00C5609E"/>
    <w:rsid w:val="00C779E9"/>
    <w:rsid w:val="00CB528C"/>
    <w:rsid w:val="00CF212C"/>
    <w:rsid w:val="00D033BE"/>
    <w:rsid w:val="00D04341"/>
    <w:rsid w:val="00D508C4"/>
    <w:rsid w:val="00D71D72"/>
    <w:rsid w:val="00DD3EE5"/>
    <w:rsid w:val="00E006E3"/>
    <w:rsid w:val="00E27AEF"/>
    <w:rsid w:val="00E452E4"/>
    <w:rsid w:val="00E803F6"/>
    <w:rsid w:val="00E81BBB"/>
    <w:rsid w:val="00EB3B8E"/>
    <w:rsid w:val="00EE11CB"/>
    <w:rsid w:val="00F02B6E"/>
    <w:rsid w:val="00F12520"/>
    <w:rsid w:val="00F26302"/>
    <w:rsid w:val="00F57239"/>
    <w:rsid w:val="00F80F3A"/>
    <w:rsid w:val="00FA268D"/>
    <w:rsid w:val="00FB07E1"/>
    <w:rsid w:val="00FE44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2C150"/>
  <w15:chartTrackingRefBased/>
  <w15:docId w15:val="{CF307823-A60D-4071-9EF5-712DC629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9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49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97E"/>
  </w:style>
  <w:style w:type="paragraph" w:styleId="Piedepgina">
    <w:name w:val="footer"/>
    <w:basedOn w:val="Normal"/>
    <w:link w:val="PiedepginaCar"/>
    <w:uiPriority w:val="99"/>
    <w:unhideWhenUsed/>
    <w:rsid w:val="002849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97E"/>
  </w:style>
  <w:style w:type="paragraph" w:styleId="Prrafodelista">
    <w:name w:val="List Paragraph"/>
    <w:basedOn w:val="Normal"/>
    <w:uiPriority w:val="34"/>
    <w:qFormat/>
    <w:rsid w:val="00C43A7B"/>
    <w:pPr>
      <w:ind w:left="720"/>
      <w:contextualSpacing/>
    </w:pPr>
  </w:style>
  <w:style w:type="paragraph" w:styleId="Textonotapie">
    <w:name w:val="footnote text"/>
    <w:basedOn w:val="Normal"/>
    <w:link w:val="TextonotapieCar"/>
    <w:uiPriority w:val="99"/>
    <w:semiHidden/>
    <w:unhideWhenUsed/>
    <w:rsid w:val="00297F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7FAB"/>
    <w:rPr>
      <w:sz w:val="20"/>
      <w:szCs w:val="20"/>
    </w:rPr>
  </w:style>
  <w:style w:type="character" w:styleId="Refdenotaalpie">
    <w:name w:val="footnote reference"/>
    <w:basedOn w:val="Fuentedeprrafopredeter"/>
    <w:uiPriority w:val="99"/>
    <w:semiHidden/>
    <w:unhideWhenUsed/>
    <w:rsid w:val="00297FAB"/>
    <w:rPr>
      <w:vertAlign w:val="superscript"/>
    </w:rPr>
  </w:style>
  <w:style w:type="paragraph" w:customStyle="1" w:styleId="OmniPage2">
    <w:name w:val="OmniPage #2"/>
    <w:basedOn w:val="Normal"/>
    <w:rsid w:val="0058156E"/>
    <w:pPr>
      <w:spacing w:after="0" w:line="240" w:lineRule="auto"/>
    </w:pPr>
    <w:rPr>
      <w:rFonts w:ascii="Times New Roman" w:eastAsia="Times New Roman" w:hAnsi="Times New Roman" w:cs="Times New Roman"/>
      <w:sz w:val="20"/>
      <w:szCs w:val="20"/>
      <w:lang w:val="en-US" w:eastAsia="es-ES"/>
    </w:rPr>
  </w:style>
  <w:style w:type="character" w:styleId="Hipervnculo">
    <w:name w:val="Hyperlink"/>
    <w:basedOn w:val="Fuentedeprrafopredeter"/>
    <w:uiPriority w:val="99"/>
    <w:unhideWhenUsed/>
    <w:rsid w:val="00CF212C"/>
    <w:rPr>
      <w:color w:val="0563C1" w:themeColor="hyperlink"/>
      <w:u w:val="single"/>
    </w:rPr>
  </w:style>
  <w:style w:type="paragraph" w:customStyle="1" w:styleId="zpetitparagraphe">
    <w:name w:val="zpetitparagraphe"/>
    <w:basedOn w:val="Normal"/>
    <w:rsid w:val="00CF212C"/>
    <w:pPr>
      <w:spacing w:after="0" w:line="192" w:lineRule="auto"/>
      <w:jc w:val="both"/>
    </w:pPr>
    <w:rPr>
      <w:rFonts w:ascii="Times New Roman" w:eastAsia="Times New Roman" w:hAnsi="Times New Roman" w:cs="Times New Roman"/>
      <w:sz w:val="20"/>
      <w:szCs w:val="20"/>
      <w:lang w:val="es-ES" w:eastAsia="es-ES"/>
    </w:rPr>
  </w:style>
  <w:style w:type="paragraph" w:customStyle="1" w:styleId="expltxt">
    <w:name w:val="expltxt"/>
    <w:basedOn w:val="Normal"/>
    <w:rsid w:val="00CF212C"/>
    <w:pPr>
      <w:snapToGrid w:val="0"/>
      <w:spacing w:after="80" w:line="192" w:lineRule="auto"/>
      <w:ind w:firstLine="288"/>
      <w:jc w:val="both"/>
    </w:pPr>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250D62"/>
    <w:rPr>
      <w:sz w:val="16"/>
      <w:szCs w:val="16"/>
    </w:rPr>
  </w:style>
  <w:style w:type="paragraph" w:styleId="Textocomentario">
    <w:name w:val="annotation text"/>
    <w:basedOn w:val="Normal"/>
    <w:link w:val="TextocomentarioCar"/>
    <w:uiPriority w:val="99"/>
    <w:unhideWhenUsed/>
    <w:rsid w:val="00250D62"/>
    <w:pPr>
      <w:spacing w:line="240" w:lineRule="auto"/>
    </w:pPr>
    <w:rPr>
      <w:sz w:val="20"/>
      <w:szCs w:val="20"/>
    </w:rPr>
  </w:style>
  <w:style w:type="character" w:customStyle="1" w:styleId="TextocomentarioCar">
    <w:name w:val="Texto comentario Car"/>
    <w:basedOn w:val="Fuentedeprrafopredeter"/>
    <w:link w:val="Textocomentario"/>
    <w:uiPriority w:val="99"/>
    <w:rsid w:val="00250D62"/>
    <w:rPr>
      <w:sz w:val="20"/>
      <w:szCs w:val="20"/>
    </w:rPr>
  </w:style>
  <w:style w:type="paragraph" w:styleId="Textodeglobo">
    <w:name w:val="Balloon Text"/>
    <w:basedOn w:val="Normal"/>
    <w:link w:val="TextodegloboCar"/>
    <w:uiPriority w:val="99"/>
    <w:semiHidden/>
    <w:unhideWhenUsed/>
    <w:rsid w:val="00250D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0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1086">
      <w:bodyDiv w:val="1"/>
      <w:marLeft w:val="0"/>
      <w:marRight w:val="0"/>
      <w:marTop w:val="0"/>
      <w:marBottom w:val="0"/>
      <w:divBdr>
        <w:top w:val="none" w:sz="0" w:space="0" w:color="auto"/>
        <w:left w:val="none" w:sz="0" w:space="0" w:color="auto"/>
        <w:bottom w:val="none" w:sz="0" w:space="0" w:color="auto"/>
        <w:right w:val="none" w:sz="0" w:space="0" w:color="auto"/>
      </w:divBdr>
    </w:div>
    <w:div w:id="110101314">
      <w:bodyDiv w:val="1"/>
      <w:marLeft w:val="0"/>
      <w:marRight w:val="0"/>
      <w:marTop w:val="0"/>
      <w:marBottom w:val="0"/>
      <w:divBdr>
        <w:top w:val="none" w:sz="0" w:space="0" w:color="auto"/>
        <w:left w:val="none" w:sz="0" w:space="0" w:color="auto"/>
        <w:bottom w:val="none" w:sz="0" w:space="0" w:color="auto"/>
        <w:right w:val="none" w:sz="0" w:space="0" w:color="auto"/>
      </w:divBdr>
    </w:div>
    <w:div w:id="379132159">
      <w:bodyDiv w:val="1"/>
      <w:marLeft w:val="0"/>
      <w:marRight w:val="0"/>
      <w:marTop w:val="0"/>
      <w:marBottom w:val="0"/>
      <w:divBdr>
        <w:top w:val="none" w:sz="0" w:space="0" w:color="auto"/>
        <w:left w:val="none" w:sz="0" w:space="0" w:color="auto"/>
        <w:bottom w:val="none" w:sz="0" w:space="0" w:color="auto"/>
        <w:right w:val="none" w:sz="0" w:space="0" w:color="auto"/>
      </w:divBdr>
    </w:div>
    <w:div w:id="657807054">
      <w:bodyDiv w:val="1"/>
      <w:marLeft w:val="0"/>
      <w:marRight w:val="0"/>
      <w:marTop w:val="0"/>
      <w:marBottom w:val="0"/>
      <w:divBdr>
        <w:top w:val="none" w:sz="0" w:space="0" w:color="auto"/>
        <w:left w:val="none" w:sz="0" w:space="0" w:color="auto"/>
        <w:bottom w:val="none" w:sz="0" w:space="0" w:color="auto"/>
        <w:right w:val="none" w:sz="0" w:space="0" w:color="auto"/>
      </w:divBdr>
    </w:div>
    <w:div w:id="694579117">
      <w:bodyDiv w:val="1"/>
      <w:marLeft w:val="0"/>
      <w:marRight w:val="0"/>
      <w:marTop w:val="0"/>
      <w:marBottom w:val="0"/>
      <w:divBdr>
        <w:top w:val="none" w:sz="0" w:space="0" w:color="auto"/>
        <w:left w:val="none" w:sz="0" w:space="0" w:color="auto"/>
        <w:bottom w:val="none" w:sz="0" w:space="0" w:color="auto"/>
        <w:right w:val="none" w:sz="0" w:space="0" w:color="auto"/>
      </w:divBdr>
    </w:div>
    <w:div w:id="694623503">
      <w:bodyDiv w:val="1"/>
      <w:marLeft w:val="0"/>
      <w:marRight w:val="0"/>
      <w:marTop w:val="0"/>
      <w:marBottom w:val="0"/>
      <w:divBdr>
        <w:top w:val="none" w:sz="0" w:space="0" w:color="auto"/>
        <w:left w:val="none" w:sz="0" w:space="0" w:color="auto"/>
        <w:bottom w:val="none" w:sz="0" w:space="0" w:color="auto"/>
        <w:right w:val="none" w:sz="0" w:space="0" w:color="auto"/>
      </w:divBdr>
    </w:div>
    <w:div w:id="985352115">
      <w:bodyDiv w:val="1"/>
      <w:marLeft w:val="0"/>
      <w:marRight w:val="0"/>
      <w:marTop w:val="0"/>
      <w:marBottom w:val="0"/>
      <w:divBdr>
        <w:top w:val="none" w:sz="0" w:space="0" w:color="auto"/>
        <w:left w:val="none" w:sz="0" w:space="0" w:color="auto"/>
        <w:bottom w:val="none" w:sz="0" w:space="0" w:color="auto"/>
        <w:right w:val="none" w:sz="0" w:space="0" w:color="auto"/>
      </w:divBdr>
    </w:div>
    <w:div w:id="994644078">
      <w:bodyDiv w:val="1"/>
      <w:marLeft w:val="0"/>
      <w:marRight w:val="0"/>
      <w:marTop w:val="0"/>
      <w:marBottom w:val="0"/>
      <w:divBdr>
        <w:top w:val="none" w:sz="0" w:space="0" w:color="auto"/>
        <w:left w:val="none" w:sz="0" w:space="0" w:color="auto"/>
        <w:bottom w:val="none" w:sz="0" w:space="0" w:color="auto"/>
        <w:right w:val="none" w:sz="0" w:space="0" w:color="auto"/>
      </w:divBdr>
    </w:div>
    <w:div w:id="1076319261">
      <w:bodyDiv w:val="1"/>
      <w:marLeft w:val="0"/>
      <w:marRight w:val="0"/>
      <w:marTop w:val="0"/>
      <w:marBottom w:val="0"/>
      <w:divBdr>
        <w:top w:val="none" w:sz="0" w:space="0" w:color="auto"/>
        <w:left w:val="none" w:sz="0" w:space="0" w:color="auto"/>
        <w:bottom w:val="none" w:sz="0" w:space="0" w:color="auto"/>
        <w:right w:val="none" w:sz="0" w:space="0" w:color="auto"/>
      </w:divBdr>
    </w:div>
    <w:div w:id="1217739439">
      <w:bodyDiv w:val="1"/>
      <w:marLeft w:val="0"/>
      <w:marRight w:val="0"/>
      <w:marTop w:val="0"/>
      <w:marBottom w:val="0"/>
      <w:divBdr>
        <w:top w:val="none" w:sz="0" w:space="0" w:color="auto"/>
        <w:left w:val="none" w:sz="0" w:space="0" w:color="auto"/>
        <w:bottom w:val="none" w:sz="0" w:space="0" w:color="auto"/>
        <w:right w:val="none" w:sz="0" w:space="0" w:color="auto"/>
      </w:divBdr>
    </w:div>
    <w:div w:id="1467240669">
      <w:bodyDiv w:val="1"/>
      <w:marLeft w:val="0"/>
      <w:marRight w:val="0"/>
      <w:marTop w:val="0"/>
      <w:marBottom w:val="0"/>
      <w:divBdr>
        <w:top w:val="none" w:sz="0" w:space="0" w:color="auto"/>
        <w:left w:val="none" w:sz="0" w:space="0" w:color="auto"/>
        <w:bottom w:val="none" w:sz="0" w:space="0" w:color="auto"/>
        <w:right w:val="none" w:sz="0" w:space="0" w:color="auto"/>
      </w:divBdr>
    </w:div>
    <w:div w:id="1662585408">
      <w:bodyDiv w:val="1"/>
      <w:marLeft w:val="0"/>
      <w:marRight w:val="0"/>
      <w:marTop w:val="0"/>
      <w:marBottom w:val="0"/>
      <w:divBdr>
        <w:top w:val="none" w:sz="0" w:space="0" w:color="auto"/>
        <w:left w:val="none" w:sz="0" w:space="0" w:color="auto"/>
        <w:bottom w:val="none" w:sz="0" w:space="0" w:color="auto"/>
        <w:right w:val="none" w:sz="0" w:space="0" w:color="auto"/>
      </w:divBdr>
    </w:div>
    <w:div w:id="17947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BCC5D-F53F-44C0-9A52-6AA3F2F7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535</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Romero Alarcón</dc:creator>
  <cp:keywords/>
  <dc:description/>
  <cp:lastModifiedBy>Teresa Chávez Gasca</cp:lastModifiedBy>
  <cp:revision>7</cp:revision>
  <dcterms:created xsi:type="dcterms:W3CDTF">2018-07-09T23:15:00Z</dcterms:created>
  <dcterms:modified xsi:type="dcterms:W3CDTF">2018-07-10T18:27:00Z</dcterms:modified>
</cp:coreProperties>
</file>