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0D00" w:rsidRPr="009A0D00" w:rsidRDefault="004129E5" w:rsidP="009A0D00">
      <w:pPr>
        <w:spacing w:before="100" w:beforeAutospacing="1" w:after="100" w:afterAutospacing="1"/>
        <w:ind w:left="-851"/>
        <w:jc w:val="center"/>
        <w:rPr>
          <w:rFonts w:ascii="Noto Sans" w:eastAsia="Times New Roman" w:hAnsi="Noto Sans" w:cs="Noto Sans"/>
          <w:b/>
          <w:sz w:val="21"/>
          <w:szCs w:val="21"/>
          <w:lang w:val="es-MX" w:eastAsia="es-MX"/>
        </w:rPr>
      </w:pPr>
      <w:proofErr w:type="spellStart"/>
      <w:r w:rsidRPr="004129E5">
        <w:rPr>
          <w:rFonts w:ascii="Noto Sans" w:eastAsia="Times New Roman" w:hAnsi="Noto Sans" w:cs="Noto Sans"/>
          <w:b/>
          <w:sz w:val="21"/>
          <w:szCs w:val="21"/>
          <w:lang w:val="es-MX" w:eastAsia="es-MX"/>
        </w:rPr>
        <w:t>Check</w:t>
      </w:r>
      <w:proofErr w:type="spellEnd"/>
      <w:r w:rsidRPr="004129E5">
        <w:rPr>
          <w:rFonts w:ascii="Noto Sans" w:eastAsia="Times New Roman" w:hAnsi="Noto Sans" w:cs="Noto Sans"/>
          <w:b/>
          <w:sz w:val="21"/>
          <w:szCs w:val="21"/>
          <w:lang w:val="es-MX" w:eastAsia="es-MX"/>
        </w:rPr>
        <w:t xml:space="preserve"> </w:t>
      </w:r>
      <w:r>
        <w:rPr>
          <w:rFonts w:ascii="Noto Sans" w:eastAsia="Times New Roman" w:hAnsi="Noto Sans" w:cs="Noto Sans"/>
          <w:b/>
          <w:sz w:val="21"/>
          <w:szCs w:val="21"/>
          <w:lang w:val="es-MX" w:eastAsia="es-MX"/>
        </w:rPr>
        <w:t xml:space="preserve">- </w:t>
      </w:r>
      <w:proofErr w:type="spellStart"/>
      <w:r w:rsidRPr="004129E5">
        <w:rPr>
          <w:rFonts w:ascii="Noto Sans" w:eastAsia="Times New Roman" w:hAnsi="Noto Sans" w:cs="Noto Sans"/>
          <w:b/>
          <w:sz w:val="21"/>
          <w:szCs w:val="21"/>
          <w:lang w:val="es-MX" w:eastAsia="es-MX"/>
        </w:rPr>
        <w:t>list</w:t>
      </w:r>
      <w:proofErr w:type="spellEnd"/>
      <w:r w:rsidRPr="004129E5">
        <w:rPr>
          <w:rFonts w:ascii="Noto Sans" w:eastAsia="Times New Roman" w:hAnsi="Noto Sans" w:cs="Noto Sans"/>
          <w:b/>
          <w:sz w:val="21"/>
          <w:szCs w:val="21"/>
          <w:lang w:val="es-MX" w:eastAsia="es-MX"/>
        </w:rPr>
        <w:t xml:space="preserve"> del apartado Descripción de la mercancía </w:t>
      </w:r>
    </w:p>
    <w:p w:rsidR="009A0D00" w:rsidRDefault="009A0D00" w:rsidP="009A0D00">
      <w:pPr>
        <w:spacing w:before="100" w:beforeAutospacing="1" w:after="100" w:afterAutospacing="1"/>
        <w:ind w:left="-851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9A0D00">
        <w:rPr>
          <w:rFonts w:ascii="Noto Sans" w:eastAsia="Times New Roman" w:hAnsi="Noto Sans" w:cs="Noto Sans"/>
          <w:sz w:val="21"/>
          <w:szCs w:val="21"/>
          <w:lang w:val="es-MX" w:eastAsia="es-MX"/>
        </w:rPr>
        <w:t>Este formato permite a los solicitantes proporcionar, de manera clara y ordenada, la información requerida en el apartado de descripción de la mercancía. Su diseño está orientado a simplificar la captura de datos por parte de los usuarios y a facilitar la validación de la información por parte de la Secretaría de Economía.</w:t>
      </w:r>
    </w:p>
    <w:p w:rsidR="00A624F3" w:rsidRPr="009E4BCA" w:rsidRDefault="009D6449" w:rsidP="009E4BCA">
      <w:pPr>
        <w:pStyle w:val="Prrafodelista"/>
        <w:numPr>
          <w:ilvl w:val="0"/>
          <w:numId w:val="14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9E4BCA">
        <w:rPr>
          <w:rFonts w:ascii="Noto Sans" w:eastAsia="Times New Roman" w:hAnsi="Noto Sans" w:cs="Noto Sans"/>
          <w:b/>
          <w:bCs/>
          <w:sz w:val="21"/>
          <w:szCs w:val="21"/>
          <w:lang w:val="es-MX" w:eastAsia="es-MX"/>
        </w:rPr>
        <w:t>Descripción General del Producto:</w:t>
      </w:r>
      <w:r w:rsidR="00A23DDD" w:rsidRPr="009E4BCA">
        <w:rPr>
          <w:rFonts w:ascii="Noto Sans" w:eastAsia="Times New Roman" w:hAnsi="Noto Sans" w:cs="Noto Sans"/>
          <w:b/>
          <w:bCs/>
          <w:sz w:val="21"/>
          <w:szCs w:val="21"/>
          <w:lang w:val="es-MX" w:eastAsia="es-MX"/>
        </w:rPr>
        <w:t xml:space="preserve"> </w:t>
      </w:r>
      <w:r w:rsidR="00A624F3" w:rsidRPr="009E4BCA">
        <w:rPr>
          <w:rFonts w:ascii="Noto Sans" w:hAnsi="Noto Sans" w:cs="Noto Sans"/>
          <w:sz w:val="21"/>
          <w:szCs w:val="21"/>
          <w:u w:val="single"/>
        </w:rPr>
        <w:t xml:space="preserve">El producto capturado debe coincidir exactamente con las especificaciones del </w:t>
      </w:r>
      <w:r w:rsidR="00A624F3" w:rsidRPr="009E4BCA">
        <w:rPr>
          <w:rStyle w:val="Textoennegrita"/>
          <w:rFonts w:ascii="Noto Sans" w:hAnsi="Noto Sans" w:cs="Noto Sans"/>
          <w:b w:val="0"/>
          <w:sz w:val="21"/>
          <w:szCs w:val="21"/>
          <w:u w:val="single"/>
        </w:rPr>
        <w:t>certificado de Molino y/o Calidad</w:t>
      </w:r>
      <w:r w:rsidR="00A624F3" w:rsidRPr="009E4BCA">
        <w:rPr>
          <w:rFonts w:ascii="Noto Sans" w:hAnsi="Noto Sans" w:cs="Noto Sans"/>
          <w:sz w:val="21"/>
          <w:szCs w:val="21"/>
          <w:u w:val="single"/>
        </w:rPr>
        <w:t xml:space="preserve"> </w:t>
      </w:r>
    </w:p>
    <w:p w:rsidR="00EB264B" w:rsidRPr="00D51D34" w:rsidRDefault="009D6449" w:rsidP="00117297">
      <w:pPr>
        <w:numPr>
          <w:ilvl w:val="0"/>
          <w:numId w:val="10"/>
        </w:numPr>
        <w:tabs>
          <w:tab w:val="clear" w:pos="720"/>
          <w:tab w:val="num" w:pos="426"/>
        </w:tabs>
        <w:spacing w:before="100" w:beforeAutospacing="1" w:after="100" w:afterAutospacing="1"/>
        <w:ind w:right="-93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D51D34">
        <w:rPr>
          <w:rFonts w:ascii="Noto Sans" w:eastAsia="Times New Roman" w:hAnsi="Noto Sans" w:cs="Noto Sans"/>
          <w:b/>
          <w:bCs/>
          <w:sz w:val="21"/>
          <w:szCs w:val="21"/>
          <w:lang w:val="es-MX" w:eastAsia="es-MX"/>
        </w:rPr>
        <w:t>Nombre del producto</w:t>
      </w:r>
      <w:r w:rsidRPr="00D51D34">
        <w:rPr>
          <w:rFonts w:ascii="Noto Sans" w:eastAsia="Times New Roman" w:hAnsi="Noto Sans" w:cs="Noto Sans"/>
          <w:bCs/>
          <w:sz w:val="21"/>
          <w:szCs w:val="21"/>
          <w:lang w:val="es-MX" w:eastAsia="es-MX"/>
        </w:rPr>
        <w:t>:</w:t>
      </w:r>
      <w:r w:rsidR="00196E24" w:rsidRPr="00D51D34">
        <w:rPr>
          <w:rFonts w:ascii="Noto Sans" w:eastAsia="Times New Roman" w:hAnsi="Noto Sans" w:cs="Noto Sans"/>
          <w:bCs/>
          <w:sz w:val="21"/>
          <w:szCs w:val="21"/>
          <w:lang w:val="es-MX" w:eastAsia="es-MX"/>
        </w:rPr>
        <w:t xml:space="preserve"> </w:t>
      </w:r>
      <w:r w:rsidR="00A23DDD" w:rsidRPr="00FE5F23">
        <w:rPr>
          <w:rFonts w:ascii="Noto Sans" w:hAnsi="Noto Sans" w:cs="Noto Sans"/>
          <w:sz w:val="21"/>
          <w:szCs w:val="21"/>
          <w:u w:val="single"/>
        </w:rPr>
        <w:t xml:space="preserve">El </w:t>
      </w:r>
      <w:r w:rsidR="00A23DDD">
        <w:rPr>
          <w:rFonts w:ascii="Noto Sans" w:hAnsi="Noto Sans" w:cs="Noto Sans"/>
          <w:sz w:val="21"/>
          <w:szCs w:val="21"/>
          <w:u w:val="single"/>
        </w:rPr>
        <w:t>nombre</w:t>
      </w:r>
      <w:r w:rsidR="00EB264B" w:rsidRPr="00FE5F23">
        <w:rPr>
          <w:rFonts w:ascii="Noto Sans" w:hAnsi="Noto Sans" w:cs="Noto Sans"/>
          <w:sz w:val="21"/>
          <w:szCs w:val="21"/>
          <w:u w:val="single"/>
        </w:rPr>
        <w:t xml:space="preserve"> capturado </w:t>
      </w:r>
      <w:r w:rsidR="00B76CCC">
        <w:rPr>
          <w:rFonts w:ascii="Noto Sans" w:hAnsi="Noto Sans" w:cs="Noto Sans"/>
          <w:sz w:val="21"/>
          <w:szCs w:val="21"/>
          <w:u w:val="single"/>
        </w:rPr>
        <w:t xml:space="preserve">en el apartado de descripción de la mercancía en VUCEM, </w:t>
      </w:r>
      <w:r w:rsidR="00EB264B" w:rsidRPr="00FE5F23">
        <w:rPr>
          <w:rFonts w:ascii="Noto Sans" w:hAnsi="Noto Sans" w:cs="Noto Sans"/>
          <w:sz w:val="21"/>
          <w:szCs w:val="21"/>
          <w:u w:val="single"/>
        </w:rPr>
        <w:t xml:space="preserve">debe coincidir exactamente con </w:t>
      </w:r>
      <w:r w:rsidR="00A23DDD">
        <w:rPr>
          <w:rFonts w:ascii="Noto Sans" w:hAnsi="Noto Sans" w:cs="Noto Sans"/>
          <w:sz w:val="21"/>
          <w:szCs w:val="21"/>
          <w:u w:val="single"/>
        </w:rPr>
        <w:t xml:space="preserve">el </w:t>
      </w:r>
      <w:r w:rsidR="009A0D00">
        <w:rPr>
          <w:rFonts w:ascii="Noto Sans" w:hAnsi="Noto Sans" w:cs="Noto Sans"/>
          <w:sz w:val="21"/>
          <w:szCs w:val="21"/>
          <w:u w:val="single"/>
        </w:rPr>
        <w:t>nombre de</w:t>
      </w:r>
      <w:r w:rsidR="00B76CCC">
        <w:rPr>
          <w:rFonts w:ascii="Noto Sans" w:hAnsi="Noto Sans" w:cs="Noto Sans"/>
          <w:sz w:val="21"/>
          <w:szCs w:val="21"/>
          <w:u w:val="single"/>
        </w:rPr>
        <w:t xml:space="preserve"> la mercancía que se señala en </w:t>
      </w:r>
      <w:r w:rsidR="00EB264B" w:rsidRPr="00FE5F23">
        <w:rPr>
          <w:rFonts w:ascii="Noto Sans" w:hAnsi="Noto Sans" w:cs="Noto Sans"/>
          <w:sz w:val="21"/>
          <w:szCs w:val="21"/>
          <w:u w:val="single"/>
        </w:rPr>
        <w:t xml:space="preserve">el </w:t>
      </w:r>
      <w:r w:rsidR="00EB264B" w:rsidRPr="00FE5F23">
        <w:rPr>
          <w:rStyle w:val="Textoennegrita"/>
          <w:rFonts w:ascii="Noto Sans" w:hAnsi="Noto Sans" w:cs="Noto Sans"/>
          <w:b w:val="0"/>
          <w:sz w:val="21"/>
          <w:szCs w:val="21"/>
          <w:u w:val="single"/>
        </w:rPr>
        <w:t>certificado de Molino y/o Calidad</w:t>
      </w:r>
      <w:r w:rsidR="00C52C3F" w:rsidRPr="00FE5F23">
        <w:rPr>
          <w:rFonts w:ascii="Noto Sans" w:hAnsi="Noto Sans" w:cs="Noto Sans"/>
          <w:sz w:val="21"/>
          <w:szCs w:val="21"/>
          <w:u w:val="single"/>
        </w:rPr>
        <w:t xml:space="preserve"> </w:t>
      </w:r>
    </w:p>
    <w:p w:rsidR="009D6449" w:rsidRPr="00D51D34" w:rsidRDefault="0084750E" w:rsidP="00EB264B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 xml:space="preserve"> </w:t>
      </w:r>
      <w:r w:rsidR="00D0223A"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>Ejemplo:</w:t>
      </w:r>
      <w:r w:rsidR="00912B8E"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 xml:space="preserve"> </w:t>
      </w:r>
      <w:r w:rsidR="00236BB7"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>tubo, chapa</w:t>
      </w:r>
      <w:r w:rsidR="00EE1C26"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 xml:space="preserve">, </w:t>
      </w:r>
      <w:r w:rsidR="00236BB7"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>lamina, bobina</w:t>
      </w:r>
      <w:r w:rsidR="008174DB">
        <w:rPr>
          <w:rFonts w:ascii="Noto Sans" w:eastAsia="Times New Roman" w:hAnsi="Noto Sans" w:cs="Noto Sans"/>
          <w:sz w:val="21"/>
          <w:szCs w:val="21"/>
          <w:lang w:val="es-MX" w:eastAsia="es-MX"/>
        </w:rPr>
        <w:t xml:space="preserve">, </w:t>
      </w:r>
      <w:r w:rsidR="00B76CCC">
        <w:rPr>
          <w:rFonts w:ascii="Noto Sans" w:eastAsia="Times New Roman" w:hAnsi="Noto Sans" w:cs="Noto Sans"/>
          <w:sz w:val="21"/>
          <w:szCs w:val="21"/>
          <w:lang w:val="es-MX" w:eastAsia="es-MX"/>
        </w:rPr>
        <w:t>etc.</w:t>
      </w:r>
    </w:p>
    <w:p w:rsidR="00C52C3F" w:rsidRPr="00D51D34" w:rsidRDefault="00C52C3F" w:rsidP="00117297">
      <w:pPr>
        <w:numPr>
          <w:ilvl w:val="2"/>
          <w:numId w:val="10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FE5F23">
        <w:rPr>
          <w:rStyle w:val="Textoennegrita"/>
          <w:rFonts w:ascii="Noto Sans" w:hAnsi="Noto Sans" w:cs="Noto Sans"/>
          <w:sz w:val="21"/>
          <w:szCs w:val="21"/>
        </w:rPr>
        <w:t>Nota</w:t>
      </w:r>
      <w:r w:rsidRPr="00D51D34">
        <w:rPr>
          <w:rStyle w:val="Textoennegrita"/>
          <w:rFonts w:ascii="Noto Sans" w:hAnsi="Noto Sans" w:cs="Noto Sans"/>
          <w:b w:val="0"/>
          <w:sz w:val="21"/>
          <w:szCs w:val="21"/>
        </w:rPr>
        <w:t>:</w:t>
      </w:r>
      <w:r w:rsidRPr="00D51D34">
        <w:rPr>
          <w:rFonts w:ascii="Noto Sans" w:hAnsi="Noto Sans" w:cs="Noto Sans"/>
          <w:sz w:val="21"/>
          <w:szCs w:val="21"/>
        </w:rPr>
        <w:t xml:space="preserve"> Asegúrese de que el nombre coincida con e</w:t>
      </w:r>
      <w:r w:rsidR="00117297" w:rsidRPr="00D51D34">
        <w:rPr>
          <w:rFonts w:ascii="Noto Sans" w:hAnsi="Noto Sans" w:cs="Noto Sans"/>
          <w:sz w:val="21"/>
          <w:szCs w:val="21"/>
        </w:rPr>
        <w:t>l</w:t>
      </w:r>
      <w:r w:rsidR="00117297" w:rsidRPr="00D51D34">
        <w:rPr>
          <w:rStyle w:val="Textoennegrita"/>
          <w:rFonts w:ascii="Noto Sans" w:hAnsi="Noto Sans" w:cs="Noto Sans"/>
          <w:b w:val="0"/>
          <w:sz w:val="21"/>
          <w:szCs w:val="21"/>
        </w:rPr>
        <w:t xml:space="preserve"> certificado de Molino y/o Calidad adjunto </w:t>
      </w:r>
    </w:p>
    <w:p w:rsidR="00EB264B" w:rsidRPr="00D51D34" w:rsidRDefault="009D6449" w:rsidP="0053633D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D51D34">
        <w:rPr>
          <w:rFonts w:ascii="Noto Sans" w:eastAsia="Times New Roman" w:hAnsi="Noto Sans" w:cs="Noto Sans"/>
          <w:b/>
          <w:bCs/>
          <w:sz w:val="21"/>
          <w:szCs w:val="21"/>
          <w:lang w:val="es-MX" w:eastAsia="es-MX"/>
        </w:rPr>
        <w:t>Acabado</w:t>
      </w:r>
      <w:r w:rsidR="00236BB7" w:rsidRPr="00D51D34">
        <w:rPr>
          <w:rFonts w:ascii="Noto Sans" w:eastAsia="Times New Roman" w:hAnsi="Noto Sans" w:cs="Noto Sans"/>
          <w:bCs/>
          <w:sz w:val="21"/>
          <w:szCs w:val="21"/>
          <w:lang w:val="es-MX" w:eastAsia="es-MX"/>
        </w:rPr>
        <w:t xml:space="preserve">: </w:t>
      </w:r>
      <w:r w:rsidR="00C52C3F" w:rsidRPr="00D51D34">
        <w:rPr>
          <w:rFonts w:ascii="Noto Sans" w:eastAsia="Times New Roman" w:hAnsi="Noto Sans" w:cs="Noto Sans"/>
          <w:bCs/>
          <w:sz w:val="21"/>
          <w:szCs w:val="21"/>
          <w:lang w:val="es-MX" w:eastAsia="es-MX"/>
        </w:rPr>
        <w:t xml:space="preserve">Indique </w:t>
      </w:r>
      <w:r w:rsidR="00C52C3F" w:rsidRPr="00D51D34">
        <w:rPr>
          <w:rFonts w:ascii="Noto Sans" w:hAnsi="Noto Sans" w:cs="Noto Sans"/>
          <w:sz w:val="21"/>
          <w:szCs w:val="21"/>
        </w:rPr>
        <w:t>el tipo de acabado aplicable</w:t>
      </w:r>
    </w:p>
    <w:p w:rsidR="009D6449" w:rsidRPr="00D51D34" w:rsidRDefault="00D0223A" w:rsidP="00EB264B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>Ejemplo:</w:t>
      </w:r>
      <w:r w:rsidR="00912B8E"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 xml:space="preserve"> </w:t>
      </w:r>
      <w:r w:rsidRPr="00D51D34">
        <w:rPr>
          <w:rFonts w:ascii="Noto Sans" w:hAnsi="Noto Sans" w:cs="Noto Sans"/>
          <w:sz w:val="21"/>
          <w:szCs w:val="21"/>
        </w:rPr>
        <w:t>brillante</w:t>
      </w:r>
      <w:r w:rsidR="00236BB7" w:rsidRPr="00D51D34">
        <w:rPr>
          <w:rFonts w:ascii="Noto Sans" w:hAnsi="Noto Sans" w:cs="Noto Sans"/>
          <w:sz w:val="21"/>
          <w:szCs w:val="21"/>
        </w:rPr>
        <w:t xml:space="preserve">, </w:t>
      </w:r>
      <w:r w:rsidR="00912B8E" w:rsidRPr="00D51D34">
        <w:rPr>
          <w:rFonts w:ascii="Noto Sans" w:hAnsi="Noto Sans" w:cs="Noto Sans"/>
          <w:sz w:val="21"/>
          <w:szCs w:val="21"/>
        </w:rPr>
        <w:t>Mate, Rugoso</w:t>
      </w:r>
      <w:r w:rsidR="008174DB">
        <w:rPr>
          <w:rFonts w:ascii="Noto Sans" w:hAnsi="Noto Sans" w:cs="Noto Sans"/>
          <w:sz w:val="21"/>
          <w:szCs w:val="21"/>
        </w:rPr>
        <w:t>,</w:t>
      </w:r>
      <w:r w:rsidR="00B76CCC">
        <w:rPr>
          <w:rFonts w:ascii="Noto Sans" w:hAnsi="Noto Sans" w:cs="Noto Sans"/>
          <w:sz w:val="21"/>
          <w:szCs w:val="21"/>
        </w:rPr>
        <w:t xml:space="preserve"> etc.</w:t>
      </w:r>
    </w:p>
    <w:p w:rsidR="00EB264B" w:rsidRPr="00D51D34" w:rsidRDefault="00EB264B" w:rsidP="0053633D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D51D34">
        <w:rPr>
          <w:rFonts w:ascii="Noto Sans" w:eastAsia="Times New Roman" w:hAnsi="Noto Sans" w:cs="Noto Sans"/>
          <w:b/>
          <w:sz w:val="21"/>
          <w:szCs w:val="21"/>
          <w:lang w:val="es-MX" w:eastAsia="es-MX"/>
        </w:rPr>
        <w:t>Recubrimiento</w:t>
      </w:r>
      <w:r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>:</w:t>
      </w:r>
      <w:r w:rsidR="00236BB7"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 xml:space="preserve"> </w:t>
      </w:r>
      <w:r w:rsidR="00C52C3F" w:rsidRPr="00D51D34">
        <w:rPr>
          <w:rFonts w:ascii="Noto Sans" w:hAnsi="Noto Sans" w:cs="Noto Sans"/>
          <w:sz w:val="21"/>
          <w:szCs w:val="21"/>
        </w:rPr>
        <w:t>Especifique el recubrimiento del producto</w:t>
      </w:r>
    </w:p>
    <w:p w:rsidR="009D6449" w:rsidRPr="00D51D34" w:rsidRDefault="00D0223A" w:rsidP="00EB264B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>Ejemplo:</w:t>
      </w:r>
      <w:r w:rsidR="00912B8E"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 xml:space="preserve"> </w:t>
      </w:r>
      <w:r w:rsidR="00236BB7" w:rsidRPr="00D51D34">
        <w:rPr>
          <w:rFonts w:ascii="Noto Sans" w:hAnsi="Noto Sans" w:cs="Noto Sans"/>
          <w:sz w:val="21"/>
          <w:szCs w:val="21"/>
        </w:rPr>
        <w:t xml:space="preserve">Galvanizado, electroforético, </w:t>
      </w:r>
      <w:r w:rsidR="00912B8E" w:rsidRPr="00D51D34">
        <w:rPr>
          <w:rFonts w:ascii="Noto Sans" w:hAnsi="Noto Sans" w:cs="Noto Sans"/>
          <w:sz w:val="21"/>
          <w:szCs w:val="21"/>
        </w:rPr>
        <w:t>pintura en polvo</w:t>
      </w:r>
      <w:r w:rsidR="00B21C40">
        <w:rPr>
          <w:rFonts w:ascii="Noto Sans" w:hAnsi="Noto Sans" w:cs="Noto Sans"/>
          <w:sz w:val="21"/>
          <w:szCs w:val="21"/>
        </w:rPr>
        <w:t>, etc.</w:t>
      </w:r>
    </w:p>
    <w:p w:rsidR="00912B8E" w:rsidRPr="00D51D34" w:rsidRDefault="00912B8E" w:rsidP="00912B8E">
      <w:pPr>
        <w:numPr>
          <w:ilvl w:val="2"/>
          <w:numId w:val="10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FE5F23">
        <w:rPr>
          <w:rStyle w:val="Textoennegrita"/>
          <w:rFonts w:ascii="Noto Sans" w:hAnsi="Noto Sans" w:cs="Noto Sans"/>
          <w:sz w:val="21"/>
          <w:szCs w:val="21"/>
        </w:rPr>
        <w:t>Nota</w:t>
      </w:r>
      <w:r w:rsidRPr="00D51D34">
        <w:rPr>
          <w:rStyle w:val="Textoennegrita"/>
          <w:rFonts w:ascii="Noto Sans" w:hAnsi="Noto Sans" w:cs="Noto Sans"/>
          <w:b w:val="0"/>
          <w:sz w:val="21"/>
          <w:szCs w:val="21"/>
        </w:rPr>
        <w:t>:</w:t>
      </w:r>
      <w:r w:rsidRPr="00D51D34">
        <w:rPr>
          <w:rFonts w:ascii="Noto Sans" w:hAnsi="Noto Sans" w:cs="Noto Sans"/>
          <w:sz w:val="21"/>
          <w:szCs w:val="21"/>
        </w:rPr>
        <w:t xml:space="preserve"> Si no tiene recubrimiento, puede dejar este campo vacío o escribir "</w:t>
      </w:r>
      <w:r w:rsidR="00A23DDD">
        <w:rPr>
          <w:rFonts w:ascii="Noto Sans" w:hAnsi="Noto Sans" w:cs="Noto Sans"/>
          <w:sz w:val="21"/>
          <w:szCs w:val="21"/>
        </w:rPr>
        <w:t>Sin Recubrimiento</w:t>
      </w:r>
      <w:r w:rsidRPr="00D51D34">
        <w:rPr>
          <w:rFonts w:ascii="Noto Sans" w:hAnsi="Noto Sans" w:cs="Noto Sans"/>
          <w:sz w:val="21"/>
          <w:szCs w:val="21"/>
        </w:rPr>
        <w:t>".</w:t>
      </w:r>
    </w:p>
    <w:p w:rsidR="00EB264B" w:rsidRPr="00D51D34" w:rsidRDefault="009D6449" w:rsidP="0053633D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D51D34">
        <w:rPr>
          <w:rFonts w:ascii="Noto Sans" w:eastAsia="Times New Roman" w:hAnsi="Noto Sans" w:cs="Noto Sans"/>
          <w:b/>
          <w:sz w:val="21"/>
          <w:szCs w:val="21"/>
          <w:lang w:val="es-MX" w:eastAsia="es-MX"/>
        </w:rPr>
        <w:t>Tipo de acero</w:t>
      </w:r>
      <w:r w:rsidR="00236BB7"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>:</w:t>
      </w:r>
      <w:r w:rsidR="00C52C3F"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 xml:space="preserve"> </w:t>
      </w:r>
      <w:r w:rsidR="00C52C3F" w:rsidRPr="00D51D34">
        <w:rPr>
          <w:rFonts w:ascii="Noto Sans" w:hAnsi="Noto Sans" w:cs="Noto Sans"/>
          <w:sz w:val="21"/>
          <w:szCs w:val="21"/>
        </w:rPr>
        <w:t>Indique el tipo de acero</w:t>
      </w:r>
    </w:p>
    <w:p w:rsidR="009D6449" w:rsidRPr="00D51D34" w:rsidRDefault="00D0223A" w:rsidP="00EB264B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>Ejemplo:</w:t>
      </w:r>
      <w:r w:rsidR="00912B8E"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 xml:space="preserve"> </w:t>
      </w:r>
      <w:r w:rsidR="00236BB7" w:rsidRPr="00D51D34">
        <w:rPr>
          <w:rFonts w:ascii="Noto Sans" w:hAnsi="Noto Sans" w:cs="Noto Sans"/>
          <w:sz w:val="21"/>
          <w:szCs w:val="21"/>
        </w:rPr>
        <w:t>c</w:t>
      </w:r>
      <w:r w:rsidR="00912B8E" w:rsidRPr="00D51D34">
        <w:rPr>
          <w:rFonts w:ascii="Noto Sans" w:hAnsi="Noto Sans" w:cs="Noto Sans"/>
          <w:sz w:val="21"/>
          <w:szCs w:val="21"/>
        </w:rPr>
        <w:t>arbono, inoxidable</w:t>
      </w:r>
      <w:r w:rsidR="00B21C40">
        <w:rPr>
          <w:rFonts w:ascii="Noto Sans" w:hAnsi="Noto Sans" w:cs="Noto Sans"/>
          <w:sz w:val="21"/>
          <w:szCs w:val="21"/>
        </w:rPr>
        <w:t>, etc.</w:t>
      </w:r>
    </w:p>
    <w:p w:rsidR="00912B8E" w:rsidRPr="00D51D34" w:rsidRDefault="00912B8E" w:rsidP="00912B8E">
      <w:pPr>
        <w:numPr>
          <w:ilvl w:val="2"/>
          <w:numId w:val="10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FE5F23">
        <w:rPr>
          <w:rStyle w:val="Textoennegrita"/>
          <w:rFonts w:ascii="Noto Sans" w:hAnsi="Noto Sans" w:cs="Noto Sans"/>
          <w:sz w:val="21"/>
          <w:szCs w:val="21"/>
        </w:rPr>
        <w:t>Nota</w:t>
      </w:r>
      <w:r w:rsidRPr="00D51D34">
        <w:rPr>
          <w:rStyle w:val="Textoennegrita"/>
          <w:rFonts w:ascii="Noto Sans" w:hAnsi="Noto Sans" w:cs="Noto Sans"/>
          <w:b w:val="0"/>
          <w:sz w:val="21"/>
          <w:szCs w:val="21"/>
        </w:rPr>
        <w:t>:</w:t>
      </w:r>
      <w:r w:rsidRPr="00D51D34">
        <w:rPr>
          <w:rFonts w:ascii="Noto Sans" w:hAnsi="Noto Sans" w:cs="Noto Sans"/>
          <w:sz w:val="21"/>
          <w:szCs w:val="21"/>
        </w:rPr>
        <w:t xml:space="preserve"> Este campo es obligatorio para distinguir el tipo de material.</w:t>
      </w:r>
    </w:p>
    <w:p w:rsidR="00EB264B" w:rsidRPr="00D51D34" w:rsidRDefault="009D6449" w:rsidP="0053633D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D51D34">
        <w:rPr>
          <w:rFonts w:ascii="Noto Sans" w:eastAsia="Times New Roman" w:hAnsi="Noto Sans" w:cs="Noto Sans"/>
          <w:b/>
          <w:sz w:val="21"/>
          <w:szCs w:val="21"/>
          <w:lang w:val="es-MX" w:eastAsia="es-MX"/>
        </w:rPr>
        <w:t>Accesorios</w:t>
      </w:r>
      <w:r w:rsidR="00F97AA8"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 xml:space="preserve">: </w:t>
      </w:r>
      <w:r w:rsidR="00C52C3F" w:rsidRPr="00D51D34">
        <w:rPr>
          <w:rFonts w:ascii="Noto Sans" w:hAnsi="Noto Sans" w:cs="Noto Sans"/>
          <w:sz w:val="21"/>
          <w:szCs w:val="21"/>
        </w:rPr>
        <w:t xml:space="preserve">Enumere los accesorios </w:t>
      </w:r>
      <w:r w:rsidR="00A23DDD">
        <w:rPr>
          <w:rFonts w:ascii="Noto Sans" w:hAnsi="Noto Sans" w:cs="Noto Sans"/>
          <w:sz w:val="21"/>
          <w:szCs w:val="21"/>
        </w:rPr>
        <w:t>incluidos</w:t>
      </w:r>
      <w:r w:rsidR="00C52C3F" w:rsidRPr="00D51D34">
        <w:rPr>
          <w:rFonts w:ascii="Noto Sans" w:hAnsi="Noto Sans" w:cs="Noto Sans"/>
          <w:sz w:val="21"/>
          <w:szCs w:val="21"/>
        </w:rPr>
        <w:t xml:space="preserve"> </w:t>
      </w:r>
      <w:r w:rsidR="00A23DDD">
        <w:rPr>
          <w:rFonts w:ascii="Noto Sans" w:hAnsi="Noto Sans" w:cs="Noto Sans"/>
          <w:sz w:val="21"/>
          <w:szCs w:val="21"/>
        </w:rPr>
        <w:t>(</w:t>
      </w:r>
      <w:r w:rsidR="00C52C3F" w:rsidRPr="00D51D34">
        <w:rPr>
          <w:rFonts w:ascii="Noto Sans" w:hAnsi="Noto Sans" w:cs="Noto Sans"/>
          <w:sz w:val="21"/>
          <w:szCs w:val="21"/>
        </w:rPr>
        <w:t>si aplica</w:t>
      </w:r>
      <w:r w:rsidR="00A23DDD">
        <w:rPr>
          <w:rFonts w:ascii="Noto Sans" w:hAnsi="Noto Sans" w:cs="Noto Sans"/>
          <w:sz w:val="21"/>
          <w:szCs w:val="21"/>
        </w:rPr>
        <w:t>)</w:t>
      </w:r>
    </w:p>
    <w:p w:rsidR="009D6449" w:rsidRPr="00D51D34" w:rsidRDefault="00D0223A" w:rsidP="00EB264B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>Ejemplo:</w:t>
      </w:r>
      <w:r w:rsidR="00912B8E"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 xml:space="preserve"> </w:t>
      </w:r>
      <w:r w:rsidR="00F97AA8" w:rsidRPr="00D51D34">
        <w:rPr>
          <w:rFonts w:ascii="Noto Sans" w:hAnsi="Noto Sans" w:cs="Noto Sans"/>
          <w:sz w:val="21"/>
          <w:szCs w:val="21"/>
        </w:rPr>
        <w:t xml:space="preserve">Abrazaderas, </w:t>
      </w:r>
      <w:r w:rsidR="00912B8E" w:rsidRPr="00D51D34">
        <w:rPr>
          <w:rFonts w:ascii="Noto Sans" w:hAnsi="Noto Sans" w:cs="Noto Sans"/>
          <w:sz w:val="21"/>
          <w:szCs w:val="21"/>
        </w:rPr>
        <w:t>Bridas</w:t>
      </w:r>
      <w:r w:rsidR="00A23DDD">
        <w:rPr>
          <w:rFonts w:ascii="Noto Sans" w:hAnsi="Noto Sans" w:cs="Noto Sans"/>
          <w:sz w:val="21"/>
          <w:szCs w:val="21"/>
        </w:rPr>
        <w:t xml:space="preserve">, etc. </w:t>
      </w:r>
    </w:p>
    <w:p w:rsidR="00912B8E" w:rsidRPr="00D51D34" w:rsidRDefault="00912B8E" w:rsidP="00912B8E">
      <w:pPr>
        <w:numPr>
          <w:ilvl w:val="2"/>
          <w:numId w:val="10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FE5F23">
        <w:rPr>
          <w:rStyle w:val="Textoennegrita"/>
          <w:rFonts w:ascii="Noto Sans" w:hAnsi="Noto Sans" w:cs="Noto Sans"/>
          <w:sz w:val="21"/>
          <w:szCs w:val="21"/>
        </w:rPr>
        <w:t>Nota</w:t>
      </w:r>
      <w:r w:rsidRPr="00D51D34">
        <w:rPr>
          <w:rStyle w:val="Textoennegrita"/>
          <w:rFonts w:ascii="Noto Sans" w:hAnsi="Noto Sans" w:cs="Noto Sans"/>
          <w:b w:val="0"/>
          <w:sz w:val="21"/>
          <w:szCs w:val="21"/>
        </w:rPr>
        <w:t>:</w:t>
      </w:r>
      <w:r w:rsidRPr="00D51D34">
        <w:rPr>
          <w:rFonts w:ascii="Noto Sans" w:hAnsi="Noto Sans" w:cs="Noto Sans"/>
          <w:sz w:val="21"/>
          <w:szCs w:val="21"/>
        </w:rPr>
        <w:t xml:space="preserve"> En caso de no incluir accesorios, escribir "Sin accesorios".</w:t>
      </w:r>
    </w:p>
    <w:p w:rsidR="00EB264B" w:rsidRPr="00740F37" w:rsidRDefault="00EB264B" w:rsidP="00740F37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Noto Sans" w:hAnsi="Noto Sans" w:cs="Noto Sans"/>
          <w:sz w:val="21"/>
          <w:szCs w:val="21"/>
        </w:rPr>
      </w:pPr>
      <w:r w:rsidRPr="00D51D34">
        <w:rPr>
          <w:rFonts w:ascii="Noto Sans" w:eastAsia="Times New Roman" w:hAnsi="Noto Sans" w:cs="Noto Sans"/>
          <w:b/>
          <w:sz w:val="21"/>
          <w:szCs w:val="21"/>
          <w:lang w:val="es-MX" w:eastAsia="es-MX"/>
        </w:rPr>
        <w:t>Propiedades</w:t>
      </w:r>
      <w:r w:rsidR="00F97AA8"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 xml:space="preserve">: </w:t>
      </w:r>
      <w:r w:rsidR="00740F37">
        <w:rPr>
          <w:rFonts w:ascii="Noto Sans" w:hAnsi="Noto Sans" w:cs="Noto Sans"/>
          <w:sz w:val="21"/>
          <w:szCs w:val="21"/>
        </w:rPr>
        <w:t xml:space="preserve">Indique si el acero contiene </w:t>
      </w:r>
      <w:r w:rsidR="00740F37" w:rsidRPr="00740F37">
        <w:rPr>
          <w:rFonts w:ascii="Noto Sans" w:hAnsi="Noto Sans" w:cs="Noto Sans"/>
          <w:sz w:val="21"/>
          <w:szCs w:val="21"/>
        </w:rPr>
        <w:t>categoría</w:t>
      </w:r>
      <w:r w:rsidR="00740F37">
        <w:rPr>
          <w:rFonts w:ascii="Noto Sans" w:hAnsi="Noto Sans" w:cs="Noto Sans"/>
          <w:sz w:val="21"/>
          <w:szCs w:val="21"/>
        </w:rPr>
        <w:t>s</w:t>
      </w:r>
      <w:r w:rsidR="00740F37" w:rsidRPr="00740F37">
        <w:rPr>
          <w:rFonts w:ascii="Noto Sans" w:hAnsi="Noto Sans" w:cs="Noto Sans"/>
          <w:sz w:val="21"/>
          <w:szCs w:val="21"/>
        </w:rPr>
        <w:t xml:space="preserve"> específica</w:t>
      </w:r>
      <w:r w:rsidR="00740F37">
        <w:rPr>
          <w:rFonts w:ascii="Noto Sans" w:hAnsi="Noto Sans" w:cs="Noto Sans"/>
          <w:sz w:val="21"/>
          <w:szCs w:val="21"/>
        </w:rPr>
        <w:t>s</w:t>
      </w:r>
    </w:p>
    <w:p w:rsidR="009D6449" w:rsidRPr="00D51D34" w:rsidRDefault="00D0223A" w:rsidP="00EB264B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>Ejemplo:</w:t>
      </w:r>
      <w:r w:rsidR="00912B8E"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 xml:space="preserve"> </w:t>
      </w:r>
      <w:r w:rsidR="009D6449"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>Aleación</w:t>
      </w:r>
      <w:r w:rsidR="00B76CCC">
        <w:rPr>
          <w:rFonts w:ascii="Noto Sans" w:eastAsia="Times New Roman" w:hAnsi="Noto Sans" w:cs="Noto Sans"/>
          <w:sz w:val="21"/>
          <w:szCs w:val="21"/>
          <w:lang w:val="es-MX" w:eastAsia="es-MX"/>
        </w:rPr>
        <w:t xml:space="preserve"> o </w:t>
      </w:r>
      <w:r w:rsidR="009D6449"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>sin aleación</w:t>
      </w:r>
      <w:r w:rsidR="00A23DDD">
        <w:rPr>
          <w:rFonts w:ascii="Noto Sans" w:eastAsia="Times New Roman" w:hAnsi="Noto Sans" w:cs="Noto Sans"/>
          <w:sz w:val="21"/>
          <w:szCs w:val="21"/>
          <w:lang w:val="es-MX" w:eastAsia="es-MX"/>
        </w:rPr>
        <w:t>, etc.</w:t>
      </w:r>
    </w:p>
    <w:p w:rsidR="00912B8E" w:rsidRPr="00D51D34" w:rsidRDefault="00912B8E" w:rsidP="00912B8E">
      <w:pPr>
        <w:numPr>
          <w:ilvl w:val="2"/>
          <w:numId w:val="10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FE5F23">
        <w:rPr>
          <w:rStyle w:val="Textoennegrita"/>
          <w:rFonts w:ascii="Noto Sans" w:hAnsi="Noto Sans" w:cs="Noto Sans"/>
          <w:sz w:val="21"/>
          <w:szCs w:val="21"/>
        </w:rPr>
        <w:t>Nota</w:t>
      </w:r>
      <w:r w:rsidRPr="00D51D34">
        <w:rPr>
          <w:rStyle w:val="Textoennegrita"/>
          <w:rFonts w:ascii="Noto Sans" w:hAnsi="Noto Sans" w:cs="Noto Sans"/>
          <w:b w:val="0"/>
          <w:sz w:val="21"/>
          <w:szCs w:val="21"/>
        </w:rPr>
        <w:t>:</w:t>
      </w:r>
      <w:r w:rsidRPr="00D51D34">
        <w:rPr>
          <w:rFonts w:ascii="Noto Sans" w:hAnsi="Noto Sans" w:cs="Noto Sans"/>
          <w:sz w:val="21"/>
          <w:szCs w:val="21"/>
        </w:rPr>
        <w:t xml:space="preserve"> Este campo es obligatorio para los productos con características específicas.</w:t>
      </w:r>
    </w:p>
    <w:p w:rsidR="00EB264B" w:rsidRPr="00D51D34" w:rsidRDefault="009D6449" w:rsidP="0053633D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D51D34">
        <w:rPr>
          <w:rFonts w:ascii="Noto Sans" w:eastAsia="Times New Roman" w:hAnsi="Noto Sans" w:cs="Noto Sans"/>
          <w:b/>
          <w:sz w:val="21"/>
          <w:szCs w:val="21"/>
          <w:lang w:val="es-MX" w:eastAsia="es-MX"/>
        </w:rPr>
        <w:t>Forma</w:t>
      </w:r>
      <w:r w:rsidR="00236BB7"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 xml:space="preserve">: </w:t>
      </w:r>
      <w:r w:rsidR="00B76CCC">
        <w:rPr>
          <w:rFonts w:ascii="Noto Sans" w:eastAsia="Times New Roman" w:hAnsi="Noto Sans" w:cs="Noto Sans"/>
          <w:sz w:val="21"/>
          <w:szCs w:val="21"/>
          <w:lang w:val="es-MX" w:eastAsia="es-MX"/>
        </w:rPr>
        <w:t>Describa</w:t>
      </w:r>
      <w:r w:rsidR="00C52C3F"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 xml:space="preserve"> </w:t>
      </w:r>
      <w:r w:rsidR="00C52C3F" w:rsidRPr="00D51D34">
        <w:rPr>
          <w:rFonts w:ascii="Noto Sans" w:hAnsi="Noto Sans" w:cs="Noto Sans"/>
          <w:sz w:val="21"/>
          <w:szCs w:val="21"/>
        </w:rPr>
        <w:t>la forma del producto</w:t>
      </w:r>
    </w:p>
    <w:p w:rsidR="009D6449" w:rsidRPr="00D51D34" w:rsidRDefault="00D0223A" w:rsidP="00EB264B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>Ejemplo:</w:t>
      </w:r>
      <w:r w:rsidR="00912B8E"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 xml:space="preserve"> </w:t>
      </w:r>
      <w:r w:rsidR="00236BB7"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>Circula</w:t>
      </w:r>
      <w:r w:rsidR="00912B8E"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>r, cuadrado, redondo, hexagonal</w:t>
      </w:r>
      <w:r w:rsidR="00A23DDD">
        <w:rPr>
          <w:rFonts w:ascii="Noto Sans" w:eastAsia="Times New Roman" w:hAnsi="Noto Sans" w:cs="Noto Sans"/>
          <w:sz w:val="21"/>
          <w:szCs w:val="21"/>
          <w:lang w:val="es-MX" w:eastAsia="es-MX"/>
        </w:rPr>
        <w:t>, etc.</w:t>
      </w:r>
    </w:p>
    <w:p w:rsidR="00912B8E" w:rsidRPr="00D51D34" w:rsidRDefault="00912B8E" w:rsidP="00912B8E">
      <w:pPr>
        <w:numPr>
          <w:ilvl w:val="2"/>
          <w:numId w:val="10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FE5F23">
        <w:rPr>
          <w:rStyle w:val="Textoennegrita"/>
          <w:rFonts w:ascii="Noto Sans" w:hAnsi="Noto Sans" w:cs="Noto Sans"/>
          <w:sz w:val="21"/>
          <w:szCs w:val="21"/>
        </w:rPr>
        <w:t>Nota</w:t>
      </w:r>
      <w:r w:rsidRPr="00D51D34">
        <w:rPr>
          <w:rStyle w:val="Textoennegrita"/>
          <w:rFonts w:ascii="Noto Sans" w:hAnsi="Noto Sans" w:cs="Noto Sans"/>
          <w:b w:val="0"/>
          <w:sz w:val="21"/>
          <w:szCs w:val="21"/>
        </w:rPr>
        <w:t>:</w:t>
      </w:r>
      <w:r w:rsidRPr="00D51D34">
        <w:rPr>
          <w:rFonts w:ascii="Noto Sans" w:hAnsi="Noto Sans" w:cs="Noto Sans"/>
          <w:sz w:val="21"/>
          <w:szCs w:val="21"/>
        </w:rPr>
        <w:t xml:space="preserve"> Utilice una descripción clara para evitar ambigüedades</w:t>
      </w:r>
      <w:r w:rsidR="00B76CCC">
        <w:rPr>
          <w:rFonts w:ascii="Noto Sans" w:hAnsi="Noto Sans" w:cs="Noto Sans"/>
          <w:sz w:val="21"/>
          <w:szCs w:val="21"/>
        </w:rPr>
        <w:t xml:space="preserve"> (sin abreviaturas)</w:t>
      </w:r>
      <w:r w:rsidRPr="00D51D34">
        <w:rPr>
          <w:rFonts w:ascii="Noto Sans" w:hAnsi="Noto Sans" w:cs="Noto Sans"/>
          <w:sz w:val="21"/>
          <w:szCs w:val="21"/>
        </w:rPr>
        <w:t>.</w:t>
      </w:r>
    </w:p>
    <w:p w:rsidR="00EB264B" w:rsidRPr="00D51D34" w:rsidRDefault="005312B4" w:rsidP="005312B4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D51D34">
        <w:rPr>
          <w:rFonts w:ascii="Noto Sans" w:eastAsia="Times New Roman" w:hAnsi="Noto Sans" w:cs="Noto Sans"/>
          <w:b/>
          <w:sz w:val="21"/>
          <w:szCs w:val="21"/>
          <w:lang w:val="es-MX" w:eastAsia="es-MX"/>
        </w:rPr>
        <w:lastRenderedPageBreak/>
        <w:t>Proceso de Corte o Soldado</w:t>
      </w:r>
      <w:r w:rsidR="00EB264B"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 xml:space="preserve">: </w:t>
      </w:r>
      <w:r w:rsidR="00C52C3F" w:rsidRPr="00D51D34">
        <w:rPr>
          <w:rFonts w:ascii="Noto Sans" w:hAnsi="Noto Sans" w:cs="Noto Sans"/>
          <w:sz w:val="21"/>
          <w:szCs w:val="21"/>
        </w:rPr>
        <w:t>Especifique el tipo de proceso realizado</w:t>
      </w:r>
    </w:p>
    <w:p w:rsidR="00EE1C26" w:rsidRPr="00D51D34" w:rsidRDefault="00D0223A" w:rsidP="00EB264B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>Ejemplo:</w:t>
      </w:r>
      <w:r w:rsidR="00912B8E"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 xml:space="preserve"> </w:t>
      </w:r>
      <w:r w:rsidR="00EB264B" w:rsidRPr="00D51D34">
        <w:rPr>
          <w:rFonts w:ascii="Noto Sans" w:hAnsi="Noto Sans" w:cs="Noto Sans"/>
          <w:sz w:val="21"/>
          <w:szCs w:val="21"/>
        </w:rPr>
        <w:t xml:space="preserve">Corte por sierra, Corte mecánico, Soldadura por arco eléctrico, </w:t>
      </w:r>
      <w:r w:rsidR="00912B8E" w:rsidRPr="00D51D34">
        <w:rPr>
          <w:rFonts w:ascii="Noto Sans" w:hAnsi="Noto Sans" w:cs="Noto Sans"/>
          <w:sz w:val="21"/>
          <w:szCs w:val="21"/>
        </w:rPr>
        <w:t>Soldadura por resistencia</w:t>
      </w:r>
      <w:r w:rsidR="00B21C40">
        <w:rPr>
          <w:rFonts w:ascii="Noto Sans" w:hAnsi="Noto Sans" w:cs="Noto Sans"/>
          <w:sz w:val="21"/>
          <w:szCs w:val="21"/>
        </w:rPr>
        <w:t>, etc.</w:t>
      </w:r>
    </w:p>
    <w:p w:rsidR="00912B8E" w:rsidRPr="00D51D34" w:rsidRDefault="00912B8E" w:rsidP="00912B8E">
      <w:pPr>
        <w:numPr>
          <w:ilvl w:val="2"/>
          <w:numId w:val="10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FE5F23">
        <w:rPr>
          <w:rStyle w:val="Textoennegrita"/>
          <w:rFonts w:ascii="Noto Sans" w:hAnsi="Noto Sans" w:cs="Noto Sans"/>
          <w:sz w:val="21"/>
          <w:szCs w:val="21"/>
        </w:rPr>
        <w:t>Nota</w:t>
      </w:r>
      <w:r w:rsidRPr="00D51D34">
        <w:rPr>
          <w:rStyle w:val="Textoennegrita"/>
          <w:rFonts w:ascii="Noto Sans" w:hAnsi="Noto Sans" w:cs="Noto Sans"/>
          <w:b w:val="0"/>
          <w:sz w:val="21"/>
          <w:szCs w:val="21"/>
        </w:rPr>
        <w:t>:</w:t>
      </w:r>
      <w:r w:rsidRPr="00D51D34">
        <w:rPr>
          <w:rFonts w:ascii="Noto Sans" w:hAnsi="Noto Sans" w:cs="Noto Sans"/>
          <w:sz w:val="21"/>
          <w:szCs w:val="21"/>
        </w:rPr>
        <w:t xml:space="preserve"> En caso de no haberse realizado corte o solda</w:t>
      </w:r>
      <w:r w:rsidR="00A23DDD">
        <w:rPr>
          <w:rFonts w:ascii="Noto Sans" w:hAnsi="Noto Sans" w:cs="Noto Sans"/>
          <w:sz w:val="21"/>
          <w:szCs w:val="21"/>
        </w:rPr>
        <w:t>do, deberá</w:t>
      </w:r>
      <w:r w:rsidRPr="00D51D34">
        <w:rPr>
          <w:rFonts w:ascii="Noto Sans" w:hAnsi="Noto Sans" w:cs="Noto Sans"/>
          <w:sz w:val="21"/>
          <w:szCs w:val="21"/>
        </w:rPr>
        <w:t xml:space="preserve"> escribir "</w:t>
      </w:r>
      <w:r w:rsidR="00B21C40">
        <w:rPr>
          <w:rFonts w:ascii="Noto Sans" w:hAnsi="Noto Sans" w:cs="Noto Sans"/>
          <w:sz w:val="21"/>
          <w:szCs w:val="21"/>
        </w:rPr>
        <w:t xml:space="preserve">Sin corte” </w:t>
      </w:r>
      <w:r w:rsidRPr="00D51D34">
        <w:rPr>
          <w:rFonts w:ascii="Noto Sans" w:hAnsi="Noto Sans" w:cs="Noto Sans"/>
          <w:sz w:val="21"/>
          <w:szCs w:val="21"/>
        </w:rPr>
        <w:t>".</w:t>
      </w:r>
    </w:p>
    <w:p w:rsidR="00236BB7" w:rsidRPr="00D51D34" w:rsidRDefault="00236BB7" w:rsidP="00EB264B">
      <w:pPr>
        <w:numPr>
          <w:ilvl w:val="0"/>
          <w:numId w:val="10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D51D34">
        <w:rPr>
          <w:rFonts w:ascii="Noto Sans" w:eastAsia="Times New Roman" w:hAnsi="Noto Sans" w:cs="Noto Sans"/>
          <w:b/>
          <w:sz w:val="21"/>
          <w:szCs w:val="21"/>
          <w:lang w:val="es-MX" w:eastAsia="es-MX"/>
        </w:rPr>
        <w:t>Otros</w:t>
      </w:r>
      <w:r w:rsidR="00C52C3F"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 xml:space="preserve">: </w:t>
      </w:r>
      <w:r w:rsidR="00C52C3F" w:rsidRPr="00D51D34">
        <w:rPr>
          <w:rFonts w:ascii="Noto Sans" w:hAnsi="Noto Sans" w:cs="Noto Sans"/>
          <w:sz w:val="21"/>
          <w:szCs w:val="21"/>
        </w:rPr>
        <w:t>Incluya cualquier detalle adicional relevante al producto</w:t>
      </w:r>
    </w:p>
    <w:p w:rsidR="00912B8E" w:rsidRPr="00D51D34" w:rsidRDefault="00912B8E" w:rsidP="00912B8E">
      <w:pPr>
        <w:numPr>
          <w:ilvl w:val="1"/>
          <w:numId w:val="10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D51D34">
        <w:rPr>
          <w:rFonts w:ascii="Noto Sans" w:hAnsi="Noto Sans" w:cs="Noto Sans"/>
          <w:sz w:val="21"/>
          <w:szCs w:val="21"/>
        </w:rPr>
        <w:t>Agregue cualquier detalle adicional relevante al producto que no esté cubierto en los apartados anteriores.</w:t>
      </w:r>
    </w:p>
    <w:p w:rsidR="00912B8E" w:rsidRPr="00D51D34" w:rsidRDefault="00912B8E" w:rsidP="00912B8E">
      <w:pPr>
        <w:numPr>
          <w:ilvl w:val="2"/>
          <w:numId w:val="10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FE5F23">
        <w:rPr>
          <w:rStyle w:val="Textoennegrita"/>
          <w:rFonts w:ascii="Noto Sans" w:hAnsi="Noto Sans" w:cs="Noto Sans"/>
          <w:sz w:val="21"/>
          <w:szCs w:val="21"/>
        </w:rPr>
        <w:t>Nota</w:t>
      </w:r>
      <w:r w:rsidRPr="00D51D34">
        <w:rPr>
          <w:rStyle w:val="Textoennegrita"/>
          <w:rFonts w:ascii="Noto Sans" w:hAnsi="Noto Sans" w:cs="Noto Sans"/>
          <w:b w:val="0"/>
          <w:sz w:val="21"/>
          <w:szCs w:val="21"/>
        </w:rPr>
        <w:t>:</w:t>
      </w:r>
      <w:r w:rsidR="00A23DDD">
        <w:rPr>
          <w:rFonts w:ascii="Noto Sans" w:hAnsi="Noto Sans" w:cs="Noto Sans"/>
          <w:sz w:val="21"/>
          <w:szCs w:val="21"/>
        </w:rPr>
        <w:t xml:space="preserve"> Sea breve y específico</w:t>
      </w:r>
      <w:r w:rsidRPr="00D51D34">
        <w:rPr>
          <w:rFonts w:ascii="Noto Sans" w:hAnsi="Noto Sans" w:cs="Noto Sans"/>
          <w:sz w:val="21"/>
          <w:szCs w:val="21"/>
        </w:rPr>
        <w:t xml:space="preserve"> ca</w:t>
      </w:r>
      <w:r w:rsidR="00A23DDD">
        <w:rPr>
          <w:rFonts w:ascii="Noto Sans" w:hAnsi="Noto Sans" w:cs="Noto Sans"/>
          <w:sz w:val="21"/>
          <w:szCs w:val="21"/>
        </w:rPr>
        <w:t>pturar esta información</w:t>
      </w:r>
      <w:r w:rsidRPr="00D51D34">
        <w:rPr>
          <w:rFonts w:ascii="Noto Sans" w:hAnsi="Noto Sans" w:cs="Noto Sans"/>
          <w:sz w:val="21"/>
          <w:szCs w:val="21"/>
        </w:rPr>
        <w:t>.</w:t>
      </w:r>
    </w:p>
    <w:p w:rsidR="008B1D22" w:rsidRPr="009E4BCA" w:rsidRDefault="008B1D22" w:rsidP="009E4BCA">
      <w:pPr>
        <w:pStyle w:val="Prrafodelista"/>
        <w:numPr>
          <w:ilvl w:val="0"/>
          <w:numId w:val="14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b/>
          <w:bCs/>
          <w:sz w:val="21"/>
          <w:szCs w:val="21"/>
          <w:lang w:val="es-MX" w:eastAsia="es-MX"/>
        </w:rPr>
      </w:pPr>
      <w:r w:rsidRPr="009E4BCA">
        <w:rPr>
          <w:rFonts w:ascii="Noto Sans" w:eastAsia="Times New Roman" w:hAnsi="Noto Sans" w:cs="Noto Sans"/>
          <w:b/>
          <w:bCs/>
          <w:sz w:val="21"/>
          <w:szCs w:val="21"/>
          <w:lang w:val="es-MX" w:eastAsia="es-MX"/>
        </w:rPr>
        <w:t>Dimensiones:</w:t>
      </w:r>
    </w:p>
    <w:p w:rsidR="008B1D22" w:rsidRPr="00D51D34" w:rsidRDefault="008B1D22" w:rsidP="008B1D22">
      <w:pPr>
        <w:numPr>
          <w:ilvl w:val="1"/>
          <w:numId w:val="12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>Longitud: __________ mm</w:t>
      </w:r>
    </w:p>
    <w:p w:rsidR="008B1D22" w:rsidRPr="00D51D34" w:rsidRDefault="008B1D22" w:rsidP="008B1D22">
      <w:pPr>
        <w:numPr>
          <w:ilvl w:val="1"/>
          <w:numId w:val="12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>Ancho: __________ mm</w:t>
      </w:r>
    </w:p>
    <w:p w:rsidR="008B1D22" w:rsidRPr="00D51D34" w:rsidRDefault="008B1D22" w:rsidP="008B1D22">
      <w:pPr>
        <w:numPr>
          <w:ilvl w:val="1"/>
          <w:numId w:val="12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>Espesor: __________ mm</w:t>
      </w:r>
    </w:p>
    <w:p w:rsidR="0053633D" w:rsidRDefault="009E4BCA" w:rsidP="009E4BCA">
      <w:pPr>
        <w:pStyle w:val="Prrafodelista"/>
        <w:numPr>
          <w:ilvl w:val="0"/>
          <w:numId w:val="14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b/>
          <w:bCs/>
          <w:sz w:val="21"/>
          <w:szCs w:val="21"/>
          <w:lang w:val="es-MX" w:eastAsia="es-MX"/>
        </w:rPr>
      </w:pPr>
      <w:r w:rsidRPr="009E4BCA">
        <w:rPr>
          <w:rFonts w:ascii="Noto Sans" w:eastAsia="Times New Roman" w:hAnsi="Noto Sans" w:cs="Noto Sans"/>
          <w:b/>
          <w:bCs/>
          <w:sz w:val="21"/>
          <w:szCs w:val="21"/>
          <w:lang w:val="es-MX" w:eastAsia="es-MX"/>
        </w:rPr>
        <w:t>Composición Química</w:t>
      </w:r>
      <w:r w:rsidR="009D6449" w:rsidRPr="009E4BCA">
        <w:rPr>
          <w:rFonts w:ascii="Noto Sans" w:eastAsia="Times New Roman" w:hAnsi="Noto Sans" w:cs="Noto Sans"/>
          <w:b/>
          <w:bCs/>
          <w:sz w:val="21"/>
          <w:szCs w:val="21"/>
          <w:lang w:val="es-MX" w:eastAsia="es-MX"/>
        </w:rPr>
        <w:t>:</w:t>
      </w:r>
    </w:p>
    <w:p w:rsidR="009E4BCA" w:rsidRPr="009E4BCA" w:rsidRDefault="009E4BCA" w:rsidP="009E4BCA">
      <w:pPr>
        <w:pStyle w:val="Prrafodelista"/>
        <w:spacing w:before="100" w:beforeAutospacing="1" w:after="100" w:afterAutospacing="1"/>
        <w:ind w:left="-491"/>
        <w:jc w:val="both"/>
        <w:rPr>
          <w:rFonts w:ascii="Noto Sans" w:eastAsia="Times New Roman" w:hAnsi="Noto Sans" w:cs="Noto Sans"/>
          <w:b/>
          <w:bCs/>
          <w:sz w:val="21"/>
          <w:szCs w:val="21"/>
          <w:lang w:val="es-MX" w:eastAsia="es-MX"/>
        </w:rPr>
      </w:pPr>
    </w:p>
    <w:p w:rsidR="00C52C3F" w:rsidRPr="00D51D34" w:rsidRDefault="0053633D" w:rsidP="00117297">
      <w:pPr>
        <w:pStyle w:val="Prrafodelista"/>
        <w:numPr>
          <w:ilvl w:val="0"/>
          <w:numId w:val="11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bCs/>
          <w:sz w:val="21"/>
          <w:szCs w:val="21"/>
          <w:lang w:val="es-MX" w:eastAsia="es-MX"/>
        </w:rPr>
      </w:pPr>
      <w:r w:rsidRPr="00D51D34">
        <w:rPr>
          <w:rFonts w:ascii="Noto Sans" w:eastAsia="Times New Roman" w:hAnsi="Noto Sans" w:cs="Noto Sans"/>
          <w:bCs/>
          <w:sz w:val="21"/>
          <w:szCs w:val="21"/>
          <w:lang w:val="es-MX" w:eastAsia="es-MX"/>
        </w:rPr>
        <w:t>Colada</w:t>
      </w:r>
      <w:r w:rsidR="00EB264B" w:rsidRPr="00D51D34">
        <w:rPr>
          <w:rFonts w:ascii="Noto Sans" w:eastAsia="Times New Roman" w:hAnsi="Noto Sans" w:cs="Noto Sans"/>
          <w:bCs/>
          <w:sz w:val="21"/>
          <w:szCs w:val="21"/>
          <w:lang w:val="es-MX" w:eastAsia="es-MX"/>
        </w:rPr>
        <w:t xml:space="preserve"> </w:t>
      </w:r>
      <w:r w:rsidR="00C52C3F" w:rsidRPr="00D51D34">
        <w:rPr>
          <w:rFonts w:ascii="Noto Sans" w:eastAsia="Times New Roman" w:hAnsi="Noto Sans" w:cs="Noto Sans"/>
          <w:bCs/>
          <w:sz w:val="21"/>
          <w:szCs w:val="21"/>
          <w:lang w:val="es-MX" w:eastAsia="es-MX"/>
        </w:rPr>
        <w:t>(En</w:t>
      </w:r>
      <w:r w:rsidR="00EB264B" w:rsidRPr="00D51D34">
        <w:rPr>
          <w:rFonts w:ascii="Noto Sans" w:eastAsia="Times New Roman" w:hAnsi="Noto Sans" w:cs="Noto Sans"/>
          <w:bCs/>
          <w:sz w:val="21"/>
          <w:szCs w:val="21"/>
          <w:lang w:val="es-MX" w:eastAsia="es-MX"/>
        </w:rPr>
        <w:t xml:space="preserve"> caso de existir más de una colada involucrada, es necesario identificar cada una por separado y especificar su composición química)</w:t>
      </w:r>
    </w:p>
    <w:p w:rsidR="009D6449" w:rsidRPr="00D51D34" w:rsidRDefault="009D6449" w:rsidP="0053633D">
      <w:pPr>
        <w:numPr>
          <w:ilvl w:val="0"/>
          <w:numId w:val="11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D51D34">
        <w:rPr>
          <w:rFonts w:ascii="Noto Sans" w:eastAsia="Times New Roman" w:hAnsi="Noto Sans" w:cs="Noto Sans"/>
          <w:bCs/>
          <w:sz w:val="21"/>
          <w:szCs w:val="21"/>
          <w:lang w:val="es-MX" w:eastAsia="es-MX"/>
        </w:rPr>
        <w:t>Composición Química:</w:t>
      </w:r>
    </w:p>
    <w:p w:rsidR="009D6449" w:rsidRPr="00D51D34" w:rsidRDefault="009D6449" w:rsidP="0053633D">
      <w:pPr>
        <w:numPr>
          <w:ilvl w:val="1"/>
          <w:numId w:val="11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>Carbono (C): __________ %</w:t>
      </w:r>
    </w:p>
    <w:p w:rsidR="009D6449" w:rsidRPr="00D51D34" w:rsidRDefault="009D6449" w:rsidP="0053633D">
      <w:pPr>
        <w:numPr>
          <w:ilvl w:val="1"/>
          <w:numId w:val="11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>Manganeso (Mn): ________ %</w:t>
      </w:r>
    </w:p>
    <w:p w:rsidR="00912B8E" w:rsidRPr="00D51D34" w:rsidRDefault="009D6449" w:rsidP="00912B8E">
      <w:pPr>
        <w:numPr>
          <w:ilvl w:val="1"/>
          <w:numId w:val="11"/>
        </w:numPr>
        <w:spacing w:before="100" w:beforeAutospacing="1" w:after="100" w:afterAutospacing="1"/>
        <w:jc w:val="both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>Ot</w:t>
      </w:r>
      <w:r w:rsidR="00912B8E"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>ros Elementos: ________________</w:t>
      </w:r>
    </w:p>
    <w:p w:rsidR="00912B8E" w:rsidRPr="00D51D34" w:rsidRDefault="00912B8E" w:rsidP="00912B8E">
      <w:pPr>
        <w:spacing w:before="100" w:beforeAutospacing="1" w:after="100" w:afterAutospacing="1"/>
        <w:outlineLvl w:val="2"/>
        <w:rPr>
          <w:rFonts w:ascii="Noto Sans" w:eastAsia="Times New Roman" w:hAnsi="Noto Sans" w:cs="Noto Sans"/>
          <w:b/>
          <w:bCs/>
          <w:sz w:val="21"/>
          <w:szCs w:val="21"/>
          <w:u w:val="single"/>
          <w:lang w:val="es-MX" w:eastAsia="es-MX"/>
        </w:rPr>
      </w:pPr>
      <w:r w:rsidRPr="00D51D34">
        <w:rPr>
          <w:rFonts w:ascii="Noto Sans" w:eastAsia="Times New Roman" w:hAnsi="Noto Sans" w:cs="Noto Sans"/>
          <w:b/>
          <w:bCs/>
          <w:sz w:val="21"/>
          <w:szCs w:val="21"/>
          <w:u w:val="single"/>
          <w:lang w:val="es-MX" w:eastAsia="es-MX"/>
        </w:rPr>
        <w:t>Consideraciones Generales</w:t>
      </w:r>
    </w:p>
    <w:p w:rsidR="00912B8E" w:rsidRPr="00D51D34" w:rsidRDefault="00912B8E" w:rsidP="00912B8E">
      <w:pPr>
        <w:numPr>
          <w:ilvl w:val="0"/>
          <w:numId w:val="13"/>
        </w:numPr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 xml:space="preserve">Verifique que la información capturada sea precisa y consistente con los </w:t>
      </w:r>
      <w:r w:rsidR="00D0223A"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>Certificados</w:t>
      </w:r>
      <w:r w:rsidR="005312B4"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 xml:space="preserve"> de Molino y/o Calidad </w:t>
      </w:r>
    </w:p>
    <w:p w:rsidR="00912B8E" w:rsidRPr="00D51D34" w:rsidRDefault="00912B8E" w:rsidP="00912B8E">
      <w:pPr>
        <w:numPr>
          <w:ilvl w:val="0"/>
          <w:numId w:val="13"/>
        </w:numPr>
        <w:spacing w:before="100" w:beforeAutospacing="1" w:after="100" w:afterAutospacing="1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>En caso de dudas sobre un campo, consulte las especificaciones del Ce</w:t>
      </w:r>
      <w:r w:rsidR="005312B4"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 xml:space="preserve">rtificado de Molino y/o Calidad en la </w:t>
      </w:r>
      <w:r w:rsidR="00740F37">
        <w:rPr>
          <w:rFonts w:ascii="Noto Sans" w:eastAsia="Times New Roman" w:hAnsi="Noto Sans" w:cs="Noto Sans"/>
          <w:b/>
          <w:bCs/>
          <w:sz w:val="21"/>
          <w:szCs w:val="21"/>
          <w:lang w:val="es-MX" w:eastAsia="es-MX"/>
        </w:rPr>
        <w:t>Reglas 2.2.19 y 2.2.26</w:t>
      </w:r>
      <w:r w:rsidR="005312B4" w:rsidRPr="00D51D34">
        <w:rPr>
          <w:rFonts w:ascii="Noto Sans" w:eastAsia="Times New Roman" w:hAnsi="Noto Sans" w:cs="Noto Sans"/>
          <w:b/>
          <w:bCs/>
          <w:sz w:val="21"/>
          <w:szCs w:val="21"/>
          <w:lang w:val="es-MX" w:eastAsia="es-MX"/>
        </w:rPr>
        <w:t xml:space="preserve"> del Acuerdo por el que la Secretaría de Economía emite reglas y criterios de carácter general en materia de Comercio Exterior</w:t>
      </w:r>
    </w:p>
    <w:p w:rsidR="00912B8E" w:rsidRPr="00D51D34" w:rsidRDefault="00912B8E" w:rsidP="00A23DDD">
      <w:pPr>
        <w:numPr>
          <w:ilvl w:val="0"/>
          <w:numId w:val="13"/>
        </w:numPr>
        <w:spacing w:before="100" w:beforeAutospacing="1" w:after="100" w:afterAutospacing="1"/>
        <w:ind w:hanging="153"/>
        <w:rPr>
          <w:rFonts w:ascii="Noto Sans" w:eastAsia="Times New Roman" w:hAnsi="Noto Sans" w:cs="Noto Sans"/>
          <w:sz w:val="21"/>
          <w:szCs w:val="21"/>
          <w:lang w:val="es-MX" w:eastAsia="es-MX"/>
        </w:rPr>
      </w:pPr>
      <w:r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>Evite abreviaturas o términos ambig</w:t>
      </w:r>
      <w:bookmarkStart w:id="0" w:name="_GoBack"/>
      <w:bookmarkEnd w:id="0"/>
      <w:r w:rsidRPr="00D51D34">
        <w:rPr>
          <w:rFonts w:ascii="Noto Sans" w:eastAsia="Times New Roman" w:hAnsi="Noto Sans" w:cs="Noto Sans"/>
          <w:sz w:val="21"/>
          <w:szCs w:val="21"/>
          <w:lang w:val="es-MX" w:eastAsia="es-MX"/>
        </w:rPr>
        <w:t>uos que puedan generar confusión.</w:t>
      </w:r>
    </w:p>
    <w:sectPr w:rsidR="00912B8E" w:rsidRPr="00D51D34" w:rsidSect="009656C2">
      <w:headerReference w:type="default" r:id="rId8"/>
      <w:footerReference w:type="default" r:id="rId9"/>
      <w:pgSz w:w="12240" w:h="15840"/>
      <w:pgMar w:top="2268" w:right="1041" w:bottom="1702" w:left="1701" w:header="708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04A3" w:rsidRDefault="00D204A3">
      <w:r>
        <w:separator/>
      </w:r>
    </w:p>
  </w:endnote>
  <w:endnote w:type="continuationSeparator" w:id="0">
    <w:p w:rsidR="00D204A3" w:rsidRDefault="00D20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Noto Sans">
    <w:panose1 w:val="020B0502040504020204"/>
    <w:charset w:val="00"/>
    <w:family w:val="swiss"/>
    <w:pitch w:val="variable"/>
    <w:sig w:usb0="E00002FF" w:usb1="4000201F" w:usb2="08000029" w:usb3="00000000" w:csb0="0000019F" w:csb1="00000000"/>
  </w:font>
  <w:font w:name="Geomanist Bold">
    <w:panose1 w:val="02000503000000020004"/>
    <w:charset w:val="00"/>
    <w:family w:val="modern"/>
    <w:notTrueType/>
    <w:pitch w:val="variable"/>
    <w:sig w:usb0="A000002F" w:usb1="1000004A" w:usb2="00000000" w:usb3="00000000" w:csb0="00000193" w:csb1="00000000"/>
  </w:font>
  <w:font w:name="Noto Sans Black">
    <w:altName w:val="Noto Sans"/>
    <w:charset w:val="00"/>
    <w:family w:val="swiss"/>
    <w:pitch w:val="variable"/>
    <w:sig w:usb0="00000001" w:usb1="4000201F" w:usb2="08000029" w:usb3="00000000" w:csb0="000001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Geo">
    <w:altName w:val="Cambria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0FE" w:rsidRPr="009E4F52" w:rsidRDefault="00E230FE" w:rsidP="00401829">
    <w:pPr>
      <w:pStyle w:val="Piedepgina"/>
      <w:jc w:val="center"/>
      <w:rPr>
        <w:rFonts w:ascii="Noto Sans" w:eastAsia="Montserrat" w:hAnsi="Noto Sans" w:cs="Noto Sans"/>
        <w:b/>
        <w:color w:val="9C2348" w:themeColor="accent1"/>
        <w:sz w:val="13"/>
      </w:rPr>
    </w:pPr>
    <w:r w:rsidRPr="009E4F52">
      <w:rPr>
        <w:rFonts w:ascii="Noto Sans" w:eastAsia="Montserrat" w:hAnsi="Noto Sans" w:cs="Noto Sans"/>
        <w:b/>
        <w:color w:val="9C2348" w:themeColor="accent1"/>
        <w:sz w:val="13"/>
      </w:rPr>
      <w:fldChar w:fldCharType="begin"/>
    </w:r>
    <w:r w:rsidRPr="009E4F52">
      <w:rPr>
        <w:rFonts w:ascii="Noto Sans" w:eastAsia="Montserrat" w:hAnsi="Noto Sans" w:cs="Noto Sans"/>
        <w:b/>
        <w:color w:val="9C2348" w:themeColor="accent1"/>
        <w:sz w:val="13"/>
      </w:rPr>
      <w:instrText>PAGE</w:instrText>
    </w:r>
    <w:r w:rsidRPr="009E4F52">
      <w:rPr>
        <w:rFonts w:ascii="Noto Sans" w:eastAsia="Montserrat" w:hAnsi="Noto Sans" w:cs="Noto Sans"/>
        <w:b/>
        <w:color w:val="9C2348" w:themeColor="accent1"/>
        <w:sz w:val="13"/>
      </w:rPr>
      <w:fldChar w:fldCharType="separate"/>
    </w:r>
    <w:r w:rsidR="009656C2">
      <w:rPr>
        <w:rFonts w:ascii="Noto Sans" w:eastAsia="Montserrat" w:hAnsi="Noto Sans" w:cs="Noto Sans"/>
        <w:b/>
        <w:noProof/>
        <w:color w:val="9C2348" w:themeColor="accent1"/>
        <w:sz w:val="13"/>
      </w:rPr>
      <w:t>2</w:t>
    </w:r>
    <w:r w:rsidRPr="009E4F52">
      <w:rPr>
        <w:rFonts w:ascii="Noto Sans" w:eastAsia="Montserrat" w:hAnsi="Noto Sans" w:cs="Noto Sans"/>
        <w:b/>
        <w:color w:val="9C2348" w:themeColor="accent1"/>
        <w:sz w:val="13"/>
      </w:rPr>
      <w:fldChar w:fldCharType="end"/>
    </w:r>
    <w:r w:rsidRPr="009E4F52">
      <w:rPr>
        <w:rFonts w:ascii="Noto Sans" w:eastAsia="Montserrat" w:hAnsi="Noto Sans" w:cs="Noto Sans"/>
        <w:b/>
        <w:color w:val="9C2348" w:themeColor="accent1"/>
        <w:sz w:val="13"/>
      </w:rPr>
      <w:t xml:space="preserve"> de </w:t>
    </w:r>
    <w:r w:rsidRPr="009E4F52">
      <w:rPr>
        <w:rFonts w:ascii="Noto Sans" w:eastAsia="Montserrat" w:hAnsi="Noto Sans" w:cs="Noto Sans"/>
        <w:b/>
        <w:color w:val="9C2348" w:themeColor="accent1"/>
        <w:sz w:val="13"/>
      </w:rPr>
      <w:fldChar w:fldCharType="begin"/>
    </w:r>
    <w:r>
      <w:rPr>
        <w:rFonts w:ascii="Noto Sans" w:eastAsia="Montserrat" w:hAnsi="Noto Sans" w:cs="Noto Sans"/>
        <w:b/>
        <w:color w:val="9C2348" w:themeColor="accent1"/>
        <w:sz w:val="13"/>
      </w:rPr>
      <w:instrText>NUM</w:instrText>
    </w:r>
    <w:r w:rsidRPr="009E4F52">
      <w:rPr>
        <w:rFonts w:ascii="Noto Sans" w:eastAsia="Montserrat" w:hAnsi="Noto Sans" w:cs="Noto Sans"/>
        <w:b/>
        <w:color w:val="9C2348" w:themeColor="accent1"/>
        <w:sz w:val="13"/>
      </w:rPr>
      <w:instrText>PAGE</w:instrText>
    </w:r>
    <w:r>
      <w:rPr>
        <w:rFonts w:ascii="Noto Sans" w:eastAsia="Montserrat" w:hAnsi="Noto Sans" w:cs="Noto Sans"/>
        <w:b/>
        <w:color w:val="9C2348" w:themeColor="accent1"/>
        <w:sz w:val="13"/>
      </w:rPr>
      <w:instrText>S</w:instrText>
    </w:r>
    <w:r w:rsidRPr="009E4F52">
      <w:rPr>
        <w:rFonts w:ascii="Noto Sans" w:eastAsia="Montserrat" w:hAnsi="Noto Sans" w:cs="Noto Sans"/>
        <w:b/>
        <w:color w:val="9C2348" w:themeColor="accent1"/>
        <w:sz w:val="13"/>
      </w:rPr>
      <w:fldChar w:fldCharType="separate"/>
    </w:r>
    <w:r w:rsidR="009656C2">
      <w:rPr>
        <w:rFonts w:ascii="Noto Sans" w:eastAsia="Montserrat" w:hAnsi="Noto Sans" w:cs="Noto Sans"/>
        <w:b/>
        <w:noProof/>
        <w:color w:val="9C2348" w:themeColor="accent1"/>
        <w:sz w:val="13"/>
      </w:rPr>
      <w:t>2</w:t>
    </w:r>
    <w:r w:rsidRPr="009E4F52">
      <w:rPr>
        <w:rFonts w:ascii="Noto Sans" w:eastAsia="Montserrat" w:hAnsi="Noto Sans" w:cs="Noto Sans"/>
        <w:b/>
        <w:color w:val="9C2348" w:themeColor="accent1"/>
        <w:sz w:val="13"/>
      </w:rPr>
      <w:fldChar w:fldCharType="end"/>
    </w:r>
  </w:p>
  <w:p w:rsidR="00E230FE" w:rsidRDefault="00E230FE" w:rsidP="003F6C1A">
    <w:pPr>
      <w:pStyle w:val="Piedepgina"/>
      <w:ind w:left="-709" w:firstLine="142"/>
    </w:pPr>
  </w:p>
  <w:p w:rsidR="00E230FE" w:rsidRPr="00C31907" w:rsidRDefault="009656C2" w:rsidP="009656C2">
    <w:pPr>
      <w:ind w:left="-709" w:right="-283"/>
      <w:rPr>
        <w:sz w:val="13"/>
        <w:szCs w:val="13"/>
      </w:rPr>
    </w:pPr>
    <w:r>
      <w:rPr>
        <w:noProof/>
        <w:lang w:val="es-MX" w:eastAsia="es-MX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2902B22" wp14:editId="3FD3752B">
              <wp:simplePos x="0" y="0"/>
              <wp:positionH relativeFrom="column">
                <wp:posOffset>1259205</wp:posOffset>
              </wp:positionH>
              <wp:positionV relativeFrom="paragraph">
                <wp:posOffset>170539</wp:posOffset>
              </wp:positionV>
              <wp:extent cx="5177760" cy="431125"/>
              <wp:effectExtent l="0" t="0" r="0" b="7620"/>
              <wp:wrapNone/>
              <wp:docPr id="3" name="Rectángulo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177760" cy="431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E230FE" w:rsidRPr="00401829" w:rsidRDefault="00E230FE" w:rsidP="00401829">
                          <w:pPr>
                            <w:jc w:val="both"/>
                            <w:textDirection w:val="btLr"/>
                            <w:rPr>
                              <w:rFonts w:ascii="Noto Sans" w:hAnsi="Noto Sans" w:cs="Noto Sans"/>
                              <w:b/>
                            </w:rPr>
                          </w:pPr>
                          <w:r w:rsidRPr="00401829">
                            <w:rPr>
                              <w:rFonts w:ascii="Noto Sans" w:eastAsia="Geo" w:hAnsi="Noto Sans" w:cs="Noto Sans"/>
                              <w:b/>
                              <w:color w:val="4D192A"/>
                              <w:sz w:val="13"/>
                            </w:rPr>
                            <w:t xml:space="preserve">Calle Pachuca #189, Col. Condesa, C.P. 06140, Cuauhtémoc, CDMX Tel: (55) 5729 </w:t>
                          </w:r>
                          <w:proofErr w:type="gramStart"/>
                          <w:r w:rsidRPr="00401829">
                            <w:rPr>
                              <w:rFonts w:ascii="Noto Sans" w:eastAsia="Geo" w:hAnsi="Noto Sans" w:cs="Noto Sans"/>
                              <w:b/>
                              <w:color w:val="4D192A"/>
                              <w:sz w:val="13"/>
                            </w:rPr>
                            <w:t>9100  www.gob.mx/se</w:t>
                          </w:r>
                          <w:proofErr w:type="gramEnd"/>
                        </w:p>
                        <w:p w:rsidR="00E230FE" w:rsidRPr="00C84662" w:rsidRDefault="00E230FE" w:rsidP="00401829">
                          <w:pPr>
                            <w:spacing w:after="240"/>
                            <w:jc w:val="both"/>
                            <w:rPr>
                              <w:rFonts w:ascii="Times New Roman" w:eastAsia="Times New Roman" w:hAnsi="Times New Roman" w:cs="Times New Roman"/>
                              <w:lang w:val="es-MX"/>
                            </w:rPr>
                          </w:pPr>
                        </w:p>
                        <w:p w:rsidR="00E230FE" w:rsidRPr="00C84662" w:rsidRDefault="00E230FE" w:rsidP="00401829">
                          <w:pPr>
                            <w:jc w:val="both"/>
                            <w:rPr>
                              <w:rFonts w:ascii="Times New Roman" w:eastAsia="Times New Roman" w:hAnsi="Times New Roman" w:cs="Times New Roman"/>
                              <w:lang w:val="es-MX"/>
                            </w:rPr>
                          </w:pPr>
                        </w:p>
                        <w:p w:rsidR="00E230FE" w:rsidRDefault="00E230FE" w:rsidP="00401829">
                          <w:pPr>
                            <w:jc w:val="both"/>
                            <w:textDirection w:val="btLr"/>
                          </w:pP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12902B22" id="Rectángulo 3" o:spid="_x0000_s1026" style="position:absolute;left:0;text-align:left;margin-left:99.15pt;margin-top:13.45pt;width:407.7pt;height:33.9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" filled="f" stroked="f">
              <v:textbox inset="2.53958mm,1.2694mm,2.53958mm,1.2694mm">
                <w:txbxContent>
                  <w:p w:rsidR="00E230FE" w:rsidRPr="00401829" w:rsidRDefault="00E230FE" w:rsidP="00401829">
                    <w:pPr>
                      <w:jc w:val="both"/>
                      <w:textDirection w:val="btLr"/>
                      <w:rPr>
                        <w:rFonts w:ascii="Noto Sans" w:hAnsi="Noto Sans" w:cs="Noto Sans"/>
                        <w:b/>
                      </w:rPr>
                    </w:pPr>
                    <w:r w:rsidRPr="00401829">
                      <w:rPr>
                        <w:rFonts w:ascii="Noto Sans" w:eastAsia="Geo" w:hAnsi="Noto Sans" w:cs="Noto Sans"/>
                        <w:b/>
                        <w:color w:val="4D192A"/>
                        <w:sz w:val="13"/>
                      </w:rPr>
                      <w:t xml:space="preserve">Calle Pachuca #189, Col. Condesa, C.P. 06140, Cuauhtémoc, CDMX Tel: (55) 5729 </w:t>
                    </w:r>
                    <w:proofErr w:type="gramStart"/>
                    <w:r w:rsidRPr="00401829">
                      <w:rPr>
                        <w:rFonts w:ascii="Noto Sans" w:eastAsia="Geo" w:hAnsi="Noto Sans" w:cs="Noto Sans"/>
                        <w:b/>
                        <w:color w:val="4D192A"/>
                        <w:sz w:val="13"/>
                      </w:rPr>
                      <w:t>9100  www.gob.mx/se</w:t>
                    </w:r>
                    <w:proofErr w:type="gramEnd"/>
                  </w:p>
                  <w:p w:rsidR="00E230FE" w:rsidRPr="00C84662" w:rsidRDefault="00E230FE" w:rsidP="00401829">
                    <w:pPr>
                      <w:spacing w:after="240"/>
                      <w:jc w:val="both"/>
                      <w:rPr>
                        <w:rFonts w:ascii="Times New Roman" w:eastAsia="Times New Roman" w:hAnsi="Times New Roman" w:cs="Times New Roman"/>
                        <w:lang w:val="es-MX"/>
                      </w:rPr>
                    </w:pPr>
                  </w:p>
                  <w:p w:rsidR="00E230FE" w:rsidRPr="00C84662" w:rsidRDefault="00E230FE" w:rsidP="00401829">
                    <w:pPr>
                      <w:jc w:val="both"/>
                      <w:rPr>
                        <w:rFonts w:ascii="Times New Roman" w:eastAsia="Times New Roman" w:hAnsi="Times New Roman" w:cs="Times New Roman"/>
                        <w:lang w:val="es-MX"/>
                      </w:rPr>
                    </w:pPr>
                  </w:p>
                  <w:p w:rsidR="00E230FE" w:rsidRDefault="00E230FE" w:rsidP="00401829">
                    <w:pPr>
                      <w:jc w:val="both"/>
                      <w:textDirection w:val="btLr"/>
                    </w:pPr>
                  </w:p>
                </w:txbxContent>
              </v:textbox>
            </v:rect>
          </w:pict>
        </mc:Fallback>
      </mc:AlternateContent>
    </w:r>
    <w:r w:rsidR="00E230FE">
      <w:rPr>
        <w:noProof/>
        <w:lang w:val="es-MX" w:eastAsia="es-MX"/>
      </w:rPr>
      <w:drawing>
        <wp:inline distT="0" distB="0" distL="0" distR="0" wp14:anchorId="7FFDD688" wp14:editId="481C0FB9">
          <wp:extent cx="6031230" cy="594995"/>
          <wp:effectExtent l="0" t="0" r="7620" b="0"/>
          <wp:docPr id="379977988" name="Imagen 3799779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E DE PAG HOJA MEMBRETADA_ECONOMÍA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25" t="6674" r="5055" b="41896"/>
                  <a:stretch/>
                </pic:blipFill>
                <pic:spPr bwMode="auto">
                  <a:xfrm>
                    <a:off x="0" y="0"/>
                    <a:ext cx="6031230" cy="59499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B264B" w:rsidRDefault="00EB264B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04A3" w:rsidRDefault="00D204A3">
      <w:r>
        <w:separator/>
      </w:r>
    </w:p>
  </w:footnote>
  <w:footnote w:type="continuationSeparator" w:id="0">
    <w:p w:rsidR="00D204A3" w:rsidRDefault="00D20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230FE" w:rsidRPr="009E4F52" w:rsidRDefault="00E230FE" w:rsidP="003F6C1A">
    <w:pPr>
      <w:ind w:left="-284" w:hanging="425"/>
      <w:jc w:val="right"/>
      <w:rPr>
        <w:noProof/>
      </w:rPr>
    </w:pPr>
    <w:r>
      <w:rPr>
        <w:noProof/>
        <w:lang w:val="es-MX" w:eastAsia="es-MX"/>
        <w14:ligatures w14:val="standardContextual"/>
      </w:rPr>
      <w:drawing>
        <wp:inline distT="0" distB="0" distL="0" distR="0" wp14:anchorId="08502995" wp14:editId="0657FD05">
          <wp:extent cx="6534150" cy="1033145"/>
          <wp:effectExtent l="0" t="0" r="0" b="0"/>
          <wp:docPr id="379977987" name="Imagen 3799779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32" t="12319" r="6158" b="15941"/>
                  <a:stretch/>
                </pic:blipFill>
                <pic:spPr bwMode="auto">
                  <a:xfrm>
                    <a:off x="0" y="0"/>
                    <a:ext cx="6611012" cy="104529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E230FE" w:rsidRDefault="00E230FE" w:rsidP="00CD012E">
    <w:pPr>
      <w:jc w:val="right"/>
      <w:rPr>
        <w:rFonts w:ascii="Geomanist Bold" w:hAnsi="Geomanist Bold"/>
        <w:b/>
        <w:noProof/>
        <w:sz w:val="21"/>
        <w:szCs w:val="21"/>
      </w:rPr>
    </w:pPr>
  </w:p>
  <w:p w:rsidR="00E230FE" w:rsidRPr="009E4F52" w:rsidRDefault="00E230FE" w:rsidP="009216E5">
    <w:pPr>
      <w:jc w:val="right"/>
      <w:rPr>
        <w:rFonts w:ascii="Noto Sans Black" w:hAnsi="Noto Sans Black" w:cs="Noto Sans Black"/>
        <w:b/>
        <w:noProof/>
        <w:sz w:val="18"/>
        <w:szCs w:val="21"/>
      </w:rPr>
    </w:pPr>
    <w:r w:rsidRPr="009E4F52">
      <w:rPr>
        <w:rFonts w:ascii="Noto Sans Black" w:hAnsi="Noto Sans Black" w:cs="Noto Sans Black"/>
        <w:b/>
        <w:noProof/>
        <w:sz w:val="18"/>
        <w:szCs w:val="21"/>
      </w:rPr>
      <w:t>Dirección General de Facilitación</w:t>
    </w:r>
  </w:p>
  <w:p w:rsidR="00E230FE" w:rsidRPr="00C4170A" w:rsidRDefault="00E230FE" w:rsidP="00C4170A">
    <w:pPr>
      <w:jc w:val="right"/>
      <w:rPr>
        <w:rFonts w:ascii="Geomanist Bold" w:hAnsi="Geomanist Bold"/>
        <w:sz w:val="21"/>
        <w:szCs w:val="21"/>
      </w:rPr>
    </w:pPr>
    <w:r w:rsidRPr="009E4F52">
      <w:rPr>
        <w:rFonts w:ascii="Noto Sans Black" w:hAnsi="Noto Sans Black" w:cs="Noto Sans Black"/>
        <w:b/>
        <w:noProof/>
        <w:sz w:val="18"/>
        <w:szCs w:val="21"/>
      </w:rPr>
      <w:t>Comercial y de Comercio Exterior</w:t>
    </w:r>
  </w:p>
  <w:p w:rsidR="00EB264B" w:rsidRDefault="00EB264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3516E7"/>
    <w:multiLevelType w:val="multilevel"/>
    <w:tmpl w:val="BF64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F659AA"/>
    <w:multiLevelType w:val="hybridMultilevel"/>
    <w:tmpl w:val="AD48404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1F58D5"/>
    <w:multiLevelType w:val="hybridMultilevel"/>
    <w:tmpl w:val="7A102FBE"/>
    <w:lvl w:ilvl="0" w:tplc="B6381E2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7D2DC0"/>
    <w:multiLevelType w:val="hybridMultilevel"/>
    <w:tmpl w:val="A894D480"/>
    <w:lvl w:ilvl="0" w:tplc="080A0017">
      <w:start w:val="1"/>
      <w:numFmt w:val="lowerLetter"/>
      <w:lvlText w:val="%1)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38943571"/>
    <w:multiLevelType w:val="multilevel"/>
    <w:tmpl w:val="BF64FA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10C1C9A"/>
    <w:multiLevelType w:val="hybridMultilevel"/>
    <w:tmpl w:val="44169302"/>
    <w:lvl w:ilvl="0" w:tplc="DE5E5C1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229" w:hanging="360"/>
      </w:pPr>
    </w:lvl>
    <w:lvl w:ilvl="2" w:tplc="080A001B" w:tentative="1">
      <w:start w:val="1"/>
      <w:numFmt w:val="lowerRoman"/>
      <w:lvlText w:val="%3."/>
      <w:lvlJc w:val="right"/>
      <w:pPr>
        <w:ind w:left="949" w:hanging="180"/>
      </w:pPr>
    </w:lvl>
    <w:lvl w:ilvl="3" w:tplc="080A000F" w:tentative="1">
      <w:start w:val="1"/>
      <w:numFmt w:val="decimal"/>
      <w:lvlText w:val="%4."/>
      <w:lvlJc w:val="left"/>
      <w:pPr>
        <w:ind w:left="1669" w:hanging="360"/>
      </w:pPr>
    </w:lvl>
    <w:lvl w:ilvl="4" w:tplc="080A0019" w:tentative="1">
      <w:start w:val="1"/>
      <w:numFmt w:val="lowerLetter"/>
      <w:lvlText w:val="%5."/>
      <w:lvlJc w:val="left"/>
      <w:pPr>
        <w:ind w:left="2389" w:hanging="360"/>
      </w:pPr>
    </w:lvl>
    <w:lvl w:ilvl="5" w:tplc="080A001B" w:tentative="1">
      <w:start w:val="1"/>
      <w:numFmt w:val="lowerRoman"/>
      <w:lvlText w:val="%6."/>
      <w:lvlJc w:val="right"/>
      <w:pPr>
        <w:ind w:left="3109" w:hanging="180"/>
      </w:pPr>
    </w:lvl>
    <w:lvl w:ilvl="6" w:tplc="080A000F" w:tentative="1">
      <w:start w:val="1"/>
      <w:numFmt w:val="decimal"/>
      <w:lvlText w:val="%7."/>
      <w:lvlJc w:val="left"/>
      <w:pPr>
        <w:ind w:left="3829" w:hanging="360"/>
      </w:pPr>
    </w:lvl>
    <w:lvl w:ilvl="7" w:tplc="080A0019" w:tentative="1">
      <w:start w:val="1"/>
      <w:numFmt w:val="lowerLetter"/>
      <w:lvlText w:val="%8."/>
      <w:lvlJc w:val="left"/>
      <w:pPr>
        <w:ind w:left="4549" w:hanging="360"/>
      </w:pPr>
    </w:lvl>
    <w:lvl w:ilvl="8" w:tplc="080A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 w15:restartNumberingAfterBreak="0">
    <w:nsid w:val="44A66302"/>
    <w:multiLevelType w:val="multilevel"/>
    <w:tmpl w:val="3BFCC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C031F80"/>
    <w:multiLevelType w:val="hybridMultilevel"/>
    <w:tmpl w:val="35A421D2"/>
    <w:lvl w:ilvl="0" w:tplc="CA907A2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E015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E5CCF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B968F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8E64F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9CA9D2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7524D7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CC68F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90ADA0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5FD41F7E"/>
    <w:multiLevelType w:val="hybridMultilevel"/>
    <w:tmpl w:val="0F5239D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6A4CF5"/>
    <w:multiLevelType w:val="hybridMultilevel"/>
    <w:tmpl w:val="1792924C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7FF772A"/>
    <w:multiLevelType w:val="hybridMultilevel"/>
    <w:tmpl w:val="71FC730A"/>
    <w:lvl w:ilvl="0" w:tplc="0324DA3A">
      <w:start w:val="1"/>
      <w:numFmt w:val="upperLetter"/>
      <w:lvlText w:val="%1)"/>
      <w:lvlJc w:val="left"/>
      <w:pPr>
        <w:ind w:left="720" w:hanging="360"/>
      </w:pPr>
      <w:rPr>
        <w:rFonts w:hint="default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03E3E4D"/>
    <w:multiLevelType w:val="hybridMultilevel"/>
    <w:tmpl w:val="F10CFDA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7D253A"/>
    <w:multiLevelType w:val="hybridMultilevel"/>
    <w:tmpl w:val="951E418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5FD3A93"/>
    <w:multiLevelType w:val="multilevel"/>
    <w:tmpl w:val="90D230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3"/>
  </w:num>
  <w:num w:numId="5">
    <w:abstractNumId w:val="2"/>
  </w:num>
  <w:num w:numId="6">
    <w:abstractNumId w:val="9"/>
  </w:num>
  <w:num w:numId="7">
    <w:abstractNumId w:val="8"/>
  </w:num>
  <w:num w:numId="8">
    <w:abstractNumId w:val="12"/>
  </w:num>
  <w:num w:numId="9">
    <w:abstractNumId w:val="10"/>
  </w:num>
  <w:num w:numId="10">
    <w:abstractNumId w:val="13"/>
  </w:num>
  <w:num w:numId="11">
    <w:abstractNumId w:val="0"/>
  </w:num>
  <w:num w:numId="12">
    <w:abstractNumId w:val="6"/>
  </w:num>
  <w:num w:numId="13">
    <w:abstractNumId w:val="4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78A3"/>
    <w:rsid w:val="0001068B"/>
    <w:rsid w:val="00052E3C"/>
    <w:rsid w:val="00091558"/>
    <w:rsid w:val="000A0CE5"/>
    <w:rsid w:val="00117297"/>
    <w:rsid w:val="001642FC"/>
    <w:rsid w:val="00196E24"/>
    <w:rsid w:val="001E337C"/>
    <w:rsid w:val="001F4810"/>
    <w:rsid w:val="00236BB7"/>
    <w:rsid w:val="00267592"/>
    <w:rsid w:val="00274CBD"/>
    <w:rsid w:val="002B3752"/>
    <w:rsid w:val="002C0B75"/>
    <w:rsid w:val="00314460"/>
    <w:rsid w:val="004129E5"/>
    <w:rsid w:val="00446F01"/>
    <w:rsid w:val="004D6723"/>
    <w:rsid w:val="00511F31"/>
    <w:rsid w:val="005312B4"/>
    <w:rsid w:val="0053633D"/>
    <w:rsid w:val="005E774E"/>
    <w:rsid w:val="006051E1"/>
    <w:rsid w:val="00615B46"/>
    <w:rsid w:val="00692622"/>
    <w:rsid w:val="0070090B"/>
    <w:rsid w:val="00717991"/>
    <w:rsid w:val="00740F37"/>
    <w:rsid w:val="007B4F1F"/>
    <w:rsid w:val="008174DB"/>
    <w:rsid w:val="008211A2"/>
    <w:rsid w:val="0084750E"/>
    <w:rsid w:val="008B1D22"/>
    <w:rsid w:val="00912B8E"/>
    <w:rsid w:val="00960263"/>
    <w:rsid w:val="009656C2"/>
    <w:rsid w:val="009A0D00"/>
    <w:rsid w:val="009D6449"/>
    <w:rsid w:val="009E4BCA"/>
    <w:rsid w:val="00A23DDD"/>
    <w:rsid w:val="00A624F3"/>
    <w:rsid w:val="00AA43D4"/>
    <w:rsid w:val="00AC0EB9"/>
    <w:rsid w:val="00AD3550"/>
    <w:rsid w:val="00AF4AFE"/>
    <w:rsid w:val="00B21C40"/>
    <w:rsid w:val="00B76CCC"/>
    <w:rsid w:val="00B84CF9"/>
    <w:rsid w:val="00B92323"/>
    <w:rsid w:val="00BD69B3"/>
    <w:rsid w:val="00C03D12"/>
    <w:rsid w:val="00C11FDE"/>
    <w:rsid w:val="00C52C3F"/>
    <w:rsid w:val="00C728C3"/>
    <w:rsid w:val="00CC4B27"/>
    <w:rsid w:val="00D0223A"/>
    <w:rsid w:val="00D204A3"/>
    <w:rsid w:val="00D51D34"/>
    <w:rsid w:val="00DB329A"/>
    <w:rsid w:val="00E230FE"/>
    <w:rsid w:val="00EB264B"/>
    <w:rsid w:val="00EE1C26"/>
    <w:rsid w:val="00EF78A3"/>
    <w:rsid w:val="00F05BFD"/>
    <w:rsid w:val="00F80C19"/>
    <w:rsid w:val="00F97AA8"/>
    <w:rsid w:val="00FE5F23"/>
    <w:rsid w:val="00FE64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3F4947"/>
  <w15:chartTrackingRefBased/>
  <w15:docId w15:val="{C83334B4-1BC7-4A7A-BCE6-54B5036AA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F78A3"/>
    <w:pPr>
      <w:spacing w:after="0" w:line="240" w:lineRule="auto"/>
    </w:pPr>
    <w:rPr>
      <w:rFonts w:eastAsiaTheme="minorEastAsia"/>
      <w:sz w:val="24"/>
      <w:szCs w:val="24"/>
      <w:lang w:val="es-ES"/>
    </w:rPr>
  </w:style>
  <w:style w:type="paragraph" w:styleId="Ttulo3">
    <w:name w:val="heading 3"/>
    <w:basedOn w:val="Normal"/>
    <w:link w:val="Ttulo3Car"/>
    <w:uiPriority w:val="9"/>
    <w:qFormat/>
    <w:rsid w:val="009D6449"/>
    <w:pPr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s-MX"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F78A3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EF78A3"/>
    <w:rPr>
      <w:rFonts w:eastAsiaTheme="minorEastAsia"/>
      <w:sz w:val="24"/>
      <w:szCs w:val="24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EF78A3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EF78A3"/>
    <w:rPr>
      <w:rFonts w:eastAsiaTheme="minorEastAsia"/>
      <w:sz w:val="24"/>
      <w:szCs w:val="24"/>
      <w:lang w:val="es-ES"/>
    </w:rPr>
  </w:style>
  <w:style w:type="paragraph" w:styleId="Textonotapie">
    <w:name w:val="footnote text"/>
    <w:basedOn w:val="Normal"/>
    <w:link w:val="TextonotapieCar"/>
    <w:semiHidden/>
    <w:rsid w:val="00EF78A3"/>
    <w:rPr>
      <w:rFonts w:ascii="Times" w:eastAsia="Times" w:hAnsi="Times" w:cs="Times New Roman"/>
      <w:szCs w:val="20"/>
      <w:lang w:val="es-ES_tradnl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EF78A3"/>
    <w:rPr>
      <w:rFonts w:ascii="Times" w:eastAsia="Times" w:hAnsi="Times" w:cs="Times New Roman"/>
      <w:sz w:val="24"/>
      <w:szCs w:val="20"/>
      <w:lang w:val="es-ES_tradnl" w:eastAsia="es-ES"/>
    </w:rPr>
  </w:style>
  <w:style w:type="paragraph" w:styleId="Prrafodelista">
    <w:name w:val="List Paragraph"/>
    <w:basedOn w:val="Normal"/>
    <w:uiPriority w:val="34"/>
    <w:qFormat/>
    <w:rsid w:val="00AA43D4"/>
    <w:pPr>
      <w:ind w:left="720"/>
      <w:contextualSpacing/>
    </w:pPr>
  </w:style>
  <w:style w:type="table" w:styleId="Tablaconcuadrcula">
    <w:name w:val="Table Grid"/>
    <w:basedOn w:val="Tablanormal"/>
    <w:uiPriority w:val="39"/>
    <w:rsid w:val="002B3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3Car">
    <w:name w:val="Título 3 Car"/>
    <w:basedOn w:val="Fuentedeprrafopredeter"/>
    <w:link w:val="Ttulo3"/>
    <w:uiPriority w:val="9"/>
    <w:rsid w:val="009D6449"/>
    <w:rPr>
      <w:rFonts w:ascii="Times New Roman" w:eastAsia="Times New Roman" w:hAnsi="Times New Roman" w:cs="Times New Roman"/>
      <w:b/>
      <w:bCs/>
      <w:sz w:val="27"/>
      <w:szCs w:val="27"/>
      <w:lang w:eastAsia="es-MX"/>
    </w:rPr>
  </w:style>
  <w:style w:type="character" w:styleId="Textoennegrita">
    <w:name w:val="Strong"/>
    <w:basedOn w:val="Fuentedeprrafopredeter"/>
    <w:uiPriority w:val="22"/>
    <w:qFormat/>
    <w:rsid w:val="009D6449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9D644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0223A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0223A"/>
    <w:rPr>
      <w:rFonts w:ascii="Segoe UI" w:eastAsiaTheme="minorEastAsia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547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71551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43369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rgbClr val="4E4E4E"/>
      </a:dk1>
      <a:lt1>
        <a:sysClr val="window" lastClr="FFFFFF"/>
      </a:lt1>
      <a:dk2>
        <a:srgbClr val="171B1E"/>
      </a:dk2>
      <a:lt2>
        <a:srgbClr val="98989A"/>
      </a:lt2>
      <a:accent1>
        <a:srgbClr val="9C2348"/>
      </a:accent1>
      <a:accent2>
        <a:srgbClr val="1E5B4F"/>
      </a:accent2>
      <a:accent3>
        <a:srgbClr val="621333"/>
      </a:accent3>
      <a:accent4>
        <a:srgbClr val="A6802D"/>
      </a:accent4>
      <a:accent5>
        <a:srgbClr val="002F2A"/>
      </a:accent5>
      <a:accent6>
        <a:srgbClr val="E7D295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E9B702-ED70-459D-8E3B-FCA95BB01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3440</TotalTime>
  <Pages>2</Pages>
  <Words>482</Words>
  <Characters>2656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DGFCCE</dc:creator>
  <cp:keywords/>
  <dc:description/>
  <cp:lastModifiedBy>Yuritzel Sánchez Pluma</cp:lastModifiedBy>
  <cp:revision>10</cp:revision>
  <cp:lastPrinted>2024-12-20T15:01:00Z</cp:lastPrinted>
  <dcterms:created xsi:type="dcterms:W3CDTF">2024-12-04T01:19:00Z</dcterms:created>
  <dcterms:modified xsi:type="dcterms:W3CDTF">2025-01-16T00:48:00Z</dcterms:modified>
</cp:coreProperties>
</file>