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FAA2B" w14:textId="4161FAB2" w:rsidR="006266A1" w:rsidRPr="00514CD6" w:rsidRDefault="00A428B4" w:rsidP="00514CD6">
      <w:pPr>
        <w:spacing w:before="101" w:after="101" w:line="250" w:lineRule="exact"/>
        <w:jc w:val="center"/>
        <w:rPr>
          <w:b/>
          <w:sz w:val="18"/>
          <w:szCs w:val="18"/>
          <w:lang w:val="es-ES_tradnl"/>
        </w:rPr>
      </w:pPr>
      <w:r w:rsidRPr="00C414A4">
        <w:rPr>
          <w:b/>
          <w:sz w:val="18"/>
          <w:szCs w:val="18"/>
          <w:lang w:val="es-ES_tradnl"/>
        </w:rPr>
        <w:t>DOCUMENTO REFERENC</w:t>
      </w:r>
      <w:r w:rsidR="00514CD6">
        <w:rPr>
          <w:b/>
          <w:sz w:val="18"/>
          <w:szCs w:val="18"/>
          <w:lang w:val="es-ES_tradnl"/>
        </w:rPr>
        <w:t>IAL AL 01 DE SEPTIEMBRE DE 2022</w:t>
      </w:r>
    </w:p>
    <w:p w14:paraId="2BD027FC" w14:textId="77777777" w:rsidR="006266A1" w:rsidRPr="00C414A4" w:rsidRDefault="006266A1" w:rsidP="00C414A4">
      <w:pPr>
        <w:pStyle w:val="Ttulo1"/>
      </w:pPr>
      <w:r w:rsidRPr="00C414A4">
        <w:t>ACUERDO QUE ESTABLECE LAS MERCANCÍAS CUYA IMPORTACIÓN Y EXPORTACIÓN ESTÁ SUJETA A REGULACIÓN POR PARTE DE LA SECRETARÍA DE MEDIO AMBIENTE Y RECURSOS NATURALES</w:t>
      </w:r>
    </w:p>
    <w:p w14:paraId="6B9ACBD5" w14:textId="77777777" w:rsidR="006266A1" w:rsidRPr="00C414A4" w:rsidRDefault="006266A1" w:rsidP="006266A1">
      <w:pPr>
        <w:pStyle w:val="ANOTACION"/>
        <w:spacing w:before="0" w:after="0" w:line="240" w:lineRule="auto"/>
        <w:ind w:firstLine="709"/>
        <w:jc w:val="both"/>
        <w:rPr>
          <w:rFonts w:ascii="Arial" w:hAnsi="Arial" w:cs="Arial"/>
          <w:szCs w:val="18"/>
        </w:rPr>
      </w:pPr>
    </w:p>
    <w:p w14:paraId="2C8A89B0"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szCs w:val="18"/>
        </w:rPr>
        <w:t xml:space="preserve">PRIMERO.- </w:t>
      </w:r>
      <w:r w:rsidRPr="00C414A4">
        <w:rPr>
          <w:rFonts w:ascii="Arial" w:hAnsi="Arial" w:cs="Arial"/>
          <w:b w:val="0"/>
          <w:szCs w:val="18"/>
        </w:rPr>
        <w:t xml:space="preserve">El presente Acuerdo tiene por objeto, establecer las fracciones arancelarias de las mercancías que están sujetas a </w:t>
      </w:r>
      <w:r w:rsidR="00E2273D" w:rsidRPr="00C414A4">
        <w:rPr>
          <w:rFonts w:ascii="Arial" w:hAnsi="Arial" w:cs="Arial"/>
          <w:b w:val="0"/>
          <w:szCs w:val="18"/>
        </w:rPr>
        <w:t>R</w:t>
      </w:r>
      <w:r w:rsidRPr="00C414A4">
        <w:rPr>
          <w:rFonts w:ascii="Arial" w:hAnsi="Arial" w:cs="Arial"/>
          <w:b w:val="0"/>
          <w:szCs w:val="18"/>
        </w:rPr>
        <w:t xml:space="preserve">egulación, por parte de la </w:t>
      </w:r>
      <w:bookmarkStart w:id="0" w:name="_GoBack"/>
      <w:bookmarkEnd w:id="0"/>
      <w:r w:rsidRPr="00C414A4">
        <w:rPr>
          <w:rFonts w:ascii="Arial" w:hAnsi="Arial" w:cs="Arial"/>
          <w:b w:val="0"/>
          <w:szCs w:val="18"/>
        </w:rPr>
        <w:t>Secretaría de Medio Ambiente y Recursos Naturales, cuyo cumplimiento se deberá acreditar ante las autoridades competentes.</w:t>
      </w:r>
    </w:p>
    <w:p w14:paraId="59D10093"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420FE6DC"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szCs w:val="18"/>
        </w:rPr>
        <w:t>SEGUNDO</w:t>
      </w:r>
      <w:r w:rsidRPr="00C414A4">
        <w:rPr>
          <w:rFonts w:ascii="Arial" w:hAnsi="Arial" w:cs="Arial"/>
          <w:b w:val="0"/>
          <w:szCs w:val="18"/>
        </w:rPr>
        <w:t>.- Para efectos del presente Acuerdo, se entenderá por:</w:t>
      </w:r>
      <w:r w:rsidR="00F32DA0" w:rsidRPr="00C414A4">
        <w:rPr>
          <w:szCs w:val="18"/>
        </w:rPr>
        <w:t xml:space="preserve"> </w:t>
      </w:r>
    </w:p>
    <w:p w14:paraId="77186F7E"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7F7A325A"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I. COCEX</w:t>
      </w:r>
      <w:r w:rsidR="00BE6EE8" w:rsidRPr="00C414A4">
        <w:rPr>
          <w:rFonts w:ascii="Arial" w:hAnsi="Arial" w:cs="Arial"/>
          <w:b w:val="0"/>
          <w:szCs w:val="18"/>
        </w:rPr>
        <w:t>:</w:t>
      </w:r>
      <w:r w:rsidRPr="00C414A4">
        <w:rPr>
          <w:rFonts w:ascii="Arial" w:hAnsi="Arial" w:cs="Arial"/>
          <w:b w:val="0"/>
          <w:szCs w:val="18"/>
        </w:rPr>
        <w:t xml:space="preserve"> </w:t>
      </w:r>
      <w:r w:rsidR="00BE6EE8" w:rsidRPr="00C414A4">
        <w:rPr>
          <w:rFonts w:ascii="Arial" w:hAnsi="Arial" w:cs="Arial"/>
          <w:b w:val="0"/>
          <w:szCs w:val="18"/>
        </w:rPr>
        <w:t>L</w:t>
      </w:r>
      <w:r w:rsidRPr="00C414A4">
        <w:rPr>
          <w:rFonts w:ascii="Arial" w:hAnsi="Arial" w:cs="Arial"/>
          <w:b w:val="0"/>
          <w:szCs w:val="18"/>
        </w:rPr>
        <w:t>a Comisión de Comercio Exterior;</w:t>
      </w:r>
    </w:p>
    <w:p w14:paraId="0DEA9106"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7ACA3D10"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II. CITES</w:t>
      </w:r>
      <w:r w:rsidR="00BE6EE8" w:rsidRPr="00C414A4">
        <w:rPr>
          <w:rFonts w:ascii="Arial" w:hAnsi="Arial" w:cs="Arial"/>
          <w:b w:val="0"/>
          <w:szCs w:val="18"/>
        </w:rPr>
        <w:t>:</w:t>
      </w:r>
      <w:r w:rsidRPr="00C414A4">
        <w:rPr>
          <w:rFonts w:ascii="Arial" w:hAnsi="Arial" w:cs="Arial"/>
          <w:b w:val="0"/>
          <w:szCs w:val="18"/>
        </w:rPr>
        <w:t xml:space="preserve"> </w:t>
      </w:r>
      <w:r w:rsidR="00BE6EE8" w:rsidRPr="00C414A4">
        <w:rPr>
          <w:rFonts w:ascii="Arial" w:hAnsi="Arial" w:cs="Arial"/>
          <w:b w:val="0"/>
          <w:szCs w:val="18"/>
        </w:rPr>
        <w:t>L</w:t>
      </w:r>
      <w:r w:rsidRPr="00C414A4">
        <w:rPr>
          <w:rFonts w:ascii="Arial" w:hAnsi="Arial" w:cs="Arial"/>
          <w:b w:val="0"/>
          <w:szCs w:val="18"/>
        </w:rPr>
        <w:t>a Convención sobre el Comercio Internacional de Especies Amenazadas de Fauna y Flora Silvestres;</w:t>
      </w:r>
    </w:p>
    <w:p w14:paraId="3B957D42"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70F31CEC"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III. DGGIMAR</w:t>
      </w:r>
      <w:r w:rsidR="00BE6EE8" w:rsidRPr="00C414A4">
        <w:rPr>
          <w:rFonts w:ascii="Arial" w:hAnsi="Arial" w:cs="Arial"/>
          <w:szCs w:val="18"/>
        </w:rPr>
        <w:t>:</w:t>
      </w:r>
      <w:r w:rsidRPr="00C414A4">
        <w:rPr>
          <w:rFonts w:ascii="Arial" w:hAnsi="Arial" w:cs="Arial"/>
          <w:b w:val="0"/>
          <w:szCs w:val="18"/>
        </w:rPr>
        <w:t xml:space="preserve"> </w:t>
      </w:r>
      <w:r w:rsidR="00BE6EE8" w:rsidRPr="00C414A4">
        <w:rPr>
          <w:rFonts w:ascii="Arial" w:hAnsi="Arial" w:cs="Arial"/>
          <w:b w:val="0"/>
          <w:szCs w:val="18"/>
        </w:rPr>
        <w:t>L</w:t>
      </w:r>
      <w:r w:rsidRPr="00C414A4">
        <w:rPr>
          <w:rFonts w:ascii="Arial" w:hAnsi="Arial" w:cs="Arial"/>
          <w:b w:val="0"/>
          <w:szCs w:val="18"/>
        </w:rPr>
        <w:t>a Dirección General de Gestión Integral de Materiales y Actividades Riesgosas, de la Secretaría de Medio Ambiente y Recursos Naturales;</w:t>
      </w:r>
    </w:p>
    <w:p w14:paraId="39A982AB" w14:textId="77777777" w:rsidR="00333AA9" w:rsidRPr="00C414A4" w:rsidRDefault="00333AA9" w:rsidP="006266A1">
      <w:pPr>
        <w:pStyle w:val="ANOTACION"/>
        <w:spacing w:before="0" w:after="0" w:line="240" w:lineRule="auto"/>
        <w:ind w:firstLine="709"/>
        <w:jc w:val="both"/>
        <w:rPr>
          <w:rFonts w:ascii="Arial" w:hAnsi="Arial" w:cs="Arial"/>
          <w:b w:val="0"/>
          <w:szCs w:val="18"/>
        </w:rPr>
      </w:pPr>
    </w:p>
    <w:p w14:paraId="77B2DD66" w14:textId="06882229" w:rsidR="0029254C" w:rsidRPr="00C414A4" w:rsidRDefault="00943618" w:rsidP="0029254C">
      <w:pPr>
        <w:pStyle w:val="ANOTACION"/>
        <w:spacing w:before="0" w:after="0" w:line="240" w:lineRule="auto"/>
        <w:ind w:firstLine="709"/>
        <w:jc w:val="both"/>
        <w:rPr>
          <w:rFonts w:ascii="Arial" w:hAnsi="Arial" w:cs="Arial"/>
          <w:b w:val="0"/>
          <w:szCs w:val="18"/>
        </w:rPr>
      </w:pPr>
      <w:r w:rsidRPr="00C414A4">
        <w:rPr>
          <w:rFonts w:ascii="Arial" w:hAnsi="Arial" w:cs="Arial"/>
          <w:szCs w:val="18"/>
        </w:rPr>
        <w:t>I</w:t>
      </w:r>
      <w:r w:rsidR="006266A1" w:rsidRPr="00C414A4">
        <w:rPr>
          <w:rFonts w:ascii="Arial" w:hAnsi="Arial" w:cs="Arial"/>
          <w:szCs w:val="18"/>
        </w:rPr>
        <w:t>V. DGVS</w:t>
      </w:r>
      <w:r w:rsidR="00BE6EE8" w:rsidRPr="00C414A4">
        <w:rPr>
          <w:rFonts w:ascii="Arial" w:hAnsi="Arial" w:cs="Arial"/>
          <w:b w:val="0"/>
          <w:szCs w:val="18"/>
        </w:rPr>
        <w:t>:</w:t>
      </w:r>
      <w:r w:rsidR="006266A1" w:rsidRPr="00C414A4">
        <w:rPr>
          <w:rFonts w:ascii="Arial" w:hAnsi="Arial" w:cs="Arial"/>
          <w:b w:val="0"/>
          <w:szCs w:val="18"/>
        </w:rPr>
        <w:t xml:space="preserve"> </w:t>
      </w:r>
      <w:r w:rsidR="00BE6EE8" w:rsidRPr="00C414A4">
        <w:rPr>
          <w:rFonts w:ascii="Arial" w:hAnsi="Arial" w:cs="Arial"/>
          <w:b w:val="0"/>
          <w:szCs w:val="18"/>
        </w:rPr>
        <w:t>L</w:t>
      </w:r>
      <w:r w:rsidR="006266A1" w:rsidRPr="00C414A4">
        <w:rPr>
          <w:rFonts w:ascii="Arial" w:hAnsi="Arial" w:cs="Arial"/>
          <w:b w:val="0"/>
          <w:szCs w:val="18"/>
        </w:rPr>
        <w:t>a Dirección General de Vida Silvestre, de la Secretaría de Medio Ambiente y Recursos Naturales;</w:t>
      </w:r>
    </w:p>
    <w:p w14:paraId="23E48140"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103F3D02" w14:textId="1A74B10F"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V. Documento digital</w:t>
      </w:r>
      <w:r w:rsidR="00BE6EE8" w:rsidRPr="00C414A4">
        <w:rPr>
          <w:rFonts w:ascii="Arial" w:hAnsi="Arial" w:cs="Arial"/>
          <w:b w:val="0"/>
          <w:szCs w:val="18"/>
        </w:rPr>
        <w:t>:</w:t>
      </w:r>
      <w:r w:rsidRPr="00C414A4">
        <w:rPr>
          <w:rFonts w:ascii="Arial" w:hAnsi="Arial" w:cs="Arial"/>
          <w:b w:val="0"/>
          <w:szCs w:val="18"/>
        </w:rPr>
        <w:t xml:space="preserve"> </w:t>
      </w:r>
      <w:r w:rsidR="00BE6EE8" w:rsidRPr="00C414A4">
        <w:rPr>
          <w:rFonts w:ascii="Arial" w:hAnsi="Arial" w:cs="Arial"/>
          <w:b w:val="0"/>
          <w:szCs w:val="18"/>
        </w:rPr>
        <w:t>T</w:t>
      </w:r>
      <w:r w:rsidRPr="00C414A4">
        <w:rPr>
          <w:rFonts w:ascii="Arial" w:hAnsi="Arial" w:cs="Arial"/>
          <w:b w:val="0"/>
          <w:szCs w:val="18"/>
        </w:rPr>
        <w:t>odo mensaje que contiene información por reproducción electrónica de documentos escritos o impresos, transmitida, comunicada, presentada, recibida, archivada o almacenada, por medios electrónicos o c</w:t>
      </w:r>
      <w:r w:rsidR="00900368" w:rsidRPr="00C414A4">
        <w:rPr>
          <w:rFonts w:ascii="Arial" w:hAnsi="Arial" w:cs="Arial"/>
          <w:b w:val="0"/>
          <w:szCs w:val="18"/>
        </w:rPr>
        <w:t>ualquier otro medio tecnológico;</w:t>
      </w:r>
    </w:p>
    <w:p w14:paraId="65143783"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53A288DC"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V</w:t>
      </w:r>
      <w:r w:rsidR="00B37B63" w:rsidRPr="00C414A4">
        <w:rPr>
          <w:rFonts w:ascii="Arial" w:hAnsi="Arial" w:cs="Arial"/>
          <w:szCs w:val="18"/>
        </w:rPr>
        <w:t>I</w:t>
      </w:r>
      <w:r w:rsidRPr="00C414A4">
        <w:rPr>
          <w:rFonts w:ascii="Arial" w:hAnsi="Arial" w:cs="Arial"/>
          <w:szCs w:val="18"/>
        </w:rPr>
        <w:t>. Documento electrónico</w:t>
      </w:r>
      <w:r w:rsidR="00BE6EE8" w:rsidRPr="00C414A4">
        <w:rPr>
          <w:rFonts w:ascii="Arial" w:hAnsi="Arial" w:cs="Arial"/>
          <w:b w:val="0"/>
          <w:szCs w:val="18"/>
        </w:rPr>
        <w:t>:</w:t>
      </w:r>
      <w:r w:rsidRPr="00C414A4">
        <w:rPr>
          <w:rFonts w:ascii="Arial" w:hAnsi="Arial" w:cs="Arial"/>
          <w:szCs w:val="18"/>
        </w:rPr>
        <w:t xml:space="preserve"> </w:t>
      </w:r>
      <w:r w:rsidR="00BE6EE8" w:rsidRPr="00C414A4">
        <w:rPr>
          <w:rFonts w:ascii="Arial" w:hAnsi="Arial" w:cs="Arial"/>
          <w:b w:val="0"/>
          <w:szCs w:val="18"/>
        </w:rPr>
        <w:t>T</w:t>
      </w:r>
      <w:r w:rsidRPr="00C414A4">
        <w:rPr>
          <w:rFonts w:ascii="Arial" w:hAnsi="Arial" w:cs="Arial"/>
          <w:b w:val="0"/>
          <w:szCs w:val="18"/>
        </w:rPr>
        <w:t>odo mensaje que contiene información escrita en datos generada, transmitida, comunicada, presentada, recibida, archivada o almacenada por medios electrónicos o cualquier otro medio tecnológico;</w:t>
      </w:r>
    </w:p>
    <w:p w14:paraId="1D694BD2"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6B8E8058"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VII. Exportación</w:t>
      </w:r>
      <w:r w:rsidR="00BE6EE8" w:rsidRPr="00C414A4">
        <w:rPr>
          <w:rFonts w:ascii="Arial" w:hAnsi="Arial" w:cs="Arial"/>
          <w:b w:val="0"/>
          <w:szCs w:val="18"/>
        </w:rPr>
        <w:t>:</w:t>
      </w:r>
      <w:r w:rsidRPr="00C414A4">
        <w:rPr>
          <w:rFonts w:ascii="Arial" w:hAnsi="Arial" w:cs="Arial"/>
          <w:b w:val="0"/>
          <w:szCs w:val="18"/>
        </w:rPr>
        <w:t xml:space="preserve"> </w:t>
      </w:r>
      <w:r w:rsidR="00BE6EE8" w:rsidRPr="00C414A4">
        <w:rPr>
          <w:rFonts w:ascii="Arial" w:hAnsi="Arial" w:cs="Arial"/>
          <w:b w:val="0"/>
          <w:szCs w:val="18"/>
        </w:rPr>
        <w:t>L</w:t>
      </w:r>
      <w:r w:rsidRPr="00C414A4">
        <w:rPr>
          <w:rFonts w:ascii="Arial" w:hAnsi="Arial" w:cs="Arial"/>
          <w:b w:val="0"/>
          <w:szCs w:val="18"/>
        </w:rPr>
        <w:t>a salida de mercancías de territorio nacional para permanecer en el extranjero por tiempo limitado o ilimitado;</w:t>
      </w:r>
    </w:p>
    <w:p w14:paraId="54DE8DA1"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78EC356C" w14:textId="77777777" w:rsidR="006266A1" w:rsidRPr="00C414A4" w:rsidRDefault="00943618"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VIII</w:t>
      </w:r>
      <w:r w:rsidR="006266A1" w:rsidRPr="00C414A4">
        <w:rPr>
          <w:rFonts w:ascii="Arial" w:hAnsi="Arial" w:cs="Arial"/>
          <w:szCs w:val="18"/>
        </w:rPr>
        <w:t>. Importación</w:t>
      </w:r>
      <w:r w:rsidR="00BE6EE8" w:rsidRPr="00C414A4">
        <w:rPr>
          <w:rFonts w:ascii="Arial" w:hAnsi="Arial" w:cs="Arial"/>
          <w:b w:val="0"/>
          <w:szCs w:val="18"/>
        </w:rPr>
        <w:t>:</w:t>
      </w:r>
      <w:r w:rsidR="006266A1" w:rsidRPr="00C414A4">
        <w:rPr>
          <w:rFonts w:ascii="Arial" w:hAnsi="Arial" w:cs="Arial"/>
          <w:b w:val="0"/>
          <w:szCs w:val="18"/>
        </w:rPr>
        <w:t xml:space="preserve"> </w:t>
      </w:r>
      <w:r w:rsidR="00BE6EE8" w:rsidRPr="00C414A4">
        <w:rPr>
          <w:rFonts w:ascii="Arial" w:hAnsi="Arial" w:cs="Arial"/>
          <w:b w:val="0"/>
          <w:szCs w:val="18"/>
        </w:rPr>
        <w:t>L</w:t>
      </w:r>
      <w:r w:rsidR="006266A1" w:rsidRPr="00C414A4">
        <w:rPr>
          <w:rFonts w:ascii="Arial" w:hAnsi="Arial" w:cs="Arial"/>
          <w:b w:val="0"/>
          <w:szCs w:val="18"/>
        </w:rPr>
        <w:t>a entrada de mercancías a territorio nacional para permanecer en él, por tiempo limitado o ilimitado;</w:t>
      </w:r>
    </w:p>
    <w:p w14:paraId="18CA6B92"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288D72EB" w14:textId="77777777" w:rsidR="006266A1" w:rsidRPr="00C414A4" w:rsidRDefault="00943618"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I</w:t>
      </w:r>
      <w:r w:rsidR="006266A1" w:rsidRPr="00C414A4">
        <w:rPr>
          <w:rFonts w:ascii="Arial" w:hAnsi="Arial" w:cs="Arial"/>
          <w:szCs w:val="18"/>
        </w:rPr>
        <w:t>X. Manual de Procedimientos</w:t>
      </w:r>
      <w:r w:rsidR="00BE6EE8" w:rsidRPr="00C414A4">
        <w:rPr>
          <w:rFonts w:ascii="Arial" w:hAnsi="Arial" w:cs="Arial"/>
          <w:b w:val="0"/>
          <w:szCs w:val="18"/>
        </w:rPr>
        <w:t>:</w:t>
      </w:r>
      <w:r w:rsidR="006266A1" w:rsidRPr="00C414A4">
        <w:rPr>
          <w:rFonts w:ascii="Arial" w:hAnsi="Arial" w:cs="Arial"/>
          <w:b w:val="0"/>
          <w:szCs w:val="18"/>
        </w:rPr>
        <w:t xml:space="preserve"> </w:t>
      </w:r>
      <w:r w:rsidR="00BE6EE8" w:rsidRPr="00C414A4">
        <w:rPr>
          <w:rFonts w:ascii="Arial" w:hAnsi="Arial" w:cs="Arial"/>
          <w:b w:val="0"/>
          <w:szCs w:val="18"/>
        </w:rPr>
        <w:t>E</w:t>
      </w:r>
      <w:r w:rsidR="006266A1" w:rsidRPr="00C414A4">
        <w:rPr>
          <w:rFonts w:ascii="Arial" w:hAnsi="Arial" w:cs="Arial"/>
          <w:b w:val="0"/>
          <w:szCs w:val="18"/>
        </w:rPr>
        <w:t>l Manual de Procedimientos para la importación y exportación de vida silvestre, productos y subproductos forestales, y materiales y residuos peligrosos, sujetos a regulación por parte de la Secretaría de Medio Ambiente y Recursos Naturales, publicado en el Diario Oficial de la Federación el 29 de enero de 2004;</w:t>
      </w:r>
    </w:p>
    <w:p w14:paraId="557E61A9"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6C756463"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X. NICO</w:t>
      </w:r>
      <w:r w:rsidR="00BE6EE8" w:rsidRPr="00C414A4">
        <w:rPr>
          <w:rFonts w:ascii="Arial" w:hAnsi="Arial" w:cs="Arial"/>
          <w:b w:val="0"/>
          <w:szCs w:val="18"/>
        </w:rPr>
        <w:t>:</w:t>
      </w:r>
      <w:r w:rsidR="00D7720D" w:rsidRPr="00C414A4">
        <w:rPr>
          <w:rFonts w:ascii="Arial" w:hAnsi="Arial" w:cs="Arial"/>
          <w:b w:val="0"/>
          <w:szCs w:val="18"/>
        </w:rPr>
        <w:t xml:space="preserve"> </w:t>
      </w:r>
      <w:r w:rsidR="00BE6EE8" w:rsidRPr="00C414A4">
        <w:rPr>
          <w:rFonts w:ascii="Arial" w:hAnsi="Arial" w:cs="Arial"/>
          <w:b w:val="0"/>
          <w:szCs w:val="18"/>
        </w:rPr>
        <w:t>Número o números de identificación comercial, de conformidad con lo establecido en el Artículo 2o, fracción II, Regla Complementaria 10</w:t>
      </w:r>
      <w:r w:rsidR="00333FDA" w:rsidRPr="00C414A4">
        <w:rPr>
          <w:rFonts w:ascii="Arial" w:hAnsi="Arial" w:cs="Arial"/>
          <w:b w:val="0"/>
          <w:szCs w:val="18"/>
        </w:rPr>
        <w:t>ª</w:t>
      </w:r>
      <w:r w:rsidR="00BE6EE8" w:rsidRPr="00C414A4">
        <w:rPr>
          <w:rFonts w:ascii="Arial" w:hAnsi="Arial" w:cs="Arial"/>
          <w:b w:val="0"/>
          <w:szCs w:val="18"/>
        </w:rPr>
        <w:t xml:space="preserve"> de la Ley de los Impuestos Generales de Importación y de Exportación</w:t>
      </w:r>
      <w:r w:rsidRPr="00C414A4">
        <w:rPr>
          <w:rFonts w:ascii="Arial" w:hAnsi="Arial" w:cs="Arial"/>
          <w:b w:val="0"/>
          <w:szCs w:val="18"/>
        </w:rPr>
        <w:t>;</w:t>
      </w:r>
    </w:p>
    <w:p w14:paraId="6E991B8E"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02C2FE84"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XI. PROFEPA</w:t>
      </w:r>
      <w:r w:rsidR="00BE6EE8" w:rsidRPr="00C414A4">
        <w:rPr>
          <w:rFonts w:ascii="Arial" w:hAnsi="Arial" w:cs="Arial"/>
          <w:b w:val="0"/>
          <w:szCs w:val="18"/>
        </w:rPr>
        <w:t>:</w:t>
      </w:r>
      <w:r w:rsidRPr="00C414A4">
        <w:rPr>
          <w:rFonts w:ascii="Arial" w:hAnsi="Arial" w:cs="Arial"/>
          <w:b w:val="0"/>
          <w:szCs w:val="18"/>
        </w:rPr>
        <w:t xml:space="preserve"> </w:t>
      </w:r>
      <w:r w:rsidR="00BE6EE8" w:rsidRPr="00C414A4">
        <w:rPr>
          <w:rFonts w:ascii="Arial" w:hAnsi="Arial" w:cs="Arial"/>
          <w:b w:val="0"/>
          <w:szCs w:val="18"/>
        </w:rPr>
        <w:t>L</w:t>
      </w:r>
      <w:r w:rsidRPr="00C414A4">
        <w:rPr>
          <w:rFonts w:ascii="Arial" w:hAnsi="Arial" w:cs="Arial"/>
          <w:b w:val="0"/>
          <w:szCs w:val="18"/>
        </w:rPr>
        <w:t>a Procuraduría Federal de Protección al Ambiente;</w:t>
      </w:r>
    </w:p>
    <w:p w14:paraId="0DAABF09"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6A6F6EC5"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XII. Régimen aduanero</w:t>
      </w:r>
      <w:r w:rsidR="00BE6EE8" w:rsidRPr="00C414A4">
        <w:rPr>
          <w:rFonts w:ascii="Arial" w:hAnsi="Arial" w:cs="Arial"/>
          <w:szCs w:val="18"/>
        </w:rPr>
        <w:t>:</w:t>
      </w:r>
      <w:r w:rsidRPr="00C414A4">
        <w:rPr>
          <w:rFonts w:ascii="Arial" w:hAnsi="Arial" w:cs="Arial"/>
          <w:b w:val="0"/>
          <w:szCs w:val="18"/>
        </w:rPr>
        <w:t xml:space="preserve"> </w:t>
      </w:r>
      <w:r w:rsidR="00BE6EE8" w:rsidRPr="00C414A4">
        <w:rPr>
          <w:rFonts w:ascii="Arial" w:hAnsi="Arial" w:cs="Arial"/>
          <w:b w:val="0"/>
          <w:szCs w:val="18"/>
        </w:rPr>
        <w:t>L</w:t>
      </w:r>
      <w:r w:rsidRPr="00C414A4">
        <w:rPr>
          <w:rFonts w:ascii="Arial" w:hAnsi="Arial" w:cs="Arial"/>
          <w:b w:val="0"/>
          <w:szCs w:val="18"/>
        </w:rPr>
        <w:t>os señalados en el artículo 90 de la Ley Aduanera;</w:t>
      </w:r>
    </w:p>
    <w:p w14:paraId="4FF97CBE"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3133648F" w14:textId="77777777" w:rsidR="006266A1" w:rsidRPr="00C414A4" w:rsidRDefault="00B37B63"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X</w:t>
      </w:r>
      <w:r w:rsidR="00943618" w:rsidRPr="00C414A4">
        <w:rPr>
          <w:rFonts w:ascii="Arial" w:hAnsi="Arial" w:cs="Arial"/>
          <w:szCs w:val="18"/>
        </w:rPr>
        <w:t>II</w:t>
      </w:r>
      <w:r w:rsidRPr="00C414A4">
        <w:rPr>
          <w:rFonts w:ascii="Arial" w:hAnsi="Arial" w:cs="Arial"/>
          <w:szCs w:val="18"/>
        </w:rPr>
        <w:t>I</w:t>
      </w:r>
      <w:r w:rsidR="006266A1" w:rsidRPr="00C414A4">
        <w:rPr>
          <w:rFonts w:ascii="Arial" w:hAnsi="Arial" w:cs="Arial"/>
          <w:szCs w:val="18"/>
        </w:rPr>
        <w:t>. Regulación</w:t>
      </w:r>
      <w:r w:rsidR="00BE6EE8" w:rsidRPr="00C414A4">
        <w:rPr>
          <w:rFonts w:ascii="Arial" w:hAnsi="Arial" w:cs="Arial"/>
          <w:b w:val="0"/>
          <w:szCs w:val="18"/>
        </w:rPr>
        <w:t>:</w:t>
      </w:r>
      <w:r w:rsidR="006266A1" w:rsidRPr="00C414A4">
        <w:rPr>
          <w:rFonts w:ascii="Arial" w:hAnsi="Arial" w:cs="Arial"/>
          <w:b w:val="0"/>
          <w:szCs w:val="18"/>
        </w:rPr>
        <w:t xml:space="preserve"> </w:t>
      </w:r>
      <w:r w:rsidR="00BE6EE8" w:rsidRPr="00C414A4">
        <w:rPr>
          <w:rFonts w:ascii="Arial" w:hAnsi="Arial" w:cs="Arial"/>
          <w:b w:val="0"/>
          <w:szCs w:val="18"/>
        </w:rPr>
        <w:t>L</w:t>
      </w:r>
      <w:r w:rsidR="006266A1" w:rsidRPr="00C414A4">
        <w:rPr>
          <w:rFonts w:ascii="Arial" w:hAnsi="Arial" w:cs="Arial"/>
          <w:b w:val="0"/>
          <w:szCs w:val="18"/>
        </w:rPr>
        <w:t xml:space="preserve">os Permisos, Certificados, Avisos y Autorizaciones emitidos por las Unidades Administrativas competentes de la </w:t>
      </w:r>
      <w:r w:rsidR="004673BE" w:rsidRPr="00C414A4">
        <w:rPr>
          <w:rFonts w:ascii="Arial" w:hAnsi="Arial" w:cs="Arial"/>
          <w:b w:val="0"/>
          <w:szCs w:val="18"/>
        </w:rPr>
        <w:t>SEMARNAT;</w:t>
      </w:r>
    </w:p>
    <w:p w14:paraId="1BA58C21" w14:textId="77777777" w:rsidR="006266A1" w:rsidRPr="00C414A4" w:rsidRDefault="006266A1" w:rsidP="00F53608">
      <w:pPr>
        <w:pStyle w:val="ANOTACION"/>
        <w:spacing w:before="0" w:after="0" w:line="240" w:lineRule="auto"/>
        <w:jc w:val="both"/>
        <w:rPr>
          <w:rFonts w:ascii="Arial" w:hAnsi="Arial" w:cs="Arial"/>
          <w:b w:val="0"/>
          <w:szCs w:val="18"/>
        </w:rPr>
      </w:pPr>
    </w:p>
    <w:p w14:paraId="38FDA116"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X</w:t>
      </w:r>
      <w:r w:rsidR="00943618" w:rsidRPr="00C414A4">
        <w:rPr>
          <w:rFonts w:ascii="Arial" w:hAnsi="Arial" w:cs="Arial"/>
          <w:szCs w:val="18"/>
        </w:rPr>
        <w:t>I</w:t>
      </w:r>
      <w:r w:rsidRPr="00C414A4">
        <w:rPr>
          <w:rFonts w:ascii="Arial" w:hAnsi="Arial" w:cs="Arial"/>
          <w:szCs w:val="18"/>
        </w:rPr>
        <w:t>V. SEMARNAT</w:t>
      </w:r>
      <w:r w:rsidR="00BE6EE8" w:rsidRPr="00C414A4">
        <w:rPr>
          <w:rFonts w:ascii="Arial" w:hAnsi="Arial" w:cs="Arial"/>
          <w:b w:val="0"/>
          <w:szCs w:val="18"/>
        </w:rPr>
        <w:t>:</w:t>
      </w:r>
      <w:r w:rsidRPr="00C414A4">
        <w:rPr>
          <w:rFonts w:ascii="Arial" w:hAnsi="Arial" w:cs="Arial"/>
          <w:b w:val="0"/>
          <w:szCs w:val="18"/>
        </w:rPr>
        <w:t xml:space="preserve"> </w:t>
      </w:r>
      <w:r w:rsidR="00BE6EE8" w:rsidRPr="00C414A4">
        <w:rPr>
          <w:rFonts w:ascii="Arial" w:hAnsi="Arial" w:cs="Arial"/>
          <w:b w:val="0"/>
          <w:szCs w:val="18"/>
        </w:rPr>
        <w:t>L</w:t>
      </w:r>
      <w:r w:rsidRPr="00C414A4">
        <w:rPr>
          <w:rFonts w:ascii="Arial" w:hAnsi="Arial" w:cs="Arial"/>
          <w:b w:val="0"/>
          <w:szCs w:val="18"/>
        </w:rPr>
        <w:t>a Secretaría de Medio Ambiente y Recursos Naturales;</w:t>
      </w:r>
    </w:p>
    <w:p w14:paraId="75198D53"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704F9C2A"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XV. Tarifa</w:t>
      </w:r>
      <w:r w:rsidR="00BE6EE8" w:rsidRPr="00C414A4">
        <w:rPr>
          <w:rFonts w:ascii="Arial" w:hAnsi="Arial" w:cs="Arial"/>
          <w:b w:val="0"/>
          <w:szCs w:val="18"/>
        </w:rPr>
        <w:t>:</w:t>
      </w:r>
      <w:r w:rsidRPr="00C414A4">
        <w:rPr>
          <w:rFonts w:ascii="Arial" w:hAnsi="Arial" w:cs="Arial"/>
          <w:b w:val="0"/>
          <w:szCs w:val="18"/>
        </w:rPr>
        <w:t xml:space="preserve"> </w:t>
      </w:r>
      <w:r w:rsidR="00BE6EE8" w:rsidRPr="00C414A4">
        <w:rPr>
          <w:rFonts w:ascii="Arial" w:hAnsi="Arial" w:cs="Arial"/>
          <w:b w:val="0"/>
          <w:szCs w:val="18"/>
        </w:rPr>
        <w:t>L</w:t>
      </w:r>
      <w:r w:rsidRPr="00C414A4">
        <w:rPr>
          <w:rFonts w:ascii="Arial" w:hAnsi="Arial" w:cs="Arial"/>
          <w:b w:val="0"/>
          <w:szCs w:val="18"/>
        </w:rPr>
        <w:t>a Tarifa contenida en el artículo 1</w:t>
      </w:r>
      <w:r w:rsidR="004673BE" w:rsidRPr="00C414A4">
        <w:rPr>
          <w:rFonts w:ascii="Arial" w:hAnsi="Arial" w:cs="Arial"/>
          <w:b w:val="0"/>
          <w:szCs w:val="18"/>
        </w:rPr>
        <w:t>o.</w:t>
      </w:r>
      <w:r w:rsidRPr="00C414A4">
        <w:rPr>
          <w:rFonts w:ascii="Arial" w:hAnsi="Arial" w:cs="Arial"/>
          <w:b w:val="0"/>
          <w:szCs w:val="18"/>
        </w:rPr>
        <w:t xml:space="preserve"> de la Ley de los Impuestos Generales de Importación y de Exportación;</w:t>
      </w:r>
    </w:p>
    <w:p w14:paraId="3926F091"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25E7C784" w14:textId="08BFFF0E"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XV</w:t>
      </w:r>
      <w:r w:rsidR="00B37B63" w:rsidRPr="00C414A4">
        <w:rPr>
          <w:rFonts w:ascii="Arial" w:hAnsi="Arial" w:cs="Arial"/>
          <w:szCs w:val="18"/>
        </w:rPr>
        <w:t>I</w:t>
      </w:r>
      <w:r w:rsidRPr="00C414A4">
        <w:rPr>
          <w:rFonts w:ascii="Arial" w:hAnsi="Arial" w:cs="Arial"/>
          <w:szCs w:val="18"/>
        </w:rPr>
        <w:t>. Ventanilla Digital</w:t>
      </w:r>
      <w:r w:rsidR="00BE6EE8" w:rsidRPr="00C414A4">
        <w:rPr>
          <w:rFonts w:ascii="Arial" w:hAnsi="Arial" w:cs="Arial"/>
          <w:szCs w:val="18"/>
        </w:rPr>
        <w:t>:</w:t>
      </w:r>
      <w:r w:rsidRPr="00C414A4">
        <w:rPr>
          <w:rFonts w:ascii="Arial" w:hAnsi="Arial" w:cs="Arial"/>
          <w:b w:val="0"/>
          <w:szCs w:val="18"/>
        </w:rPr>
        <w:t xml:space="preserve"> </w:t>
      </w:r>
      <w:r w:rsidR="00BE6EE8" w:rsidRPr="00C414A4">
        <w:rPr>
          <w:rFonts w:ascii="Arial" w:hAnsi="Arial" w:cs="Arial"/>
          <w:b w:val="0"/>
          <w:szCs w:val="18"/>
        </w:rPr>
        <w:t xml:space="preserve">La prevista en el Decreto por el que se establece la Ventanilla Digital Mexicana de Comercio Exterior publicada en el Diario Oficial de la Federación el 14 de enero de 2011, disponible en la página electrónica </w:t>
      </w:r>
      <w:hyperlink r:id="rId8" w:history="1">
        <w:r w:rsidR="00900368" w:rsidRPr="00C414A4">
          <w:rPr>
            <w:rStyle w:val="Hipervnculo"/>
            <w:rFonts w:ascii="Arial" w:hAnsi="Arial" w:cs="Arial"/>
            <w:b w:val="0"/>
            <w:szCs w:val="18"/>
          </w:rPr>
          <w:t>www.ventanillaunica.gob.mx</w:t>
        </w:r>
      </w:hyperlink>
      <w:r w:rsidR="00900368" w:rsidRPr="00C414A4">
        <w:rPr>
          <w:rFonts w:ascii="Arial" w:hAnsi="Arial" w:cs="Arial"/>
          <w:b w:val="0"/>
          <w:szCs w:val="18"/>
        </w:rPr>
        <w:t>, y</w:t>
      </w:r>
    </w:p>
    <w:p w14:paraId="47DDC874"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225FD825" w14:textId="77777777" w:rsidR="006266A1" w:rsidRPr="00C414A4" w:rsidRDefault="006266A1" w:rsidP="006266A1">
      <w:pPr>
        <w:pStyle w:val="ANOTACION"/>
        <w:spacing w:before="0" w:after="0" w:line="240" w:lineRule="auto"/>
        <w:ind w:firstLine="709"/>
        <w:jc w:val="both"/>
        <w:rPr>
          <w:rFonts w:ascii="Arial" w:hAnsi="Arial" w:cs="Arial"/>
          <w:b w:val="0"/>
          <w:szCs w:val="18"/>
        </w:rPr>
      </w:pPr>
      <w:r w:rsidRPr="00C414A4">
        <w:rPr>
          <w:rFonts w:ascii="Arial" w:hAnsi="Arial" w:cs="Arial"/>
          <w:szCs w:val="18"/>
        </w:rPr>
        <w:t>XVI</w:t>
      </w:r>
      <w:r w:rsidR="00B37B63" w:rsidRPr="00C414A4">
        <w:rPr>
          <w:rFonts w:ascii="Arial" w:hAnsi="Arial" w:cs="Arial"/>
          <w:szCs w:val="18"/>
        </w:rPr>
        <w:t>I</w:t>
      </w:r>
      <w:r w:rsidRPr="00C414A4">
        <w:rPr>
          <w:rFonts w:ascii="Arial" w:hAnsi="Arial" w:cs="Arial"/>
          <w:szCs w:val="18"/>
        </w:rPr>
        <w:t>. Verificación</w:t>
      </w:r>
      <w:r w:rsidR="00BE6EE8" w:rsidRPr="00C414A4">
        <w:rPr>
          <w:rFonts w:ascii="Arial" w:hAnsi="Arial" w:cs="Arial"/>
          <w:b w:val="0"/>
          <w:szCs w:val="18"/>
        </w:rPr>
        <w:t>:</w:t>
      </w:r>
      <w:r w:rsidRPr="00C414A4">
        <w:rPr>
          <w:rFonts w:ascii="Arial" w:hAnsi="Arial" w:cs="Arial"/>
          <w:b w:val="0"/>
          <w:szCs w:val="18"/>
        </w:rPr>
        <w:t xml:space="preserve"> </w:t>
      </w:r>
      <w:r w:rsidR="00BE6EE8" w:rsidRPr="00C414A4">
        <w:rPr>
          <w:rFonts w:ascii="Arial" w:hAnsi="Arial" w:cs="Arial"/>
          <w:b w:val="0"/>
          <w:szCs w:val="18"/>
        </w:rPr>
        <w:t>L</w:t>
      </w:r>
      <w:r w:rsidRPr="00C414A4">
        <w:rPr>
          <w:rFonts w:ascii="Arial" w:hAnsi="Arial" w:cs="Arial"/>
          <w:b w:val="0"/>
          <w:szCs w:val="18"/>
        </w:rPr>
        <w:t>a comprobación o ratificación de la autenticidad y del cumplimiento de los procedimientos.</w:t>
      </w:r>
    </w:p>
    <w:p w14:paraId="51F3BA4A"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0E3E813A"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szCs w:val="18"/>
        </w:rPr>
        <w:t>TERCERO</w:t>
      </w:r>
      <w:r w:rsidRPr="00C414A4">
        <w:rPr>
          <w:rFonts w:ascii="Arial" w:hAnsi="Arial" w:cs="Arial"/>
          <w:b w:val="0"/>
          <w:szCs w:val="18"/>
        </w:rPr>
        <w:t xml:space="preserve">.- Las mercancías clasificadas en las fracciones arancelarias listadas en los incisos a) y b) del Anexo I del presente Acuerdo, deberán cumplir con la </w:t>
      </w:r>
      <w:r w:rsidR="00E2273D" w:rsidRPr="00C414A4">
        <w:rPr>
          <w:rFonts w:ascii="Arial" w:hAnsi="Arial" w:cs="Arial"/>
          <w:b w:val="0"/>
          <w:szCs w:val="18"/>
        </w:rPr>
        <w:t>R</w:t>
      </w:r>
      <w:r w:rsidRPr="00C414A4">
        <w:rPr>
          <w:rFonts w:ascii="Arial" w:hAnsi="Arial" w:cs="Arial"/>
          <w:b w:val="0"/>
          <w:szCs w:val="18"/>
        </w:rPr>
        <w:t xml:space="preserve">egulación señalada en el propio Anexo, emitida por la </w:t>
      </w:r>
      <w:r w:rsidRPr="00C414A4">
        <w:rPr>
          <w:rFonts w:ascii="Arial" w:hAnsi="Arial" w:cs="Arial"/>
          <w:b w:val="0"/>
          <w:bCs/>
          <w:szCs w:val="18"/>
        </w:rPr>
        <w:t>DGVS</w:t>
      </w:r>
      <w:r w:rsidR="0087124F" w:rsidRPr="00C414A4">
        <w:rPr>
          <w:rFonts w:ascii="Arial" w:hAnsi="Arial" w:cs="Arial"/>
          <w:b w:val="0"/>
          <w:bCs/>
          <w:szCs w:val="18"/>
        </w:rPr>
        <w:t>, así como con la</w:t>
      </w:r>
      <w:r w:rsidR="004461D3" w:rsidRPr="00C414A4">
        <w:rPr>
          <w:rFonts w:ascii="Arial" w:hAnsi="Arial" w:cs="Arial"/>
          <w:b w:val="0"/>
          <w:bCs/>
          <w:szCs w:val="18"/>
        </w:rPr>
        <w:t xml:space="preserve"> </w:t>
      </w:r>
      <w:r w:rsidR="004461D3" w:rsidRPr="00C414A4">
        <w:rPr>
          <w:rFonts w:ascii="Arial" w:hAnsi="Arial" w:cs="Arial"/>
          <w:b w:val="0"/>
          <w:szCs w:val="18"/>
        </w:rPr>
        <w:t>V</w:t>
      </w:r>
      <w:r w:rsidRPr="00C414A4">
        <w:rPr>
          <w:rFonts w:ascii="Arial" w:hAnsi="Arial" w:cs="Arial"/>
          <w:b w:val="0"/>
          <w:szCs w:val="18"/>
        </w:rPr>
        <w:t xml:space="preserve">erificación, en los términos señalados en los artículos </w:t>
      </w:r>
      <w:r w:rsidR="00712CC0" w:rsidRPr="00C414A4">
        <w:rPr>
          <w:rFonts w:ascii="Arial" w:hAnsi="Arial" w:cs="Arial"/>
          <w:b w:val="0"/>
          <w:bCs/>
          <w:szCs w:val="18"/>
        </w:rPr>
        <w:t>SÉPTIMO</w:t>
      </w:r>
      <w:r w:rsidR="0087124F" w:rsidRPr="00C414A4">
        <w:rPr>
          <w:rFonts w:ascii="Arial" w:hAnsi="Arial" w:cs="Arial"/>
          <w:b w:val="0"/>
          <w:bCs/>
          <w:szCs w:val="18"/>
        </w:rPr>
        <w:t xml:space="preserve"> y OCTAVO</w:t>
      </w:r>
      <w:r w:rsidRPr="00C414A4">
        <w:rPr>
          <w:rFonts w:ascii="Arial" w:hAnsi="Arial" w:cs="Arial"/>
          <w:b w:val="0"/>
          <w:szCs w:val="18"/>
        </w:rPr>
        <w:t xml:space="preserve"> del presente Acuerdo, siempre que se destinen a los regímenes de importación y exportación definitiva, importación y exportación temporal, depósito fiscal, elaboración, reparación y transformación en recinto fiscalizado y recinto fiscalizado estratégico.</w:t>
      </w:r>
    </w:p>
    <w:p w14:paraId="0EF04778"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32F27F51"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szCs w:val="18"/>
        </w:rPr>
        <w:t xml:space="preserve">CUARTO.- </w:t>
      </w:r>
      <w:r w:rsidRPr="00C414A4">
        <w:rPr>
          <w:rFonts w:ascii="Arial" w:hAnsi="Arial" w:cs="Arial"/>
          <w:b w:val="0"/>
          <w:szCs w:val="18"/>
        </w:rPr>
        <w:t xml:space="preserve">Las mercancías clasificadas en las fracciones arancelarias listadas en los incisos c) y d) del Anexo I del presente Acuerdo, deberán cumplir con la </w:t>
      </w:r>
      <w:r w:rsidR="00E2273D" w:rsidRPr="00C414A4">
        <w:rPr>
          <w:rFonts w:ascii="Arial" w:hAnsi="Arial" w:cs="Arial"/>
          <w:b w:val="0"/>
          <w:szCs w:val="18"/>
        </w:rPr>
        <w:t>R</w:t>
      </w:r>
      <w:r w:rsidRPr="00C414A4">
        <w:rPr>
          <w:rFonts w:ascii="Arial" w:hAnsi="Arial" w:cs="Arial"/>
          <w:b w:val="0"/>
          <w:szCs w:val="18"/>
        </w:rPr>
        <w:t>egulación señalada en el propio Anexo</w:t>
      </w:r>
      <w:r w:rsidR="0087124F" w:rsidRPr="00C414A4">
        <w:rPr>
          <w:rFonts w:ascii="Arial" w:hAnsi="Arial" w:cs="Arial"/>
          <w:b w:val="0"/>
          <w:szCs w:val="18"/>
        </w:rPr>
        <w:t>, así como con la</w:t>
      </w:r>
      <w:r w:rsidRPr="00C414A4">
        <w:rPr>
          <w:rFonts w:ascii="Arial" w:hAnsi="Arial" w:cs="Arial"/>
          <w:b w:val="0"/>
          <w:szCs w:val="18"/>
        </w:rPr>
        <w:t xml:space="preserve"> </w:t>
      </w:r>
      <w:r w:rsidR="00AF1718" w:rsidRPr="00C414A4">
        <w:rPr>
          <w:rFonts w:ascii="Arial" w:hAnsi="Arial" w:cs="Arial"/>
          <w:b w:val="0"/>
          <w:szCs w:val="18"/>
        </w:rPr>
        <w:t>V</w:t>
      </w:r>
      <w:r w:rsidRPr="00C414A4">
        <w:rPr>
          <w:rFonts w:ascii="Arial" w:hAnsi="Arial" w:cs="Arial"/>
          <w:b w:val="0"/>
          <w:szCs w:val="18"/>
        </w:rPr>
        <w:t xml:space="preserve">erificación, en los términos señalados en los artículos </w:t>
      </w:r>
      <w:r w:rsidR="002C3C98" w:rsidRPr="00C414A4">
        <w:rPr>
          <w:rFonts w:ascii="Arial" w:hAnsi="Arial" w:cs="Arial"/>
          <w:b w:val="0"/>
          <w:bCs/>
          <w:szCs w:val="18"/>
        </w:rPr>
        <w:t>SÉPTIMO</w:t>
      </w:r>
      <w:r w:rsidR="0087124F" w:rsidRPr="00C414A4">
        <w:rPr>
          <w:rFonts w:ascii="Arial" w:hAnsi="Arial" w:cs="Arial"/>
          <w:b w:val="0"/>
          <w:szCs w:val="18"/>
        </w:rPr>
        <w:t xml:space="preserve"> y OCTAVO </w:t>
      </w:r>
      <w:r w:rsidRPr="00C414A4">
        <w:rPr>
          <w:rFonts w:ascii="Arial" w:hAnsi="Arial" w:cs="Arial"/>
          <w:b w:val="0"/>
          <w:szCs w:val="18"/>
        </w:rPr>
        <w:t xml:space="preserve">del presente Acuerdo, siempre que se destinen al </w:t>
      </w:r>
      <w:r w:rsidR="00E2273D" w:rsidRPr="00C414A4">
        <w:rPr>
          <w:rFonts w:ascii="Arial" w:hAnsi="Arial" w:cs="Arial"/>
          <w:b w:val="0"/>
          <w:szCs w:val="18"/>
        </w:rPr>
        <w:t>R</w:t>
      </w:r>
      <w:r w:rsidRPr="00C414A4">
        <w:rPr>
          <w:rFonts w:ascii="Arial" w:hAnsi="Arial" w:cs="Arial"/>
          <w:b w:val="0"/>
          <w:szCs w:val="18"/>
        </w:rPr>
        <w:t>égimen</w:t>
      </w:r>
      <w:r w:rsidR="00E2273D" w:rsidRPr="00C414A4">
        <w:rPr>
          <w:rFonts w:ascii="Arial" w:hAnsi="Arial" w:cs="Arial"/>
          <w:b w:val="0"/>
          <w:szCs w:val="18"/>
        </w:rPr>
        <w:t xml:space="preserve"> Aduanero</w:t>
      </w:r>
      <w:r w:rsidRPr="00C414A4">
        <w:rPr>
          <w:rFonts w:ascii="Arial" w:hAnsi="Arial" w:cs="Arial"/>
          <w:b w:val="0"/>
          <w:szCs w:val="18"/>
        </w:rPr>
        <w:t xml:space="preserve"> de importación definitiva, importación temporal, depósito fiscal, elaboración, reparación y transformación en recinto fiscalizado y recinto fiscalizado estratégico.</w:t>
      </w:r>
    </w:p>
    <w:p w14:paraId="1C0B0D29" w14:textId="77777777" w:rsidR="003A6B82" w:rsidRPr="00C414A4" w:rsidRDefault="003A6B82" w:rsidP="006266A1">
      <w:pPr>
        <w:pStyle w:val="ANOTACION"/>
        <w:spacing w:before="0" w:after="0" w:line="240" w:lineRule="auto"/>
        <w:jc w:val="both"/>
        <w:rPr>
          <w:rFonts w:ascii="Arial" w:hAnsi="Arial" w:cs="Arial"/>
          <w:b w:val="0"/>
          <w:szCs w:val="18"/>
        </w:rPr>
      </w:pPr>
    </w:p>
    <w:p w14:paraId="6F04A35A" w14:textId="1077F9B1" w:rsidR="0087124F" w:rsidRPr="00C414A4" w:rsidRDefault="006266A1" w:rsidP="00F53608">
      <w:pPr>
        <w:pStyle w:val="ANOTACION"/>
        <w:spacing w:before="0" w:after="0" w:line="240" w:lineRule="auto"/>
        <w:jc w:val="both"/>
        <w:rPr>
          <w:rFonts w:ascii="Arial" w:hAnsi="Arial" w:cs="Arial"/>
          <w:b w:val="0"/>
          <w:strike/>
          <w:szCs w:val="18"/>
        </w:rPr>
      </w:pPr>
      <w:r w:rsidRPr="00C414A4">
        <w:rPr>
          <w:rFonts w:ascii="Arial" w:hAnsi="Arial" w:cs="Arial"/>
          <w:szCs w:val="18"/>
        </w:rPr>
        <w:t xml:space="preserve">QUINTO.- </w:t>
      </w:r>
      <w:r w:rsidRPr="00C414A4">
        <w:rPr>
          <w:rFonts w:ascii="Arial" w:hAnsi="Arial" w:cs="Arial"/>
          <w:b w:val="0"/>
          <w:szCs w:val="18"/>
        </w:rPr>
        <w:t xml:space="preserve">Las mercancías clasificadas en las fracciones arancelarias listadas en el  inciso e) del Anexo I del presente Acuerdo, deberán cumplir con la </w:t>
      </w:r>
      <w:r w:rsidR="00E2273D" w:rsidRPr="00C414A4">
        <w:rPr>
          <w:rFonts w:ascii="Arial" w:hAnsi="Arial" w:cs="Arial"/>
          <w:b w:val="0"/>
          <w:szCs w:val="18"/>
        </w:rPr>
        <w:t>R</w:t>
      </w:r>
      <w:r w:rsidRPr="00C414A4">
        <w:rPr>
          <w:rFonts w:ascii="Arial" w:hAnsi="Arial" w:cs="Arial"/>
          <w:b w:val="0"/>
          <w:szCs w:val="18"/>
        </w:rPr>
        <w:t>egulación señalada en el propio Anexo</w:t>
      </w:r>
      <w:r w:rsidR="0087124F" w:rsidRPr="00C414A4">
        <w:rPr>
          <w:rFonts w:ascii="Arial" w:hAnsi="Arial" w:cs="Arial"/>
          <w:b w:val="0"/>
          <w:szCs w:val="18"/>
        </w:rPr>
        <w:t>, así como con la</w:t>
      </w:r>
      <w:r w:rsidRPr="00C414A4">
        <w:rPr>
          <w:rFonts w:ascii="Arial" w:hAnsi="Arial" w:cs="Arial"/>
          <w:b w:val="0"/>
          <w:szCs w:val="18"/>
        </w:rPr>
        <w:t xml:space="preserve"> </w:t>
      </w:r>
      <w:r w:rsidR="007912C2" w:rsidRPr="00C414A4">
        <w:rPr>
          <w:rFonts w:ascii="Arial" w:hAnsi="Arial" w:cs="Arial"/>
          <w:b w:val="0"/>
          <w:szCs w:val="18"/>
        </w:rPr>
        <w:t>V</w:t>
      </w:r>
      <w:r w:rsidRPr="00C414A4">
        <w:rPr>
          <w:rFonts w:ascii="Arial" w:hAnsi="Arial" w:cs="Arial"/>
          <w:b w:val="0"/>
          <w:szCs w:val="18"/>
        </w:rPr>
        <w:t xml:space="preserve">erificación, en los términos señalados en los artículos </w:t>
      </w:r>
      <w:r w:rsidR="009E559A" w:rsidRPr="00C414A4">
        <w:rPr>
          <w:rFonts w:ascii="Arial" w:hAnsi="Arial" w:cs="Arial"/>
          <w:b w:val="0"/>
          <w:bCs/>
          <w:szCs w:val="18"/>
        </w:rPr>
        <w:t>SÉPTIMO</w:t>
      </w:r>
      <w:r w:rsidRPr="00C414A4">
        <w:rPr>
          <w:rFonts w:ascii="Arial" w:hAnsi="Arial" w:cs="Arial"/>
          <w:b w:val="0"/>
          <w:szCs w:val="18"/>
        </w:rPr>
        <w:t xml:space="preserve"> y </w:t>
      </w:r>
      <w:r w:rsidR="009E559A" w:rsidRPr="00C414A4">
        <w:rPr>
          <w:rFonts w:ascii="Arial" w:hAnsi="Arial" w:cs="Arial"/>
          <w:b w:val="0"/>
          <w:bCs/>
          <w:szCs w:val="18"/>
        </w:rPr>
        <w:t>NOVENO</w:t>
      </w:r>
      <w:r w:rsidR="009E559A" w:rsidRPr="00C414A4">
        <w:rPr>
          <w:rFonts w:ascii="Arial" w:hAnsi="Arial" w:cs="Arial"/>
          <w:b w:val="0"/>
          <w:szCs w:val="18"/>
        </w:rPr>
        <w:t xml:space="preserve"> </w:t>
      </w:r>
      <w:r w:rsidRPr="00C414A4">
        <w:rPr>
          <w:rFonts w:ascii="Arial" w:hAnsi="Arial" w:cs="Arial"/>
          <w:b w:val="0"/>
          <w:szCs w:val="18"/>
        </w:rPr>
        <w:t xml:space="preserve">del presente Acuerdo, siempre que se destinen a los </w:t>
      </w:r>
      <w:r w:rsidR="007365E9" w:rsidRPr="00C414A4">
        <w:rPr>
          <w:rFonts w:ascii="Arial" w:hAnsi="Arial" w:cs="Arial"/>
          <w:b w:val="0"/>
          <w:szCs w:val="18"/>
        </w:rPr>
        <w:t>R</w:t>
      </w:r>
      <w:r w:rsidRPr="00C414A4">
        <w:rPr>
          <w:rFonts w:ascii="Arial" w:hAnsi="Arial" w:cs="Arial"/>
          <w:b w:val="0"/>
          <w:szCs w:val="18"/>
        </w:rPr>
        <w:t xml:space="preserve">egímenes </w:t>
      </w:r>
      <w:r w:rsidR="007365E9" w:rsidRPr="00C414A4">
        <w:rPr>
          <w:rFonts w:ascii="Arial" w:hAnsi="Arial" w:cs="Arial"/>
          <w:b w:val="0"/>
          <w:szCs w:val="18"/>
        </w:rPr>
        <w:t xml:space="preserve">Aduaneros </w:t>
      </w:r>
      <w:r w:rsidRPr="00C414A4">
        <w:rPr>
          <w:rFonts w:ascii="Arial" w:hAnsi="Arial" w:cs="Arial"/>
          <w:b w:val="0"/>
          <w:szCs w:val="18"/>
        </w:rPr>
        <w:t xml:space="preserve">de importación y exportación definitiva, </w:t>
      </w:r>
      <w:r w:rsidR="00F44006" w:rsidRPr="00C414A4">
        <w:rPr>
          <w:rFonts w:ascii="Arial" w:hAnsi="Arial" w:cs="Arial"/>
          <w:b w:val="0"/>
          <w:szCs w:val="18"/>
        </w:rPr>
        <w:t xml:space="preserve">e </w:t>
      </w:r>
      <w:r w:rsidR="005C7E6D" w:rsidRPr="00C414A4">
        <w:rPr>
          <w:rFonts w:ascii="Arial" w:hAnsi="Arial" w:cs="Arial"/>
          <w:b w:val="0"/>
          <w:szCs w:val="18"/>
        </w:rPr>
        <w:t xml:space="preserve">importación </w:t>
      </w:r>
      <w:r w:rsidRPr="00C414A4">
        <w:rPr>
          <w:rFonts w:ascii="Arial" w:hAnsi="Arial" w:cs="Arial"/>
          <w:b w:val="0"/>
          <w:szCs w:val="18"/>
        </w:rPr>
        <w:t>temporal</w:t>
      </w:r>
      <w:r w:rsidR="00AF1718" w:rsidRPr="00C414A4">
        <w:rPr>
          <w:rFonts w:ascii="Arial" w:hAnsi="Arial" w:cs="Arial"/>
          <w:b w:val="0"/>
          <w:szCs w:val="18"/>
        </w:rPr>
        <w:t>.</w:t>
      </w:r>
    </w:p>
    <w:p w14:paraId="1FFB9C26" w14:textId="77777777" w:rsidR="0087124F" w:rsidRPr="00C414A4" w:rsidRDefault="0087124F" w:rsidP="006266A1">
      <w:pPr>
        <w:pStyle w:val="ANOTACION"/>
        <w:spacing w:before="0" w:after="0" w:line="240" w:lineRule="auto"/>
        <w:jc w:val="both"/>
        <w:rPr>
          <w:rFonts w:ascii="Arial" w:hAnsi="Arial" w:cs="Arial"/>
          <w:b w:val="0"/>
          <w:szCs w:val="18"/>
        </w:rPr>
      </w:pPr>
    </w:p>
    <w:p w14:paraId="12A21960" w14:textId="140A9588" w:rsidR="006266A1" w:rsidRPr="00C414A4" w:rsidRDefault="00722450" w:rsidP="0014060A">
      <w:pPr>
        <w:pStyle w:val="ANOTACION"/>
        <w:spacing w:before="0" w:after="0" w:line="240" w:lineRule="auto"/>
        <w:jc w:val="both"/>
        <w:rPr>
          <w:rFonts w:ascii="Arial" w:hAnsi="Arial" w:cs="Arial"/>
          <w:b w:val="0"/>
          <w:color w:val="000000"/>
          <w:szCs w:val="18"/>
        </w:rPr>
      </w:pPr>
      <w:r w:rsidRPr="00C414A4">
        <w:rPr>
          <w:rFonts w:ascii="Arial" w:hAnsi="Arial" w:cs="Arial"/>
          <w:b w:val="0"/>
          <w:color w:val="000000"/>
          <w:szCs w:val="18"/>
        </w:rPr>
        <w:t>Tratándose de las sustancias que sean de uso dual o sean susceptibles de desvío para la fabricación de armas químicas</w:t>
      </w:r>
      <w:r w:rsidR="00943618" w:rsidRPr="00C414A4">
        <w:rPr>
          <w:rFonts w:ascii="Arial" w:hAnsi="Arial" w:cs="Arial"/>
          <w:b w:val="0"/>
          <w:color w:val="000000"/>
          <w:szCs w:val="18"/>
        </w:rPr>
        <w:t>, se</w:t>
      </w:r>
      <w:r w:rsidRPr="00C414A4">
        <w:rPr>
          <w:rFonts w:ascii="Arial" w:hAnsi="Arial" w:cs="Arial"/>
          <w:b w:val="0"/>
          <w:color w:val="000000"/>
          <w:szCs w:val="18"/>
        </w:rPr>
        <w:t xml:space="preserve"> debe presentar la solicitud correspondiente en los</w:t>
      </w:r>
      <w:r w:rsidR="001F37FE" w:rsidRPr="00C414A4">
        <w:rPr>
          <w:rFonts w:ascii="Arial" w:hAnsi="Arial" w:cs="Arial"/>
          <w:b w:val="0"/>
          <w:color w:val="000000"/>
          <w:szCs w:val="18"/>
        </w:rPr>
        <w:t xml:space="preserve"> Espacios de Contacto Ciudadano (ECC)</w:t>
      </w:r>
      <w:r w:rsidR="001F37FE" w:rsidRPr="00C414A4" w:rsidDel="001F37FE">
        <w:rPr>
          <w:rFonts w:ascii="Arial" w:hAnsi="Arial" w:cs="Arial"/>
          <w:b w:val="0"/>
          <w:color w:val="000000"/>
          <w:szCs w:val="18"/>
        </w:rPr>
        <w:t xml:space="preserve"> </w:t>
      </w:r>
      <w:r w:rsidRPr="00C414A4">
        <w:rPr>
          <w:rFonts w:ascii="Arial" w:hAnsi="Arial" w:cs="Arial"/>
          <w:b w:val="0"/>
          <w:color w:val="000000"/>
          <w:szCs w:val="18"/>
          <w:shd w:val="clear" w:color="auto" w:fill="FFFFFF"/>
        </w:rPr>
        <w:t>distribuidos en las 31 Delegaciones Federales de la SEMARNAT de los Estados, o en su caso, en el ECC de la Ciudad de México</w:t>
      </w:r>
      <w:r w:rsidR="00943618" w:rsidRPr="00C414A4">
        <w:rPr>
          <w:rFonts w:ascii="Arial" w:hAnsi="Arial" w:cs="Arial"/>
          <w:b w:val="0"/>
          <w:color w:val="000000"/>
          <w:szCs w:val="18"/>
          <w:shd w:val="clear" w:color="auto" w:fill="FFFFFF"/>
        </w:rPr>
        <w:t>, en</w:t>
      </w:r>
      <w:r w:rsidRPr="00C414A4">
        <w:rPr>
          <w:rFonts w:ascii="Arial" w:hAnsi="Arial" w:cs="Arial"/>
          <w:b w:val="0"/>
          <w:color w:val="000000"/>
          <w:szCs w:val="18"/>
          <w:shd w:val="clear" w:color="auto" w:fill="FFFFFF"/>
        </w:rPr>
        <w:t xml:space="preserve"> de la Dirección General de Gestión Integral de Materiales y Actividades Riesgosas (DGGIMAR) ubicado en Ejército Nacional No. 223, Anáhuac, Miguel Hidalgo, Código Postal 11320, Ciudad de México, con un horario de atención de lunes a viernes de 09:30 a 15:00 horas</w:t>
      </w:r>
      <w:r w:rsidR="00943618" w:rsidRPr="00C414A4">
        <w:rPr>
          <w:rFonts w:ascii="Arial" w:hAnsi="Arial" w:cs="Arial"/>
          <w:b w:val="0"/>
          <w:color w:val="000000"/>
          <w:szCs w:val="18"/>
          <w:shd w:val="clear" w:color="auto" w:fill="FFFFFF"/>
        </w:rPr>
        <w:t>,</w:t>
      </w:r>
      <w:r w:rsidRPr="00C414A4">
        <w:rPr>
          <w:rFonts w:ascii="Arial" w:hAnsi="Arial" w:cs="Arial"/>
          <w:b w:val="0"/>
          <w:color w:val="000000"/>
          <w:szCs w:val="18"/>
        </w:rPr>
        <w:t xml:space="preserve"> o a través de la Ventanilla Digital (</w:t>
      </w:r>
      <w:r w:rsidRPr="00C414A4">
        <w:rPr>
          <w:rFonts w:ascii="Arial" w:hAnsi="Arial" w:cs="Arial"/>
          <w:b w:val="0"/>
          <w:szCs w:val="18"/>
        </w:rPr>
        <w:t>https://www.ventanillaunica.gob.mx/vucem/</w:t>
      </w:r>
      <w:r w:rsidRPr="00C414A4">
        <w:rPr>
          <w:rFonts w:ascii="Arial" w:hAnsi="Arial" w:cs="Arial"/>
          <w:b w:val="0"/>
          <w:color w:val="000000"/>
          <w:szCs w:val="18"/>
        </w:rPr>
        <w:t>), conforme lo establecido en el Anexo II del presente Acuerdo.</w:t>
      </w:r>
    </w:p>
    <w:p w14:paraId="6FB43ADC" w14:textId="77777777" w:rsidR="0014060A" w:rsidRPr="00C414A4" w:rsidRDefault="0014060A" w:rsidP="0014060A">
      <w:pPr>
        <w:pStyle w:val="ANOTACION"/>
        <w:spacing w:before="0" w:after="0" w:line="240" w:lineRule="auto"/>
        <w:jc w:val="both"/>
        <w:rPr>
          <w:rFonts w:ascii="Arial" w:hAnsi="Arial" w:cs="Arial"/>
          <w:szCs w:val="18"/>
        </w:rPr>
      </w:pPr>
    </w:p>
    <w:p w14:paraId="7042F298"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szCs w:val="18"/>
        </w:rPr>
        <w:t>SEXTO.-</w:t>
      </w:r>
      <w:r w:rsidRPr="00C414A4">
        <w:rPr>
          <w:rFonts w:ascii="Arial" w:hAnsi="Arial" w:cs="Arial"/>
          <w:b w:val="0"/>
          <w:szCs w:val="18"/>
        </w:rPr>
        <w:t xml:space="preserve"> Las mercancías clasificadas en las fracciones arancelarias listadas en </w:t>
      </w:r>
      <w:r w:rsidR="00A7634C" w:rsidRPr="00C414A4">
        <w:rPr>
          <w:rFonts w:ascii="Arial" w:hAnsi="Arial" w:cs="Arial"/>
          <w:b w:val="0"/>
          <w:szCs w:val="18"/>
        </w:rPr>
        <w:t>el inciso</w:t>
      </w:r>
      <w:r w:rsidRPr="00C414A4">
        <w:rPr>
          <w:rFonts w:ascii="Arial" w:hAnsi="Arial" w:cs="Arial"/>
          <w:b w:val="0"/>
          <w:szCs w:val="18"/>
        </w:rPr>
        <w:t xml:space="preserve"> f) del Anexo I del presente Acuerdo, deberán cumplir con la </w:t>
      </w:r>
      <w:r w:rsidR="00E2273D" w:rsidRPr="00C414A4">
        <w:rPr>
          <w:rFonts w:ascii="Arial" w:hAnsi="Arial" w:cs="Arial"/>
          <w:b w:val="0"/>
          <w:szCs w:val="18"/>
        </w:rPr>
        <w:t>R</w:t>
      </w:r>
      <w:r w:rsidRPr="00C414A4">
        <w:rPr>
          <w:rFonts w:ascii="Arial" w:hAnsi="Arial" w:cs="Arial"/>
          <w:b w:val="0"/>
          <w:szCs w:val="18"/>
        </w:rPr>
        <w:t>egulación señalada en el propio Anexo</w:t>
      </w:r>
      <w:r w:rsidR="0087124F" w:rsidRPr="00C414A4">
        <w:rPr>
          <w:rFonts w:ascii="Arial" w:hAnsi="Arial" w:cs="Arial"/>
          <w:b w:val="0"/>
          <w:szCs w:val="18"/>
        </w:rPr>
        <w:t>, así como con la</w:t>
      </w:r>
      <w:r w:rsidRPr="00C414A4">
        <w:rPr>
          <w:rFonts w:ascii="Arial" w:hAnsi="Arial" w:cs="Arial"/>
          <w:b w:val="0"/>
          <w:szCs w:val="18"/>
        </w:rPr>
        <w:t xml:space="preserve"> </w:t>
      </w:r>
      <w:r w:rsidR="008A6310" w:rsidRPr="00C414A4">
        <w:rPr>
          <w:rFonts w:ascii="Arial" w:hAnsi="Arial" w:cs="Arial"/>
          <w:b w:val="0"/>
          <w:szCs w:val="18"/>
        </w:rPr>
        <w:t>V</w:t>
      </w:r>
      <w:r w:rsidRPr="00C414A4">
        <w:rPr>
          <w:rFonts w:ascii="Arial" w:hAnsi="Arial" w:cs="Arial"/>
          <w:b w:val="0"/>
          <w:szCs w:val="18"/>
        </w:rPr>
        <w:t xml:space="preserve">erificación, en los términos señalados en los artículos </w:t>
      </w:r>
      <w:r w:rsidR="00636C78" w:rsidRPr="00C414A4">
        <w:rPr>
          <w:rFonts w:ascii="Arial" w:hAnsi="Arial" w:cs="Arial"/>
          <w:b w:val="0"/>
          <w:bCs/>
          <w:szCs w:val="18"/>
        </w:rPr>
        <w:t>SÉPTIMO</w:t>
      </w:r>
      <w:r w:rsidRPr="00C414A4">
        <w:rPr>
          <w:rFonts w:ascii="Arial" w:hAnsi="Arial" w:cs="Arial"/>
          <w:b w:val="0"/>
          <w:szCs w:val="18"/>
        </w:rPr>
        <w:t xml:space="preserve"> y </w:t>
      </w:r>
      <w:r w:rsidR="00636C78" w:rsidRPr="00C414A4">
        <w:rPr>
          <w:rFonts w:ascii="Arial" w:hAnsi="Arial" w:cs="Arial"/>
          <w:b w:val="0"/>
          <w:bCs/>
          <w:szCs w:val="18"/>
        </w:rPr>
        <w:t>NOVENO</w:t>
      </w:r>
      <w:r w:rsidRPr="00C414A4">
        <w:rPr>
          <w:rFonts w:ascii="Arial" w:hAnsi="Arial" w:cs="Arial"/>
          <w:b w:val="0"/>
          <w:szCs w:val="18"/>
        </w:rPr>
        <w:t xml:space="preserve"> del presente Acuerdo, siempre que se destinen a los </w:t>
      </w:r>
      <w:r w:rsidR="007365E9" w:rsidRPr="00C414A4">
        <w:rPr>
          <w:rFonts w:ascii="Arial" w:hAnsi="Arial" w:cs="Arial"/>
          <w:b w:val="0"/>
          <w:szCs w:val="18"/>
        </w:rPr>
        <w:t>R</w:t>
      </w:r>
      <w:r w:rsidRPr="00C414A4">
        <w:rPr>
          <w:rFonts w:ascii="Arial" w:hAnsi="Arial" w:cs="Arial"/>
          <w:b w:val="0"/>
          <w:szCs w:val="18"/>
        </w:rPr>
        <w:t>egímenes</w:t>
      </w:r>
      <w:r w:rsidR="007365E9" w:rsidRPr="00C414A4">
        <w:rPr>
          <w:rFonts w:ascii="Arial" w:hAnsi="Arial" w:cs="Arial"/>
          <w:b w:val="0"/>
          <w:szCs w:val="18"/>
        </w:rPr>
        <w:t xml:space="preserve"> aduaneros</w:t>
      </w:r>
      <w:r w:rsidRPr="00C414A4">
        <w:rPr>
          <w:rFonts w:ascii="Arial" w:hAnsi="Arial" w:cs="Arial"/>
          <w:b w:val="0"/>
          <w:szCs w:val="18"/>
        </w:rPr>
        <w:t xml:space="preserve"> de importación y exportación definitiva e importación temporal.</w:t>
      </w:r>
    </w:p>
    <w:p w14:paraId="5361A7FB"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64761E46"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szCs w:val="18"/>
        </w:rPr>
        <w:t>SÉPTIMO.-</w:t>
      </w:r>
      <w:r w:rsidRPr="00C414A4">
        <w:rPr>
          <w:rFonts w:ascii="Arial" w:hAnsi="Arial" w:cs="Arial"/>
          <w:b w:val="0"/>
          <w:szCs w:val="18"/>
        </w:rPr>
        <w:t xml:space="preserve"> La </w:t>
      </w:r>
      <w:r w:rsidR="00AF1718" w:rsidRPr="00C414A4">
        <w:rPr>
          <w:rFonts w:ascii="Arial" w:hAnsi="Arial" w:cs="Arial"/>
          <w:b w:val="0"/>
          <w:szCs w:val="18"/>
        </w:rPr>
        <w:t>V</w:t>
      </w:r>
      <w:r w:rsidRPr="00C414A4">
        <w:rPr>
          <w:rFonts w:ascii="Arial" w:hAnsi="Arial" w:cs="Arial"/>
          <w:b w:val="0"/>
          <w:szCs w:val="18"/>
        </w:rPr>
        <w:t xml:space="preserve">erificación a que se refieren los artículos </w:t>
      </w:r>
      <w:r w:rsidR="00FD1AD6" w:rsidRPr="00C414A4">
        <w:rPr>
          <w:rFonts w:ascii="Arial" w:hAnsi="Arial" w:cs="Arial"/>
          <w:b w:val="0"/>
          <w:bCs/>
          <w:szCs w:val="18"/>
        </w:rPr>
        <w:t>TERCERO</w:t>
      </w:r>
      <w:r w:rsidRPr="00C414A4">
        <w:rPr>
          <w:rFonts w:ascii="Arial" w:hAnsi="Arial" w:cs="Arial"/>
          <w:b w:val="0"/>
          <w:szCs w:val="18"/>
        </w:rPr>
        <w:t xml:space="preserve"> a </w:t>
      </w:r>
      <w:r w:rsidR="00FD1AD6" w:rsidRPr="00C414A4">
        <w:rPr>
          <w:rFonts w:ascii="Arial" w:hAnsi="Arial" w:cs="Arial"/>
          <w:b w:val="0"/>
          <w:bCs/>
          <w:szCs w:val="18"/>
        </w:rPr>
        <w:t>SEXTO</w:t>
      </w:r>
      <w:r w:rsidRPr="00C414A4">
        <w:rPr>
          <w:rFonts w:ascii="Arial" w:hAnsi="Arial" w:cs="Arial"/>
          <w:b w:val="0"/>
          <w:szCs w:val="18"/>
        </w:rPr>
        <w:t xml:space="preserve"> del presente Acuerdo, se realizará por el personal de la </w:t>
      </w:r>
      <w:r w:rsidRPr="00C414A4">
        <w:rPr>
          <w:rFonts w:ascii="Arial" w:hAnsi="Arial" w:cs="Arial"/>
          <w:b w:val="0"/>
          <w:bCs/>
          <w:szCs w:val="18"/>
        </w:rPr>
        <w:t>PROFEPA</w:t>
      </w:r>
      <w:r w:rsidRPr="00C414A4">
        <w:rPr>
          <w:rFonts w:ascii="Arial" w:hAnsi="Arial" w:cs="Arial"/>
          <w:b w:val="0"/>
          <w:szCs w:val="18"/>
        </w:rPr>
        <w:t xml:space="preserve">, adscrito en la inspectoría ubicada en los puntos de entrada y salida del territorio nacional, conforme a lo descrito en el </w:t>
      </w:r>
      <w:r w:rsidRPr="00C414A4">
        <w:rPr>
          <w:rFonts w:ascii="Arial" w:hAnsi="Arial" w:cs="Arial"/>
          <w:b w:val="0"/>
          <w:bCs/>
          <w:szCs w:val="18"/>
        </w:rPr>
        <w:t>Manual de Procedimientos</w:t>
      </w:r>
      <w:r w:rsidRPr="00C414A4">
        <w:rPr>
          <w:rFonts w:ascii="Arial" w:hAnsi="Arial" w:cs="Arial"/>
          <w:b w:val="0"/>
          <w:szCs w:val="18"/>
        </w:rPr>
        <w:t>.</w:t>
      </w:r>
    </w:p>
    <w:p w14:paraId="22745852" w14:textId="77777777" w:rsidR="006266A1" w:rsidRPr="00C414A4" w:rsidRDefault="006266A1" w:rsidP="006266A1">
      <w:pPr>
        <w:pStyle w:val="ANOTACION"/>
        <w:spacing w:before="0" w:after="0" w:line="240" w:lineRule="auto"/>
        <w:jc w:val="both"/>
        <w:rPr>
          <w:rFonts w:ascii="Arial" w:hAnsi="Arial" w:cs="Arial"/>
          <w:b w:val="0"/>
          <w:szCs w:val="18"/>
        </w:rPr>
      </w:pPr>
    </w:p>
    <w:p w14:paraId="646D030D"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b w:val="0"/>
          <w:szCs w:val="18"/>
        </w:rPr>
        <w:t xml:space="preserve">Para la </w:t>
      </w:r>
      <w:r w:rsidR="00AF1718" w:rsidRPr="00C414A4">
        <w:rPr>
          <w:rFonts w:ascii="Arial" w:hAnsi="Arial" w:cs="Arial"/>
          <w:b w:val="0"/>
          <w:szCs w:val="18"/>
        </w:rPr>
        <w:t>V</w:t>
      </w:r>
      <w:r w:rsidRPr="00C414A4">
        <w:rPr>
          <w:rFonts w:ascii="Arial" w:hAnsi="Arial" w:cs="Arial"/>
          <w:b w:val="0"/>
          <w:szCs w:val="18"/>
        </w:rPr>
        <w:t xml:space="preserve">erificación de las mercancías listadas en los incisos c) y d) del Anexo I del presente Acuerdo, la </w:t>
      </w:r>
      <w:r w:rsidRPr="00C414A4">
        <w:rPr>
          <w:rFonts w:ascii="Arial" w:hAnsi="Arial" w:cs="Arial"/>
          <w:b w:val="0"/>
          <w:bCs/>
          <w:szCs w:val="18"/>
        </w:rPr>
        <w:t>PROFEPA</w:t>
      </w:r>
      <w:r w:rsidRPr="00C414A4">
        <w:rPr>
          <w:rFonts w:ascii="Arial" w:hAnsi="Arial" w:cs="Arial"/>
          <w:b w:val="0"/>
          <w:szCs w:val="18"/>
        </w:rPr>
        <w:t xml:space="preserve"> se podrá auxiliar de otras Dependencias del Ejecutivo Federal, en los términos de las bases de colaboración que para tal efecto se publiquen en el Diario Oficial de la Federación. En el entendido de que las otras Dependencias deberán cumplir con lo descrito en el </w:t>
      </w:r>
      <w:r w:rsidRPr="00C414A4">
        <w:rPr>
          <w:rFonts w:ascii="Arial" w:hAnsi="Arial" w:cs="Arial"/>
          <w:b w:val="0"/>
          <w:bCs/>
          <w:szCs w:val="18"/>
        </w:rPr>
        <w:t>Manual de Procedimientos</w:t>
      </w:r>
      <w:r w:rsidRPr="00C414A4">
        <w:rPr>
          <w:rFonts w:ascii="Arial" w:hAnsi="Arial" w:cs="Arial"/>
          <w:b w:val="0"/>
          <w:szCs w:val="18"/>
        </w:rPr>
        <w:t>; entendiendo por recursos forestales la definición que establece la Ley General de Desarrollo Forestal Sustentable</w:t>
      </w:r>
      <w:r w:rsidR="00CE3F9E" w:rsidRPr="00C414A4">
        <w:rPr>
          <w:rFonts w:ascii="Arial" w:hAnsi="Arial" w:cs="Arial"/>
          <w:b w:val="0"/>
          <w:szCs w:val="18"/>
        </w:rPr>
        <w:t>.</w:t>
      </w:r>
    </w:p>
    <w:p w14:paraId="451AEB94" w14:textId="77777777" w:rsidR="006266A1" w:rsidRPr="00C414A4" w:rsidRDefault="006266A1" w:rsidP="006266A1">
      <w:pPr>
        <w:pStyle w:val="ANOTACION"/>
        <w:spacing w:before="0" w:after="0" w:line="240" w:lineRule="auto"/>
        <w:jc w:val="both"/>
        <w:rPr>
          <w:rFonts w:ascii="Arial" w:hAnsi="Arial" w:cs="Arial"/>
          <w:b w:val="0"/>
          <w:szCs w:val="18"/>
        </w:rPr>
      </w:pPr>
    </w:p>
    <w:p w14:paraId="34CC6F26"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b w:val="0"/>
          <w:szCs w:val="18"/>
        </w:rPr>
        <w:t xml:space="preserve">Se considerará flora silvestre para fines de comercio internacional, a las especies con un estatus de protección, que se encuentran incluidas en la </w:t>
      </w:r>
      <w:r w:rsidRPr="00C414A4">
        <w:rPr>
          <w:rFonts w:ascii="Arial" w:hAnsi="Arial" w:cs="Arial"/>
          <w:b w:val="0"/>
          <w:bCs/>
          <w:szCs w:val="18"/>
        </w:rPr>
        <w:t>NOM-059-SEMARNAT-2010</w:t>
      </w:r>
      <w:r w:rsidR="00385028" w:rsidRPr="00C414A4">
        <w:rPr>
          <w:rFonts w:ascii="Arial" w:hAnsi="Arial" w:cs="Arial"/>
          <w:b w:val="0"/>
          <w:bCs/>
          <w:szCs w:val="18"/>
        </w:rPr>
        <w:t xml:space="preserve">, </w:t>
      </w:r>
      <w:r w:rsidR="00EC4A9B" w:rsidRPr="00C414A4">
        <w:rPr>
          <w:rFonts w:ascii="Arial" w:hAnsi="Arial" w:cs="Arial"/>
          <w:b w:val="0"/>
          <w:szCs w:val="18"/>
        </w:rPr>
        <w:t>Protección ambiental-Especies nativas de México de flora y fauna silvestres-</w:t>
      </w:r>
      <w:r w:rsidR="004E3CC8" w:rsidRPr="00C414A4">
        <w:rPr>
          <w:rFonts w:ascii="Arial" w:hAnsi="Arial" w:cs="Arial"/>
          <w:b w:val="0"/>
          <w:szCs w:val="18"/>
        </w:rPr>
        <w:t>Categorías de riesgo y especificaciones</w:t>
      </w:r>
      <w:r w:rsidR="00232F5A" w:rsidRPr="00C414A4">
        <w:rPr>
          <w:rFonts w:ascii="Arial" w:hAnsi="Arial" w:cs="Arial"/>
          <w:b w:val="0"/>
          <w:szCs w:val="18"/>
        </w:rPr>
        <w:t xml:space="preserve"> para su inclusión, exclusión o cambio-Lista de especies en riesgo</w:t>
      </w:r>
      <w:r w:rsidR="004361C6" w:rsidRPr="00C414A4">
        <w:rPr>
          <w:rFonts w:ascii="Arial" w:hAnsi="Arial" w:cs="Arial"/>
          <w:b w:val="0"/>
          <w:szCs w:val="18"/>
        </w:rPr>
        <w:t>,</w:t>
      </w:r>
      <w:r w:rsidRPr="00C414A4">
        <w:rPr>
          <w:rFonts w:ascii="Arial" w:hAnsi="Arial" w:cs="Arial"/>
          <w:b w:val="0"/>
          <w:szCs w:val="18"/>
        </w:rPr>
        <w:t xml:space="preserve"> y/o listadas en alguno de los apéndices de la </w:t>
      </w:r>
      <w:r w:rsidRPr="00C414A4">
        <w:rPr>
          <w:rFonts w:ascii="Arial" w:hAnsi="Arial" w:cs="Arial"/>
          <w:b w:val="0"/>
          <w:bCs/>
          <w:szCs w:val="18"/>
        </w:rPr>
        <w:t>CITES</w:t>
      </w:r>
      <w:r w:rsidRPr="00C414A4">
        <w:rPr>
          <w:rFonts w:ascii="Arial" w:hAnsi="Arial" w:cs="Arial"/>
          <w:b w:val="0"/>
          <w:szCs w:val="18"/>
        </w:rPr>
        <w:t>.</w:t>
      </w:r>
    </w:p>
    <w:p w14:paraId="21D0CB3D" w14:textId="77777777" w:rsidR="006266A1" w:rsidRPr="00C414A4" w:rsidRDefault="006266A1" w:rsidP="006266A1">
      <w:pPr>
        <w:pStyle w:val="ANOTACION"/>
        <w:spacing w:before="0" w:after="0" w:line="240" w:lineRule="auto"/>
        <w:jc w:val="both"/>
        <w:rPr>
          <w:rFonts w:ascii="Arial" w:hAnsi="Arial" w:cs="Arial"/>
          <w:b w:val="0"/>
          <w:szCs w:val="18"/>
        </w:rPr>
      </w:pPr>
    </w:p>
    <w:p w14:paraId="6211B31B" w14:textId="5634F988"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szCs w:val="18"/>
        </w:rPr>
        <w:t>OCTAVO.-</w:t>
      </w:r>
      <w:r w:rsidRPr="00C414A4">
        <w:rPr>
          <w:rFonts w:ascii="Arial" w:hAnsi="Arial" w:cs="Arial"/>
          <w:b w:val="0"/>
          <w:szCs w:val="18"/>
        </w:rPr>
        <w:t xml:space="preserve"> Los Permisos, Certificados, Autorizaciones u Hojas de requisitos fitosanitarios para la </w:t>
      </w:r>
      <w:r w:rsidR="00FC7926" w:rsidRPr="00C414A4">
        <w:rPr>
          <w:rFonts w:ascii="Arial" w:hAnsi="Arial" w:cs="Arial"/>
          <w:b w:val="0"/>
          <w:szCs w:val="18"/>
        </w:rPr>
        <w:t>I</w:t>
      </w:r>
      <w:r w:rsidRPr="00C414A4">
        <w:rPr>
          <w:rFonts w:ascii="Arial" w:hAnsi="Arial" w:cs="Arial"/>
          <w:b w:val="0"/>
          <w:szCs w:val="18"/>
        </w:rPr>
        <w:t xml:space="preserve">mportación de materias primas, productos y subproductos forestales, emitidos por las Unidades Administrativas competentes de la </w:t>
      </w:r>
      <w:r w:rsidRPr="00C414A4">
        <w:rPr>
          <w:rFonts w:ascii="Arial" w:hAnsi="Arial" w:cs="Arial"/>
          <w:b w:val="0"/>
          <w:bCs/>
          <w:szCs w:val="18"/>
        </w:rPr>
        <w:t>SEMARNAT</w:t>
      </w:r>
      <w:r w:rsidRPr="00C414A4">
        <w:rPr>
          <w:rFonts w:ascii="Arial" w:hAnsi="Arial" w:cs="Arial"/>
          <w:b w:val="0"/>
          <w:szCs w:val="18"/>
        </w:rPr>
        <w:t>, en los términos previstos en el presente Acuerdo, incluirán las medidas y requisitos que deberán cumplir los interesados, conforme a lo previsto en las disposiciones leg</w:t>
      </w:r>
      <w:r w:rsidR="009322FA" w:rsidRPr="00C414A4">
        <w:rPr>
          <w:rFonts w:ascii="Arial" w:hAnsi="Arial" w:cs="Arial"/>
          <w:b w:val="0"/>
          <w:szCs w:val="18"/>
        </w:rPr>
        <w:t>ales aplicables, al momento de Importar o E</w:t>
      </w:r>
      <w:r w:rsidRPr="00C414A4">
        <w:rPr>
          <w:rFonts w:ascii="Arial" w:hAnsi="Arial" w:cs="Arial"/>
          <w:b w:val="0"/>
          <w:szCs w:val="18"/>
        </w:rPr>
        <w:t>xportar las mercancías</w:t>
      </w:r>
      <w:r w:rsidR="008352B9" w:rsidRPr="00C414A4">
        <w:rPr>
          <w:rFonts w:ascii="Arial" w:hAnsi="Arial" w:cs="Arial"/>
          <w:b w:val="0"/>
          <w:szCs w:val="18"/>
        </w:rPr>
        <w:t>,</w:t>
      </w:r>
      <w:r w:rsidRPr="00C414A4">
        <w:rPr>
          <w:rFonts w:ascii="Arial" w:hAnsi="Arial" w:cs="Arial"/>
          <w:b w:val="0"/>
          <w:szCs w:val="18"/>
        </w:rPr>
        <w:t xml:space="preserve"> y su expedición se ajustará a lo dispuesto en el Registro Federal de Trámites y Servicios.</w:t>
      </w:r>
    </w:p>
    <w:p w14:paraId="5C110BBE" w14:textId="77777777" w:rsidR="006266A1" w:rsidRPr="00C414A4" w:rsidRDefault="006266A1" w:rsidP="006266A1">
      <w:pPr>
        <w:pStyle w:val="ANOTACION"/>
        <w:spacing w:before="0" w:after="0" w:line="240" w:lineRule="auto"/>
        <w:jc w:val="both"/>
        <w:rPr>
          <w:rFonts w:ascii="Arial" w:hAnsi="Arial" w:cs="Arial"/>
          <w:b w:val="0"/>
          <w:szCs w:val="18"/>
        </w:rPr>
      </w:pPr>
    </w:p>
    <w:p w14:paraId="14FC584F"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b w:val="0"/>
          <w:szCs w:val="18"/>
        </w:rPr>
        <w:t xml:space="preserve">Por lo que hace a los requisitos fitosanitarios aplicables a las mercancías listadas en los incisos c) y d) del Anexo I del presente Acuerdo, éstos deberán estar señalados en los Certificados Fitosanitarios de Importación o en las Hojas de Requisitos Fitosanitarios para la </w:t>
      </w:r>
      <w:r w:rsidR="00FC7926" w:rsidRPr="00C414A4">
        <w:rPr>
          <w:rFonts w:ascii="Arial" w:hAnsi="Arial" w:cs="Arial"/>
          <w:b w:val="0"/>
          <w:szCs w:val="18"/>
        </w:rPr>
        <w:t>I</w:t>
      </w:r>
      <w:r w:rsidRPr="00C414A4">
        <w:rPr>
          <w:rFonts w:ascii="Arial" w:hAnsi="Arial" w:cs="Arial"/>
          <w:b w:val="0"/>
          <w:szCs w:val="18"/>
        </w:rPr>
        <w:t xml:space="preserve">mportación de materias primas, productos y subproductos forestales o en las normas oficiales mexicanas expedidas al efecto, tales como la </w:t>
      </w:r>
      <w:r w:rsidRPr="00C414A4">
        <w:rPr>
          <w:rFonts w:ascii="Arial" w:hAnsi="Arial" w:cs="Arial"/>
          <w:b w:val="0"/>
          <w:bCs/>
          <w:szCs w:val="18"/>
        </w:rPr>
        <w:t>NOM-013-SEMARNAT-20</w:t>
      </w:r>
      <w:r w:rsidR="0087124F" w:rsidRPr="00C414A4">
        <w:rPr>
          <w:rFonts w:ascii="Arial" w:hAnsi="Arial" w:cs="Arial"/>
          <w:b w:val="0"/>
          <w:bCs/>
          <w:szCs w:val="18"/>
        </w:rPr>
        <w:t>2</w:t>
      </w:r>
      <w:r w:rsidRPr="00C414A4">
        <w:rPr>
          <w:rFonts w:ascii="Arial" w:hAnsi="Arial" w:cs="Arial"/>
          <w:b w:val="0"/>
          <w:bCs/>
          <w:szCs w:val="18"/>
        </w:rPr>
        <w:t>0</w:t>
      </w:r>
      <w:r w:rsidR="00A10ED5" w:rsidRPr="00C414A4">
        <w:rPr>
          <w:rFonts w:ascii="Arial" w:hAnsi="Arial" w:cs="Arial"/>
          <w:b w:val="0"/>
          <w:bCs/>
          <w:szCs w:val="18"/>
        </w:rPr>
        <w:t>,</w:t>
      </w:r>
      <w:r w:rsidR="000A2474" w:rsidRPr="00C414A4">
        <w:rPr>
          <w:rFonts w:ascii="Arial" w:hAnsi="Arial" w:cs="Arial"/>
          <w:b w:val="0"/>
          <w:bCs/>
          <w:szCs w:val="18"/>
        </w:rPr>
        <w:t xml:space="preserve"> </w:t>
      </w:r>
      <w:r w:rsidR="000A2474" w:rsidRPr="00C414A4">
        <w:rPr>
          <w:rFonts w:ascii="Arial" w:hAnsi="Arial" w:cs="Arial"/>
          <w:b w:val="0"/>
          <w:szCs w:val="18"/>
        </w:rPr>
        <w:t xml:space="preserve">publicada en el Diario Oficial de la Federación el </w:t>
      </w:r>
      <w:r w:rsidR="00651290" w:rsidRPr="00C414A4">
        <w:rPr>
          <w:rFonts w:ascii="Arial" w:hAnsi="Arial" w:cs="Arial"/>
          <w:b w:val="0"/>
          <w:szCs w:val="18"/>
        </w:rPr>
        <w:t>12</w:t>
      </w:r>
      <w:r w:rsidR="000A2474" w:rsidRPr="00C414A4">
        <w:rPr>
          <w:rFonts w:ascii="Arial" w:hAnsi="Arial" w:cs="Arial"/>
          <w:b w:val="0"/>
          <w:szCs w:val="18"/>
        </w:rPr>
        <w:t xml:space="preserve"> de noviembre de 20</w:t>
      </w:r>
      <w:r w:rsidR="00651290" w:rsidRPr="00C414A4">
        <w:rPr>
          <w:rFonts w:ascii="Arial" w:hAnsi="Arial" w:cs="Arial"/>
          <w:b w:val="0"/>
          <w:szCs w:val="18"/>
        </w:rPr>
        <w:t>2</w:t>
      </w:r>
      <w:r w:rsidR="000A2474" w:rsidRPr="00C414A4">
        <w:rPr>
          <w:rFonts w:ascii="Arial" w:hAnsi="Arial" w:cs="Arial"/>
          <w:b w:val="0"/>
          <w:szCs w:val="18"/>
        </w:rPr>
        <w:t>0</w:t>
      </w:r>
      <w:r w:rsidRPr="00C414A4">
        <w:rPr>
          <w:rFonts w:ascii="Arial" w:hAnsi="Arial" w:cs="Arial"/>
          <w:b w:val="0"/>
          <w:szCs w:val="18"/>
        </w:rPr>
        <w:t xml:space="preserve">, </w:t>
      </w:r>
      <w:r w:rsidR="00943618" w:rsidRPr="00C414A4">
        <w:rPr>
          <w:rFonts w:ascii="Arial" w:hAnsi="Arial" w:cs="Arial"/>
          <w:b w:val="0"/>
          <w:szCs w:val="18"/>
        </w:rPr>
        <w:t>q</w:t>
      </w:r>
      <w:r w:rsidR="00651290" w:rsidRPr="00C414A4">
        <w:rPr>
          <w:rFonts w:ascii="Arial" w:hAnsi="Arial" w:cs="Arial"/>
          <w:b w:val="0"/>
          <w:szCs w:val="18"/>
        </w:rPr>
        <w:t xml:space="preserve">ue establece especificaciones y </w:t>
      </w:r>
      <w:r w:rsidR="00651290" w:rsidRPr="00C414A4">
        <w:rPr>
          <w:rFonts w:ascii="Arial" w:hAnsi="Arial" w:cs="Arial"/>
          <w:b w:val="0"/>
          <w:szCs w:val="18"/>
        </w:rPr>
        <w:lastRenderedPageBreak/>
        <w:t>requisitos fitosanitarios para</w:t>
      </w:r>
      <w:r w:rsidR="00A83B86" w:rsidRPr="00C414A4">
        <w:rPr>
          <w:rFonts w:ascii="Arial" w:hAnsi="Arial" w:cs="Arial"/>
          <w:b w:val="0"/>
          <w:szCs w:val="18"/>
        </w:rPr>
        <w:t xml:space="preserve"> la </w:t>
      </w:r>
      <w:r w:rsidR="00FC7926" w:rsidRPr="00C414A4">
        <w:rPr>
          <w:rFonts w:ascii="Arial" w:hAnsi="Arial" w:cs="Arial"/>
          <w:b w:val="0"/>
          <w:szCs w:val="18"/>
        </w:rPr>
        <w:t>I</w:t>
      </w:r>
      <w:r w:rsidR="00A83B86" w:rsidRPr="00C414A4">
        <w:rPr>
          <w:rFonts w:ascii="Arial" w:hAnsi="Arial" w:cs="Arial"/>
          <w:b w:val="0"/>
          <w:szCs w:val="18"/>
        </w:rPr>
        <w:t xml:space="preserve">mportación de árboles </w:t>
      </w:r>
      <w:r w:rsidR="001E39BF" w:rsidRPr="00C414A4">
        <w:rPr>
          <w:rFonts w:ascii="Arial" w:hAnsi="Arial" w:cs="Arial"/>
          <w:b w:val="0"/>
          <w:szCs w:val="18"/>
        </w:rPr>
        <w:t xml:space="preserve">de navidad naturales de las especies de los </w:t>
      </w:r>
      <w:r w:rsidR="001E39BF" w:rsidRPr="00C414A4">
        <w:rPr>
          <w:rFonts w:ascii="Arial" w:hAnsi="Arial" w:cs="Arial"/>
          <w:b w:val="0"/>
          <w:bCs/>
          <w:szCs w:val="18"/>
        </w:rPr>
        <w:t>géneros</w:t>
      </w:r>
      <w:r w:rsidR="001E39BF" w:rsidRPr="00C414A4">
        <w:rPr>
          <w:rFonts w:ascii="Arial" w:hAnsi="Arial" w:cs="Arial"/>
          <w:szCs w:val="18"/>
        </w:rPr>
        <w:t xml:space="preserve"> </w:t>
      </w:r>
      <w:r w:rsidR="001E39BF" w:rsidRPr="00C414A4">
        <w:rPr>
          <w:rFonts w:ascii="Arial" w:hAnsi="Arial" w:cs="Arial"/>
          <w:b w:val="0"/>
          <w:bCs/>
          <w:i/>
          <w:iCs/>
          <w:szCs w:val="18"/>
        </w:rPr>
        <w:t xml:space="preserve">Pinus </w:t>
      </w:r>
      <w:r w:rsidR="00F6370F" w:rsidRPr="00C414A4">
        <w:rPr>
          <w:rFonts w:ascii="Arial" w:hAnsi="Arial" w:cs="Arial"/>
          <w:b w:val="0"/>
          <w:bCs/>
          <w:i/>
          <w:iCs/>
          <w:szCs w:val="18"/>
        </w:rPr>
        <w:t xml:space="preserve">y Abies </w:t>
      </w:r>
      <w:r w:rsidR="00F6370F" w:rsidRPr="00C414A4">
        <w:rPr>
          <w:rFonts w:ascii="Arial" w:hAnsi="Arial" w:cs="Arial"/>
          <w:b w:val="0"/>
          <w:bCs/>
          <w:szCs w:val="18"/>
        </w:rPr>
        <w:t xml:space="preserve">y la especie </w:t>
      </w:r>
      <w:r w:rsidR="0014436B" w:rsidRPr="00C414A4">
        <w:rPr>
          <w:rFonts w:ascii="Arial" w:hAnsi="Arial" w:cs="Arial"/>
          <w:b w:val="0"/>
          <w:bCs/>
          <w:i/>
          <w:szCs w:val="18"/>
        </w:rPr>
        <w:t>Pseu</w:t>
      </w:r>
      <w:r w:rsidR="00B65E05" w:rsidRPr="00C414A4">
        <w:rPr>
          <w:rFonts w:ascii="Arial" w:hAnsi="Arial" w:cs="Arial"/>
          <w:b w:val="0"/>
          <w:bCs/>
          <w:i/>
          <w:szCs w:val="18"/>
        </w:rPr>
        <w:t xml:space="preserve">dotsuga </w:t>
      </w:r>
      <w:r w:rsidR="000C293F" w:rsidRPr="00C414A4">
        <w:rPr>
          <w:rFonts w:ascii="Arial" w:hAnsi="Arial" w:cs="Arial"/>
          <w:b w:val="0"/>
          <w:bCs/>
          <w:i/>
          <w:szCs w:val="18"/>
        </w:rPr>
        <w:t>M</w:t>
      </w:r>
      <w:r w:rsidR="00B65E05" w:rsidRPr="00C414A4">
        <w:rPr>
          <w:rFonts w:ascii="Arial" w:hAnsi="Arial" w:cs="Arial"/>
          <w:b w:val="0"/>
          <w:bCs/>
          <w:i/>
          <w:szCs w:val="18"/>
        </w:rPr>
        <w:t>enziesii</w:t>
      </w:r>
      <w:r w:rsidR="00B65E05" w:rsidRPr="00C414A4">
        <w:rPr>
          <w:rFonts w:ascii="Arial" w:hAnsi="Arial" w:cs="Arial"/>
          <w:b w:val="0"/>
          <w:bCs/>
          <w:szCs w:val="18"/>
        </w:rPr>
        <w:t xml:space="preserve">; </w:t>
      </w:r>
      <w:r w:rsidRPr="00C414A4">
        <w:rPr>
          <w:rFonts w:ascii="Arial" w:hAnsi="Arial" w:cs="Arial"/>
          <w:b w:val="0"/>
          <w:bCs/>
          <w:szCs w:val="18"/>
        </w:rPr>
        <w:t>la</w:t>
      </w:r>
      <w:r w:rsidRPr="00C414A4">
        <w:rPr>
          <w:rFonts w:ascii="Arial" w:hAnsi="Arial" w:cs="Arial"/>
          <w:b w:val="0"/>
          <w:szCs w:val="18"/>
        </w:rPr>
        <w:t xml:space="preserve"> </w:t>
      </w:r>
      <w:r w:rsidRPr="00C414A4">
        <w:rPr>
          <w:rFonts w:ascii="Arial" w:hAnsi="Arial" w:cs="Arial"/>
          <w:b w:val="0"/>
          <w:bCs/>
          <w:szCs w:val="18"/>
        </w:rPr>
        <w:t>NOM-016-SEMARNAT-2003</w:t>
      </w:r>
      <w:r w:rsidRPr="00C414A4">
        <w:rPr>
          <w:rFonts w:ascii="Arial" w:hAnsi="Arial" w:cs="Arial"/>
          <w:b w:val="0"/>
          <w:szCs w:val="18"/>
        </w:rPr>
        <w:t xml:space="preserve">, </w:t>
      </w:r>
      <w:r w:rsidR="00A10ED5" w:rsidRPr="00C414A4">
        <w:rPr>
          <w:rFonts w:ascii="Arial" w:hAnsi="Arial" w:cs="Arial"/>
          <w:b w:val="0"/>
          <w:szCs w:val="18"/>
        </w:rPr>
        <w:t xml:space="preserve">publicada en el Diario Oficial de la Federación el 04 de marzo de </w:t>
      </w:r>
      <w:r w:rsidR="00D348F1" w:rsidRPr="00C414A4">
        <w:rPr>
          <w:rFonts w:ascii="Arial" w:hAnsi="Arial" w:cs="Arial"/>
          <w:b w:val="0"/>
          <w:szCs w:val="18"/>
        </w:rPr>
        <w:t>2013, que regula fitosa</w:t>
      </w:r>
      <w:r w:rsidR="00755E52" w:rsidRPr="00C414A4">
        <w:rPr>
          <w:rFonts w:ascii="Arial" w:hAnsi="Arial" w:cs="Arial"/>
          <w:b w:val="0"/>
          <w:szCs w:val="18"/>
        </w:rPr>
        <w:t xml:space="preserve">nitariamente la </w:t>
      </w:r>
      <w:r w:rsidR="00FC7926" w:rsidRPr="00C414A4">
        <w:rPr>
          <w:rFonts w:ascii="Arial" w:hAnsi="Arial" w:cs="Arial"/>
          <w:b w:val="0"/>
          <w:szCs w:val="18"/>
        </w:rPr>
        <w:t>I</w:t>
      </w:r>
      <w:r w:rsidR="00755E52" w:rsidRPr="00C414A4">
        <w:rPr>
          <w:rFonts w:ascii="Arial" w:hAnsi="Arial" w:cs="Arial"/>
          <w:b w:val="0"/>
          <w:szCs w:val="18"/>
        </w:rPr>
        <w:t>mportación de</w:t>
      </w:r>
      <w:r w:rsidRPr="00C414A4">
        <w:rPr>
          <w:rFonts w:ascii="Arial" w:hAnsi="Arial" w:cs="Arial"/>
          <w:b w:val="0"/>
          <w:szCs w:val="18"/>
        </w:rPr>
        <w:t xml:space="preserve"> madera aserrada nueva</w:t>
      </w:r>
      <w:r w:rsidR="00162A19" w:rsidRPr="00C414A4">
        <w:rPr>
          <w:rFonts w:ascii="Arial" w:hAnsi="Arial" w:cs="Arial"/>
          <w:b w:val="0"/>
          <w:szCs w:val="18"/>
        </w:rPr>
        <w:t>;</w:t>
      </w:r>
      <w:r w:rsidRPr="00C414A4">
        <w:rPr>
          <w:rFonts w:ascii="Arial" w:hAnsi="Arial" w:cs="Arial"/>
          <w:b w:val="0"/>
          <w:szCs w:val="18"/>
        </w:rPr>
        <w:t xml:space="preserve"> y la  </w:t>
      </w:r>
      <w:r w:rsidRPr="00C414A4">
        <w:rPr>
          <w:rFonts w:ascii="Arial" w:hAnsi="Arial" w:cs="Arial"/>
          <w:b w:val="0"/>
          <w:bCs/>
          <w:szCs w:val="18"/>
        </w:rPr>
        <w:t>NOM-029-SEMARNAT-2003</w:t>
      </w:r>
      <w:r w:rsidRPr="00C414A4">
        <w:rPr>
          <w:rFonts w:ascii="Arial" w:hAnsi="Arial" w:cs="Arial"/>
          <w:b w:val="0"/>
          <w:szCs w:val="18"/>
        </w:rPr>
        <w:t>,</w:t>
      </w:r>
      <w:r w:rsidR="00CA287D" w:rsidRPr="00C414A4">
        <w:rPr>
          <w:rFonts w:ascii="Arial" w:hAnsi="Arial" w:cs="Arial"/>
          <w:b w:val="0"/>
          <w:szCs w:val="18"/>
        </w:rPr>
        <w:t xml:space="preserve"> publicada en el Diario Oficial de la Federación</w:t>
      </w:r>
      <w:r w:rsidR="007F4B1F" w:rsidRPr="00C414A4">
        <w:rPr>
          <w:rFonts w:ascii="Arial" w:hAnsi="Arial" w:cs="Arial"/>
          <w:b w:val="0"/>
          <w:szCs w:val="18"/>
        </w:rPr>
        <w:t xml:space="preserve"> el 24 de julio de 2003,</w:t>
      </w:r>
      <w:r w:rsidRPr="00C414A4">
        <w:rPr>
          <w:rFonts w:ascii="Arial" w:hAnsi="Arial" w:cs="Arial"/>
          <w:b w:val="0"/>
          <w:szCs w:val="18"/>
        </w:rPr>
        <w:t xml:space="preserve"> relativa a</w:t>
      </w:r>
      <w:r w:rsidR="00FA425D" w:rsidRPr="00C414A4">
        <w:rPr>
          <w:rFonts w:ascii="Arial" w:hAnsi="Arial" w:cs="Arial"/>
          <w:b w:val="0"/>
          <w:szCs w:val="18"/>
        </w:rPr>
        <w:t xml:space="preserve"> las</w:t>
      </w:r>
      <w:r w:rsidR="004144BB" w:rsidRPr="00C414A4">
        <w:rPr>
          <w:rFonts w:ascii="Arial" w:hAnsi="Arial" w:cs="Arial"/>
          <w:b w:val="0"/>
          <w:szCs w:val="18"/>
        </w:rPr>
        <w:t xml:space="preserve"> especificaciones sanitarias de </w:t>
      </w:r>
      <w:r w:rsidRPr="00C414A4">
        <w:rPr>
          <w:rFonts w:ascii="Arial" w:hAnsi="Arial" w:cs="Arial"/>
          <w:b w:val="0"/>
          <w:szCs w:val="18"/>
        </w:rPr>
        <w:t>materias trenzables como</w:t>
      </w:r>
      <w:r w:rsidR="00FA425D" w:rsidRPr="00C414A4">
        <w:rPr>
          <w:rFonts w:ascii="Arial" w:hAnsi="Arial" w:cs="Arial"/>
          <w:b w:val="0"/>
          <w:szCs w:val="18"/>
        </w:rPr>
        <w:t>:</w:t>
      </w:r>
      <w:r w:rsidRPr="00C414A4">
        <w:rPr>
          <w:rFonts w:ascii="Arial" w:hAnsi="Arial" w:cs="Arial"/>
          <w:b w:val="0"/>
          <w:szCs w:val="18"/>
        </w:rPr>
        <w:t xml:space="preserve"> el bambú, mimbre, bejuco, ratán, caña, junco y rafia</w:t>
      </w:r>
      <w:r w:rsidR="00FA425D" w:rsidRPr="00C414A4">
        <w:rPr>
          <w:rFonts w:ascii="Arial" w:hAnsi="Arial" w:cs="Arial"/>
          <w:b w:val="0"/>
          <w:szCs w:val="18"/>
        </w:rPr>
        <w:t>,</w:t>
      </w:r>
      <w:r w:rsidRPr="00C414A4">
        <w:rPr>
          <w:rFonts w:ascii="Arial" w:hAnsi="Arial" w:cs="Arial"/>
          <w:b w:val="0"/>
          <w:szCs w:val="18"/>
        </w:rPr>
        <w:t xml:space="preserve"> utilizados principalmente en la cestería o espartería, o las que las sustituyan, tal y como establece la legislación aplicable en materia de sanidad forestal.</w:t>
      </w:r>
    </w:p>
    <w:p w14:paraId="2FD491D6" w14:textId="77777777" w:rsidR="006266A1" w:rsidRPr="00C414A4" w:rsidRDefault="006266A1" w:rsidP="006266A1">
      <w:pPr>
        <w:pStyle w:val="ANOTACION"/>
        <w:spacing w:before="0" w:after="0" w:line="240" w:lineRule="auto"/>
        <w:jc w:val="both"/>
        <w:rPr>
          <w:rFonts w:ascii="Arial" w:hAnsi="Arial" w:cs="Arial"/>
          <w:b w:val="0"/>
          <w:szCs w:val="18"/>
        </w:rPr>
      </w:pPr>
    </w:p>
    <w:p w14:paraId="08EB8EFE" w14:textId="77777777" w:rsidR="006266A1"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b w:val="0"/>
          <w:szCs w:val="18"/>
        </w:rPr>
        <w:t xml:space="preserve">El cumplimiento de los requisitos señalados en el presente Acuerdo, se hará constar ante la autoridad aduanera por medio del Registro de Verificación expedido y validado por la </w:t>
      </w:r>
      <w:r w:rsidRPr="00C414A4">
        <w:rPr>
          <w:rFonts w:ascii="Arial" w:hAnsi="Arial" w:cs="Arial"/>
          <w:b w:val="0"/>
          <w:bCs/>
          <w:szCs w:val="18"/>
        </w:rPr>
        <w:t>PROFEPA</w:t>
      </w:r>
      <w:r w:rsidRPr="00C414A4">
        <w:rPr>
          <w:rFonts w:ascii="Arial" w:hAnsi="Arial" w:cs="Arial"/>
          <w:b w:val="0"/>
          <w:szCs w:val="18"/>
        </w:rPr>
        <w:t xml:space="preserve">, mismo que se deberá transmitir en </w:t>
      </w:r>
      <w:r w:rsidR="00981A12" w:rsidRPr="00C414A4">
        <w:rPr>
          <w:rFonts w:ascii="Arial" w:hAnsi="Arial" w:cs="Arial"/>
          <w:b w:val="0"/>
          <w:bCs/>
          <w:szCs w:val="18"/>
        </w:rPr>
        <w:t>D</w:t>
      </w:r>
      <w:r w:rsidRPr="00C414A4">
        <w:rPr>
          <w:rFonts w:ascii="Arial" w:hAnsi="Arial" w:cs="Arial"/>
          <w:b w:val="0"/>
          <w:bCs/>
          <w:szCs w:val="18"/>
        </w:rPr>
        <w:t xml:space="preserve">ocumento electrónico </w:t>
      </w:r>
      <w:r w:rsidRPr="00C414A4">
        <w:rPr>
          <w:rFonts w:ascii="Arial" w:hAnsi="Arial" w:cs="Arial"/>
          <w:b w:val="0"/>
          <w:szCs w:val="18"/>
        </w:rPr>
        <w:t>o</w:t>
      </w:r>
      <w:r w:rsidRPr="00C414A4">
        <w:rPr>
          <w:rFonts w:ascii="Arial" w:hAnsi="Arial" w:cs="Arial"/>
          <w:b w:val="0"/>
          <w:bCs/>
          <w:szCs w:val="18"/>
        </w:rPr>
        <w:t xml:space="preserve"> </w:t>
      </w:r>
      <w:r w:rsidR="00355B8D" w:rsidRPr="00C414A4">
        <w:rPr>
          <w:rFonts w:ascii="Arial" w:hAnsi="Arial" w:cs="Arial"/>
          <w:b w:val="0"/>
          <w:bCs/>
          <w:szCs w:val="18"/>
        </w:rPr>
        <w:t xml:space="preserve">Documento </w:t>
      </w:r>
      <w:r w:rsidRPr="00C414A4">
        <w:rPr>
          <w:rFonts w:ascii="Arial" w:hAnsi="Arial" w:cs="Arial"/>
          <w:b w:val="0"/>
          <w:bCs/>
          <w:szCs w:val="18"/>
        </w:rPr>
        <w:t xml:space="preserve">digital </w:t>
      </w:r>
      <w:r w:rsidRPr="00C414A4">
        <w:rPr>
          <w:rFonts w:ascii="Arial" w:hAnsi="Arial" w:cs="Arial"/>
          <w:b w:val="0"/>
          <w:szCs w:val="18"/>
        </w:rPr>
        <w:t>como anexo al pedimento que corresponda, para el despacho de las mercancías, sin perjuicio del cumplimiento, por parte de los interesados, de otras disposiciones legales aplicables.</w:t>
      </w:r>
    </w:p>
    <w:p w14:paraId="4FD96E5B" w14:textId="77777777" w:rsidR="006266A1" w:rsidRPr="00C414A4" w:rsidRDefault="006266A1" w:rsidP="006266A1">
      <w:pPr>
        <w:pStyle w:val="ANOTACION"/>
        <w:spacing w:before="0" w:after="0" w:line="240" w:lineRule="auto"/>
        <w:jc w:val="both"/>
        <w:rPr>
          <w:rFonts w:ascii="Arial" w:hAnsi="Arial" w:cs="Arial"/>
          <w:szCs w:val="18"/>
        </w:rPr>
      </w:pPr>
    </w:p>
    <w:p w14:paraId="636B68DB" w14:textId="3A27A5FF" w:rsidR="006266A1" w:rsidRPr="00F02B94" w:rsidRDefault="006266A1" w:rsidP="006266A1">
      <w:pPr>
        <w:pStyle w:val="ANOTACION"/>
        <w:spacing w:before="0" w:after="0" w:line="240" w:lineRule="auto"/>
        <w:jc w:val="both"/>
        <w:rPr>
          <w:rFonts w:ascii="Arial" w:hAnsi="Arial" w:cs="Arial"/>
          <w:b w:val="0"/>
          <w:szCs w:val="18"/>
        </w:rPr>
      </w:pPr>
      <w:r w:rsidRPr="00C414A4">
        <w:rPr>
          <w:rFonts w:ascii="Arial" w:hAnsi="Arial" w:cs="Arial"/>
          <w:szCs w:val="18"/>
        </w:rPr>
        <w:t xml:space="preserve">NOVENO.- </w:t>
      </w:r>
      <w:r w:rsidRPr="00C414A4">
        <w:rPr>
          <w:rFonts w:ascii="Arial" w:hAnsi="Arial" w:cs="Arial"/>
          <w:b w:val="0"/>
          <w:szCs w:val="18"/>
        </w:rPr>
        <w:t xml:space="preserve">La </w:t>
      </w:r>
      <w:r w:rsidR="007365E9" w:rsidRPr="00C414A4">
        <w:rPr>
          <w:rFonts w:ascii="Arial" w:hAnsi="Arial" w:cs="Arial"/>
          <w:b w:val="0"/>
          <w:szCs w:val="18"/>
        </w:rPr>
        <w:t>I</w:t>
      </w:r>
      <w:r w:rsidRPr="00C414A4">
        <w:rPr>
          <w:rFonts w:ascii="Arial" w:hAnsi="Arial" w:cs="Arial"/>
          <w:b w:val="0"/>
          <w:szCs w:val="18"/>
        </w:rPr>
        <w:t xml:space="preserve">mportación y </w:t>
      </w:r>
      <w:r w:rsidR="007365E9" w:rsidRPr="00C414A4">
        <w:rPr>
          <w:rFonts w:ascii="Arial" w:hAnsi="Arial" w:cs="Arial"/>
          <w:b w:val="0"/>
          <w:szCs w:val="18"/>
        </w:rPr>
        <w:t>E</w:t>
      </w:r>
      <w:r w:rsidRPr="00C414A4">
        <w:rPr>
          <w:rFonts w:ascii="Arial" w:hAnsi="Arial" w:cs="Arial"/>
          <w:b w:val="0"/>
          <w:szCs w:val="18"/>
        </w:rPr>
        <w:t xml:space="preserve">xportación de las mercancías que se enlistan en los incisos e) y f) del Anexo I del presente Acuerdo, requiere autorización de la </w:t>
      </w:r>
      <w:r w:rsidRPr="00C414A4">
        <w:rPr>
          <w:rFonts w:ascii="Arial" w:hAnsi="Arial" w:cs="Arial"/>
          <w:b w:val="0"/>
          <w:bCs/>
          <w:szCs w:val="18"/>
        </w:rPr>
        <w:t>DGGIMAR</w:t>
      </w:r>
      <w:r w:rsidRPr="00C414A4">
        <w:rPr>
          <w:rFonts w:ascii="Arial" w:hAnsi="Arial" w:cs="Arial"/>
          <w:b w:val="0"/>
          <w:szCs w:val="18"/>
        </w:rPr>
        <w:t xml:space="preserve">, misma que previo al despacho aduanero deberá </w:t>
      </w:r>
      <w:r w:rsidRPr="00F02B94">
        <w:rPr>
          <w:rFonts w:ascii="Arial" w:hAnsi="Arial" w:cs="Arial"/>
          <w:b w:val="0"/>
          <w:szCs w:val="18"/>
        </w:rPr>
        <w:t xml:space="preserve">exhibirse a la </w:t>
      </w:r>
      <w:r w:rsidRPr="00F02B94">
        <w:rPr>
          <w:rFonts w:ascii="Arial" w:hAnsi="Arial" w:cs="Arial"/>
          <w:b w:val="0"/>
          <w:bCs/>
          <w:szCs w:val="18"/>
        </w:rPr>
        <w:t>PROFEPA</w:t>
      </w:r>
      <w:r w:rsidRPr="00F02B94">
        <w:rPr>
          <w:rFonts w:ascii="Arial" w:hAnsi="Arial" w:cs="Arial"/>
          <w:b w:val="0"/>
          <w:szCs w:val="18"/>
        </w:rPr>
        <w:t xml:space="preserve"> en las inspectorías habilitadas en las principales aduanas del país, para </w:t>
      </w:r>
      <w:r w:rsidR="001E31C2" w:rsidRPr="00F02B94">
        <w:rPr>
          <w:rFonts w:ascii="Arial" w:hAnsi="Arial" w:cs="Arial"/>
          <w:b w:val="0"/>
          <w:szCs w:val="18"/>
        </w:rPr>
        <w:t>la</w:t>
      </w:r>
      <w:r w:rsidRPr="00F02B94">
        <w:rPr>
          <w:rFonts w:ascii="Arial" w:hAnsi="Arial" w:cs="Arial"/>
          <w:b w:val="0"/>
          <w:szCs w:val="18"/>
        </w:rPr>
        <w:t xml:space="preserve"> </w:t>
      </w:r>
      <w:r w:rsidR="00943618" w:rsidRPr="00F02B94">
        <w:rPr>
          <w:rFonts w:ascii="Arial" w:hAnsi="Arial" w:cs="Arial"/>
          <w:b w:val="0"/>
          <w:szCs w:val="18"/>
        </w:rPr>
        <w:t>v</w:t>
      </w:r>
      <w:r w:rsidRPr="00F02B94">
        <w:rPr>
          <w:rFonts w:ascii="Arial" w:hAnsi="Arial" w:cs="Arial"/>
          <w:b w:val="0"/>
          <w:szCs w:val="18"/>
        </w:rPr>
        <w:t>erificación</w:t>
      </w:r>
      <w:r w:rsidR="001E31C2" w:rsidRPr="00F02B94">
        <w:rPr>
          <w:rFonts w:ascii="Arial" w:hAnsi="Arial" w:cs="Arial"/>
          <w:b w:val="0"/>
          <w:szCs w:val="18"/>
        </w:rPr>
        <w:t xml:space="preserve"> correspondiente</w:t>
      </w:r>
      <w:r w:rsidRPr="00F02B94">
        <w:rPr>
          <w:rFonts w:ascii="Arial" w:hAnsi="Arial" w:cs="Arial"/>
          <w:b w:val="0"/>
          <w:szCs w:val="18"/>
        </w:rPr>
        <w:t xml:space="preserve"> y, en su caso, la emisión del registro de verificación. La mencionada autorización y el </w:t>
      </w:r>
      <w:r w:rsidR="00AF1718" w:rsidRPr="00F02B94">
        <w:rPr>
          <w:rFonts w:ascii="Arial" w:hAnsi="Arial" w:cs="Arial"/>
          <w:b w:val="0"/>
          <w:szCs w:val="18"/>
        </w:rPr>
        <w:t>R</w:t>
      </w:r>
      <w:r w:rsidRPr="00F02B94">
        <w:rPr>
          <w:rFonts w:ascii="Arial" w:hAnsi="Arial" w:cs="Arial"/>
          <w:b w:val="0"/>
          <w:szCs w:val="18"/>
        </w:rPr>
        <w:t xml:space="preserve">egistro de </w:t>
      </w:r>
      <w:r w:rsidR="00AF1718" w:rsidRPr="00F02B94">
        <w:rPr>
          <w:rFonts w:ascii="Arial" w:hAnsi="Arial" w:cs="Arial"/>
          <w:b w:val="0"/>
          <w:szCs w:val="18"/>
        </w:rPr>
        <w:t>V</w:t>
      </w:r>
      <w:r w:rsidRPr="00F02B94">
        <w:rPr>
          <w:rFonts w:ascii="Arial" w:hAnsi="Arial" w:cs="Arial"/>
          <w:b w:val="0"/>
          <w:szCs w:val="18"/>
        </w:rPr>
        <w:t>erificación se deberá</w:t>
      </w:r>
      <w:r w:rsidR="00071FFC" w:rsidRPr="00F02B94">
        <w:rPr>
          <w:rFonts w:ascii="Arial" w:hAnsi="Arial" w:cs="Arial"/>
          <w:b w:val="0"/>
          <w:szCs w:val="18"/>
        </w:rPr>
        <w:t>n</w:t>
      </w:r>
      <w:r w:rsidRPr="00F02B94">
        <w:rPr>
          <w:rFonts w:ascii="Arial" w:hAnsi="Arial" w:cs="Arial"/>
          <w:b w:val="0"/>
          <w:szCs w:val="18"/>
        </w:rPr>
        <w:t xml:space="preserve"> transmitir en </w:t>
      </w:r>
      <w:r w:rsidR="00762469" w:rsidRPr="00F02B94">
        <w:rPr>
          <w:rFonts w:ascii="Arial" w:hAnsi="Arial" w:cs="Arial"/>
          <w:b w:val="0"/>
          <w:bCs/>
          <w:szCs w:val="18"/>
        </w:rPr>
        <w:t>D</w:t>
      </w:r>
      <w:r w:rsidRPr="00F02B94">
        <w:rPr>
          <w:rFonts w:ascii="Arial" w:hAnsi="Arial" w:cs="Arial"/>
          <w:b w:val="0"/>
          <w:bCs/>
          <w:szCs w:val="18"/>
        </w:rPr>
        <w:t>ocumento electrónico</w:t>
      </w:r>
      <w:r w:rsidRPr="00F02B94">
        <w:rPr>
          <w:rFonts w:ascii="Arial" w:hAnsi="Arial" w:cs="Arial"/>
          <w:b w:val="0"/>
          <w:szCs w:val="18"/>
        </w:rPr>
        <w:t xml:space="preserve"> o</w:t>
      </w:r>
      <w:r w:rsidRPr="00F02B94">
        <w:rPr>
          <w:rFonts w:ascii="Arial" w:hAnsi="Arial" w:cs="Arial"/>
          <w:b w:val="0"/>
          <w:bCs/>
          <w:szCs w:val="18"/>
        </w:rPr>
        <w:t xml:space="preserve"> digital</w:t>
      </w:r>
      <w:r w:rsidRPr="00F02B94">
        <w:rPr>
          <w:rFonts w:ascii="Arial" w:hAnsi="Arial" w:cs="Arial"/>
          <w:b w:val="0"/>
          <w:szCs w:val="18"/>
        </w:rPr>
        <w:t xml:space="preserve"> como anexo al pedimento que corresponda, para el despacho de las mercancías. </w:t>
      </w:r>
    </w:p>
    <w:p w14:paraId="1E17F75D" w14:textId="3B519439" w:rsidR="00F02B94" w:rsidRPr="008F084E" w:rsidRDefault="008F084E" w:rsidP="008F084E">
      <w:pPr>
        <w:jc w:val="right"/>
        <w:rPr>
          <w:rStyle w:val="Referenciaintensa"/>
          <w:lang w:eastAsia="es-ES"/>
        </w:rPr>
      </w:pPr>
      <w:r>
        <w:rPr>
          <w:rStyle w:val="Referenciaintensa"/>
          <w:lang w:eastAsia="es-ES"/>
        </w:rPr>
        <w:t>Párrafo reformado DOF 07-10</w:t>
      </w:r>
      <w:r w:rsidR="00F02B94" w:rsidRPr="008F084E">
        <w:rPr>
          <w:rStyle w:val="Referenciaintensa"/>
          <w:lang w:eastAsia="es-ES"/>
        </w:rPr>
        <w:t>-202</w:t>
      </w:r>
      <w:r>
        <w:rPr>
          <w:rStyle w:val="Referenciaintensa"/>
          <w:lang w:eastAsia="es-ES"/>
        </w:rPr>
        <w:t>2</w:t>
      </w:r>
    </w:p>
    <w:p w14:paraId="601C479C" w14:textId="59A2CDE3" w:rsidR="00F02B94" w:rsidRDefault="00F02B94" w:rsidP="00F02B94">
      <w:pPr>
        <w:pStyle w:val="Texto"/>
        <w:spacing w:line="246" w:lineRule="exact"/>
        <w:ind w:firstLine="0"/>
        <w:rPr>
          <w:szCs w:val="18"/>
          <w:lang w:val="es-ES_tradnl"/>
        </w:rPr>
      </w:pPr>
      <w:r w:rsidRPr="00F02B94">
        <w:rPr>
          <w:szCs w:val="18"/>
          <w:lang w:val="es-ES_tradnl"/>
        </w:rPr>
        <w:t>Las empresas que importen bajo el Régimen aduanero de importación temporal al amparo del Decreto para el Fomento de la Industria Manufacturera, Maquiladora y de Servicios de Exportación (IMMEX) productos, equipos, maquinarias o cualquier otro insumo para ser remanufacturados, reciclados, reprocesados y/o para producir mercancías de exportación, deben ingresar a la DGGIMAR el Aviso de Materiales Importados de Régimen Temporal, de conformidad con los artículos 93 y 94 de la Ley General para la Prevención y Gestión Integral de los Residuos y el Anexo III del presente Acuerdo.</w:t>
      </w:r>
    </w:p>
    <w:p w14:paraId="55C173B3" w14:textId="0E6D9CFA" w:rsidR="008F084E" w:rsidRPr="008F084E" w:rsidRDefault="008F084E" w:rsidP="008F084E">
      <w:pPr>
        <w:jc w:val="right"/>
        <w:rPr>
          <w:rFonts w:ascii="Arial" w:hAnsi="Arial" w:cs="Arial"/>
          <w:color w:val="4472C4"/>
          <w:sz w:val="16"/>
          <w:szCs w:val="16"/>
          <w:lang w:val="es-ES_tradnl" w:eastAsia="es-ES"/>
        </w:rPr>
      </w:pPr>
      <w:r>
        <w:rPr>
          <w:rStyle w:val="Referenciaintensa"/>
          <w:lang w:eastAsia="es-ES"/>
        </w:rPr>
        <w:t>Párrafo reformado DOF 07-10</w:t>
      </w:r>
      <w:r w:rsidRPr="008F084E">
        <w:rPr>
          <w:rStyle w:val="Referenciaintensa"/>
          <w:lang w:eastAsia="es-ES"/>
        </w:rPr>
        <w:t>-202</w:t>
      </w:r>
      <w:r>
        <w:rPr>
          <w:rStyle w:val="Referenciaintensa"/>
          <w:lang w:eastAsia="es-ES"/>
        </w:rPr>
        <w:t>2</w:t>
      </w:r>
    </w:p>
    <w:p w14:paraId="37F4067C" w14:textId="1E2BD03B" w:rsidR="00F02B94" w:rsidRDefault="00F02B94" w:rsidP="00F02B94">
      <w:pPr>
        <w:pStyle w:val="Texto"/>
        <w:spacing w:line="246" w:lineRule="exact"/>
        <w:ind w:firstLine="0"/>
        <w:rPr>
          <w:szCs w:val="18"/>
          <w:lang w:val="es-ES_tradnl"/>
        </w:rPr>
      </w:pPr>
      <w:r w:rsidRPr="00F02B94">
        <w:rPr>
          <w:szCs w:val="18"/>
          <w:lang w:val="es-ES_tradnl"/>
        </w:rPr>
        <w:t>Los residuos peligrosos generados con motivo de la utilización de insumos de Importación temporal, que no sean reciclables, clasificados en el inciso f) del Anexo I del presente Acuerdo y generados a partir de los insumos reportados en el Aviso de Importación Temporal, deberán ser retornados al país de origen, para lo cual deben presentar a la DGGIMAR el Aviso de Retorno de Residuos Peligrosos. El respectivo aviso de retorno deberá exhibirse a la PROFEPA en las inspectorías habilitadas en las principales aduanas del país, para la Verificación y, en su caso, la emisión del registro de verificación correspondiente.</w:t>
      </w:r>
    </w:p>
    <w:p w14:paraId="11E01DC2" w14:textId="5BF2B1DB" w:rsidR="008F084E" w:rsidRPr="008F084E" w:rsidRDefault="008F084E" w:rsidP="008F084E">
      <w:pPr>
        <w:jc w:val="right"/>
        <w:rPr>
          <w:rFonts w:ascii="Arial" w:hAnsi="Arial" w:cs="Arial"/>
          <w:color w:val="4472C4"/>
          <w:sz w:val="16"/>
          <w:szCs w:val="16"/>
          <w:lang w:val="es-ES_tradnl" w:eastAsia="es-ES"/>
        </w:rPr>
      </w:pPr>
      <w:r>
        <w:rPr>
          <w:rStyle w:val="Referenciaintensa"/>
          <w:lang w:eastAsia="es-ES"/>
        </w:rPr>
        <w:t>Párrafo reformado DOF 07-10</w:t>
      </w:r>
      <w:r w:rsidRPr="008F084E">
        <w:rPr>
          <w:rStyle w:val="Referenciaintensa"/>
          <w:lang w:eastAsia="es-ES"/>
        </w:rPr>
        <w:t>-202</w:t>
      </w:r>
      <w:r>
        <w:rPr>
          <w:rStyle w:val="Referenciaintensa"/>
          <w:lang w:eastAsia="es-ES"/>
        </w:rPr>
        <w:t>2</w:t>
      </w:r>
    </w:p>
    <w:p w14:paraId="174A5A57" w14:textId="51724D45" w:rsidR="006266A1" w:rsidRPr="00F02B94" w:rsidRDefault="00F02B94" w:rsidP="00F02B94">
      <w:pPr>
        <w:pStyle w:val="Texto"/>
        <w:spacing w:line="246" w:lineRule="exact"/>
        <w:ind w:firstLine="0"/>
        <w:rPr>
          <w:szCs w:val="18"/>
          <w:lang w:val="es-ES_tradnl"/>
        </w:rPr>
      </w:pPr>
      <w:r w:rsidRPr="00F02B94">
        <w:rPr>
          <w:szCs w:val="18"/>
          <w:lang w:val="es-ES_tradnl"/>
        </w:rPr>
        <w:t>Al Importar o Exportar residuos peligrosos y/o desechos previstos en tratados internacionales o retornar residuos peligrosos, los interesados manifestarán en el pedimento respectivo, antes de activar el mecanismo de selección automatizado, la clave que dé a conocer el Servicio de Administración Tributaria (SAT) para identificar las mercancías que correspondan a las listadas en el inciso f) de</w:t>
      </w:r>
      <w:r w:rsidRPr="00F02B94">
        <w:rPr>
          <w:szCs w:val="18"/>
          <w:lang w:val="es-ES_tradnl"/>
        </w:rPr>
        <w:t>l Anexo I del presente Acuerdo.</w:t>
      </w:r>
    </w:p>
    <w:p w14:paraId="290B3EE3" w14:textId="77777777" w:rsidR="00F02B94" w:rsidRPr="00F02B94" w:rsidRDefault="00F02B94" w:rsidP="00F02B94">
      <w:pPr>
        <w:pStyle w:val="ANOTACION"/>
        <w:spacing w:before="0" w:after="0" w:line="240" w:lineRule="auto"/>
        <w:jc w:val="both"/>
        <w:rPr>
          <w:rFonts w:ascii="Arial" w:hAnsi="Arial" w:cs="Arial"/>
          <w:b w:val="0"/>
          <w:szCs w:val="18"/>
        </w:rPr>
      </w:pPr>
    </w:p>
    <w:p w14:paraId="1A788842" w14:textId="77777777" w:rsidR="006266A1" w:rsidRPr="00C414A4" w:rsidRDefault="006266A1" w:rsidP="006266A1">
      <w:pPr>
        <w:pStyle w:val="ANOTACION"/>
        <w:spacing w:before="0" w:after="0" w:line="240" w:lineRule="auto"/>
        <w:jc w:val="both"/>
        <w:rPr>
          <w:rFonts w:ascii="Arial" w:hAnsi="Arial" w:cs="Arial"/>
          <w:szCs w:val="18"/>
        </w:rPr>
      </w:pPr>
      <w:r w:rsidRPr="00C414A4">
        <w:rPr>
          <w:rFonts w:ascii="Arial" w:hAnsi="Arial" w:cs="Arial"/>
          <w:szCs w:val="18"/>
        </w:rPr>
        <w:t>DÉCIMO.-</w:t>
      </w:r>
      <w:r w:rsidRPr="00C414A4">
        <w:rPr>
          <w:rFonts w:ascii="Arial" w:hAnsi="Arial" w:cs="Arial"/>
          <w:b w:val="0"/>
          <w:szCs w:val="18"/>
        </w:rPr>
        <w:t xml:space="preserve"> Cuando se realice el desistimiento del </w:t>
      </w:r>
      <w:r w:rsidR="007365E9" w:rsidRPr="00C414A4">
        <w:rPr>
          <w:rFonts w:ascii="Arial" w:hAnsi="Arial" w:cs="Arial"/>
          <w:b w:val="0"/>
          <w:szCs w:val="18"/>
        </w:rPr>
        <w:t>R</w:t>
      </w:r>
      <w:r w:rsidRPr="00C414A4">
        <w:rPr>
          <w:rFonts w:ascii="Arial" w:hAnsi="Arial" w:cs="Arial"/>
          <w:b w:val="0"/>
          <w:szCs w:val="18"/>
        </w:rPr>
        <w:t>égimen</w:t>
      </w:r>
      <w:r w:rsidR="007365E9" w:rsidRPr="00C414A4">
        <w:rPr>
          <w:rFonts w:ascii="Arial" w:hAnsi="Arial" w:cs="Arial"/>
          <w:b w:val="0"/>
          <w:szCs w:val="18"/>
        </w:rPr>
        <w:t xml:space="preserve"> Aduanero</w:t>
      </w:r>
      <w:r w:rsidRPr="00C414A4">
        <w:rPr>
          <w:rFonts w:ascii="Arial" w:hAnsi="Arial" w:cs="Arial"/>
          <w:b w:val="0"/>
          <w:szCs w:val="18"/>
        </w:rPr>
        <w:t xml:space="preserve"> de </w:t>
      </w:r>
      <w:r w:rsidR="007365E9" w:rsidRPr="00C414A4">
        <w:rPr>
          <w:rFonts w:ascii="Arial" w:hAnsi="Arial" w:cs="Arial"/>
          <w:b w:val="0"/>
          <w:szCs w:val="18"/>
        </w:rPr>
        <w:t>E</w:t>
      </w:r>
      <w:r w:rsidRPr="00C414A4">
        <w:rPr>
          <w:rFonts w:ascii="Arial" w:hAnsi="Arial" w:cs="Arial"/>
          <w:b w:val="0"/>
          <w:szCs w:val="18"/>
        </w:rPr>
        <w:t xml:space="preserve">xportación, las mercancías no deberán cumplir con la </w:t>
      </w:r>
      <w:r w:rsidR="00E2273D" w:rsidRPr="00C414A4">
        <w:rPr>
          <w:rFonts w:ascii="Arial" w:hAnsi="Arial" w:cs="Arial"/>
          <w:b w:val="0"/>
          <w:szCs w:val="18"/>
        </w:rPr>
        <w:t>R</w:t>
      </w:r>
      <w:r w:rsidRPr="00C414A4">
        <w:rPr>
          <w:rFonts w:ascii="Arial" w:hAnsi="Arial" w:cs="Arial"/>
          <w:b w:val="0"/>
          <w:szCs w:val="18"/>
        </w:rPr>
        <w:t xml:space="preserve">egulación aplicable a la </w:t>
      </w:r>
      <w:r w:rsidR="00FC7926" w:rsidRPr="00C414A4">
        <w:rPr>
          <w:rFonts w:ascii="Arial" w:hAnsi="Arial" w:cs="Arial"/>
          <w:b w:val="0"/>
          <w:szCs w:val="18"/>
        </w:rPr>
        <w:t>I</w:t>
      </w:r>
      <w:r w:rsidRPr="00C414A4">
        <w:rPr>
          <w:rFonts w:ascii="Arial" w:hAnsi="Arial" w:cs="Arial"/>
          <w:b w:val="0"/>
          <w:szCs w:val="18"/>
        </w:rPr>
        <w:t xml:space="preserve">mportación, siempre que la mercancía no haya salido del territorio nacional; para el caso de mercancía de procedencia extranjera, que no vaya a permanecer en territorio nacional, se deberá cumplir con la </w:t>
      </w:r>
      <w:r w:rsidR="007365E9" w:rsidRPr="00C414A4">
        <w:rPr>
          <w:rFonts w:ascii="Arial" w:hAnsi="Arial" w:cs="Arial"/>
          <w:b w:val="0"/>
          <w:szCs w:val="18"/>
        </w:rPr>
        <w:t>R</w:t>
      </w:r>
      <w:r w:rsidRPr="00C414A4">
        <w:rPr>
          <w:rFonts w:ascii="Arial" w:hAnsi="Arial" w:cs="Arial"/>
          <w:b w:val="0"/>
          <w:szCs w:val="18"/>
        </w:rPr>
        <w:t xml:space="preserve">egulación a la </w:t>
      </w:r>
      <w:r w:rsidR="007365E9" w:rsidRPr="00C414A4">
        <w:rPr>
          <w:rFonts w:ascii="Arial" w:hAnsi="Arial" w:cs="Arial"/>
          <w:b w:val="0"/>
          <w:szCs w:val="18"/>
        </w:rPr>
        <w:t>E</w:t>
      </w:r>
      <w:r w:rsidRPr="00C414A4">
        <w:rPr>
          <w:rFonts w:ascii="Arial" w:hAnsi="Arial" w:cs="Arial"/>
          <w:b w:val="0"/>
          <w:szCs w:val="18"/>
        </w:rPr>
        <w:t>xportación, que en su caso aplique.</w:t>
      </w:r>
    </w:p>
    <w:p w14:paraId="1D101EDA" w14:textId="77777777" w:rsidR="006266A1" w:rsidRPr="00C414A4" w:rsidRDefault="006266A1" w:rsidP="005E0C2E">
      <w:pPr>
        <w:pStyle w:val="ANOTACION"/>
        <w:spacing w:before="0" w:after="0" w:line="240" w:lineRule="auto"/>
        <w:jc w:val="both"/>
        <w:rPr>
          <w:rFonts w:ascii="Arial" w:hAnsi="Arial" w:cs="Arial"/>
          <w:b w:val="0"/>
          <w:szCs w:val="18"/>
        </w:rPr>
      </w:pPr>
    </w:p>
    <w:p w14:paraId="0E7C40A1" w14:textId="77777777" w:rsidR="00FB0ACE" w:rsidRPr="00C414A4" w:rsidRDefault="006266A1" w:rsidP="006266A1">
      <w:pPr>
        <w:pStyle w:val="ANOTACION"/>
        <w:spacing w:before="0" w:after="0" w:line="240" w:lineRule="auto"/>
        <w:jc w:val="both"/>
        <w:rPr>
          <w:rFonts w:ascii="Arial" w:hAnsi="Arial" w:cs="Arial"/>
          <w:b w:val="0"/>
          <w:szCs w:val="18"/>
        </w:rPr>
      </w:pPr>
      <w:r w:rsidRPr="00C414A4">
        <w:rPr>
          <w:rFonts w:ascii="Arial" w:hAnsi="Arial" w:cs="Arial"/>
          <w:szCs w:val="18"/>
        </w:rPr>
        <w:t xml:space="preserve">DÉCIMO PRIMERO.- </w:t>
      </w:r>
      <w:r w:rsidRPr="00C414A4">
        <w:rPr>
          <w:rFonts w:ascii="Arial" w:hAnsi="Arial" w:cs="Arial"/>
          <w:b w:val="0"/>
          <w:szCs w:val="18"/>
        </w:rPr>
        <w:t xml:space="preserve">Las mercancías que fueron exportadas y retornan al país por cualquier motivo, deberán presentar a la </w:t>
      </w:r>
      <w:r w:rsidR="00FC7926" w:rsidRPr="00C414A4">
        <w:rPr>
          <w:rFonts w:ascii="Arial" w:hAnsi="Arial" w:cs="Arial"/>
          <w:b w:val="0"/>
          <w:szCs w:val="18"/>
        </w:rPr>
        <w:t>I</w:t>
      </w:r>
      <w:r w:rsidRPr="00C414A4">
        <w:rPr>
          <w:rFonts w:ascii="Arial" w:hAnsi="Arial" w:cs="Arial"/>
          <w:b w:val="0"/>
          <w:szCs w:val="18"/>
        </w:rPr>
        <w:t xml:space="preserve">mportación al territorio nacional, la </w:t>
      </w:r>
      <w:r w:rsidR="00E2273D" w:rsidRPr="00C414A4">
        <w:rPr>
          <w:rFonts w:ascii="Arial" w:hAnsi="Arial" w:cs="Arial"/>
          <w:b w:val="0"/>
          <w:szCs w:val="18"/>
        </w:rPr>
        <w:t>R</w:t>
      </w:r>
      <w:r w:rsidRPr="00C414A4">
        <w:rPr>
          <w:rFonts w:ascii="Arial" w:hAnsi="Arial" w:cs="Arial"/>
          <w:b w:val="0"/>
          <w:szCs w:val="18"/>
        </w:rPr>
        <w:t xml:space="preserve">egulación que corresponda, emitida por la </w:t>
      </w:r>
      <w:r w:rsidRPr="00C414A4">
        <w:rPr>
          <w:rFonts w:ascii="Arial" w:hAnsi="Arial" w:cs="Arial"/>
          <w:b w:val="0"/>
          <w:bCs/>
          <w:szCs w:val="18"/>
        </w:rPr>
        <w:t>SEMARNAT</w:t>
      </w:r>
      <w:r w:rsidRPr="00C414A4">
        <w:rPr>
          <w:rFonts w:ascii="Arial" w:hAnsi="Arial" w:cs="Arial"/>
          <w:b w:val="0"/>
          <w:szCs w:val="18"/>
        </w:rPr>
        <w:t>.</w:t>
      </w:r>
    </w:p>
    <w:p w14:paraId="4FC81324" w14:textId="77777777" w:rsidR="006266A1" w:rsidRPr="00C414A4" w:rsidRDefault="006266A1" w:rsidP="0014060A">
      <w:pPr>
        <w:pStyle w:val="ANOTACION"/>
        <w:spacing w:before="0" w:after="0" w:line="240" w:lineRule="auto"/>
        <w:jc w:val="both"/>
        <w:rPr>
          <w:rFonts w:ascii="Arial" w:hAnsi="Arial" w:cs="Arial"/>
          <w:b w:val="0"/>
          <w:szCs w:val="18"/>
        </w:rPr>
      </w:pPr>
    </w:p>
    <w:p w14:paraId="49931DD3" w14:textId="77777777" w:rsidR="00A500E7" w:rsidRPr="00C414A4" w:rsidRDefault="00A500E7" w:rsidP="0014060A">
      <w:pPr>
        <w:pStyle w:val="ANOTACION"/>
        <w:spacing w:before="0" w:after="0" w:line="240" w:lineRule="auto"/>
        <w:jc w:val="both"/>
        <w:rPr>
          <w:rFonts w:ascii="Arial" w:hAnsi="Arial" w:cs="Arial"/>
          <w:b w:val="0"/>
          <w:szCs w:val="18"/>
        </w:rPr>
      </w:pPr>
      <w:r w:rsidRPr="00C414A4">
        <w:rPr>
          <w:rFonts w:ascii="Arial" w:hAnsi="Arial" w:cs="Arial"/>
          <w:szCs w:val="18"/>
        </w:rPr>
        <w:t>DÉCIMO SEGUNDO.-</w:t>
      </w:r>
      <w:r w:rsidRPr="00C414A4">
        <w:rPr>
          <w:rFonts w:ascii="Arial" w:hAnsi="Arial" w:cs="Arial"/>
          <w:b w:val="0"/>
          <w:szCs w:val="18"/>
        </w:rPr>
        <w:t xml:space="preserve"> </w:t>
      </w:r>
      <w:r w:rsidR="00722450" w:rsidRPr="00C414A4">
        <w:rPr>
          <w:rFonts w:ascii="Arial" w:hAnsi="Arial" w:cs="Arial"/>
          <w:b w:val="0"/>
          <w:szCs w:val="18"/>
        </w:rPr>
        <w:t xml:space="preserve">Lo dispuesto en los </w:t>
      </w:r>
      <w:r w:rsidRPr="00C414A4">
        <w:rPr>
          <w:rFonts w:ascii="Arial" w:hAnsi="Arial" w:cs="Arial"/>
          <w:b w:val="0"/>
          <w:szCs w:val="18"/>
        </w:rPr>
        <w:t>incisos b), c) y d) del Anexo I del presente Acuerdo no se aplicará a los productos y subproductos que se destinen al régimen de importación definitiva luego de haber sido obtenidos en el territorio nacional mediante un proceso productivo efectuado por empresas que cuenten con programas autorizados por la Secretaría de Economía, que incorpore una o varias de las mercancías a las que se refieren dichos puntos, siempre que las mercancías de las cuales se deriven dichos productos o subproductos se hayan importado al amparo del Decreto para el Fomento de la Industria Manufacturera, Maquiladora y de Servicios de Exportación (IMMEX), el Decreto por el que se establecen diversos Programas de Promoción Sectorial, y siempre que al momento de su internación al territorio nacional dichas mercancías hayan cumplido las regulaciones de este Acuerdo que les resulten aplicables.</w:t>
      </w:r>
    </w:p>
    <w:p w14:paraId="2BEC0803" w14:textId="77777777" w:rsidR="00A500E7" w:rsidRPr="00C414A4" w:rsidRDefault="00A500E7" w:rsidP="0014060A">
      <w:pPr>
        <w:pStyle w:val="ANOTACION"/>
        <w:spacing w:before="0" w:after="0" w:line="240" w:lineRule="auto"/>
        <w:jc w:val="both"/>
        <w:rPr>
          <w:rFonts w:ascii="Arial" w:hAnsi="Arial" w:cs="Arial"/>
          <w:b w:val="0"/>
          <w:szCs w:val="18"/>
        </w:rPr>
      </w:pPr>
    </w:p>
    <w:p w14:paraId="18FC2532" w14:textId="77777777" w:rsidR="006266A1" w:rsidRPr="00C414A4" w:rsidRDefault="006266A1" w:rsidP="006266A1">
      <w:pPr>
        <w:pStyle w:val="Texto"/>
        <w:spacing w:after="0" w:line="240" w:lineRule="auto"/>
        <w:ind w:firstLine="0"/>
        <w:rPr>
          <w:szCs w:val="18"/>
        </w:rPr>
      </w:pPr>
      <w:r w:rsidRPr="00C414A4">
        <w:rPr>
          <w:b/>
          <w:szCs w:val="18"/>
        </w:rPr>
        <w:t xml:space="preserve">DÉCIMO </w:t>
      </w:r>
      <w:r w:rsidR="00D262AE" w:rsidRPr="00C414A4">
        <w:rPr>
          <w:b/>
          <w:szCs w:val="18"/>
        </w:rPr>
        <w:t>TERCERO</w:t>
      </w:r>
      <w:r w:rsidRPr="00C414A4">
        <w:rPr>
          <w:b/>
          <w:szCs w:val="18"/>
        </w:rPr>
        <w:t>.-</w:t>
      </w:r>
      <w:r w:rsidRPr="00C414A4">
        <w:rPr>
          <w:szCs w:val="18"/>
        </w:rPr>
        <w:t xml:space="preserve"> La Secretaría, en coordinación con la </w:t>
      </w:r>
      <w:r w:rsidRPr="00C414A4">
        <w:rPr>
          <w:bCs/>
          <w:szCs w:val="18"/>
        </w:rPr>
        <w:t>COCEX</w:t>
      </w:r>
      <w:r w:rsidRPr="00C414A4">
        <w:rPr>
          <w:szCs w:val="18"/>
        </w:rPr>
        <w:t>, revisará por lo menos una vez al año las listas de mercancías sujetas a regulación no arancelaria en los términos del presente Acuerdo, a fin de excluir de éste las fracciones arancelarias cuya regulación se considere innecesaria o integrar las que se consideren convenientes, con base en los criterios técnicos aplicables.</w:t>
      </w:r>
    </w:p>
    <w:p w14:paraId="1C2BBB4B" w14:textId="77777777" w:rsidR="006266A1" w:rsidRPr="00C414A4" w:rsidRDefault="006266A1" w:rsidP="006266A1">
      <w:pPr>
        <w:pStyle w:val="ANOTACION"/>
        <w:spacing w:before="0" w:after="0" w:line="240" w:lineRule="auto"/>
        <w:ind w:firstLine="709"/>
        <w:jc w:val="both"/>
        <w:rPr>
          <w:rFonts w:ascii="Arial" w:hAnsi="Arial" w:cs="Arial"/>
          <w:b w:val="0"/>
          <w:szCs w:val="18"/>
        </w:rPr>
      </w:pPr>
    </w:p>
    <w:p w14:paraId="54BCF4B3" w14:textId="77777777" w:rsidR="006266A1" w:rsidRPr="00C414A4" w:rsidRDefault="006266A1" w:rsidP="006266A1">
      <w:pPr>
        <w:pStyle w:val="Texto"/>
        <w:spacing w:after="0" w:line="240" w:lineRule="auto"/>
        <w:ind w:firstLine="0"/>
        <w:rPr>
          <w:szCs w:val="18"/>
        </w:rPr>
      </w:pPr>
      <w:r w:rsidRPr="00C414A4">
        <w:rPr>
          <w:b/>
          <w:szCs w:val="18"/>
        </w:rPr>
        <w:t xml:space="preserve">DÉCIMO </w:t>
      </w:r>
      <w:r w:rsidR="00D262AE" w:rsidRPr="00C414A4">
        <w:rPr>
          <w:b/>
          <w:szCs w:val="18"/>
        </w:rPr>
        <w:t>CUARTO</w:t>
      </w:r>
      <w:r w:rsidRPr="00C414A4">
        <w:rPr>
          <w:b/>
          <w:szCs w:val="18"/>
        </w:rPr>
        <w:t>.-</w:t>
      </w:r>
      <w:r w:rsidRPr="00C414A4">
        <w:rPr>
          <w:szCs w:val="18"/>
        </w:rPr>
        <w:t xml:space="preserve"> El cumplimiento de lo dispuesto en el presente Acuerdo no exime del cumplimiento de cualquier otro requisito o regulación a los que esté sujeta la </w:t>
      </w:r>
      <w:r w:rsidR="007365E9" w:rsidRPr="00C414A4">
        <w:rPr>
          <w:szCs w:val="18"/>
        </w:rPr>
        <w:t>I</w:t>
      </w:r>
      <w:r w:rsidRPr="00C414A4">
        <w:rPr>
          <w:szCs w:val="18"/>
        </w:rPr>
        <w:t xml:space="preserve">mportación, o </w:t>
      </w:r>
      <w:r w:rsidR="007365E9" w:rsidRPr="00C414A4">
        <w:rPr>
          <w:szCs w:val="18"/>
        </w:rPr>
        <w:t>E</w:t>
      </w:r>
      <w:r w:rsidRPr="00C414A4">
        <w:rPr>
          <w:szCs w:val="18"/>
        </w:rPr>
        <w:t>xportación en su caso, de mercancías, conforme a las disposiciones jurídicas aplicables.</w:t>
      </w:r>
    </w:p>
    <w:p w14:paraId="700469AA" w14:textId="77777777" w:rsidR="006266A1" w:rsidRPr="00C414A4" w:rsidRDefault="006266A1" w:rsidP="006266A1">
      <w:pPr>
        <w:pStyle w:val="Texto"/>
        <w:spacing w:after="0" w:line="240" w:lineRule="auto"/>
        <w:ind w:firstLine="706"/>
        <w:rPr>
          <w:szCs w:val="18"/>
        </w:rPr>
      </w:pPr>
    </w:p>
    <w:p w14:paraId="74569B83" w14:textId="77777777" w:rsidR="00036B86" w:rsidRPr="00C414A4" w:rsidRDefault="00036B86" w:rsidP="006266A1">
      <w:pPr>
        <w:pStyle w:val="Texto"/>
        <w:spacing w:after="0" w:line="240" w:lineRule="auto"/>
        <w:ind w:firstLine="706"/>
        <w:rPr>
          <w:szCs w:val="18"/>
        </w:rPr>
      </w:pPr>
    </w:p>
    <w:p w14:paraId="3998DB10" w14:textId="59936C2B" w:rsidR="006266A1" w:rsidRPr="00C414A4" w:rsidRDefault="00C414A4" w:rsidP="00C414A4">
      <w:pPr>
        <w:pStyle w:val="Ttulo2"/>
      </w:pPr>
      <w:r>
        <w:t>T</w:t>
      </w:r>
      <w:r w:rsidR="006266A1" w:rsidRPr="00C414A4">
        <w:t>RANSITORIOS</w:t>
      </w:r>
      <w:r>
        <w:t xml:space="preserve"> AL 26 DE DICIEMBRE DE 2020</w:t>
      </w:r>
    </w:p>
    <w:p w14:paraId="3818D300" w14:textId="77777777" w:rsidR="006266A1" w:rsidRPr="00C414A4" w:rsidRDefault="006266A1" w:rsidP="006266A1">
      <w:pPr>
        <w:pStyle w:val="ANOTACION"/>
        <w:spacing w:before="0" w:after="0" w:line="240" w:lineRule="auto"/>
        <w:rPr>
          <w:rFonts w:ascii="Arial" w:hAnsi="Arial" w:cs="Arial"/>
          <w:szCs w:val="18"/>
          <w:lang w:val="en-US"/>
        </w:rPr>
      </w:pPr>
    </w:p>
    <w:p w14:paraId="2B6366D7" w14:textId="77777777" w:rsidR="00722450" w:rsidRPr="00C414A4" w:rsidRDefault="00722450" w:rsidP="0014060A">
      <w:pPr>
        <w:pStyle w:val="texto0"/>
        <w:spacing w:after="0"/>
        <w:ind w:firstLine="0"/>
        <w:rPr>
          <w:rFonts w:cs="Arial"/>
          <w:szCs w:val="18"/>
        </w:rPr>
      </w:pPr>
      <w:r w:rsidRPr="00C414A4">
        <w:rPr>
          <w:rFonts w:cs="Arial"/>
          <w:b/>
          <w:bCs/>
          <w:szCs w:val="18"/>
          <w:lang w:val="es-ES"/>
        </w:rPr>
        <w:t>PRIMERO.-</w:t>
      </w:r>
      <w:r w:rsidRPr="00C414A4">
        <w:rPr>
          <w:rFonts w:cs="Arial"/>
          <w:szCs w:val="18"/>
          <w:lang w:val="es-ES"/>
        </w:rPr>
        <w:t xml:space="preserve"> El presente Acuerdo entrará en vigor el 28 de diciembre de 2020, con excepción de lo siguiente:</w:t>
      </w:r>
    </w:p>
    <w:p w14:paraId="1F6D16A8" w14:textId="77777777" w:rsidR="00722450" w:rsidRPr="00C414A4" w:rsidRDefault="00722450" w:rsidP="00722450">
      <w:pPr>
        <w:pStyle w:val="texto0"/>
        <w:spacing w:after="0"/>
        <w:rPr>
          <w:rFonts w:cs="Arial"/>
          <w:szCs w:val="18"/>
        </w:rPr>
      </w:pPr>
      <w:r w:rsidRPr="00C414A4">
        <w:rPr>
          <w:rFonts w:cs="Arial"/>
          <w:szCs w:val="18"/>
          <w:lang w:val="es-ES"/>
        </w:rPr>
        <w:t> </w:t>
      </w:r>
    </w:p>
    <w:p w14:paraId="370AE8A0" w14:textId="4B166A0B" w:rsidR="00722450" w:rsidRPr="00C414A4" w:rsidRDefault="00C83178" w:rsidP="00BE641D">
      <w:pPr>
        <w:pStyle w:val="texto0"/>
        <w:numPr>
          <w:ilvl w:val="0"/>
          <w:numId w:val="1"/>
        </w:numPr>
        <w:spacing w:after="0"/>
        <w:rPr>
          <w:rFonts w:cs="Arial"/>
          <w:szCs w:val="18"/>
        </w:rPr>
      </w:pPr>
      <w:r w:rsidRPr="00C414A4">
        <w:rPr>
          <w:rFonts w:cs="Arial"/>
          <w:szCs w:val="18"/>
          <w:lang w:val="es-ES"/>
        </w:rPr>
        <w:t>Para l</w:t>
      </w:r>
      <w:r w:rsidR="00722450" w:rsidRPr="00C414A4">
        <w:rPr>
          <w:rFonts w:cs="Arial"/>
          <w:szCs w:val="18"/>
          <w:lang w:val="es-ES"/>
        </w:rPr>
        <w:t xml:space="preserve">as fracciones arancelarias 3902.10.01, 3903.30.01, 3904.90.99, 3907.20.99, 3907.30.99, 3907.40.04, 3907.61.01, 3907.69.99, 3907.99.99, 3909.10.01, 3909.20.99, 3909.40.99, 3915.10.01, 3915.20.01, </w:t>
      </w:r>
      <w:r w:rsidRPr="00C414A4">
        <w:rPr>
          <w:rFonts w:cs="Arial"/>
          <w:szCs w:val="18"/>
          <w:lang w:val="es-ES"/>
        </w:rPr>
        <w:t xml:space="preserve">el Acuerdo </w:t>
      </w:r>
      <w:r w:rsidR="00722450" w:rsidRPr="00C414A4">
        <w:rPr>
          <w:rFonts w:cs="Arial"/>
          <w:szCs w:val="18"/>
          <w:lang w:val="es-ES"/>
        </w:rPr>
        <w:t>entrará en vigor el 1 de enero de 2021.</w:t>
      </w:r>
    </w:p>
    <w:p w14:paraId="388B0171" w14:textId="77777777" w:rsidR="00722450" w:rsidRPr="00C414A4" w:rsidRDefault="00722450" w:rsidP="00722450">
      <w:pPr>
        <w:pStyle w:val="texto0"/>
        <w:spacing w:after="0"/>
        <w:ind w:firstLine="0"/>
        <w:rPr>
          <w:rFonts w:cs="Arial"/>
          <w:szCs w:val="18"/>
        </w:rPr>
      </w:pPr>
    </w:p>
    <w:p w14:paraId="47C3122F" w14:textId="77777777" w:rsidR="00302B58" w:rsidRPr="00C414A4" w:rsidRDefault="00115429" w:rsidP="00302B58">
      <w:pPr>
        <w:pStyle w:val="texto0"/>
        <w:ind w:left="720" w:hanging="436"/>
        <w:rPr>
          <w:rFonts w:cs="Arial"/>
          <w:szCs w:val="18"/>
          <w:lang w:val="es-ES"/>
        </w:rPr>
      </w:pPr>
      <w:r w:rsidRPr="00C414A4">
        <w:rPr>
          <w:rFonts w:cs="Arial"/>
          <w:b/>
          <w:szCs w:val="18"/>
          <w:lang w:val="es-ES"/>
        </w:rPr>
        <w:t>b)</w:t>
      </w:r>
      <w:r w:rsidRPr="00C414A4">
        <w:rPr>
          <w:rFonts w:cs="Arial"/>
          <w:szCs w:val="18"/>
          <w:lang w:val="es-ES"/>
        </w:rPr>
        <w:t xml:space="preserve"> </w:t>
      </w:r>
      <w:r w:rsidR="00D262AE" w:rsidRPr="00C414A4">
        <w:rPr>
          <w:rFonts w:cs="Arial"/>
          <w:szCs w:val="18"/>
          <w:lang w:val="es-ES"/>
        </w:rPr>
        <w:t>Para las</w:t>
      </w:r>
      <w:r w:rsidR="00722450" w:rsidRPr="00C414A4">
        <w:rPr>
          <w:rFonts w:cs="Arial"/>
          <w:szCs w:val="18"/>
          <w:lang w:val="es-ES"/>
        </w:rPr>
        <w:t xml:space="preserve"> fracciones arancelarias 4419.11.01, 4419.12.01, 4419.19.99, 4419.90.99, 7009.92.01, 7112.99.99, 8443.32.09, 8443.99.99, 8466.93.04, 8471.30.01, 8471.60.04, 8471.70.01, 8471.80.04, 8473.50.03, 8504.40.14, 8504.40.17, 8504.40.99, 8517.11.01,</w:t>
      </w:r>
      <w:r w:rsidRPr="00C414A4">
        <w:rPr>
          <w:rFonts w:cs="Arial"/>
          <w:szCs w:val="18"/>
          <w:lang w:val="es-ES"/>
        </w:rPr>
        <w:t xml:space="preserve"> 8517.12.02,</w:t>
      </w:r>
      <w:r w:rsidR="00722450" w:rsidRPr="00C414A4">
        <w:rPr>
          <w:rFonts w:cs="Arial"/>
          <w:szCs w:val="18"/>
          <w:lang w:val="es-ES"/>
        </w:rPr>
        <w:t xml:space="preserve"> 8517.61.01, 8517.62.17, 8517.70.11, 8517.70.12, 8517.70.99,</w:t>
      </w:r>
      <w:r w:rsidRPr="00C414A4">
        <w:rPr>
          <w:rFonts w:cs="Arial"/>
          <w:szCs w:val="18"/>
          <w:lang w:val="es-ES"/>
        </w:rPr>
        <w:t xml:space="preserve"> 8518.21.02</w:t>
      </w:r>
      <w:r w:rsidR="00722450" w:rsidRPr="00C414A4">
        <w:rPr>
          <w:rFonts w:cs="Arial"/>
          <w:szCs w:val="18"/>
          <w:lang w:val="es-ES"/>
        </w:rPr>
        <w:t>, 8528.69.99, 8528.71.02, 8528.71.99, 8528.72.06, 8539.50.01, 8543.70.99, 8903.99.99, 9401.71.01, 9401.79.99, 9401.80.01, 9403.20.05, 9403.60.01, 9405.10.04, 9503.00.15, 9504.50.03, 9701.90.99, 9703.00.01,</w:t>
      </w:r>
      <w:r w:rsidR="00302B58" w:rsidRPr="00C414A4">
        <w:rPr>
          <w:szCs w:val="18"/>
        </w:rPr>
        <w:t xml:space="preserve"> </w:t>
      </w:r>
      <w:r w:rsidR="00302B58" w:rsidRPr="00C414A4">
        <w:rPr>
          <w:rFonts w:cs="Arial"/>
          <w:szCs w:val="18"/>
          <w:lang w:val="es-ES"/>
        </w:rPr>
        <w:t>el Acuerdo entrará en vigor el 18 de enero de 2021 cuando:</w:t>
      </w:r>
    </w:p>
    <w:p w14:paraId="219D6F84" w14:textId="77777777" w:rsidR="00302B58" w:rsidRPr="00C414A4" w:rsidRDefault="00302B58" w:rsidP="0014060A">
      <w:pPr>
        <w:pStyle w:val="texto0"/>
        <w:ind w:left="1276" w:firstLine="0"/>
        <w:rPr>
          <w:rFonts w:cs="Arial"/>
          <w:szCs w:val="18"/>
          <w:lang w:val="es-ES"/>
        </w:rPr>
      </w:pPr>
      <w:r w:rsidRPr="00C414A4">
        <w:rPr>
          <w:rFonts w:cs="Arial"/>
          <w:szCs w:val="18"/>
          <w:lang w:val="es-ES"/>
        </w:rPr>
        <w:t xml:space="preserve">i) Se hayan adicionado al Anexo I del presente Acuerdo, o </w:t>
      </w:r>
    </w:p>
    <w:p w14:paraId="2FCBD7A5" w14:textId="77777777" w:rsidR="00722450" w:rsidRPr="00C414A4" w:rsidRDefault="00302B58" w:rsidP="0014060A">
      <w:pPr>
        <w:pStyle w:val="texto0"/>
        <w:spacing w:after="0"/>
        <w:ind w:left="1276" w:firstLine="0"/>
        <w:rPr>
          <w:rFonts w:cs="Arial"/>
          <w:szCs w:val="18"/>
        </w:rPr>
      </w:pPr>
      <w:r w:rsidRPr="00C414A4">
        <w:rPr>
          <w:rFonts w:cs="Arial"/>
          <w:szCs w:val="18"/>
          <w:lang w:val="es-ES"/>
        </w:rPr>
        <w:t>ii) No hayan estado reguladas en los mismos términos que se establecen en los incisos del Anexo I del presente Acuerdo.</w:t>
      </w:r>
    </w:p>
    <w:p w14:paraId="3A1CB3BA" w14:textId="77777777" w:rsidR="00722450" w:rsidRPr="00C414A4" w:rsidRDefault="00722450" w:rsidP="00722450">
      <w:pPr>
        <w:pStyle w:val="texto0"/>
        <w:spacing w:after="0"/>
        <w:ind w:left="567"/>
        <w:rPr>
          <w:rFonts w:cs="Arial"/>
          <w:szCs w:val="18"/>
        </w:rPr>
      </w:pPr>
    </w:p>
    <w:p w14:paraId="7A27B7CA" w14:textId="77777777" w:rsidR="006266A1" w:rsidRPr="00C414A4" w:rsidRDefault="00C83178" w:rsidP="00BE641D">
      <w:pPr>
        <w:pStyle w:val="texto0"/>
        <w:numPr>
          <w:ilvl w:val="0"/>
          <w:numId w:val="2"/>
        </w:numPr>
        <w:rPr>
          <w:szCs w:val="18"/>
        </w:rPr>
      </w:pPr>
      <w:r w:rsidRPr="00C414A4">
        <w:rPr>
          <w:szCs w:val="18"/>
        </w:rPr>
        <w:t>Para l</w:t>
      </w:r>
      <w:r w:rsidR="00722450" w:rsidRPr="00C414A4">
        <w:rPr>
          <w:szCs w:val="18"/>
        </w:rPr>
        <w:t xml:space="preserve">as mercancías que han sido adicionadas en las fracciones arancelarias 0101.29.99, 0101.90.99, 0102.29.99, 0102.39.99, 0102.90.99, 0103.91.99, 0103.92.99, 0104.10.99, 0104.20.99, 0106.11.99, 0106.14.01, 0106.19.99, 0106.39.99, 0301.11.01, 0301.19.99, 0302.73.01, 0305.54.01, 0305.59.99, 0307.11.01, 0307.12.01, 0307.19.99, 0307.22.01, 0307.29.99, 0307.79.99, 0307.82.01, 0307.84.01, 0307.88.01, 0308.19.99, 0502.10.01, 0502.90.99, 0505.90.99, 0510.00.04, 0601.10.09, 0601.20.10, 0602.10.07, 0602.20.04, 0602.90.06, 0602.90.07, 0602.90.99, 1209.99.99, 1211.50.01, 2619.00.02, 2620.19.99, 2620.30.01, 2620.40.02, 2620.91.02, 2620.99.99, 2710.99.99, 3804.00.02, 3825.10.01, 3825.41.01, 3825.49.99, 3825.50.01, 3825.61.03, 3825.69.99, 4103.20.99, 4103.30.01, 4103.90.99, 4105.10.04, 4106.21.04, 4106.91.01, 4113.10.01, 4113.20.01, 4114.20.01, 4115.20.01, 4202.11.01, 4202.19.99, 4202.21.01, 4202.29.99, 4202.31.01, 4202.39.99, 4202.91.01, 4202.99.99, 4203.10.99, 4203.30.02, 4203.40.99, 4301.30.01, 4301.80.08, 4301.90.01, 4302.19.99, 4302.20.02, 4406.91.01, 4406.92.01, 4408.10.03, 4408.31.01, 4408.39.99, 4408.90.99, 7309.00.04, 7310.10.05, 7310.29.01, 7310.29.99, 7802.00.01, 7902.00.01, 8504.10.01, 8504.31.99, 8548.10.01, 8548.90.99, 9202.90.99, 9205.90.99, 9206.00.01, 9209.92.01, 9806.00.08, </w:t>
      </w:r>
      <w:r w:rsidRPr="00C414A4">
        <w:rPr>
          <w:szCs w:val="18"/>
        </w:rPr>
        <w:t xml:space="preserve">el Acuerdo </w:t>
      </w:r>
      <w:r w:rsidR="00722450" w:rsidRPr="00C414A4">
        <w:rPr>
          <w:szCs w:val="18"/>
        </w:rPr>
        <w:t>entrará en vigor el 18 de enero de 2021.</w:t>
      </w:r>
    </w:p>
    <w:p w14:paraId="60C2BCB0" w14:textId="77777777" w:rsidR="00943618" w:rsidRPr="00C414A4" w:rsidRDefault="00943618" w:rsidP="00943618">
      <w:pPr>
        <w:pStyle w:val="Texto"/>
        <w:spacing w:after="0" w:line="240" w:lineRule="auto"/>
        <w:rPr>
          <w:szCs w:val="18"/>
        </w:rPr>
      </w:pPr>
    </w:p>
    <w:p w14:paraId="29CD92F7" w14:textId="77777777" w:rsidR="006266A1" w:rsidRPr="00C414A4" w:rsidRDefault="006266A1" w:rsidP="006266A1">
      <w:pPr>
        <w:pStyle w:val="Texto"/>
        <w:spacing w:after="0" w:line="240" w:lineRule="auto"/>
        <w:ind w:firstLine="0"/>
        <w:rPr>
          <w:szCs w:val="18"/>
        </w:rPr>
      </w:pPr>
      <w:r w:rsidRPr="00C414A4">
        <w:rPr>
          <w:b/>
          <w:szCs w:val="18"/>
        </w:rPr>
        <w:t xml:space="preserve">SEGUNDO.- </w:t>
      </w:r>
      <w:r w:rsidRPr="00C414A4">
        <w:rPr>
          <w:szCs w:val="18"/>
        </w:rPr>
        <w:t>A la entrada en vigor del presente ordenamiento, se abroga el Acuerdo que establece la clasificación y codificación de mercancías cuya importación y exportación está sujeta a regulación por parte de la Secretaría de Medio Ambiente y Recursos Naturales, publicado en el Diario Oficial de la Federación el 19 de diciembre de 2012, y sus respectiv</w:t>
      </w:r>
      <w:r w:rsidR="00573227" w:rsidRPr="00C414A4">
        <w:rPr>
          <w:szCs w:val="18"/>
        </w:rPr>
        <w:t>a</w:t>
      </w:r>
      <w:r w:rsidRPr="00C414A4">
        <w:rPr>
          <w:szCs w:val="18"/>
        </w:rPr>
        <w:t>s modifica</w:t>
      </w:r>
      <w:r w:rsidR="00573227" w:rsidRPr="00C414A4">
        <w:rPr>
          <w:szCs w:val="18"/>
        </w:rPr>
        <w:t>ciones</w:t>
      </w:r>
      <w:r w:rsidRPr="00C414A4">
        <w:rPr>
          <w:szCs w:val="18"/>
        </w:rPr>
        <w:t>.</w:t>
      </w:r>
    </w:p>
    <w:p w14:paraId="4E8BDE34" w14:textId="77777777" w:rsidR="006266A1" w:rsidRPr="00C414A4" w:rsidRDefault="006266A1" w:rsidP="006266A1">
      <w:pPr>
        <w:pStyle w:val="Texto"/>
        <w:spacing w:after="0" w:line="240" w:lineRule="auto"/>
        <w:rPr>
          <w:szCs w:val="18"/>
        </w:rPr>
      </w:pPr>
    </w:p>
    <w:p w14:paraId="0C2CBEA7" w14:textId="77777777" w:rsidR="00C414A4" w:rsidRDefault="006266A1" w:rsidP="00C414A4">
      <w:pPr>
        <w:pStyle w:val="Texto"/>
        <w:spacing w:after="0" w:line="240" w:lineRule="auto"/>
        <w:ind w:firstLine="0"/>
        <w:rPr>
          <w:szCs w:val="18"/>
        </w:rPr>
      </w:pPr>
      <w:r w:rsidRPr="00C414A4">
        <w:rPr>
          <w:b/>
          <w:szCs w:val="18"/>
        </w:rPr>
        <w:t xml:space="preserve">TERCERO.- </w:t>
      </w:r>
      <w:r w:rsidRPr="00C414A4">
        <w:rPr>
          <w:szCs w:val="18"/>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w:t>
      </w:r>
      <w:r w:rsidR="00573227" w:rsidRPr="00C414A4">
        <w:rPr>
          <w:szCs w:val="18"/>
        </w:rPr>
        <w:t>L</w:t>
      </w:r>
      <w:r w:rsidRPr="00C414A4">
        <w:rPr>
          <w:szCs w:val="18"/>
        </w:rPr>
        <w:t>a correspondencia entre las fracciones arancelarias</w:t>
      </w:r>
      <w:r w:rsidR="00573227" w:rsidRPr="00C414A4">
        <w:rPr>
          <w:szCs w:val="18"/>
        </w:rPr>
        <w:t xml:space="preserve"> vigentes hasta el 27 de diciembre de 2020 y las vigentes a partir del 28 de diciembre de 2020, será de conformidad con lo establecido en el Acuerdo por el que se dan a conocer las tablas de correlación entre las fracciones arancelarias de la Tarifa de </w:t>
      </w:r>
      <w:r w:rsidR="00573227" w:rsidRPr="00C414A4">
        <w:rPr>
          <w:szCs w:val="18"/>
        </w:rPr>
        <w:lastRenderedPageBreak/>
        <w:t>la Ley de los Impuestos Generales de Importación y de Exportación (TIGIE) 2012 y 2020, emitidas por la Secretaría de Economía, publicadas el 18 de noviembre de 2020 en el Diario Oficial de la Federación</w:t>
      </w:r>
      <w:r w:rsidRPr="00C414A4">
        <w:rPr>
          <w:szCs w:val="18"/>
        </w:rPr>
        <w:t>.</w:t>
      </w:r>
      <w:r w:rsidR="0095423F" w:rsidRPr="00C414A4">
        <w:rPr>
          <w:szCs w:val="18"/>
        </w:rPr>
        <w:t xml:space="preserve"> </w:t>
      </w:r>
    </w:p>
    <w:p w14:paraId="6D4E0024" w14:textId="28B7550A" w:rsidR="00C414A4" w:rsidRDefault="00C414A4" w:rsidP="00C414A4">
      <w:pPr>
        <w:pStyle w:val="Texto"/>
        <w:spacing w:after="0" w:line="240" w:lineRule="auto"/>
        <w:ind w:firstLine="0"/>
        <w:rPr>
          <w:szCs w:val="18"/>
        </w:rPr>
      </w:pPr>
    </w:p>
    <w:p w14:paraId="3BC2F1AC" w14:textId="151D6FBC" w:rsidR="00FB6285" w:rsidRDefault="00FB6285" w:rsidP="00FB6285">
      <w:pPr>
        <w:pStyle w:val="Ttulo2"/>
      </w:pPr>
      <w:r>
        <w:t>TRANSITORIO AL 19 DE ENERO DE 2022</w:t>
      </w:r>
    </w:p>
    <w:p w14:paraId="40BE15A5" w14:textId="5A5B4448" w:rsidR="00FB6285" w:rsidRDefault="00914B1B" w:rsidP="00FB6285">
      <w:pPr>
        <w:shd w:val="clear" w:color="auto" w:fill="FFFFFF"/>
        <w:ind w:firstLine="288"/>
        <w:jc w:val="both"/>
        <w:rPr>
          <w:rFonts w:ascii="Arial" w:hAnsi="Arial" w:cs="Arial"/>
          <w:color w:val="2F2F2F"/>
          <w:sz w:val="18"/>
          <w:szCs w:val="18"/>
        </w:rPr>
      </w:pPr>
      <w:r>
        <w:rPr>
          <w:rFonts w:ascii="Arial" w:hAnsi="Arial" w:cs="Arial"/>
          <w:b/>
          <w:bCs/>
          <w:color w:val="2F2F2F"/>
          <w:sz w:val="18"/>
          <w:szCs w:val="18"/>
        </w:rPr>
        <w:t xml:space="preserve">ÚNICO.- </w:t>
      </w:r>
      <w:r w:rsidR="00FB6285">
        <w:rPr>
          <w:rFonts w:ascii="Arial" w:hAnsi="Arial" w:cs="Arial"/>
          <w:color w:val="2F2F2F"/>
          <w:sz w:val="18"/>
          <w:szCs w:val="18"/>
        </w:rPr>
        <w:t>El</w:t>
      </w:r>
      <w:r>
        <w:rPr>
          <w:rFonts w:ascii="Arial" w:hAnsi="Arial" w:cs="Arial"/>
          <w:color w:val="2F2F2F"/>
          <w:sz w:val="18"/>
          <w:szCs w:val="18"/>
        </w:rPr>
        <w:t xml:space="preserve"> </w:t>
      </w:r>
      <w:r w:rsidR="00FB6285">
        <w:rPr>
          <w:rFonts w:ascii="Arial" w:hAnsi="Arial" w:cs="Arial"/>
          <w:color w:val="2F2F2F"/>
          <w:sz w:val="18"/>
          <w:szCs w:val="18"/>
        </w:rPr>
        <w:t>presente</w:t>
      </w:r>
      <w:r>
        <w:rPr>
          <w:rFonts w:ascii="Arial" w:hAnsi="Arial" w:cs="Arial"/>
          <w:color w:val="2F2F2F"/>
          <w:sz w:val="18"/>
          <w:szCs w:val="18"/>
        </w:rPr>
        <w:t xml:space="preserve"> Acuerdo </w:t>
      </w:r>
      <w:r w:rsidR="00FB6285">
        <w:rPr>
          <w:rFonts w:ascii="Arial" w:hAnsi="Arial" w:cs="Arial"/>
          <w:color w:val="2F2F2F"/>
          <w:sz w:val="18"/>
          <w:szCs w:val="18"/>
        </w:rPr>
        <w:t>entrará</w:t>
      </w:r>
      <w:r>
        <w:rPr>
          <w:rFonts w:ascii="Arial" w:hAnsi="Arial" w:cs="Arial"/>
          <w:color w:val="2F2F2F"/>
          <w:sz w:val="18"/>
          <w:szCs w:val="18"/>
        </w:rPr>
        <w:t xml:space="preserve"> </w:t>
      </w:r>
      <w:r w:rsidR="00FB6285">
        <w:rPr>
          <w:rFonts w:ascii="Arial" w:hAnsi="Arial" w:cs="Arial"/>
          <w:color w:val="2F2F2F"/>
          <w:sz w:val="18"/>
          <w:szCs w:val="18"/>
        </w:rPr>
        <w:t>en</w:t>
      </w:r>
      <w:r>
        <w:rPr>
          <w:rFonts w:ascii="Arial" w:hAnsi="Arial" w:cs="Arial"/>
          <w:color w:val="2F2F2F"/>
          <w:sz w:val="18"/>
          <w:szCs w:val="18"/>
        </w:rPr>
        <w:t xml:space="preserve"> </w:t>
      </w:r>
      <w:r w:rsidR="00FB6285">
        <w:rPr>
          <w:rFonts w:ascii="Arial" w:hAnsi="Arial" w:cs="Arial"/>
          <w:color w:val="2F2F2F"/>
          <w:sz w:val="18"/>
          <w:szCs w:val="18"/>
        </w:rPr>
        <w:t>vigor</w:t>
      </w:r>
      <w:r>
        <w:rPr>
          <w:rFonts w:ascii="Arial" w:hAnsi="Arial" w:cs="Arial"/>
          <w:color w:val="2F2F2F"/>
          <w:sz w:val="18"/>
          <w:szCs w:val="18"/>
        </w:rPr>
        <w:t xml:space="preserve"> </w:t>
      </w:r>
      <w:r w:rsidR="00FB6285">
        <w:rPr>
          <w:rFonts w:ascii="Arial" w:hAnsi="Arial" w:cs="Arial"/>
          <w:color w:val="2F2F2F"/>
          <w:sz w:val="18"/>
          <w:szCs w:val="18"/>
        </w:rPr>
        <w:t>el</w:t>
      </w:r>
      <w:r>
        <w:rPr>
          <w:rFonts w:ascii="Arial" w:hAnsi="Arial" w:cs="Arial"/>
          <w:color w:val="2F2F2F"/>
          <w:sz w:val="18"/>
          <w:szCs w:val="18"/>
        </w:rPr>
        <w:t xml:space="preserve"> </w:t>
      </w:r>
      <w:r w:rsidR="00FB6285">
        <w:rPr>
          <w:rFonts w:ascii="Arial" w:hAnsi="Arial" w:cs="Arial"/>
          <w:color w:val="2F2F2F"/>
          <w:sz w:val="18"/>
          <w:szCs w:val="18"/>
        </w:rPr>
        <w:t>día</w:t>
      </w:r>
      <w:r>
        <w:rPr>
          <w:rFonts w:ascii="Arial" w:hAnsi="Arial" w:cs="Arial"/>
          <w:color w:val="2F2F2F"/>
          <w:sz w:val="18"/>
          <w:szCs w:val="18"/>
        </w:rPr>
        <w:t xml:space="preserve"> </w:t>
      </w:r>
      <w:r w:rsidR="00FB6285">
        <w:rPr>
          <w:rFonts w:ascii="Arial" w:hAnsi="Arial" w:cs="Arial"/>
          <w:color w:val="2F2F2F"/>
          <w:sz w:val="18"/>
          <w:szCs w:val="18"/>
        </w:rPr>
        <w:t>de</w:t>
      </w:r>
      <w:r>
        <w:rPr>
          <w:rFonts w:ascii="Arial" w:hAnsi="Arial" w:cs="Arial"/>
          <w:color w:val="2F2F2F"/>
          <w:sz w:val="18"/>
          <w:szCs w:val="18"/>
        </w:rPr>
        <w:t xml:space="preserve"> </w:t>
      </w:r>
      <w:r w:rsidR="00FB6285">
        <w:rPr>
          <w:rFonts w:ascii="Arial" w:hAnsi="Arial" w:cs="Arial"/>
          <w:color w:val="2F2F2F"/>
          <w:sz w:val="18"/>
          <w:szCs w:val="18"/>
        </w:rPr>
        <w:t>su</w:t>
      </w:r>
      <w:r>
        <w:rPr>
          <w:rFonts w:ascii="Arial" w:hAnsi="Arial" w:cs="Arial"/>
          <w:color w:val="2F2F2F"/>
          <w:sz w:val="18"/>
          <w:szCs w:val="18"/>
        </w:rPr>
        <w:t xml:space="preserve"> </w:t>
      </w:r>
      <w:r w:rsidR="00FB6285">
        <w:rPr>
          <w:rFonts w:ascii="Arial" w:hAnsi="Arial" w:cs="Arial"/>
          <w:color w:val="2F2F2F"/>
          <w:sz w:val="18"/>
          <w:szCs w:val="18"/>
        </w:rPr>
        <w:t>publicación</w:t>
      </w:r>
      <w:r>
        <w:rPr>
          <w:rFonts w:ascii="Arial" w:hAnsi="Arial" w:cs="Arial"/>
          <w:color w:val="2F2F2F"/>
          <w:sz w:val="18"/>
          <w:szCs w:val="18"/>
        </w:rPr>
        <w:t xml:space="preserve"> </w:t>
      </w:r>
      <w:r w:rsidR="00FB6285">
        <w:rPr>
          <w:rFonts w:ascii="Arial" w:hAnsi="Arial" w:cs="Arial"/>
          <w:color w:val="2F2F2F"/>
          <w:sz w:val="18"/>
          <w:szCs w:val="18"/>
        </w:rPr>
        <w:t>en</w:t>
      </w:r>
      <w:r>
        <w:rPr>
          <w:rFonts w:ascii="Arial" w:hAnsi="Arial" w:cs="Arial"/>
          <w:color w:val="2F2F2F"/>
          <w:sz w:val="18"/>
          <w:szCs w:val="18"/>
        </w:rPr>
        <w:t xml:space="preserve"> </w:t>
      </w:r>
      <w:r w:rsidR="00FB6285">
        <w:rPr>
          <w:rFonts w:ascii="Arial" w:hAnsi="Arial" w:cs="Arial"/>
          <w:color w:val="2F2F2F"/>
          <w:sz w:val="18"/>
          <w:szCs w:val="18"/>
        </w:rPr>
        <w:t>el</w:t>
      </w:r>
      <w:r>
        <w:rPr>
          <w:rFonts w:ascii="Arial" w:hAnsi="Arial" w:cs="Arial"/>
          <w:color w:val="2F2F2F"/>
          <w:sz w:val="18"/>
          <w:szCs w:val="18"/>
        </w:rPr>
        <w:t xml:space="preserve"> </w:t>
      </w:r>
      <w:r w:rsidR="00FB6285">
        <w:rPr>
          <w:rFonts w:ascii="Arial" w:hAnsi="Arial" w:cs="Arial"/>
          <w:color w:val="2F2F2F"/>
          <w:sz w:val="18"/>
          <w:szCs w:val="18"/>
        </w:rPr>
        <w:t>Diario</w:t>
      </w:r>
      <w:r>
        <w:rPr>
          <w:rFonts w:ascii="Arial" w:hAnsi="Arial" w:cs="Arial"/>
          <w:color w:val="2F2F2F"/>
          <w:sz w:val="18"/>
          <w:szCs w:val="18"/>
        </w:rPr>
        <w:t xml:space="preserve"> </w:t>
      </w:r>
      <w:r w:rsidR="00FB6285">
        <w:rPr>
          <w:rFonts w:ascii="Arial" w:hAnsi="Arial" w:cs="Arial"/>
          <w:color w:val="2F2F2F"/>
          <w:sz w:val="18"/>
          <w:szCs w:val="18"/>
        </w:rPr>
        <w:t>Oficial</w:t>
      </w:r>
      <w:r>
        <w:rPr>
          <w:rFonts w:ascii="Arial" w:hAnsi="Arial" w:cs="Arial"/>
          <w:color w:val="2F2F2F"/>
          <w:sz w:val="18"/>
          <w:szCs w:val="18"/>
        </w:rPr>
        <w:t xml:space="preserve"> de la </w:t>
      </w:r>
      <w:r w:rsidR="00FB6285">
        <w:rPr>
          <w:rFonts w:ascii="Arial" w:hAnsi="Arial" w:cs="Arial"/>
          <w:color w:val="2F2F2F"/>
          <w:sz w:val="18"/>
          <w:szCs w:val="18"/>
        </w:rPr>
        <w:t>Federación.</w:t>
      </w:r>
    </w:p>
    <w:p w14:paraId="6891208B" w14:textId="6F6D7774" w:rsidR="00FB6285" w:rsidRDefault="00914B1B" w:rsidP="00FB6285">
      <w:pPr>
        <w:shd w:val="clear" w:color="auto" w:fill="FFFFFF"/>
        <w:ind w:firstLine="288"/>
        <w:jc w:val="both"/>
        <w:rPr>
          <w:rFonts w:ascii="Arial" w:hAnsi="Arial" w:cs="Arial"/>
          <w:color w:val="2F2F2F"/>
          <w:sz w:val="18"/>
          <w:szCs w:val="18"/>
        </w:rPr>
      </w:pPr>
      <w:r>
        <w:rPr>
          <w:rFonts w:ascii="Arial" w:hAnsi="Arial" w:cs="Arial"/>
          <w:color w:val="2F2F2F"/>
          <w:sz w:val="18"/>
          <w:szCs w:val="18"/>
        </w:rPr>
        <w:t xml:space="preserve">Ciudad de México, a 28 de diciembre de </w:t>
      </w:r>
      <w:r w:rsidR="00FB6285">
        <w:rPr>
          <w:rFonts w:ascii="Arial" w:hAnsi="Arial" w:cs="Arial"/>
          <w:color w:val="2F2F2F"/>
          <w:sz w:val="18"/>
          <w:szCs w:val="18"/>
        </w:rPr>
        <w:t>2021.-</w:t>
      </w:r>
      <w:r>
        <w:rPr>
          <w:rFonts w:ascii="Arial" w:hAnsi="Arial" w:cs="Arial"/>
          <w:color w:val="2F2F2F"/>
          <w:sz w:val="18"/>
          <w:szCs w:val="18"/>
        </w:rPr>
        <w:t xml:space="preserve"> La Secretaria de Economía, </w:t>
      </w:r>
      <w:r>
        <w:rPr>
          <w:rFonts w:ascii="Arial" w:hAnsi="Arial" w:cs="Arial"/>
          <w:b/>
          <w:bCs/>
          <w:color w:val="2F2F2F"/>
          <w:sz w:val="18"/>
          <w:szCs w:val="18"/>
        </w:rPr>
        <w:t xml:space="preserve">Tatiana Clouthier </w:t>
      </w:r>
      <w:r w:rsidR="00FB6285">
        <w:rPr>
          <w:rFonts w:ascii="Arial" w:hAnsi="Arial" w:cs="Arial"/>
          <w:b/>
          <w:bCs/>
          <w:color w:val="2F2F2F"/>
          <w:sz w:val="18"/>
          <w:szCs w:val="18"/>
        </w:rPr>
        <w:t>Carrillo</w:t>
      </w:r>
      <w:r>
        <w:rPr>
          <w:rFonts w:ascii="Arial" w:hAnsi="Arial" w:cs="Arial"/>
          <w:color w:val="2F2F2F"/>
          <w:sz w:val="18"/>
          <w:szCs w:val="18"/>
        </w:rPr>
        <w:t xml:space="preserve">.- Rúbrica.- La Secretaria de </w:t>
      </w:r>
      <w:r w:rsidR="00FB6285">
        <w:rPr>
          <w:rFonts w:ascii="Arial" w:hAnsi="Arial" w:cs="Arial"/>
          <w:color w:val="2F2F2F"/>
          <w:sz w:val="18"/>
          <w:szCs w:val="18"/>
        </w:rPr>
        <w:t>Medio</w:t>
      </w:r>
      <w:r>
        <w:rPr>
          <w:rFonts w:ascii="Arial" w:hAnsi="Arial" w:cs="Arial"/>
          <w:color w:val="2F2F2F"/>
          <w:sz w:val="18"/>
          <w:szCs w:val="18"/>
        </w:rPr>
        <w:t xml:space="preserve"> </w:t>
      </w:r>
      <w:r w:rsidR="00FB6285">
        <w:rPr>
          <w:rFonts w:ascii="Arial" w:hAnsi="Arial" w:cs="Arial"/>
          <w:color w:val="2F2F2F"/>
          <w:sz w:val="18"/>
          <w:szCs w:val="18"/>
        </w:rPr>
        <w:t>Ambiente</w:t>
      </w:r>
      <w:r>
        <w:rPr>
          <w:rFonts w:ascii="Arial" w:hAnsi="Arial" w:cs="Arial"/>
          <w:color w:val="2F2F2F"/>
          <w:sz w:val="18"/>
          <w:szCs w:val="18"/>
        </w:rPr>
        <w:t xml:space="preserve"> y </w:t>
      </w:r>
      <w:r w:rsidR="00FB6285">
        <w:rPr>
          <w:rFonts w:ascii="Arial" w:hAnsi="Arial" w:cs="Arial"/>
          <w:color w:val="2F2F2F"/>
          <w:sz w:val="18"/>
          <w:szCs w:val="18"/>
        </w:rPr>
        <w:t>Recursos</w:t>
      </w:r>
      <w:r>
        <w:rPr>
          <w:rFonts w:ascii="Arial" w:hAnsi="Arial" w:cs="Arial"/>
          <w:color w:val="2F2F2F"/>
          <w:sz w:val="18"/>
          <w:szCs w:val="18"/>
        </w:rPr>
        <w:t xml:space="preserve"> </w:t>
      </w:r>
      <w:r w:rsidR="00FB6285">
        <w:rPr>
          <w:rFonts w:ascii="Arial" w:hAnsi="Arial" w:cs="Arial"/>
          <w:color w:val="2F2F2F"/>
          <w:sz w:val="18"/>
          <w:szCs w:val="18"/>
        </w:rPr>
        <w:t>Naturales,</w:t>
      </w:r>
      <w:r>
        <w:rPr>
          <w:rFonts w:ascii="Arial" w:hAnsi="Arial" w:cs="Arial"/>
          <w:color w:val="2F2F2F"/>
          <w:sz w:val="18"/>
          <w:szCs w:val="18"/>
        </w:rPr>
        <w:t xml:space="preserve"> </w:t>
      </w:r>
      <w:r>
        <w:rPr>
          <w:rFonts w:ascii="Arial" w:hAnsi="Arial" w:cs="Arial"/>
          <w:b/>
          <w:bCs/>
          <w:color w:val="2F2F2F"/>
          <w:sz w:val="18"/>
          <w:szCs w:val="18"/>
        </w:rPr>
        <w:t xml:space="preserve">María </w:t>
      </w:r>
      <w:r w:rsidR="00FB6285">
        <w:rPr>
          <w:rFonts w:ascii="Arial" w:hAnsi="Arial" w:cs="Arial"/>
          <w:b/>
          <w:bCs/>
          <w:color w:val="2F2F2F"/>
          <w:sz w:val="18"/>
          <w:szCs w:val="18"/>
        </w:rPr>
        <w:t>Luisa</w:t>
      </w:r>
      <w:r>
        <w:rPr>
          <w:rFonts w:ascii="Arial" w:hAnsi="Arial" w:cs="Arial"/>
          <w:b/>
          <w:bCs/>
          <w:color w:val="2F2F2F"/>
          <w:sz w:val="18"/>
          <w:szCs w:val="18"/>
        </w:rPr>
        <w:t xml:space="preserve"> Albores </w:t>
      </w:r>
      <w:r w:rsidR="00FB6285">
        <w:rPr>
          <w:rFonts w:ascii="Arial" w:hAnsi="Arial" w:cs="Arial"/>
          <w:b/>
          <w:bCs/>
          <w:color w:val="2F2F2F"/>
          <w:sz w:val="18"/>
          <w:szCs w:val="18"/>
        </w:rPr>
        <w:t>González</w:t>
      </w:r>
      <w:r w:rsidR="00FB6285">
        <w:rPr>
          <w:rFonts w:ascii="Arial" w:hAnsi="Arial" w:cs="Arial"/>
          <w:color w:val="2F2F2F"/>
          <w:sz w:val="18"/>
          <w:szCs w:val="18"/>
        </w:rPr>
        <w:t>.- Rúbrica.</w:t>
      </w:r>
    </w:p>
    <w:p w14:paraId="1C46172F" w14:textId="543A6CEB" w:rsidR="00FB6285" w:rsidRDefault="00FB6285" w:rsidP="00C414A4">
      <w:pPr>
        <w:pStyle w:val="Texto"/>
        <w:spacing w:after="0" w:line="240" w:lineRule="auto"/>
        <w:ind w:firstLine="0"/>
        <w:rPr>
          <w:szCs w:val="18"/>
        </w:rPr>
      </w:pPr>
    </w:p>
    <w:p w14:paraId="02C87C37" w14:textId="3AF56FDE" w:rsidR="00FB6285" w:rsidRPr="00D64260" w:rsidRDefault="00FB6285" w:rsidP="00914B1B">
      <w:pPr>
        <w:pStyle w:val="Ttulo2"/>
      </w:pPr>
      <w:r w:rsidRPr="00D64260">
        <w:t>TRANSITORIO</w:t>
      </w:r>
      <w:r w:rsidR="00914B1B">
        <w:t xml:space="preserve"> AL 7 DE OCTUBRE DE 2022</w:t>
      </w:r>
    </w:p>
    <w:p w14:paraId="613B6D6F" w14:textId="77777777" w:rsidR="009A7461" w:rsidRPr="006C196A" w:rsidRDefault="009A7461" w:rsidP="009A7461">
      <w:pPr>
        <w:pStyle w:val="Texto"/>
        <w:spacing w:after="98" w:line="227" w:lineRule="exact"/>
      </w:pPr>
      <w:r w:rsidRPr="006C196A">
        <w:rPr>
          <w:b/>
        </w:rPr>
        <w:t>ÚNICO</w:t>
      </w:r>
      <w:r>
        <w:rPr>
          <w:b/>
        </w:rPr>
        <w:t>.</w:t>
      </w:r>
      <w:r w:rsidRPr="006C196A">
        <w:rPr>
          <w:b/>
        </w:rPr>
        <w:t>-</w:t>
      </w:r>
      <w:r w:rsidRPr="006C196A">
        <w:t xml:space="preserve"> El presente Acuerdo entrará en vigor el día siguiente al de su publicación en el Diario Oficial de la Federación, con excepción de lo siguiente:</w:t>
      </w:r>
    </w:p>
    <w:p w14:paraId="3FE216AA" w14:textId="77777777" w:rsidR="009A7461" w:rsidRPr="006C196A" w:rsidRDefault="009A7461" w:rsidP="009A7461">
      <w:pPr>
        <w:pStyle w:val="Texto"/>
        <w:spacing w:after="98" w:line="227" w:lineRule="exact"/>
      </w:pPr>
      <w:r w:rsidRPr="006C196A">
        <w:t>a)</w:t>
      </w:r>
      <w:r w:rsidRPr="006C196A">
        <w:tab/>
        <w:t>Para las fracciones arancelarias 3301</w:t>
      </w:r>
      <w:r>
        <w:t>.</w:t>
      </w:r>
      <w:r w:rsidRPr="006C196A">
        <w:t>29</w:t>
      </w:r>
      <w:r>
        <w:t>.</w:t>
      </w:r>
      <w:r w:rsidRPr="006C196A">
        <w:t>99, 3304</w:t>
      </w:r>
      <w:r>
        <w:t>.</w:t>
      </w:r>
      <w:r w:rsidRPr="006C196A">
        <w:t>99</w:t>
      </w:r>
      <w:r>
        <w:t>.</w:t>
      </w:r>
      <w:r w:rsidRPr="006C196A">
        <w:t>99, 3404</w:t>
      </w:r>
      <w:r>
        <w:t>.</w:t>
      </w:r>
      <w:r w:rsidRPr="006C196A">
        <w:t>90</w:t>
      </w:r>
      <w:r>
        <w:t>.</w:t>
      </w:r>
      <w:r w:rsidRPr="006C196A">
        <w:t>99, 3904</w:t>
      </w:r>
      <w:r>
        <w:t>.</w:t>
      </w:r>
      <w:r w:rsidRPr="006C196A">
        <w:t>10</w:t>
      </w:r>
      <w:r>
        <w:t>.</w:t>
      </w:r>
      <w:r w:rsidRPr="006C196A">
        <w:t>01, 3904</w:t>
      </w:r>
      <w:r>
        <w:t>.</w:t>
      </w:r>
      <w:r w:rsidRPr="006C196A">
        <w:t>10</w:t>
      </w:r>
      <w:r>
        <w:t>.</w:t>
      </w:r>
      <w:r w:rsidRPr="006C196A">
        <w:t>02, 3904</w:t>
      </w:r>
      <w:r>
        <w:t>.</w:t>
      </w:r>
      <w:r w:rsidRPr="006C196A">
        <w:t>10</w:t>
      </w:r>
      <w:r>
        <w:t>.</w:t>
      </w:r>
      <w:r w:rsidRPr="006C196A">
        <w:t>03, 3904</w:t>
      </w:r>
      <w:r>
        <w:t>.</w:t>
      </w:r>
      <w:r w:rsidRPr="006C196A">
        <w:t>10</w:t>
      </w:r>
      <w:r>
        <w:t>.</w:t>
      </w:r>
      <w:r w:rsidRPr="006C196A">
        <w:t>04, 3904</w:t>
      </w:r>
      <w:r>
        <w:t>.</w:t>
      </w:r>
      <w:r w:rsidRPr="006C196A">
        <w:t>10</w:t>
      </w:r>
      <w:r>
        <w:t>.</w:t>
      </w:r>
      <w:r w:rsidRPr="006C196A">
        <w:t>99, 3904</w:t>
      </w:r>
      <w:r>
        <w:t>.</w:t>
      </w:r>
      <w:r w:rsidRPr="006C196A">
        <w:t>21</w:t>
      </w:r>
      <w:r>
        <w:t>.</w:t>
      </w:r>
      <w:r w:rsidRPr="006C196A">
        <w:t>01, 3904</w:t>
      </w:r>
      <w:r>
        <w:t>.</w:t>
      </w:r>
      <w:r w:rsidRPr="006C196A">
        <w:t>21</w:t>
      </w:r>
      <w:r>
        <w:t>.</w:t>
      </w:r>
      <w:r w:rsidRPr="006C196A">
        <w:t>99, 3904</w:t>
      </w:r>
      <w:r>
        <w:t>.</w:t>
      </w:r>
      <w:r w:rsidRPr="006C196A">
        <w:t>22</w:t>
      </w:r>
      <w:r>
        <w:t>.</w:t>
      </w:r>
      <w:r w:rsidRPr="006C196A">
        <w:t>01, 3904</w:t>
      </w:r>
      <w:r>
        <w:t>.</w:t>
      </w:r>
      <w:r w:rsidRPr="006C196A">
        <w:t>30</w:t>
      </w:r>
      <w:r>
        <w:t>.</w:t>
      </w:r>
      <w:r w:rsidRPr="006C196A">
        <w:t>01, 3904</w:t>
      </w:r>
      <w:r>
        <w:t>.</w:t>
      </w:r>
      <w:r w:rsidRPr="006C196A">
        <w:t>30</w:t>
      </w:r>
      <w:r>
        <w:t>.</w:t>
      </w:r>
      <w:r w:rsidRPr="006C196A">
        <w:t>99, 3904</w:t>
      </w:r>
      <w:r>
        <w:t>.</w:t>
      </w:r>
      <w:r w:rsidRPr="006C196A">
        <w:t>40</w:t>
      </w:r>
      <w:r>
        <w:t>.</w:t>
      </w:r>
      <w:r w:rsidRPr="006C196A">
        <w:t>01, 3904</w:t>
      </w:r>
      <w:r>
        <w:t>.</w:t>
      </w:r>
      <w:r w:rsidRPr="006C196A">
        <w:t>40</w:t>
      </w:r>
      <w:r>
        <w:t>.</w:t>
      </w:r>
      <w:r w:rsidRPr="006C196A">
        <w:t>99, 3904</w:t>
      </w:r>
      <w:r>
        <w:t>.</w:t>
      </w:r>
      <w:r w:rsidRPr="006C196A">
        <w:t>50</w:t>
      </w:r>
      <w:r>
        <w:t>.</w:t>
      </w:r>
      <w:r w:rsidRPr="006C196A">
        <w:t>01, 3904</w:t>
      </w:r>
      <w:r>
        <w:t>.</w:t>
      </w:r>
      <w:r w:rsidRPr="006C196A">
        <w:t>61</w:t>
      </w:r>
      <w:r>
        <w:t>.</w:t>
      </w:r>
      <w:r w:rsidRPr="006C196A">
        <w:t>01, 3904</w:t>
      </w:r>
      <w:r>
        <w:t>.</w:t>
      </w:r>
      <w:r w:rsidRPr="006C196A">
        <w:t>69</w:t>
      </w:r>
      <w:r>
        <w:t>.</w:t>
      </w:r>
      <w:r w:rsidRPr="006C196A">
        <w:t>99, 3907</w:t>
      </w:r>
      <w:r>
        <w:t>.</w:t>
      </w:r>
      <w:r w:rsidRPr="006C196A">
        <w:t>20</w:t>
      </w:r>
      <w:r>
        <w:t>.</w:t>
      </w:r>
      <w:r w:rsidRPr="006C196A">
        <w:t>99, 3915</w:t>
      </w:r>
      <w:r>
        <w:t>.</w:t>
      </w:r>
      <w:r w:rsidRPr="006C196A">
        <w:t>30</w:t>
      </w:r>
      <w:r>
        <w:t>.</w:t>
      </w:r>
      <w:r w:rsidRPr="006C196A">
        <w:t>01, 3915</w:t>
      </w:r>
      <w:r>
        <w:t>.</w:t>
      </w:r>
      <w:r w:rsidRPr="006C196A">
        <w:t>90</w:t>
      </w:r>
      <w:r>
        <w:t>.</w:t>
      </w:r>
      <w:r w:rsidRPr="006C196A">
        <w:t>01, 3915</w:t>
      </w:r>
      <w:r>
        <w:t>.</w:t>
      </w:r>
      <w:r w:rsidRPr="006C196A">
        <w:t>90</w:t>
      </w:r>
      <w:r>
        <w:t>.</w:t>
      </w:r>
      <w:r w:rsidRPr="006C196A">
        <w:t>99, 3926</w:t>
      </w:r>
      <w:r>
        <w:t>.</w:t>
      </w:r>
      <w:r w:rsidRPr="006C196A">
        <w:t>20</w:t>
      </w:r>
      <w:r>
        <w:t>.</w:t>
      </w:r>
      <w:r w:rsidRPr="006C196A">
        <w:t>99, 4101</w:t>
      </w:r>
      <w:r>
        <w:t>.</w:t>
      </w:r>
      <w:r w:rsidRPr="006C196A">
        <w:t>50</w:t>
      </w:r>
      <w:r>
        <w:t>.</w:t>
      </w:r>
      <w:r w:rsidRPr="006C196A">
        <w:t>03, 4106</w:t>
      </w:r>
      <w:r>
        <w:t>.</w:t>
      </w:r>
      <w:r w:rsidRPr="006C196A">
        <w:t>92</w:t>
      </w:r>
      <w:r>
        <w:t>.</w:t>
      </w:r>
      <w:r w:rsidRPr="006C196A">
        <w:t>01, 4201</w:t>
      </w:r>
      <w:r>
        <w:t>.</w:t>
      </w:r>
      <w:r w:rsidRPr="006C196A">
        <w:t>00</w:t>
      </w:r>
      <w:r>
        <w:t>.</w:t>
      </w:r>
      <w:r w:rsidRPr="006C196A">
        <w:t>01, 4203</w:t>
      </w:r>
      <w:r>
        <w:t>.</w:t>
      </w:r>
      <w:r w:rsidRPr="006C196A">
        <w:t>10</w:t>
      </w:r>
      <w:r>
        <w:t>.</w:t>
      </w:r>
      <w:r w:rsidRPr="006C196A">
        <w:t>01, 4203</w:t>
      </w:r>
      <w:r>
        <w:t>.</w:t>
      </w:r>
      <w:r w:rsidRPr="006C196A">
        <w:t>29</w:t>
      </w:r>
      <w:r>
        <w:t>.</w:t>
      </w:r>
      <w:r w:rsidRPr="006C196A">
        <w:t>99, 4303</w:t>
      </w:r>
      <w:r>
        <w:t>.</w:t>
      </w:r>
      <w:r w:rsidRPr="006C196A">
        <w:t>90</w:t>
      </w:r>
      <w:r>
        <w:t>.</w:t>
      </w:r>
      <w:r w:rsidRPr="006C196A">
        <w:t>99, 4304</w:t>
      </w:r>
      <w:r>
        <w:t>.</w:t>
      </w:r>
      <w:r w:rsidRPr="006C196A">
        <w:t>00</w:t>
      </w:r>
      <w:r>
        <w:t>.</w:t>
      </w:r>
      <w:r w:rsidRPr="006C196A">
        <w:t>01, 4421</w:t>
      </w:r>
      <w:r>
        <w:t>.</w:t>
      </w:r>
      <w:r w:rsidRPr="006C196A">
        <w:t>91</w:t>
      </w:r>
      <w:r>
        <w:t>.</w:t>
      </w:r>
      <w:r w:rsidRPr="006C196A">
        <w:t>99, 4421</w:t>
      </w:r>
      <w:r>
        <w:t>.</w:t>
      </w:r>
      <w:r w:rsidRPr="006C196A">
        <w:t>99</w:t>
      </w:r>
      <w:r>
        <w:t>.</w:t>
      </w:r>
      <w:r w:rsidRPr="006C196A">
        <w:t>99, 4601</w:t>
      </w:r>
      <w:r>
        <w:t>.</w:t>
      </w:r>
      <w:r w:rsidRPr="006C196A">
        <w:t>29</w:t>
      </w:r>
      <w:r>
        <w:t>.</w:t>
      </w:r>
      <w:r w:rsidRPr="006C196A">
        <w:t>99, 4602</w:t>
      </w:r>
      <w:r>
        <w:t>.</w:t>
      </w:r>
      <w:r w:rsidRPr="006C196A">
        <w:t>19</w:t>
      </w:r>
      <w:r>
        <w:t>.</w:t>
      </w:r>
      <w:r w:rsidRPr="006C196A">
        <w:t>99, 4602</w:t>
      </w:r>
      <w:r>
        <w:t>.</w:t>
      </w:r>
      <w:r w:rsidRPr="006C196A">
        <w:t>90</w:t>
      </w:r>
      <w:r>
        <w:t>.</w:t>
      </w:r>
      <w:r w:rsidRPr="006C196A">
        <w:t>99, 5112</w:t>
      </w:r>
      <w:r>
        <w:t>.</w:t>
      </w:r>
      <w:r w:rsidRPr="006C196A">
        <w:t>11</w:t>
      </w:r>
      <w:r>
        <w:t>.</w:t>
      </w:r>
      <w:r w:rsidRPr="006C196A">
        <w:t>02, 5112</w:t>
      </w:r>
      <w:r>
        <w:t>.</w:t>
      </w:r>
      <w:r w:rsidRPr="006C196A">
        <w:t>19</w:t>
      </w:r>
      <w:r>
        <w:t>.</w:t>
      </w:r>
      <w:r w:rsidRPr="006C196A">
        <w:t>99, 6006</w:t>
      </w:r>
      <w:r>
        <w:t>.</w:t>
      </w:r>
      <w:r w:rsidRPr="006C196A">
        <w:t>10</w:t>
      </w:r>
      <w:r>
        <w:t>.</w:t>
      </w:r>
      <w:r w:rsidRPr="006C196A">
        <w:t>01, 6102</w:t>
      </w:r>
      <w:r>
        <w:t>.</w:t>
      </w:r>
      <w:r w:rsidRPr="006C196A">
        <w:t>10</w:t>
      </w:r>
      <w:r>
        <w:t>.</w:t>
      </w:r>
      <w:r w:rsidRPr="006C196A">
        <w:t>01, 6102</w:t>
      </w:r>
      <w:r>
        <w:t>.</w:t>
      </w:r>
      <w:r w:rsidRPr="006C196A">
        <w:t>30</w:t>
      </w:r>
      <w:r>
        <w:t>.</w:t>
      </w:r>
      <w:r w:rsidRPr="006C196A">
        <w:t>01, 6102</w:t>
      </w:r>
      <w:r>
        <w:t>.</w:t>
      </w:r>
      <w:r w:rsidRPr="006C196A">
        <w:t>30</w:t>
      </w:r>
      <w:r>
        <w:t>.</w:t>
      </w:r>
      <w:r w:rsidRPr="006C196A">
        <w:t>99, 6103</w:t>
      </w:r>
      <w:r>
        <w:t>.</w:t>
      </w:r>
      <w:r w:rsidRPr="006C196A">
        <w:t>41</w:t>
      </w:r>
      <w:r>
        <w:t>.</w:t>
      </w:r>
      <w:r w:rsidRPr="006C196A">
        <w:t>01, 6104</w:t>
      </w:r>
      <w:r>
        <w:t>.</w:t>
      </w:r>
      <w:r w:rsidRPr="006C196A">
        <w:t>31</w:t>
      </w:r>
      <w:r>
        <w:t>.</w:t>
      </w:r>
      <w:r w:rsidRPr="006C196A">
        <w:t>01, 6104</w:t>
      </w:r>
      <w:r>
        <w:t>.</w:t>
      </w:r>
      <w:r w:rsidRPr="006C196A">
        <w:t>41</w:t>
      </w:r>
      <w:r>
        <w:t>.</w:t>
      </w:r>
      <w:r w:rsidRPr="006C196A">
        <w:t>01, 6104</w:t>
      </w:r>
      <w:r>
        <w:t>.</w:t>
      </w:r>
      <w:r w:rsidRPr="006C196A">
        <w:t>63</w:t>
      </w:r>
      <w:r>
        <w:t>.</w:t>
      </w:r>
      <w:r w:rsidRPr="006C196A">
        <w:t>99, 6106</w:t>
      </w:r>
      <w:r>
        <w:t>.</w:t>
      </w:r>
      <w:r w:rsidRPr="006C196A">
        <w:t>20</w:t>
      </w:r>
      <w:r>
        <w:t>.</w:t>
      </w:r>
      <w:r w:rsidRPr="006C196A">
        <w:t>99, 6110</w:t>
      </w:r>
      <w:r>
        <w:t>.</w:t>
      </w:r>
      <w:r w:rsidRPr="006C196A">
        <w:t>19</w:t>
      </w:r>
      <w:r>
        <w:t>.</w:t>
      </w:r>
      <w:r w:rsidRPr="006C196A">
        <w:t>99, 6110</w:t>
      </w:r>
      <w:r>
        <w:t>.</w:t>
      </w:r>
      <w:r w:rsidRPr="006C196A">
        <w:t>30</w:t>
      </w:r>
      <w:r>
        <w:t>.</w:t>
      </w:r>
      <w:r w:rsidRPr="006C196A">
        <w:t>99, 6115</w:t>
      </w:r>
      <w:r>
        <w:t>.</w:t>
      </w:r>
      <w:r w:rsidRPr="006C196A">
        <w:t>94</w:t>
      </w:r>
      <w:r>
        <w:t>.</w:t>
      </w:r>
      <w:r w:rsidRPr="006C196A">
        <w:t>01, 6115</w:t>
      </w:r>
      <w:r>
        <w:t>.</w:t>
      </w:r>
      <w:r w:rsidRPr="006C196A">
        <w:t>96</w:t>
      </w:r>
      <w:r>
        <w:t>.</w:t>
      </w:r>
      <w:r w:rsidRPr="006C196A">
        <w:t>01, 6116</w:t>
      </w:r>
      <w:r>
        <w:t>.</w:t>
      </w:r>
      <w:r w:rsidRPr="006C196A">
        <w:t>10</w:t>
      </w:r>
      <w:r>
        <w:t>.</w:t>
      </w:r>
      <w:r w:rsidRPr="006C196A">
        <w:t>02, 6116</w:t>
      </w:r>
      <w:r>
        <w:t>.</w:t>
      </w:r>
      <w:r w:rsidRPr="006C196A">
        <w:t>91</w:t>
      </w:r>
      <w:r>
        <w:t>.</w:t>
      </w:r>
      <w:r w:rsidRPr="006C196A">
        <w:t>01, 6116</w:t>
      </w:r>
      <w:r>
        <w:t>.</w:t>
      </w:r>
      <w:r w:rsidRPr="006C196A">
        <w:t>93</w:t>
      </w:r>
      <w:r>
        <w:t>.</w:t>
      </w:r>
      <w:r w:rsidRPr="006C196A">
        <w:t>01, 6117</w:t>
      </w:r>
      <w:r>
        <w:t>.</w:t>
      </w:r>
      <w:r w:rsidRPr="006C196A">
        <w:t>80</w:t>
      </w:r>
      <w:r>
        <w:t>.</w:t>
      </w:r>
      <w:r w:rsidRPr="006C196A">
        <w:t>02, 6201</w:t>
      </w:r>
      <w:r>
        <w:t>.</w:t>
      </w:r>
      <w:r w:rsidRPr="006C196A">
        <w:t>11</w:t>
      </w:r>
      <w:r>
        <w:t>.</w:t>
      </w:r>
      <w:r w:rsidRPr="006C196A">
        <w:t>01, 6201</w:t>
      </w:r>
      <w:r>
        <w:t>.</w:t>
      </w:r>
      <w:r w:rsidRPr="006C196A">
        <w:t>12</w:t>
      </w:r>
      <w:r>
        <w:t>.</w:t>
      </w:r>
      <w:r w:rsidRPr="006C196A">
        <w:t>99, 6201</w:t>
      </w:r>
      <w:r>
        <w:t>.</w:t>
      </w:r>
      <w:r w:rsidRPr="006C196A">
        <w:t>13</w:t>
      </w:r>
      <w:r>
        <w:t>.</w:t>
      </w:r>
      <w:r w:rsidRPr="006C196A">
        <w:t>01, 6201</w:t>
      </w:r>
      <w:r>
        <w:t>.</w:t>
      </w:r>
      <w:r w:rsidRPr="006C196A">
        <w:t>13</w:t>
      </w:r>
      <w:r>
        <w:t>.</w:t>
      </w:r>
      <w:r w:rsidRPr="006C196A">
        <w:t>02, 6201</w:t>
      </w:r>
      <w:r>
        <w:t>.</w:t>
      </w:r>
      <w:r w:rsidRPr="006C196A">
        <w:t>20</w:t>
      </w:r>
      <w:r>
        <w:t>.</w:t>
      </w:r>
      <w:r w:rsidRPr="006C196A">
        <w:t>01, 6201</w:t>
      </w:r>
      <w:r>
        <w:t>.</w:t>
      </w:r>
      <w:r w:rsidRPr="006C196A">
        <w:t>20</w:t>
      </w:r>
      <w:r>
        <w:t>.</w:t>
      </w:r>
      <w:r w:rsidRPr="006C196A">
        <w:t>99, 6201</w:t>
      </w:r>
      <w:r>
        <w:t>.</w:t>
      </w:r>
      <w:r w:rsidRPr="006C196A">
        <w:t>30</w:t>
      </w:r>
      <w:r>
        <w:t>.</w:t>
      </w:r>
      <w:r w:rsidRPr="006C196A">
        <w:t>99, 6201</w:t>
      </w:r>
      <w:r>
        <w:t>.</w:t>
      </w:r>
      <w:r w:rsidRPr="006C196A">
        <w:t>40</w:t>
      </w:r>
      <w:r>
        <w:t>.</w:t>
      </w:r>
      <w:r w:rsidRPr="006C196A">
        <w:t>01, 6201</w:t>
      </w:r>
      <w:r>
        <w:t>.</w:t>
      </w:r>
      <w:r w:rsidRPr="006C196A">
        <w:t>40</w:t>
      </w:r>
      <w:r>
        <w:t>.</w:t>
      </w:r>
      <w:r w:rsidRPr="006C196A">
        <w:t>02, 6201</w:t>
      </w:r>
      <w:r>
        <w:t>.</w:t>
      </w:r>
      <w:r w:rsidRPr="006C196A">
        <w:t>40</w:t>
      </w:r>
      <w:r>
        <w:t>.</w:t>
      </w:r>
      <w:r w:rsidRPr="006C196A">
        <w:t>99, 6201</w:t>
      </w:r>
      <w:r>
        <w:t>.</w:t>
      </w:r>
      <w:r w:rsidRPr="006C196A">
        <w:t>90</w:t>
      </w:r>
      <w:r>
        <w:t>.</w:t>
      </w:r>
      <w:r w:rsidRPr="006C196A">
        <w:t>91, 6201</w:t>
      </w:r>
      <w:r>
        <w:t>.</w:t>
      </w:r>
      <w:r w:rsidRPr="006C196A">
        <w:t>91</w:t>
      </w:r>
      <w:r>
        <w:t>.</w:t>
      </w:r>
      <w:r w:rsidRPr="006C196A">
        <w:t>01, 6201</w:t>
      </w:r>
      <w:r>
        <w:t>.</w:t>
      </w:r>
      <w:r w:rsidRPr="006C196A">
        <w:t>93</w:t>
      </w:r>
      <w:r>
        <w:t>.</w:t>
      </w:r>
      <w:r w:rsidRPr="006C196A">
        <w:t>99, 6201</w:t>
      </w:r>
      <w:r>
        <w:t>.</w:t>
      </w:r>
      <w:r w:rsidRPr="006C196A">
        <w:t>99</w:t>
      </w:r>
      <w:r>
        <w:t>.</w:t>
      </w:r>
      <w:r w:rsidRPr="006C196A">
        <w:t>01, 6202</w:t>
      </w:r>
      <w:r>
        <w:t>.</w:t>
      </w:r>
      <w:r w:rsidRPr="006C196A">
        <w:t>11</w:t>
      </w:r>
      <w:r>
        <w:t>.</w:t>
      </w:r>
      <w:r w:rsidRPr="006C196A">
        <w:t>01, 6202</w:t>
      </w:r>
      <w:r>
        <w:t>.</w:t>
      </w:r>
      <w:r w:rsidRPr="006C196A">
        <w:t>12</w:t>
      </w:r>
      <w:r>
        <w:t>.</w:t>
      </w:r>
      <w:r w:rsidRPr="006C196A">
        <w:t>99, 6201</w:t>
      </w:r>
      <w:r>
        <w:t>.</w:t>
      </w:r>
      <w:r w:rsidRPr="006C196A">
        <w:t>13</w:t>
      </w:r>
      <w:r>
        <w:t>.</w:t>
      </w:r>
      <w:r w:rsidRPr="006C196A">
        <w:t>02, 6202</w:t>
      </w:r>
      <w:r>
        <w:t>.</w:t>
      </w:r>
      <w:r w:rsidRPr="006C196A">
        <w:t>13</w:t>
      </w:r>
      <w:r>
        <w:t>.</w:t>
      </w:r>
      <w:r w:rsidRPr="006C196A">
        <w:t>99, 6202</w:t>
      </w:r>
      <w:r>
        <w:t>.</w:t>
      </w:r>
      <w:r w:rsidRPr="006C196A">
        <w:t>19</w:t>
      </w:r>
      <w:r>
        <w:t>.</w:t>
      </w:r>
      <w:r w:rsidRPr="006C196A">
        <w:t>01, 6202</w:t>
      </w:r>
      <w:r>
        <w:t>.</w:t>
      </w:r>
      <w:r w:rsidRPr="006C196A">
        <w:t>20</w:t>
      </w:r>
      <w:r>
        <w:t>.</w:t>
      </w:r>
      <w:r w:rsidRPr="006C196A">
        <w:t>01, 6202</w:t>
      </w:r>
      <w:r>
        <w:t>.</w:t>
      </w:r>
      <w:r w:rsidRPr="006C196A">
        <w:t>20</w:t>
      </w:r>
      <w:r>
        <w:t>.</w:t>
      </w:r>
      <w:r w:rsidRPr="006C196A">
        <w:t>99, 6202</w:t>
      </w:r>
      <w:r>
        <w:t>.</w:t>
      </w:r>
      <w:r w:rsidRPr="006C196A">
        <w:t>30</w:t>
      </w:r>
      <w:r>
        <w:t>.</w:t>
      </w:r>
      <w:r w:rsidRPr="006C196A">
        <w:t>99, 6202</w:t>
      </w:r>
      <w:r>
        <w:t>.</w:t>
      </w:r>
      <w:r w:rsidRPr="006C196A">
        <w:t>30</w:t>
      </w:r>
      <w:r>
        <w:t>.</w:t>
      </w:r>
      <w:r w:rsidRPr="006C196A">
        <w:t>99, 6202</w:t>
      </w:r>
      <w:r>
        <w:t>.</w:t>
      </w:r>
      <w:r w:rsidRPr="006C196A">
        <w:t>40</w:t>
      </w:r>
      <w:r>
        <w:t>.</w:t>
      </w:r>
      <w:r w:rsidRPr="006C196A">
        <w:t>99, 6202</w:t>
      </w:r>
      <w:r>
        <w:t>.</w:t>
      </w:r>
      <w:r w:rsidRPr="006C196A">
        <w:t>90</w:t>
      </w:r>
      <w:r>
        <w:t>.</w:t>
      </w:r>
      <w:r w:rsidRPr="006C196A">
        <w:t>91, 6202</w:t>
      </w:r>
      <w:r>
        <w:t>.</w:t>
      </w:r>
      <w:r w:rsidRPr="006C196A">
        <w:t>91</w:t>
      </w:r>
      <w:r>
        <w:t>.</w:t>
      </w:r>
      <w:r w:rsidRPr="006C196A">
        <w:t>01, 6202</w:t>
      </w:r>
      <w:r>
        <w:t>.</w:t>
      </w:r>
      <w:r w:rsidRPr="006C196A">
        <w:t>92</w:t>
      </w:r>
      <w:r>
        <w:t>.</w:t>
      </w:r>
      <w:r w:rsidRPr="006C196A">
        <w:t>99, 6202</w:t>
      </w:r>
      <w:r>
        <w:t>.</w:t>
      </w:r>
      <w:r w:rsidRPr="006C196A">
        <w:t>93</w:t>
      </w:r>
      <w:r>
        <w:t>.</w:t>
      </w:r>
      <w:r w:rsidRPr="006C196A">
        <w:t>99, 6203</w:t>
      </w:r>
      <w:r>
        <w:t>.</w:t>
      </w:r>
      <w:r w:rsidRPr="006C196A">
        <w:t>11</w:t>
      </w:r>
      <w:r>
        <w:t>.</w:t>
      </w:r>
      <w:r w:rsidRPr="006C196A">
        <w:t>01, 6203</w:t>
      </w:r>
      <w:r>
        <w:t>.</w:t>
      </w:r>
      <w:r w:rsidRPr="006C196A">
        <w:t>12</w:t>
      </w:r>
      <w:r>
        <w:t>.</w:t>
      </w:r>
      <w:r w:rsidRPr="006C196A">
        <w:t>01, 6203</w:t>
      </w:r>
      <w:r>
        <w:t>.</w:t>
      </w:r>
      <w:r w:rsidRPr="006C196A">
        <w:t>31</w:t>
      </w:r>
      <w:r>
        <w:t>.</w:t>
      </w:r>
      <w:r w:rsidRPr="006C196A">
        <w:t>01, 6203</w:t>
      </w:r>
      <w:r>
        <w:t>.</w:t>
      </w:r>
      <w:r w:rsidRPr="006C196A">
        <w:t>33</w:t>
      </w:r>
      <w:r>
        <w:t>.</w:t>
      </w:r>
      <w:r w:rsidRPr="006C196A">
        <w:t>01, 6203</w:t>
      </w:r>
      <w:r>
        <w:t>.</w:t>
      </w:r>
      <w:r w:rsidRPr="006C196A">
        <w:t>41</w:t>
      </w:r>
      <w:r>
        <w:t>.</w:t>
      </w:r>
      <w:r w:rsidRPr="006C196A">
        <w:t>01, 6203</w:t>
      </w:r>
      <w:r>
        <w:t>.</w:t>
      </w:r>
      <w:r w:rsidRPr="006C196A">
        <w:t>42</w:t>
      </w:r>
      <w:r>
        <w:t>.</w:t>
      </w:r>
      <w:r w:rsidRPr="006C196A">
        <w:t>91, 6203</w:t>
      </w:r>
      <w:r>
        <w:t>.</w:t>
      </w:r>
      <w:r w:rsidRPr="006C196A">
        <w:t>43</w:t>
      </w:r>
      <w:r>
        <w:t>.</w:t>
      </w:r>
      <w:r w:rsidRPr="006C196A">
        <w:t>01, 6204</w:t>
      </w:r>
      <w:r>
        <w:t>.</w:t>
      </w:r>
      <w:r w:rsidRPr="006C196A">
        <w:t>31</w:t>
      </w:r>
      <w:r>
        <w:t>.</w:t>
      </w:r>
      <w:r w:rsidRPr="006C196A">
        <w:t>01, 6204</w:t>
      </w:r>
      <w:r>
        <w:t>.</w:t>
      </w:r>
      <w:r w:rsidRPr="006C196A">
        <w:t>33</w:t>
      </w:r>
      <w:r>
        <w:t>.</w:t>
      </w:r>
      <w:r w:rsidRPr="006C196A">
        <w:t>01, 6204</w:t>
      </w:r>
      <w:r>
        <w:t>.</w:t>
      </w:r>
      <w:r w:rsidRPr="006C196A">
        <w:t>41</w:t>
      </w:r>
      <w:r>
        <w:t>.</w:t>
      </w:r>
      <w:r w:rsidRPr="006C196A">
        <w:t>01, 6204</w:t>
      </w:r>
      <w:r>
        <w:t>.</w:t>
      </w:r>
      <w:r w:rsidRPr="006C196A">
        <w:t>51</w:t>
      </w:r>
      <w:r>
        <w:t>.</w:t>
      </w:r>
      <w:r w:rsidRPr="006C196A">
        <w:t>01, 6204</w:t>
      </w:r>
      <w:r>
        <w:t>.</w:t>
      </w:r>
      <w:r w:rsidRPr="006C196A">
        <w:t>61</w:t>
      </w:r>
      <w:r>
        <w:t>.</w:t>
      </w:r>
      <w:r w:rsidRPr="006C196A">
        <w:t>01, 6204</w:t>
      </w:r>
      <w:r>
        <w:t>.</w:t>
      </w:r>
      <w:r w:rsidRPr="006C196A">
        <w:t>63</w:t>
      </w:r>
      <w:r>
        <w:t>.</w:t>
      </w:r>
      <w:r w:rsidRPr="006C196A">
        <w:t>91, 6204</w:t>
      </w:r>
      <w:r>
        <w:t>.</w:t>
      </w:r>
      <w:r w:rsidRPr="006C196A">
        <w:t>69</w:t>
      </w:r>
      <w:r>
        <w:t>.</w:t>
      </w:r>
      <w:r w:rsidRPr="006C196A">
        <w:t>02, 6204</w:t>
      </w:r>
      <w:r>
        <w:t>.</w:t>
      </w:r>
      <w:r w:rsidRPr="006C196A">
        <w:t>69</w:t>
      </w:r>
      <w:r>
        <w:t>.</w:t>
      </w:r>
      <w:r w:rsidRPr="006C196A">
        <w:t>99, 6205</w:t>
      </w:r>
      <w:r>
        <w:t>.</w:t>
      </w:r>
      <w:r w:rsidRPr="006C196A">
        <w:t>20</w:t>
      </w:r>
      <w:r>
        <w:t>.</w:t>
      </w:r>
      <w:r w:rsidRPr="006C196A">
        <w:t>91, 6205</w:t>
      </w:r>
      <w:r>
        <w:t>.</w:t>
      </w:r>
      <w:r w:rsidRPr="006C196A">
        <w:t>30</w:t>
      </w:r>
      <w:r>
        <w:t>.</w:t>
      </w:r>
      <w:r w:rsidRPr="006C196A">
        <w:t>91, 6205</w:t>
      </w:r>
      <w:r>
        <w:t>.</w:t>
      </w:r>
      <w:r w:rsidRPr="006C196A">
        <w:t>90</w:t>
      </w:r>
      <w:r>
        <w:t>.</w:t>
      </w:r>
      <w:r w:rsidRPr="006C196A">
        <w:t>01, 6205</w:t>
      </w:r>
      <w:r>
        <w:t>.</w:t>
      </w:r>
      <w:r w:rsidRPr="006C196A">
        <w:t>90</w:t>
      </w:r>
      <w:r>
        <w:t>.</w:t>
      </w:r>
      <w:r w:rsidRPr="006C196A">
        <w:t>99, 6206</w:t>
      </w:r>
      <w:r>
        <w:t>.</w:t>
      </w:r>
      <w:r w:rsidRPr="006C196A">
        <w:t>10</w:t>
      </w:r>
      <w:r>
        <w:t>.</w:t>
      </w:r>
      <w:r w:rsidRPr="006C196A">
        <w:t>01, 6206</w:t>
      </w:r>
      <w:r>
        <w:t>.</w:t>
      </w:r>
      <w:r w:rsidRPr="006C196A">
        <w:t>40</w:t>
      </w:r>
      <w:r>
        <w:t>.</w:t>
      </w:r>
      <w:r w:rsidRPr="006C196A">
        <w:t>91, 6206</w:t>
      </w:r>
      <w:r>
        <w:t>.</w:t>
      </w:r>
      <w:r w:rsidRPr="006C196A">
        <w:t>40</w:t>
      </w:r>
      <w:r>
        <w:t>.</w:t>
      </w:r>
      <w:r w:rsidRPr="006C196A">
        <w:t>92, 6210</w:t>
      </w:r>
      <w:r>
        <w:t>.</w:t>
      </w:r>
      <w:r w:rsidRPr="006C196A">
        <w:t>20</w:t>
      </w:r>
      <w:r>
        <w:t>.</w:t>
      </w:r>
      <w:r w:rsidRPr="006C196A">
        <w:t>01, 6210</w:t>
      </w:r>
      <w:r>
        <w:t>.</w:t>
      </w:r>
      <w:r w:rsidRPr="006C196A">
        <w:t>30</w:t>
      </w:r>
      <w:r>
        <w:t>.</w:t>
      </w:r>
      <w:r w:rsidRPr="006C196A">
        <w:t>01, 6210</w:t>
      </w:r>
      <w:r>
        <w:t>.</w:t>
      </w:r>
      <w:r w:rsidRPr="006C196A">
        <w:t>50</w:t>
      </w:r>
      <w:r>
        <w:t>.</w:t>
      </w:r>
      <w:r w:rsidRPr="006C196A">
        <w:t>01, 6211</w:t>
      </w:r>
      <w:r>
        <w:t>.</w:t>
      </w:r>
      <w:r w:rsidRPr="006C196A">
        <w:t>11</w:t>
      </w:r>
      <w:r>
        <w:t>.</w:t>
      </w:r>
      <w:r w:rsidRPr="006C196A">
        <w:t>01, 6211</w:t>
      </w:r>
      <w:r>
        <w:t>.</w:t>
      </w:r>
      <w:r w:rsidRPr="006C196A">
        <w:t>49</w:t>
      </w:r>
      <w:r>
        <w:t>.</w:t>
      </w:r>
      <w:r w:rsidRPr="006C196A">
        <w:t>01, 6214</w:t>
      </w:r>
      <w:r>
        <w:t>.</w:t>
      </w:r>
      <w:r w:rsidRPr="006C196A">
        <w:t>10</w:t>
      </w:r>
      <w:r>
        <w:t>.</w:t>
      </w:r>
      <w:r w:rsidRPr="006C196A">
        <w:t>01, 6214</w:t>
      </w:r>
      <w:r>
        <w:t>.</w:t>
      </w:r>
      <w:r w:rsidRPr="006C196A">
        <w:t>20</w:t>
      </w:r>
      <w:r>
        <w:t>.</w:t>
      </w:r>
      <w:r w:rsidRPr="006C196A">
        <w:t>01, 6214</w:t>
      </w:r>
      <w:r>
        <w:t>.</w:t>
      </w:r>
      <w:r w:rsidRPr="006C196A">
        <w:t>30</w:t>
      </w:r>
      <w:r>
        <w:t>.</w:t>
      </w:r>
      <w:r w:rsidRPr="006C196A">
        <w:t>01, 6214</w:t>
      </w:r>
      <w:r>
        <w:t>.</w:t>
      </w:r>
      <w:r w:rsidRPr="006C196A">
        <w:t>40</w:t>
      </w:r>
      <w:r>
        <w:t>.</w:t>
      </w:r>
      <w:r w:rsidRPr="006C196A">
        <w:t>01, 6215</w:t>
      </w:r>
      <w:r>
        <w:t>.</w:t>
      </w:r>
      <w:r w:rsidRPr="006C196A">
        <w:t>10</w:t>
      </w:r>
      <w:r>
        <w:t>.</w:t>
      </w:r>
      <w:r w:rsidRPr="006C196A">
        <w:t>01, 6217</w:t>
      </w:r>
      <w:r>
        <w:t>.</w:t>
      </w:r>
      <w:r w:rsidRPr="006C196A">
        <w:t>10</w:t>
      </w:r>
      <w:r>
        <w:t>.</w:t>
      </w:r>
      <w:r w:rsidRPr="006C196A">
        <w:t>01, 6307</w:t>
      </w:r>
      <w:r>
        <w:t>.</w:t>
      </w:r>
      <w:r w:rsidRPr="006C196A">
        <w:t>90</w:t>
      </w:r>
      <w:r>
        <w:t>.</w:t>
      </w:r>
      <w:r w:rsidRPr="006C196A">
        <w:t>99, 6405</w:t>
      </w:r>
      <w:r>
        <w:t>.</w:t>
      </w:r>
      <w:r w:rsidRPr="006C196A">
        <w:t>90</w:t>
      </w:r>
      <w:r>
        <w:t>.</w:t>
      </w:r>
      <w:r w:rsidRPr="006C196A">
        <w:t>99, 6504</w:t>
      </w:r>
      <w:r>
        <w:t>.</w:t>
      </w:r>
      <w:r w:rsidRPr="006C196A">
        <w:t>00</w:t>
      </w:r>
      <w:r>
        <w:t>.</w:t>
      </w:r>
      <w:r w:rsidRPr="006C196A">
        <w:t>01, 7113</w:t>
      </w:r>
      <w:r>
        <w:t>.</w:t>
      </w:r>
      <w:r w:rsidRPr="006C196A">
        <w:t>11</w:t>
      </w:r>
      <w:r>
        <w:t>.</w:t>
      </w:r>
      <w:r w:rsidRPr="006C196A">
        <w:t>99, 7113</w:t>
      </w:r>
      <w:r>
        <w:t>.</w:t>
      </w:r>
      <w:r w:rsidRPr="006C196A">
        <w:t>19</w:t>
      </w:r>
      <w:r>
        <w:t>.</w:t>
      </w:r>
      <w:r w:rsidRPr="006C196A">
        <w:t>99, 7113</w:t>
      </w:r>
      <w:r>
        <w:t>.</w:t>
      </w:r>
      <w:r w:rsidRPr="006C196A">
        <w:t>20</w:t>
      </w:r>
      <w:r>
        <w:t>.</w:t>
      </w:r>
      <w:r w:rsidRPr="006C196A">
        <w:t>01, 7117</w:t>
      </w:r>
      <w:r>
        <w:t>.</w:t>
      </w:r>
      <w:r w:rsidRPr="006C196A">
        <w:t>11</w:t>
      </w:r>
      <w:r>
        <w:t>.</w:t>
      </w:r>
      <w:r w:rsidRPr="006C196A">
        <w:t>01, 7117</w:t>
      </w:r>
      <w:r>
        <w:t>.</w:t>
      </w:r>
      <w:r w:rsidRPr="006C196A">
        <w:t>19</w:t>
      </w:r>
      <w:r>
        <w:t>.</w:t>
      </w:r>
      <w:r w:rsidRPr="006C196A">
        <w:t>99, 7326</w:t>
      </w:r>
      <w:r>
        <w:t>.</w:t>
      </w:r>
      <w:r w:rsidRPr="006C196A">
        <w:t>90</w:t>
      </w:r>
      <w:r>
        <w:t>.</w:t>
      </w:r>
      <w:r w:rsidRPr="006C196A">
        <w:t>99, 7419</w:t>
      </w:r>
      <w:r>
        <w:t>.</w:t>
      </w:r>
      <w:r w:rsidRPr="006C196A">
        <w:t>80</w:t>
      </w:r>
      <w:r>
        <w:t>.</w:t>
      </w:r>
      <w:r w:rsidRPr="006C196A">
        <w:t>99, 7419</w:t>
      </w:r>
      <w:r>
        <w:t>.</w:t>
      </w:r>
      <w:r w:rsidRPr="006C196A">
        <w:t>99</w:t>
      </w:r>
      <w:r>
        <w:t>.</w:t>
      </w:r>
      <w:r w:rsidRPr="006C196A">
        <w:t>99, 8308</w:t>
      </w:r>
      <w:r>
        <w:t>.</w:t>
      </w:r>
      <w:r w:rsidRPr="006C196A">
        <w:t>90</w:t>
      </w:r>
      <w:r>
        <w:t>.</w:t>
      </w:r>
      <w:r w:rsidRPr="006C196A">
        <w:t>01, 8421</w:t>
      </w:r>
      <w:r>
        <w:t>.</w:t>
      </w:r>
      <w:r w:rsidRPr="006C196A">
        <w:t>39</w:t>
      </w:r>
      <w:r>
        <w:t>.</w:t>
      </w:r>
      <w:r w:rsidRPr="006C196A">
        <w:t>08, 8504</w:t>
      </w:r>
      <w:r>
        <w:t>.</w:t>
      </w:r>
      <w:r w:rsidRPr="006C196A">
        <w:t>40</w:t>
      </w:r>
      <w:r>
        <w:t>.</w:t>
      </w:r>
      <w:r w:rsidRPr="006C196A">
        <w:t>15, 9207</w:t>
      </w:r>
      <w:r>
        <w:t>.</w:t>
      </w:r>
      <w:r w:rsidRPr="006C196A">
        <w:t>90</w:t>
      </w:r>
      <w:r>
        <w:t>.</w:t>
      </w:r>
      <w:r w:rsidRPr="006C196A">
        <w:t>99, 9209</w:t>
      </w:r>
      <w:r>
        <w:t>.</w:t>
      </w:r>
      <w:r w:rsidRPr="006C196A">
        <w:t>92</w:t>
      </w:r>
      <w:r>
        <w:t>.</w:t>
      </w:r>
      <w:r w:rsidRPr="006C196A">
        <w:t>01, 9209</w:t>
      </w:r>
      <w:r>
        <w:t>.</w:t>
      </w:r>
      <w:r w:rsidRPr="006C196A">
        <w:t>94</w:t>
      </w:r>
      <w:r>
        <w:t>.</w:t>
      </w:r>
      <w:r w:rsidRPr="006C196A">
        <w:t>99, 9504</w:t>
      </w:r>
      <w:r>
        <w:t>.</w:t>
      </w:r>
      <w:r w:rsidRPr="006C196A">
        <w:t>90</w:t>
      </w:r>
      <w:r>
        <w:t>.</w:t>
      </w:r>
      <w:r w:rsidRPr="006C196A">
        <w:t>99, 9608</w:t>
      </w:r>
      <w:r>
        <w:t>.</w:t>
      </w:r>
      <w:r w:rsidRPr="006C196A">
        <w:t>30</w:t>
      </w:r>
      <w:r>
        <w:t>.</w:t>
      </w:r>
      <w:r w:rsidRPr="006C196A">
        <w:t>99, 9801</w:t>
      </w:r>
      <w:r>
        <w:t>.</w:t>
      </w:r>
      <w:r w:rsidRPr="006C196A">
        <w:t>00</w:t>
      </w:r>
      <w:r>
        <w:t>.</w:t>
      </w:r>
      <w:r w:rsidRPr="006C196A">
        <w:t>01, el Acuerdo entrará en vigor a los 20 días hábiles posteriores al de su publicación en el Diario Oficial de la Federación</w:t>
      </w:r>
      <w:r>
        <w:t>.</w:t>
      </w:r>
    </w:p>
    <w:p w14:paraId="5F8C3B57" w14:textId="77777777" w:rsidR="009A7461" w:rsidRDefault="009A7461" w:rsidP="009A7461">
      <w:pPr>
        <w:pStyle w:val="Texto"/>
        <w:spacing w:after="98" w:line="227" w:lineRule="exact"/>
      </w:pPr>
      <w:r w:rsidRPr="006C196A">
        <w:t>Ciudad de México, a</w:t>
      </w:r>
      <w:r>
        <w:t xml:space="preserve"> 14 de septiembre de 2022.- </w:t>
      </w:r>
      <w:r w:rsidRPr="009B6D06">
        <w:t>La Secretaria de Economía</w:t>
      </w:r>
      <w:r>
        <w:t xml:space="preserve">, </w:t>
      </w:r>
      <w:r w:rsidRPr="006C196A">
        <w:rPr>
          <w:b/>
        </w:rPr>
        <w:t>Tatiana Clouthier Carrillo</w:t>
      </w:r>
      <w:r>
        <w:t xml:space="preserve">.- Rúbrica.- </w:t>
      </w:r>
      <w:r w:rsidRPr="009B6D06">
        <w:t>La Secretaria de Medio Ambiente y Recursos Naturales</w:t>
      </w:r>
      <w:r>
        <w:t xml:space="preserve">, </w:t>
      </w:r>
      <w:r w:rsidRPr="006C196A">
        <w:rPr>
          <w:b/>
        </w:rPr>
        <w:t>María Luisa Albores González</w:t>
      </w:r>
      <w:r>
        <w:t>.- Rúbrica.</w:t>
      </w:r>
    </w:p>
    <w:p w14:paraId="607167E2" w14:textId="39B8AA12" w:rsidR="00FB6285" w:rsidRDefault="00FB6285" w:rsidP="00C414A4">
      <w:pPr>
        <w:pStyle w:val="Texto"/>
        <w:spacing w:after="0" w:line="240" w:lineRule="auto"/>
        <w:ind w:firstLine="0"/>
        <w:rPr>
          <w:szCs w:val="18"/>
        </w:rPr>
      </w:pPr>
    </w:p>
    <w:p w14:paraId="39CF8A84" w14:textId="4FEBF55F" w:rsidR="00914B1B" w:rsidRPr="003A5218" w:rsidRDefault="00914B1B" w:rsidP="00F54762">
      <w:pPr>
        <w:pStyle w:val="Ttulo2"/>
      </w:pPr>
      <w:r w:rsidRPr="003A5218">
        <w:t>TRANSITORIOS</w:t>
      </w:r>
      <w:r w:rsidR="00F54762">
        <w:t xml:space="preserve"> AL 6 DE DICIEMBRE DE 2022</w:t>
      </w:r>
    </w:p>
    <w:p w14:paraId="6A01CDAE" w14:textId="77777777" w:rsidR="00914B1B" w:rsidRPr="003A5218" w:rsidRDefault="00914B1B" w:rsidP="00914B1B">
      <w:pPr>
        <w:pStyle w:val="Texto"/>
        <w:spacing w:line="236" w:lineRule="exact"/>
      </w:pPr>
      <w:r w:rsidRPr="003A5218">
        <w:rPr>
          <w:b/>
        </w:rPr>
        <w:t>PRIMERO.</w:t>
      </w:r>
      <w:r w:rsidRPr="003A5218">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w:t>
      </w:r>
      <w:r>
        <w:t xml:space="preserve"> </w:t>
      </w:r>
      <w:r w:rsidRPr="003A5218">
        <w:t>la misma.</w:t>
      </w:r>
    </w:p>
    <w:p w14:paraId="623C8358" w14:textId="77777777" w:rsidR="00914B1B" w:rsidRPr="003A5218" w:rsidRDefault="00914B1B" w:rsidP="00914B1B">
      <w:pPr>
        <w:pStyle w:val="Texto"/>
        <w:spacing w:line="236" w:lineRule="exact"/>
        <w:rPr>
          <w:b/>
        </w:rPr>
      </w:pPr>
      <w:r w:rsidRPr="003A5218">
        <w:rPr>
          <w:b/>
        </w:rPr>
        <w:t xml:space="preserve">SEGUNDO. </w:t>
      </w:r>
      <w:r w:rsidRPr="003A5218">
        <w:t>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w:t>
      </w:r>
      <w:r>
        <w:t xml:space="preserve"> </w:t>
      </w:r>
      <w:r w:rsidRPr="003A5218">
        <w:t>2020-2022, publicado en el Diario Oficial de la Federación el 14 de julio de 2022.</w:t>
      </w:r>
    </w:p>
    <w:p w14:paraId="4687BFD4" w14:textId="77777777" w:rsidR="00914B1B" w:rsidRDefault="00914B1B" w:rsidP="00914B1B">
      <w:pPr>
        <w:pStyle w:val="Texto"/>
        <w:spacing w:line="236" w:lineRule="exact"/>
      </w:pPr>
      <w:r w:rsidRPr="003A5218">
        <w:t>Ciudad de México, a</w:t>
      </w:r>
      <w:r>
        <w:t xml:space="preserve"> 23 de noviembre de 2022.- </w:t>
      </w:r>
      <w:r w:rsidRPr="003C4DF4">
        <w:t>La Secretaria de Economía</w:t>
      </w:r>
      <w:r>
        <w:t xml:space="preserve">, </w:t>
      </w:r>
      <w:r w:rsidRPr="003A5218">
        <w:rPr>
          <w:b/>
          <w:bCs/>
        </w:rPr>
        <w:t>Raquel Buenrostro Sánchez</w:t>
      </w:r>
      <w:r>
        <w:rPr>
          <w:bCs/>
        </w:rPr>
        <w:t xml:space="preserve">.- Rúbrica.- </w:t>
      </w:r>
      <w:r w:rsidRPr="003C4DF4">
        <w:t>La Secretaria de Medio Ambiente y Recursos Naturales</w:t>
      </w:r>
      <w:r>
        <w:t xml:space="preserve">, </w:t>
      </w:r>
      <w:r w:rsidRPr="003C4DF4">
        <w:rPr>
          <w:b/>
        </w:rPr>
        <w:t>María Luisa Albores González</w:t>
      </w:r>
      <w:r>
        <w:t>.- Rúbrica.</w:t>
      </w:r>
    </w:p>
    <w:p w14:paraId="7C613F8A" w14:textId="3C47B1D5" w:rsidR="00914B1B" w:rsidRDefault="00914B1B" w:rsidP="00C414A4">
      <w:pPr>
        <w:pStyle w:val="Texto"/>
        <w:spacing w:after="0" w:line="240" w:lineRule="auto"/>
        <w:ind w:firstLine="0"/>
        <w:rPr>
          <w:szCs w:val="18"/>
        </w:rPr>
      </w:pPr>
    </w:p>
    <w:p w14:paraId="6D96E228" w14:textId="4C840773" w:rsidR="00DF7EE9" w:rsidRDefault="00DF7EE9" w:rsidP="00DF7EE9">
      <w:pPr>
        <w:pStyle w:val="Ttulo2"/>
      </w:pPr>
      <w:r w:rsidRPr="00575FA4">
        <w:t>ANEXO</w:t>
      </w:r>
      <w:r w:rsidRPr="003A5218">
        <w:t xml:space="preserve"> I</w:t>
      </w:r>
    </w:p>
    <w:p w14:paraId="30EDCB9E" w14:textId="73EB0160" w:rsidR="00DF7EE9" w:rsidRPr="00FC30B4" w:rsidRDefault="00DF7EE9" w:rsidP="00DF7EE9">
      <w:pPr>
        <w:jc w:val="right"/>
        <w:rPr>
          <w:rStyle w:val="Referenciaintensa"/>
        </w:rPr>
      </w:pPr>
      <w:r w:rsidRPr="00FC30B4">
        <w:rPr>
          <w:rStyle w:val="Referenciaintensa"/>
        </w:rPr>
        <w:t>Anexo reformado</w:t>
      </w:r>
      <w:r>
        <w:rPr>
          <w:rStyle w:val="Referenciaintensa"/>
        </w:rPr>
        <w:t xml:space="preserve"> DOF 06-12</w:t>
      </w:r>
      <w:r>
        <w:rPr>
          <w:rStyle w:val="Referenciaintensa"/>
        </w:rPr>
        <w:t>-2022</w:t>
      </w:r>
    </w:p>
    <w:p w14:paraId="001E995A" w14:textId="77777777" w:rsidR="00DF7EE9" w:rsidRPr="00DF7EE9" w:rsidRDefault="00DF7EE9" w:rsidP="00DF7EE9">
      <w:pPr>
        <w:rPr>
          <w:lang w:val="en-US" w:eastAsia="es-ES"/>
        </w:rPr>
      </w:pPr>
    </w:p>
    <w:p w14:paraId="506EFFB5" w14:textId="77777777" w:rsidR="00DF7EE9" w:rsidRPr="003A5218" w:rsidRDefault="00DF7EE9" w:rsidP="00DF7EE9">
      <w:pPr>
        <w:pStyle w:val="ROMANOS"/>
      </w:pPr>
      <w:r w:rsidRPr="00100ABD">
        <w:rPr>
          <w:b/>
        </w:rPr>
        <w:lastRenderedPageBreak/>
        <w:t xml:space="preserve">a) </w:t>
      </w:r>
      <w:r w:rsidRPr="00100ABD">
        <w:rPr>
          <w:b/>
        </w:rPr>
        <w:tab/>
      </w:r>
      <w:r w:rsidRPr="003A5218">
        <w:t xml:space="preserve">Ejemplares de las especies de vida silvestre, así definidos en la Ley General de Vida Silvestre, sujetos a la presentación de Permiso o Certificado de la </w:t>
      </w:r>
      <w:r w:rsidRPr="003A5218">
        <w:rPr>
          <w:b/>
        </w:rPr>
        <w:t>CITES</w:t>
      </w:r>
      <w:r w:rsidRPr="003A5218">
        <w:t xml:space="preserve"> cuando se trate de especies listadas en los apéndices de la </w:t>
      </w:r>
      <w:r w:rsidRPr="003A5218">
        <w:rPr>
          <w:b/>
        </w:rPr>
        <w:t>CITES</w:t>
      </w:r>
      <w:r w:rsidRPr="003A5218">
        <w:t xml:space="preserve">; o Autorización de importación o exportación cuando se trate de ejemplares de las especies de vida silvestre, así definidos en la Ley General de Vida Silvestre emitidos por la </w:t>
      </w:r>
      <w:r w:rsidRPr="003A5218">
        <w:rPr>
          <w:b/>
        </w:rPr>
        <w:t xml:space="preserve">DGVS </w:t>
      </w:r>
      <w:r w:rsidRPr="003A5218">
        <w:t>y sujetos a regulación y verificación en puntos de entrada y salida del territorio nacional.</w:t>
      </w:r>
    </w:p>
    <w:p w14:paraId="4D54A13D" w14:textId="77777777" w:rsidR="00DF7EE9" w:rsidRPr="003A5218" w:rsidRDefault="00DF7EE9" w:rsidP="00DF7EE9">
      <w:pPr>
        <w:pStyle w:val="ROMANOS"/>
      </w:pPr>
      <w:r w:rsidRPr="003A5218">
        <w:tab/>
        <w:t>Los formatos que deberán ser utilizados, según sea el caso, son: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50"/>
        <w:gridCol w:w="6572"/>
      </w:tblGrid>
      <w:tr w:rsidR="00DF7EE9" w:rsidRPr="00100ABD" w14:paraId="70EE7723" w14:textId="77777777" w:rsidTr="00DF421F">
        <w:trPr>
          <w:cantSplit/>
          <w:trHeight w:val="20"/>
        </w:trPr>
        <w:tc>
          <w:tcPr>
            <w:tcW w:w="1275" w:type="pct"/>
            <w:noWrap/>
          </w:tcPr>
          <w:p w14:paraId="42BA7CDF" w14:textId="77777777" w:rsidR="00DF7EE9" w:rsidRPr="00100ABD" w:rsidRDefault="00DF7EE9" w:rsidP="00DF421F">
            <w:pPr>
              <w:pStyle w:val="Texto"/>
              <w:spacing w:before="40" w:after="40" w:line="200" w:lineRule="exact"/>
              <w:ind w:firstLine="0"/>
              <w:jc w:val="center"/>
              <w:rPr>
                <w:b/>
                <w:sz w:val="16"/>
              </w:rPr>
            </w:pPr>
            <w:r w:rsidRPr="00100ABD">
              <w:rPr>
                <w:b/>
                <w:sz w:val="16"/>
              </w:rPr>
              <w:t>Homoclave</w:t>
            </w:r>
          </w:p>
        </w:tc>
        <w:tc>
          <w:tcPr>
            <w:tcW w:w="3725" w:type="pct"/>
          </w:tcPr>
          <w:p w14:paraId="07555D71" w14:textId="77777777" w:rsidR="00DF7EE9" w:rsidRPr="00100ABD" w:rsidRDefault="00DF7EE9" w:rsidP="00DF421F">
            <w:pPr>
              <w:pStyle w:val="Texto"/>
              <w:spacing w:before="40" w:after="40" w:line="200" w:lineRule="exact"/>
              <w:ind w:firstLine="0"/>
              <w:jc w:val="center"/>
              <w:rPr>
                <w:b/>
                <w:sz w:val="16"/>
              </w:rPr>
            </w:pPr>
            <w:r w:rsidRPr="00100ABD">
              <w:rPr>
                <w:b/>
                <w:sz w:val="16"/>
              </w:rPr>
              <w:t>Nombre</w:t>
            </w:r>
          </w:p>
        </w:tc>
      </w:tr>
      <w:tr w:rsidR="00DF7EE9" w:rsidRPr="00100ABD" w14:paraId="42533C89" w14:textId="77777777" w:rsidTr="00DF421F">
        <w:trPr>
          <w:cantSplit/>
          <w:trHeight w:val="20"/>
        </w:trPr>
        <w:tc>
          <w:tcPr>
            <w:tcW w:w="1275" w:type="pct"/>
          </w:tcPr>
          <w:p w14:paraId="075D77AC" w14:textId="77777777" w:rsidR="00DF7EE9" w:rsidRPr="00100ABD" w:rsidRDefault="00DF7EE9" w:rsidP="00DF421F">
            <w:pPr>
              <w:pStyle w:val="Texto"/>
              <w:spacing w:before="40" w:after="40" w:line="200" w:lineRule="exact"/>
              <w:ind w:firstLine="0"/>
              <w:rPr>
                <w:sz w:val="16"/>
              </w:rPr>
            </w:pPr>
            <w:r w:rsidRPr="00100ABD">
              <w:rPr>
                <w:sz w:val="16"/>
              </w:rPr>
              <w:t>SEMARNAT-08-009</w:t>
            </w:r>
          </w:p>
        </w:tc>
        <w:tc>
          <w:tcPr>
            <w:tcW w:w="3725" w:type="pct"/>
          </w:tcPr>
          <w:p w14:paraId="27C4C200" w14:textId="77777777" w:rsidR="00DF7EE9" w:rsidRPr="00100ABD" w:rsidRDefault="00DF7EE9" w:rsidP="00DF421F">
            <w:pPr>
              <w:pStyle w:val="Texto"/>
              <w:spacing w:before="40" w:after="40" w:line="200" w:lineRule="exact"/>
              <w:ind w:firstLine="0"/>
              <w:rPr>
                <w:sz w:val="16"/>
              </w:rPr>
            </w:pPr>
            <w:r w:rsidRPr="00100ABD">
              <w:rPr>
                <w:sz w:val="16"/>
              </w:rPr>
              <w:t xml:space="preserve">Autorización, permiso o certificado de importación, exportación o reexportación de ejemplares, partes y derivados de la vida silvestre. </w:t>
            </w:r>
          </w:p>
        </w:tc>
      </w:tr>
      <w:tr w:rsidR="00DF7EE9" w:rsidRPr="00100ABD" w14:paraId="67CD67BD" w14:textId="77777777" w:rsidTr="00DF421F">
        <w:trPr>
          <w:cantSplit/>
          <w:trHeight w:val="20"/>
        </w:trPr>
        <w:tc>
          <w:tcPr>
            <w:tcW w:w="1275" w:type="pct"/>
          </w:tcPr>
          <w:p w14:paraId="0E463900" w14:textId="77777777" w:rsidR="00DF7EE9" w:rsidRPr="00100ABD" w:rsidRDefault="00DF7EE9" w:rsidP="00DF421F">
            <w:pPr>
              <w:pStyle w:val="Texto"/>
              <w:spacing w:before="40" w:after="40" w:line="200" w:lineRule="exact"/>
              <w:ind w:firstLine="0"/>
              <w:rPr>
                <w:sz w:val="16"/>
                <w:szCs w:val="18"/>
                <w:shd w:val="clear" w:color="auto" w:fill="FFFFFF"/>
              </w:rPr>
            </w:pPr>
            <w:r w:rsidRPr="00100ABD">
              <w:rPr>
                <w:sz w:val="16"/>
                <w:szCs w:val="18"/>
                <w:shd w:val="clear" w:color="auto" w:fill="FFFFFF"/>
              </w:rPr>
              <w:t>PROFEPA-03-004-A</w:t>
            </w:r>
          </w:p>
        </w:tc>
        <w:tc>
          <w:tcPr>
            <w:tcW w:w="3725" w:type="pct"/>
          </w:tcPr>
          <w:p w14:paraId="370577B0" w14:textId="77777777" w:rsidR="00DF7EE9" w:rsidRPr="00100ABD" w:rsidRDefault="00DF7EE9" w:rsidP="00DF421F">
            <w:pPr>
              <w:pStyle w:val="Texto"/>
              <w:spacing w:before="40" w:after="40" w:line="200" w:lineRule="exact"/>
              <w:ind w:firstLine="0"/>
              <w:rPr>
                <w:rFonts w:eastAsia="Helvetica"/>
                <w:sz w:val="16"/>
                <w:szCs w:val="18"/>
              </w:rPr>
            </w:pPr>
            <w:r w:rsidRPr="00100ABD">
              <w:rPr>
                <w:rFonts w:eastAsia="Helvetica"/>
                <w:sz w:val="16"/>
                <w:szCs w:val="18"/>
              </w:rPr>
              <w:t>Registro de Verificación: Modalidad A-SII-1/flora y fauna silvestre, recursos marinos, productos y subproductos forestales cuya finalidad sea el comercio o la industrialización (Formato: FF-PROFEPA-003).</w:t>
            </w:r>
          </w:p>
        </w:tc>
      </w:tr>
      <w:tr w:rsidR="00DF7EE9" w:rsidRPr="00100ABD" w14:paraId="36927835" w14:textId="77777777" w:rsidTr="00DF421F">
        <w:trPr>
          <w:cantSplit/>
          <w:trHeight w:val="20"/>
        </w:trPr>
        <w:tc>
          <w:tcPr>
            <w:tcW w:w="1275" w:type="pct"/>
          </w:tcPr>
          <w:p w14:paraId="4E119E78" w14:textId="77777777" w:rsidR="00DF7EE9" w:rsidRPr="00100ABD" w:rsidRDefault="00DF7EE9" w:rsidP="00DF421F">
            <w:pPr>
              <w:pStyle w:val="Texto"/>
              <w:spacing w:before="40" w:after="40" w:line="200" w:lineRule="exact"/>
              <w:ind w:firstLine="0"/>
              <w:rPr>
                <w:sz w:val="16"/>
                <w:szCs w:val="18"/>
                <w:shd w:val="clear" w:color="auto" w:fill="FFFFFF"/>
              </w:rPr>
            </w:pPr>
            <w:r w:rsidRPr="00100ABD">
              <w:rPr>
                <w:kern w:val="28"/>
                <w:sz w:val="16"/>
                <w:szCs w:val="18"/>
                <w:lang w:val="es-MX" w:eastAsia="en-US"/>
              </w:rPr>
              <w:t>PROFEPA-03-004-B</w:t>
            </w:r>
          </w:p>
        </w:tc>
        <w:tc>
          <w:tcPr>
            <w:tcW w:w="3725" w:type="pct"/>
          </w:tcPr>
          <w:p w14:paraId="14F92F26" w14:textId="77777777" w:rsidR="00DF7EE9" w:rsidRPr="00100ABD" w:rsidRDefault="00DF7EE9" w:rsidP="00DF421F">
            <w:pPr>
              <w:pStyle w:val="Texto"/>
              <w:spacing w:before="40" w:after="40" w:line="200" w:lineRule="exact"/>
              <w:ind w:firstLine="0"/>
              <w:rPr>
                <w:kern w:val="28"/>
                <w:sz w:val="16"/>
                <w:szCs w:val="18"/>
              </w:rPr>
            </w:pPr>
            <w:r w:rsidRPr="00100ABD">
              <w:rPr>
                <w:rFonts w:eastAsia="Helvetica"/>
                <w:sz w:val="16"/>
                <w:szCs w:val="18"/>
              </w:rPr>
              <w:t>Registro de Verificación: Modalidad B-SII-2/flora y fauna silvestres, recursos marinos, productos y subproductos forestales cuya finalidad sea diferente al comercio o industrialización (Formato:</w:t>
            </w:r>
            <w:r w:rsidRPr="00100ABD">
              <w:rPr>
                <w:kern w:val="28"/>
                <w:sz w:val="16"/>
                <w:szCs w:val="18"/>
                <w:lang w:val="es-MX" w:eastAsia="en-US"/>
              </w:rPr>
              <w:t xml:space="preserve"> </w:t>
            </w:r>
            <w:r w:rsidRPr="00100ABD">
              <w:rPr>
                <w:rFonts w:eastAsia="Helvetica"/>
                <w:sz w:val="16"/>
                <w:szCs w:val="18"/>
              </w:rPr>
              <w:t>FF-PROFEPA- 004).</w:t>
            </w:r>
          </w:p>
        </w:tc>
      </w:tr>
    </w:tbl>
    <w:p w14:paraId="2C1A53F5" w14:textId="77777777" w:rsidR="00DF7EE9" w:rsidRPr="003A5218" w:rsidRDefault="00DF7EE9" w:rsidP="00DF7EE9">
      <w:pPr>
        <w:pStyle w:val="Texto"/>
        <w:rPr>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58"/>
        <w:gridCol w:w="3582"/>
        <w:gridCol w:w="3588"/>
      </w:tblGrid>
      <w:tr w:rsidR="00DF7EE9" w:rsidRPr="00100ABD" w14:paraId="33D3ECC1" w14:textId="77777777" w:rsidTr="00DF421F">
        <w:trPr>
          <w:trHeight w:val="20"/>
          <w:tblHeader/>
        </w:trPr>
        <w:tc>
          <w:tcPr>
            <w:tcW w:w="939" w:type="pct"/>
            <w:shd w:val="clear" w:color="auto" w:fill="E7E6E6"/>
            <w:noWrap/>
            <w:vAlign w:val="bottom"/>
          </w:tcPr>
          <w:p w14:paraId="0913BB85"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Fracción Arancelaria/NICO</w:t>
            </w:r>
          </w:p>
        </w:tc>
        <w:tc>
          <w:tcPr>
            <w:tcW w:w="2029" w:type="pct"/>
            <w:shd w:val="clear" w:color="auto" w:fill="E7E6E6"/>
            <w:noWrap/>
            <w:vAlign w:val="center"/>
          </w:tcPr>
          <w:p w14:paraId="550D84CD"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Descripción</w:t>
            </w:r>
          </w:p>
        </w:tc>
        <w:tc>
          <w:tcPr>
            <w:tcW w:w="2032" w:type="pct"/>
            <w:shd w:val="clear" w:color="auto" w:fill="E7E6E6"/>
            <w:vAlign w:val="center"/>
          </w:tcPr>
          <w:p w14:paraId="02ACA21D"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Acotación</w:t>
            </w:r>
          </w:p>
        </w:tc>
      </w:tr>
      <w:tr w:rsidR="00DF7EE9" w:rsidRPr="00100ABD" w14:paraId="4EBAFFCA" w14:textId="77777777" w:rsidTr="00DF421F">
        <w:trPr>
          <w:trHeight w:val="20"/>
        </w:trPr>
        <w:tc>
          <w:tcPr>
            <w:tcW w:w="939" w:type="pct"/>
            <w:shd w:val="clear" w:color="auto" w:fill="auto"/>
            <w:noWrap/>
            <w:vAlign w:val="bottom"/>
          </w:tcPr>
          <w:p w14:paraId="642E871F"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0101</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shd w:val="clear" w:color="auto" w:fill="auto"/>
            <w:noWrap/>
            <w:vAlign w:val="center"/>
          </w:tcPr>
          <w:p w14:paraId="6802AD6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49C2BC3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y aquellas de vida silvestre excepto para saltos o carreras.</w:t>
            </w:r>
          </w:p>
        </w:tc>
      </w:tr>
      <w:tr w:rsidR="00DF7EE9" w:rsidRPr="00100ABD" w14:paraId="4EFCED47" w14:textId="77777777" w:rsidTr="00DF421F">
        <w:trPr>
          <w:trHeight w:val="20"/>
        </w:trPr>
        <w:tc>
          <w:tcPr>
            <w:tcW w:w="939" w:type="pct"/>
            <w:shd w:val="clear" w:color="auto" w:fill="auto"/>
            <w:noWrap/>
            <w:vAlign w:val="bottom"/>
          </w:tcPr>
          <w:p w14:paraId="76F3CD9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shd w:val="clear" w:color="auto" w:fill="auto"/>
            <w:noWrap/>
            <w:vAlign w:val="center"/>
          </w:tcPr>
          <w:p w14:paraId="0223C2BA"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2" w:type="pct"/>
            <w:vMerge/>
            <w:vAlign w:val="center"/>
          </w:tcPr>
          <w:p w14:paraId="30F20029" w14:textId="77777777" w:rsidR="00DF7EE9" w:rsidRPr="00100ABD" w:rsidRDefault="00DF7EE9" w:rsidP="00DF421F">
            <w:pPr>
              <w:pStyle w:val="Texto"/>
              <w:spacing w:before="40" w:after="40" w:line="200" w:lineRule="exact"/>
              <w:ind w:firstLine="0"/>
              <w:rPr>
                <w:sz w:val="16"/>
                <w:szCs w:val="18"/>
              </w:rPr>
            </w:pPr>
          </w:p>
        </w:tc>
      </w:tr>
      <w:tr w:rsidR="00DF7EE9" w:rsidRPr="00100ABD" w14:paraId="02297242" w14:textId="77777777" w:rsidTr="00DF421F">
        <w:trPr>
          <w:trHeight w:val="20"/>
        </w:trPr>
        <w:tc>
          <w:tcPr>
            <w:tcW w:w="5000" w:type="pct"/>
            <w:gridSpan w:val="3"/>
            <w:shd w:val="clear" w:color="auto" w:fill="auto"/>
            <w:noWrap/>
            <w:vAlign w:val="bottom"/>
          </w:tcPr>
          <w:p w14:paraId="5827991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95E1D37" w14:textId="77777777" w:rsidTr="00DF421F">
        <w:trPr>
          <w:trHeight w:val="20"/>
        </w:trPr>
        <w:tc>
          <w:tcPr>
            <w:tcW w:w="939" w:type="pct"/>
            <w:shd w:val="clear" w:color="auto" w:fill="auto"/>
            <w:noWrap/>
            <w:vAlign w:val="bottom"/>
          </w:tcPr>
          <w:p w14:paraId="0B11127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0101</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shd w:val="clear" w:color="auto" w:fill="auto"/>
            <w:noWrap/>
            <w:vAlign w:val="center"/>
          </w:tcPr>
          <w:p w14:paraId="28FE137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363D512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bCs/>
                <w:sz w:val="16"/>
                <w:szCs w:val="18"/>
              </w:rPr>
              <w:t xml:space="preserve"> Las especies listadas en los Apéndices CITES o en la Norma Oficial Mexicana NOM-059-SEMARNAT-2010 y aquellas de vida silvestre.</w:t>
            </w:r>
          </w:p>
        </w:tc>
      </w:tr>
      <w:tr w:rsidR="00DF7EE9" w:rsidRPr="00100ABD" w14:paraId="2ABE248E" w14:textId="77777777" w:rsidTr="00DF421F">
        <w:trPr>
          <w:trHeight w:val="20"/>
        </w:trPr>
        <w:tc>
          <w:tcPr>
            <w:tcW w:w="939" w:type="pct"/>
            <w:shd w:val="clear" w:color="auto" w:fill="auto"/>
            <w:noWrap/>
            <w:vAlign w:val="bottom"/>
          </w:tcPr>
          <w:p w14:paraId="5A93AE6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6E95B28D"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2" w:type="pct"/>
            <w:vMerge/>
            <w:vAlign w:val="center"/>
          </w:tcPr>
          <w:p w14:paraId="7FEFB9F7" w14:textId="77777777" w:rsidR="00DF7EE9" w:rsidRPr="00100ABD" w:rsidRDefault="00DF7EE9" w:rsidP="00DF421F">
            <w:pPr>
              <w:pStyle w:val="Texto"/>
              <w:spacing w:before="40" w:after="40" w:line="200" w:lineRule="exact"/>
              <w:ind w:firstLine="0"/>
              <w:rPr>
                <w:sz w:val="16"/>
                <w:szCs w:val="18"/>
              </w:rPr>
            </w:pPr>
          </w:p>
        </w:tc>
      </w:tr>
      <w:tr w:rsidR="00DF7EE9" w:rsidRPr="00100ABD" w14:paraId="4FBB1123" w14:textId="77777777" w:rsidTr="00DF421F">
        <w:trPr>
          <w:trHeight w:val="20"/>
        </w:trPr>
        <w:tc>
          <w:tcPr>
            <w:tcW w:w="5000" w:type="pct"/>
            <w:gridSpan w:val="3"/>
            <w:shd w:val="clear" w:color="auto" w:fill="auto"/>
            <w:noWrap/>
            <w:vAlign w:val="bottom"/>
          </w:tcPr>
          <w:p w14:paraId="5B8D1DBF"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 </w:t>
            </w:r>
          </w:p>
        </w:tc>
      </w:tr>
      <w:tr w:rsidR="00DF7EE9" w:rsidRPr="00100ABD" w14:paraId="712DE07A" w14:textId="77777777" w:rsidTr="00DF421F">
        <w:trPr>
          <w:trHeight w:val="20"/>
        </w:trPr>
        <w:tc>
          <w:tcPr>
            <w:tcW w:w="939" w:type="pct"/>
            <w:shd w:val="clear" w:color="auto" w:fill="auto"/>
            <w:noWrap/>
            <w:vAlign w:val="bottom"/>
          </w:tcPr>
          <w:p w14:paraId="568D4301"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0102</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shd w:val="clear" w:color="auto" w:fill="auto"/>
            <w:noWrap/>
            <w:vAlign w:val="center"/>
          </w:tcPr>
          <w:p w14:paraId="04506EA9"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1CB1EF16"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bCs/>
                <w:sz w:val="16"/>
                <w:szCs w:val="18"/>
              </w:rPr>
              <w:t xml:space="preserve"> Las especies listadas en los Apéndices CITES o en la Norma Oficial Mexicana NOM-059-SEMARNAT-2010 y aquellas de vida silvestre.</w:t>
            </w:r>
          </w:p>
        </w:tc>
      </w:tr>
      <w:tr w:rsidR="00DF7EE9" w:rsidRPr="00100ABD" w14:paraId="072F2690" w14:textId="77777777" w:rsidTr="00DF421F">
        <w:trPr>
          <w:trHeight w:val="20"/>
        </w:trPr>
        <w:tc>
          <w:tcPr>
            <w:tcW w:w="939" w:type="pct"/>
            <w:shd w:val="clear" w:color="auto" w:fill="auto"/>
            <w:noWrap/>
            <w:vAlign w:val="bottom"/>
          </w:tcPr>
          <w:p w14:paraId="08099F16"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00</w:t>
            </w:r>
          </w:p>
        </w:tc>
        <w:tc>
          <w:tcPr>
            <w:tcW w:w="2029" w:type="pct"/>
            <w:shd w:val="clear" w:color="auto" w:fill="auto"/>
            <w:noWrap/>
            <w:vAlign w:val="center"/>
          </w:tcPr>
          <w:p w14:paraId="7428BEB8" w14:textId="77777777" w:rsidR="00DF7EE9" w:rsidRPr="00100ABD" w:rsidRDefault="00DF7EE9" w:rsidP="00DF421F">
            <w:pPr>
              <w:pStyle w:val="Texto"/>
              <w:spacing w:before="40" w:after="40" w:line="194" w:lineRule="exact"/>
              <w:ind w:firstLine="0"/>
              <w:rPr>
                <w:sz w:val="16"/>
                <w:szCs w:val="18"/>
              </w:rPr>
            </w:pPr>
            <w:r w:rsidRPr="00100ABD">
              <w:rPr>
                <w:sz w:val="16"/>
                <w:szCs w:val="18"/>
              </w:rPr>
              <w:t>Los demás.</w:t>
            </w:r>
          </w:p>
        </w:tc>
        <w:tc>
          <w:tcPr>
            <w:tcW w:w="2032" w:type="pct"/>
            <w:vMerge/>
            <w:vAlign w:val="center"/>
          </w:tcPr>
          <w:p w14:paraId="5A298DBB" w14:textId="77777777" w:rsidR="00DF7EE9" w:rsidRPr="00100ABD" w:rsidRDefault="00DF7EE9" w:rsidP="00DF421F">
            <w:pPr>
              <w:pStyle w:val="Texto"/>
              <w:spacing w:before="40" w:after="40" w:line="194" w:lineRule="exact"/>
              <w:ind w:firstLine="0"/>
              <w:rPr>
                <w:sz w:val="16"/>
                <w:szCs w:val="18"/>
              </w:rPr>
            </w:pPr>
          </w:p>
        </w:tc>
      </w:tr>
      <w:tr w:rsidR="00DF7EE9" w:rsidRPr="00100ABD" w14:paraId="5B6F4A37" w14:textId="77777777" w:rsidTr="00DF421F">
        <w:trPr>
          <w:trHeight w:val="20"/>
        </w:trPr>
        <w:tc>
          <w:tcPr>
            <w:tcW w:w="5000" w:type="pct"/>
            <w:gridSpan w:val="3"/>
            <w:shd w:val="clear" w:color="auto" w:fill="auto"/>
            <w:noWrap/>
            <w:vAlign w:val="bottom"/>
          </w:tcPr>
          <w:p w14:paraId="36E71DCE"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 </w:t>
            </w:r>
          </w:p>
        </w:tc>
      </w:tr>
      <w:tr w:rsidR="00DF7EE9" w:rsidRPr="00100ABD" w14:paraId="41557000" w14:textId="77777777" w:rsidTr="00DF421F">
        <w:trPr>
          <w:trHeight w:val="20"/>
        </w:trPr>
        <w:tc>
          <w:tcPr>
            <w:tcW w:w="939" w:type="pct"/>
            <w:shd w:val="clear" w:color="auto" w:fill="auto"/>
            <w:noWrap/>
            <w:vAlign w:val="bottom"/>
          </w:tcPr>
          <w:p w14:paraId="577F0CC6"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0102</w:t>
            </w:r>
            <w:r>
              <w:rPr>
                <w:b/>
                <w:bCs/>
                <w:sz w:val="16"/>
                <w:szCs w:val="18"/>
              </w:rPr>
              <w:t>.</w:t>
            </w:r>
            <w:r w:rsidRPr="00100ABD">
              <w:rPr>
                <w:b/>
                <w:bCs/>
                <w:sz w:val="16"/>
                <w:szCs w:val="18"/>
              </w:rPr>
              <w:t>39</w:t>
            </w:r>
            <w:r>
              <w:rPr>
                <w:b/>
                <w:bCs/>
                <w:sz w:val="16"/>
                <w:szCs w:val="18"/>
              </w:rPr>
              <w:t>.</w:t>
            </w:r>
            <w:r w:rsidRPr="00100ABD">
              <w:rPr>
                <w:b/>
                <w:bCs/>
                <w:sz w:val="16"/>
                <w:szCs w:val="18"/>
              </w:rPr>
              <w:t>99</w:t>
            </w:r>
          </w:p>
        </w:tc>
        <w:tc>
          <w:tcPr>
            <w:tcW w:w="2029" w:type="pct"/>
            <w:shd w:val="clear" w:color="auto" w:fill="auto"/>
            <w:noWrap/>
            <w:vAlign w:val="center"/>
          </w:tcPr>
          <w:p w14:paraId="4019FE3E"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403B6318"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bCs/>
                <w:sz w:val="16"/>
                <w:szCs w:val="18"/>
              </w:rPr>
              <w:t xml:space="preserve"> Las especies listadas en los Apéndices CITES o en la Norma Oficial Mexicana NOM-059-SEMARNAT-2010 y aquellas de vida silvestre.</w:t>
            </w:r>
          </w:p>
        </w:tc>
      </w:tr>
      <w:tr w:rsidR="00DF7EE9" w:rsidRPr="00100ABD" w14:paraId="6FF05F2D" w14:textId="77777777" w:rsidTr="00DF421F">
        <w:trPr>
          <w:trHeight w:val="20"/>
        </w:trPr>
        <w:tc>
          <w:tcPr>
            <w:tcW w:w="939" w:type="pct"/>
            <w:shd w:val="clear" w:color="auto" w:fill="auto"/>
            <w:noWrap/>
            <w:vAlign w:val="bottom"/>
          </w:tcPr>
          <w:p w14:paraId="05B69981"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00</w:t>
            </w:r>
          </w:p>
        </w:tc>
        <w:tc>
          <w:tcPr>
            <w:tcW w:w="2029" w:type="pct"/>
            <w:shd w:val="clear" w:color="auto" w:fill="auto"/>
            <w:noWrap/>
            <w:vAlign w:val="center"/>
          </w:tcPr>
          <w:p w14:paraId="492B93BF" w14:textId="77777777" w:rsidR="00DF7EE9" w:rsidRPr="00100ABD" w:rsidRDefault="00DF7EE9" w:rsidP="00DF421F">
            <w:pPr>
              <w:pStyle w:val="Texto"/>
              <w:spacing w:before="40" w:after="40" w:line="194" w:lineRule="exact"/>
              <w:ind w:firstLine="0"/>
              <w:rPr>
                <w:sz w:val="16"/>
                <w:szCs w:val="18"/>
              </w:rPr>
            </w:pPr>
            <w:r w:rsidRPr="00100ABD">
              <w:rPr>
                <w:sz w:val="16"/>
                <w:szCs w:val="18"/>
              </w:rPr>
              <w:t>Los demás.</w:t>
            </w:r>
          </w:p>
        </w:tc>
        <w:tc>
          <w:tcPr>
            <w:tcW w:w="2032" w:type="pct"/>
            <w:vMerge/>
            <w:vAlign w:val="center"/>
          </w:tcPr>
          <w:p w14:paraId="27CFF4D5" w14:textId="77777777" w:rsidR="00DF7EE9" w:rsidRPr="00100ABD" w:rsidRDefault="00DF7EE9" w:rsidP="00DF421F">
            <w:pPr>
              <w:pStyle w:val="Texto"/>
              <w:spacing w:before="40" w:after="40" w:line="194" w:lineRule="exact"/>
              <w:ind w:firstLine="0"/>
              <w:rPr>
                <w:sz w:val="16"/>
                <w:szCs w:val="18"/>
              </w:rPr>
            </w:pPr>
          </w:p>
        </w:tc>
      </w:tr>
      <w:tr w:rsidR="00DF7EE9" w:rsidRPr="00100ABD" w14:paraId="1732147F" w14:textId="77777777" w:rsidTr="00DF421F">
        <w:trPr>
          <w:trHeight w:val="20"/>
        </w:trPr>
        <w:tc>
          <w:tcPr>
            <w:tcW w:w="5000" w:type="pct"/>
            <w:gridSpan w:val="3"/>
            <w:shd w:val="clear" w:color="auto" w:fill="auto"/>
            <w:noWrap/>
            <w:vAlign w:val="bottom"/>
          </w:tcPr>
          <w:p w14:paraId="73802C58"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 </w:t>
            </w:r>
          </w:p>
        </w:tc>
      </w:tr>
      <w:tr w:rsidR="00DF7EE9" w:rsidRPr="00100ABD" w14:paraId="505849F6" w14:textId="77777777" w:rsidTr="00DF421F">
        <w:trPr>
          <w:trHeight w:val="20"/>
        </w:trPr>
        <w:tc>
          <w:tcPr>
            <w:tcW w:w="939" w:type="pct"/>
            <w:shd w:val="clear" w:color="auto" w:fill="auto"/>
            <w:noWrap/>
            <w:vAlign w:val="bottom"/>
          </w:tcPr>
          <w:p w14:paraId="77490E9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0102</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shd w:val="clear" w:color="auto" w:fill="auto"/>
            <w:noWrap/>
            <w:vAlign w:val="center"/>
          </w:tcPr>
          <w:p w14:paraId="48C1E1D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5101E26D"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bCs/>
                <w:sz w:val="16"/>
                <w:szCs w:val="18"/>
              </w:rPr>
              <w:t xml:space="preserve"> Las especies listadas en los Apéndices CITES o en la Norma Oficial Mexicana NOM-059-SEMARNAT-2010 y aquellas de vida silvestre.</w:t>
            </w:r>
          </w:p>
        </w:tc>
      </w:tr>
      <w:tr w:rsidR="00DF7EE9" w:rsidRPr="00100ABD" w14:paraId="525A36B8" w14:textId="77777777" w:rsidTr="00DF421F">
        <w:trPr>
          <w:trHeight w:val="20"/>
        </w:trPr>
        <w:tc>
          <w:tcPr>
            <w:tcW w:w="939" w:type="pct"/>
            <w:shd w:val="clear" w:color="auto" w:fill="auto"/>
            <w:noWrap/>
            <w:vAlign w:val="bottom"/>
          </w:tcPr>
          <w:p w14:paraId="661A3E7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17DACB0C"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2" w:type="pct"/>
            <w:vMerge/>
            <w:vAlign w:val="center"/>
          </w:tcPr>
          <w:p w14:paraId="3FAC5C35" w14:textId="77777777" w:rsidR="00DF7EE9" w:rsidRPr="00100ABD" w:rsidRDefault="00DF7EE9" w:rsidP="00DF421F">
            <w:pPr>
              <w:pStyle w:val="Texto"/>
              <w:spacing w:before="40" w:after="40" w:line="200" w:lineRule="exact"/>
              <w:ind w:firstLine="0"/>
              <w:rPr>
                <w:sz w:val="16"/>
                <w:szCs w:val="18"/>
              </w:rPr>
            </w:pPr>
          </w:p>
        </w:tc>
      </w:tr>
      <w:tr w:rsidR="00DF7EE9" w:rsidRPr="00100ABD" w14:paraId="04DE7545" w14:textId="77777777" w:rsidTr="00DF421F">
        <w:trPr>
          <w:trHeight w:val="20"/>
        </w:trPr>
        <w:tc>
          <w:tcPr>
            <w:tcW w:w="5000" w:type="pct"/>
            <w:gridSpan w:val="3"/>
            <w:shd w:val="clear" w:color="auto" w:fill="auto"/>
            <w:noWrap/>
            <w:vAlign w:val="bottom"/>
          </w:tcPr>
          <w:p w14:paraId="69F2060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B7628D1" w14:textId="77777777" w:rsidTr="00DF421F">
        <w:trPr>
          <w:trHeight w:val="20"/>
        </w:trPr>
        <w:tc>
          <w:tcPr>
            <w:tcW w:w="939" w:type="pct"/>
            <w:shd w:val="clear" w:color="auto" w:fill="auto"/>
            <w:noWrap/>
            <w:vAlign w:val="bottom"/>
          </w:tcPr>
          <w:p w14:paraId="65457E0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0103</w:t>
            </w:r>
            <w:r>
              <w:rPr>
                <w:b/>
                <w:bCs/>
                <w:sz w:val="16"/>
                <w:szCs w:val="18"/>
              </w:rPr>
              <w:t>.</w:t>
            </w:r>
            <w:r w:rsidRPr="00100ABD">
              <w:rPr>
                <w:b/>
                <w:bCs/>
                <w:sz w:val="16"/>
                <w:szCs w:val="18"/>
              </w:rPr>
              <w:t>91</w:t>
            </w:r>
            <w:r>
              <w:rPr>
                <w:b/>
                <w:bCs/>
                <w:sz w:val="16"/>
                <w:szCs w:val="18"/>
              </w:rPr>
              <w:t>.</w:t>
            </w:r>
            <w:r w:rsidRPr="00100ABD">
              <w:rPr>
                <w:b/>
                <w:bCs/>
                <w:sz w:val="16"/>
                <w:szCs w:val="18"/>
              </w:rPr>
              <w:t>99</w:t>
            </w:r>
          </w:p>
        </w:tc>
        <w:tc>
          <w:tcPr>
            <w:tcW w:w="2029" w:type="pct"/>
            <w:shd w:val="clear" w:color="auto" w:fill="auto"/>
            <w:noWrap/>
            <w:vAlign w:val="center"/>
          </w:tcPr>
          <w:p w14:paraId="3601BC7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7BA747B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y aquellas de vida silvestre.</w:t>
            </w:r>
          </w:p>
        </w:tc>
      </w:tr>
      <w:tr w:rsidR="00DF7EE9" w:rsidRPr="00100ABD" w14:paraId="602EEEB9" w14:textId="77777777" w:rsidTr="00DF421F">
        <w:trPr>
          <w:trHeight w:val="20"/>
        </w:trPr>
        <w:tc>
          <w:tcPr>
            <w:tcW w:w="939" w:type="pct"/>
            <w:shd w:val="clear" w:color="auto" w:fill="auto"/>
            <w:noWrap/>
            <w:vAlign w:val="bottom"/>
          </w:tcPr>
          <w:p w14:paraId="5F08B9C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6CCB2D8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2" w:type="pct"/>
            <w:vMerge/>
            <w:vAlign w:val="center"/>
          </w:tcPr>
          <w:p w14:paraId="499E7D04" w14:textId="77777777" w:rsidR="00DF7EE9" w:rsidRPr="00100ABD" w:rsidRDefault="00DF7EE9" w:rsidP="00DF421F">
            <w:pPr>
              <w:pStyle w:val="Texto"/>
              <w:spacing w:before="40" w:after="40" w:line="200" w:lineRule="exact"/>
              <w:ind w:firstLine="0"/>
              <w:rPr>
                <w:sz w:val="16"/>
                <w:szCs w:val="18"/>
              </w:rPr>
            </w:pPr>
          </w:p>
        </w:tc>
      </w:tr>
      <w:tr w:rsidR="00DF7EE9" w:rsidRPr="00100ABD" w14:paraId="3DE1A3DD" w14:textId="77777777" w:rsidTr="00DF421F">
        <w:trPr>
          <w:trHeight w:val="20"/>
        </w:trPr>
        <w:tc>
          <w:tcPr>
            <w:tcW w:w="5000" w:type="pct"/>
            <w:gridSpan w:val="3"/>
            <w:shd w:val="clear" w:color="auto" w:fill="auto"/>
            <w:noWrap/>
            <w:vAlign w:val="bottom"/>
          </w:tcPr>
          <w:p w14:paraId="03891B1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xml:space="preserve"> </w:t>
            </w:r>
          </w:p>
        </w:tc>
      </w:tr>
      <w:tr w:rsidR="00DF7EE9" w:rsidRPr="00100ABD" w14:paraId="204B2192" w14:textId="77777777" w:rsidTr="00DF421F">
        <w:trPr>
          <w:trHeight w:val="20"/>
        </w:trPr>
        <w:tc>
          <w:tcPr>
            <w:tcW w:w="939" w:type="pct"/>
            <w:shd w:val="clear" w:color="auto" w:fill="auto"/>
            <w:noWrap/>
            <w:vAlign w:val="bottom"/>
          </w:tcPr>
          <w:p w14:paraId="145832F3"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0103</w:t>
            </w:r>
            <w:r>
              <w:rPr>
                <w:b/>
                <w:bCs/>
                <w:sz w:val="16"/>
                <w:szCs w:val="18"/>
              </w:rPr>
              <w:t>.</w:t>
            </w:r>
            <w:r w:rsidRPr="00100ABD">
              <w:rPr>
                <w:b/>
                <w:bCs/>
                <w:sz w:val="16"/>
                <w:szCs w:val="18"/>
              </w:rPr>
              <w:t>92</w:t>
            </w:r>
            <w:r>
              <w:rPr>
                <w:b/>
                <w:bCs/>
                <w:sz w:val="16"/>
                <w:szCs w:val="18"/>
              </w:rPr>
              <w:t>.</w:t>
            </w:r>
            <w:r w:rsidRPr="00100ABD">
              <w:rPr>
                <w:b/>
                <w:bCs/>
                <w:sz w:val="16"/>
                <w:szCs w:val="18"/>
              </w:rPr>
              <w:t>99</w:t>
            </w:r>
          </w:p>
        </w:tc>
        <w:tc>
          <w:tcPr>
            <w:tcW w:w="2029" w:type="pct"/>
            <w:shd w:val="clear" w:color="auto" w:fill="auto"/>
            <w:noWrap/>
            <w:vAlign w:val="center"/>
          </w:tcPr>
          <w:p w14:paraId="16A749B4"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2AC3456D"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Las especies listadas en los Apéndices CITES y aquellas de vida silvestre excepto de peso superior a 110 kg y no comprendido en la fracción 0103.92.01.</w:t>
            </w:r>
          </w:p>
        </w:tc>
      </w:tr>
      <w:tr w:rsidR="00DF7EE9" w:rsidRPr="00100ABD" w14:paraId="5FD93DFA" w14:textId="77777777" w:rsidTr="00DF421F">
        <w:trPr>
          <w:trHeight w:val="20"/>
        </w:trPr>
        <w:tc>
          <w:tcPr>
            <w:tcW w:w="939" w:type="pct"/>
            <w:shd w:val="clear" w:color="auto" w:fill="auto"/>
            <w:noWrap/>
            <w:vAlign w:val="bottom"/>
          </w:tcPr>
          <w:p w14:paraId="7D538FA3"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09BA69DD" w14:textId="77777777" w:rsidR="00DF7EE9" w:rsidRPr="00100ABD" w:rsidRDefault="00DF7EE9" w:rsidP="00DF421F">
            <w:pPr>
              <w:pStyle w:val="Texto"/>
              <w:spacing w:before="40" w:after="40" w:line="180" w:lineRule="exact"/>
              <w:ind w:firstLine="0"/>
              <w:rPr>
                <w:sz w:val="16"/>
                <w:szCs w:val="18"/>
              </w:rPr>
            </w:pPr>
            <w:r w:rsidRPr="00100ABD">
              <w:rPr>
                <w:sz w:val="16"/>
                <w:szCs w:val="18"/>
              </w:rPr>
              <w:t>Los demás.</w:t>
            </w:r>
          </w:p>
        </w:tc>
        <w:tc>
          <w:tcPr>
            <w:tcW w:w="2032" w:type="pct"/>
            <w:vMerge/>
            <w:vAlign w:val="center"/>
          </w:tcPr>
          <w:p w14:paraId="4F7BEA52" w14:textId="77777777" w:rsidR="00DF7EE9" w:rsidRPr="00100ABD" w:rsidRDefault="00DF7EE9" w:rsidP="00DF421F">
            <w:pPr>
              <w:pStyle w:val="Texto"/>
              <w:spacing w:before="40" w:after="40" w:line="180" w:lineRule="exact"/>
              <w:ind w:firstLine="0"/>
              <w:rPr>
                <w:sz w:val="16"/>
                <w:szCs w:val="18"/>
              </w:rPr>
            </w:pPr>
          </w:p>
        </w:tc>
      </w:tr>
      <w:tr w:rsidR="00DF7EE9" w:rsidRPr="00100ABD" w14:paraId="1F9E63C0" w14:textId="77777777" w:rsidTr="00DF421F">
        <w:trPr>
          <w:trHeight w:val="20"/>
        </w:trPr>
        <w:tc>
          <w:tcPr>
            <w:tcW w:w="5000" w:type="pct"/>
            <w:gridSpan w:val="3"/>
            <w:shd w:val="clear" w:color="auto" w:fill="auto"/>
            <w:noWrap/>
            <w:vAlign w:val="bottom"/>
          </w:tcPr>
          <w:p w14:paraId="2C2B9921"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1097772C" w14:textId="77777777" w:rsidTr="00DF421F">
        <w:trPr>
          <w:trHeight w:val="20"/>
        </w:trPr>
        <w:tc>
          <w:tcPr>
            <w:tcW w:w="939" w:type="pct"/>
            <w:shd w:val="clear" w:color="auto" w:fill="auto"/>
            <w:noWrap/>
            <w:vAlign w:val="bottom"/>
          </w:tcPr>
          <w:p w14:paraId="1A6591A5"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0104</w:t>
            </w:r>
            <w:r>
              <w:rPr>
                <w:b/>
                <w:bCs/>
                <w:sz w:val="16"/>
                <w:szCs w:val="18"/>
              </w:rPr>
              <w:t>.</w:t>
            </w:r>
            <w:r w:rsidRPr="00100ABD">
              <w:rPr>
                <w:b/>
                <w:bCs/>
                <w:sz w:val="16"/>
                <w:szCs w:val="18"/>
              </w:rPr>
              <w:t>10</w:t>
            </w:r>
            <w:r>
              <w:rPr>
                <w:b/>
                <w:bCs/>
                <w:sz w:val="16"/>
                <w:szCs w:val="18"/>
              </w:rPr>
              <w:t>.</w:t>
            </w:r>
            <w:r w:rsidRPr="00100ABD">
              <w:rPr>
                <w:b/>
                <w:bCs/>
                <w:sz w:val="16"/>
                <w:szCs w:val="18"/>
              </w:rPr>
              <w:t>99</w:t>
            </w:r>
          </w:p>
        </w:tc>
        <w:tc>
          <w:tcPr>
            <w:tcW w:w="2029" w:type="pct"/>
            <w:shd w:val="clear" w:color="auto" w:fill="auto"/>
            <w:noWrap/>
            <w:vAlign w:val="center"/>
          </w:tcPr>
          <w:p w14:paraId="45913910"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6F46F7A5"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Las especies listadas en los Apéndices CITES y aquellas de vida silvestre. Excepto para abasto.</w:t>
            </w:r>
          </w:p>
        </w:tc>
      </w:tr>
      <w:tr w:rsidR="00DF7EE9" w:rsidRPr="00100ABD" w14:paraId="04CC2C5A" w14:textId="77777777" w:rsidTr="00DF421F">
        <w:trPr>
          <w:trHeight w:val="20"/>
        </w:trPr>
        <w:tc>
          <w:tcPr>
            <w:tcW w:w="939" w:type="pct"/>
            <w:shd w:val="clear" w:color="auto" w:fill="auto"/>
            <w:noWrap/>
            <w:vAlign w:val="bottom"/>
          </w:tcPr>
          <w:p w14:paraId="1DC37AC6"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99</w:t>
            </w:r>
          </w:p>
        </w:tc>
        <w:tc>
          <w:tcPr>
            <w:tcW w:w="2029" w:type="pct"/>
            <w:shd w:val="clear" w:color="auto" w:fill="auto"/>
            <w:noWrap/>
            <w:vAlign w:val="center"/>
          </w:tcPr>
          <w:p w14:paraId="6F49C2B6" w14:textId="77777777" w:rsidR="00DF7EE9" w:rsidRPr="00100ABD" w:rsidRDefault="00DF7EE9" w:rsidP="00DF421F">
            <w:pPr>
              <w:pStyle w:val="Texto"/>
              <w:spacing w:before="40" w:after="40" w:line="180" w:lineRule="exact"/>
              <w:ind w:firstLine="0"/>
              <w:rPr>
                <w:sz w:val="16"/>
                <w:szCs w:val="18"/>
              </w:rPr>
            </w:pPr>
            <w:r w:rsidRPr="00100ABD">
              <w:rPr>
                <w:sz w:val="16"/>
                <w:szCs w:val="18"/>
              </w:rPr>
              <w:t>Los demás.</w:t>
            </w:r>
          </w:p>
        </w:tc>
        <w:tc>
          <w:tcPr>
            <w:tcW w:w="2032" w:type="pct"/>
            <w:vMerge/>
            <w:vAlign w:val="center"/>
          </w:tcPr>
          <w:p w14:paraId="7BBFB693" w14:textId="77777777" w:rsidR="00DF7EE9" w:rsidRPr="00100ABD" w:rsidRDefault="00DF7EE9" w:rsidP="00DF421F">
            <w:pPr>
              <w:pStyle w:val="Texto"/>
              <w:spacing w:before="40" w:after="40" w:line="180" w:lineRule="exact"/>
              <w:ind w:firstLine="0"/>
              <w:rPr>
                <w:sz w:val="16"/>
                <w:szCs w:val="18"/>
              </w:rPr>
            </w:pPr>
          </w:p>
        </w:tc>
      </w:tr>
      <w:tr w:rsidR="00DF7EE9" w:rsidRPr="00100ABD" w14:paraId="2C4A9C9B" w14:textId="77777777" w:rsidTr="00DF421F">
        <w:trPr>
          <w:trHeight w:val="20"/>
        </w:trPr>
        <w:tc>
          <w:tcPr>
            <w:tcW w:w="5000" w:type="pct"/>
            <w:gridSpan w:val="3"/>
            <w:shd w:val="clear" w:color="auto" w:fill="auto"/>
            <w:noWrap/>
            <w:vAlign w:val="bottom"/>
          </w:tcPr>
          <w:p w14:paraId="27CE316B"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lastRenderedPageBreak/>
              <w:t> </w:t>
            </w:r>
          </w:p>
        </w:tc>
      </w:tr>
      <w:tr w:rsidR="00DF7EE9" w:rsidRPr="00100ABD" w14:paraId="1D897531" w14:textId="77777777" w:rsidTr="00DF421F">
        <w:trPr>
          <w:trHeight w:val="20"/>
        </w:trPr>
        <w:tc>
          <w:tcPr>
            <w:tcW w:w="939" w:type="pct"/>
            <w:shd w:val="clear" w:color="auto" w:fill="auto"/>
            <w:noWrap/>
            <w:vAlign w:val="bottom"/>
          </w:tcPr>
          <w:p w14:paraId="4566ABC4"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0104</w:t>
            </w:r>
            <w:r>
              <w:rPr>
                <w:b/>
                <w:bCs/>
                <w:sz w:val="16"/>
                <w:szCs w:val="18"/>
              </w:rPr>
              <w:t>.</w:t>
            </w:r>
            <w:r w:rsidRPr="00100ABD">
              <w:rPr>
                <w:b/>
                <w:bCs/>
                <w:sz w:val="16"/>
                <w:szCs w:val="18"/>
              </w:rPr>
              <w:t>20</w:t>
            </w:r>
            <w:r>
              <w:rPr>
                <w:b/>
                <w:bCs/>
                <w:sz w:val="16"/>
                <w:szCs w:val="18"/>
              </w:rPr>
              <w:t>.</w:t>
            </w:r>
            <w:r w:rsidRPr="00100ABD">
              <w:rPr>
                <w:b/>
                <w:bCs/>
                <w:sz w:val="16"/>
                <w:szCs w:val="18"/>
              </w:rPr>
              <w:t>02</w:t>
            </w:r>
          </w:p>
        </w:tc>
        <w:tc>
          <w:tcPr>
            <w:tcW w:w="2029" w:type="pct"/>
            <w:shd w:val="clear" w:color="auto" w:fill="auto"/>
            <w:noWrap/>
            <w:vAlign w:val="center"/>
          </w:tcPr>
          <w:p w14:paraId="0ED866A8"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Borrego cimarrón.</w:t>
            </w:r>
          </w:p>
        </w:tc>
        <w:tc>
          <w:tcPr>
            <w:tcW w:w="2032" w:type="pct"/>
            <w:vMerge w:val="restart"/>
            <w:shd w:val="clear" w:color="auto" w:fill="auto"/>
            <w:vAlign w:val="center"/>
          </w:tcPr>
          <w:p w14:paraId="1EE6F674" w14:textId="77777777" w:rsidR="00DF7EE9" w:rsidRPr="00100ABD" w:rsidRDefault="00DF7EE9" w:rsidP="00DF421F">
            <w:pPr>
              <w:pStyle w:val="Texto"/>
              <w:spacing w:before="40" w:after="40" w:line="180" w:lineRule="exact"/>
              <w:ind w:firstLine="0"/>
              <w:rPr>
                <w:sz w:val="16"/>
                <w:szCs w:val="18"/>
              </w:rPr>
            </w:pPr>
            <w:r w:rsidRPr="00100ABD">
              <w:rPr>
                <w:sz w:val="16"/>
                <w:szCs w:val="18"/>
              </w:rPr>
              <w:t> </w:t>
            </w:r>
          </w:p>
        </w:tc>
      </w:tr>
      <w:tr w:rsidR="00DF7EE9" w:rsidRPr="00100ABD" w14:paraId="2901EF71" w14:textId="77777777" w:rsidTr="00DF421F">
        <w:trPr>
          <w:trHeight w:val="20"/>
        </w:trPr>
        <w:tc>
          <w:tcPr>
            <w:tcW w:w="939" w:type="pct"/>
            <w:shd w:val="clear" w:color="auto" w:fill="auto"/>
            <w:noWrap/>
            <w:vAlign w:val="bottom"/>
          </w:tcPr>
          <w:p w14:paraId="3D61A35B"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65C4A9A1" w14:textId="77777777" w:rsidR="00DF7EE9" w:rsidRPr="00100ABD" w:rsidRDefault="00DF7EE9" w:rsidP="00DF421F">
            <w:pPr>
              <w:pStyle w:val="Texto"/>
              <w:spacing w:before="40" w:after="40" w:line="180" w:lineRule="exact"/>
              <w:ind w:firstLine="0"/>
              <w:rPr>
                <w:sz w:val="16"/>
                <w:szCs w:val="18"/>
              </w:rPr>
            </w:pPr>
            <w:r w:rsidRPr="00100ABD">
              <w:rPr>
                <w:sz w:val="16"/>
                <w:szCs w:val="18"/>
              </w:rPr>
              <w:t>Borrego cimarrón.</w:t>
            </w:r>
          </w:p>
        </w:tc>
        <w:tc>
          <w:tcPr>
            <w:tcW w:w="2032" w:type="pct"/>
            <w:vMerge/>
            <w:vAlign w:val="center"/>
          </w:tcPr>
          <w:p w14:paraId="44AC81F2" w14:textId="77777777" w:rsidR="00DF7EE9" w:rsidRPr="00100ABD" w:rsidRDefault="00DF7EE9" w:rsidP="00DF421F">
            <w:pPr>
              <w:pStyle w:val="Texto"/>
              <w:spacing w:before="40" w:after="40" w:line="180" w:lineRule="exact"/>
              <w:ind w:firstLine="0"/>
              <w:rPr>
                <w:sz w:val="16"/>
                <w:szCs w:val="18"/>
              </w:rPr>
            </w:pPr>
          </w:p>
        </w:tc>
      </w:tr>
      <w:tr w:rsidR="00DF7EE9" w:rsidRPr="00100ABD" w14:paraId="4DF975EB" w14:textId="77777777" w:rsidTr="00DF421F">
        <w:trPr>
          <w:trHeight w:val="20"/>
        </w:trPr>
        <w:tc>
          <w:tcPr>
            <w:tcW w:w="5000" w:type="pct"/>
            <w:gridSpan w:val="3"/>
            <w:shd w:val="clear" w:color="auto" w:fill="auto"/>
            <w:noWrap/>
            <w:vAlign w:val="bottom"/>
          </w:tcPr>
          <w:p w14:paraId="4A4B8350"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41C8FDC5" w14:textId="77777777" w:rsidTr="00DF421F">
        <w:trPr>
          <w:trHeight w:val="20"/>
        </w:trPr>
        <w:tc>
          <w:tcPr>
            <w:tcW w:w="939" w:type="pct"/>
            <w:shd w:val="clear" w:color="auto" w:fill="auto"/>
            <w:noWrap/>
            <w:vAlign w:val="bottom"/>
          </w:tcPr>
          <w:p w14:paraId="762D9AC0"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0104</w:t>
            </w:r>
            <w:r>
              <w:rPr>
                <w:b/>
                <w:bCs/>
                <w:sz w:val="16"/>
                <w:szCs w:val="18"/>
              </w:rPr>
              <w:t>.</w:t>
            </w:r>
            <w:r w:rsidRPr="00100ABD">
              <w:rPr>
                <w:b/>
                <w:bCs/>
                <w:sz w:val="16"/>
                <w:szCs w:val="18"/>
              </w:rPr>
              <w:t>20</w:t>
            </w:r>
            <w:r>
              <w:rPr>
                <w:b/>
                <w:bCs/>
                <w:sz w:val="16"/>
                <w:szCs w:val="18"/>
              </w:rPr>
              <w:t>.</w:t>
            </w:r>
            <w:r w:rsidRPr="00100ABD">
              <w:rPr>
                <w:b/>
                <w:bCs/>
                <w:sz w:val="16"/>
                <w:szCs w:val="18"/>
              </w:rPr>
              <w:t>99</w:t>
            </w:r>
          </w:p>
        </w:tc>
        <w:tc>
          <w:tcPr>
            <w:tcW w:w="2029" w:type="pct"/>
            <w:shd w:val="clear" w:color="auto" w:fill="auto"/>
            <w:noWrap/>
            <w:vAlign w:val="center"/>
          </w:tcPr>
          <w:p w14:paraId="4E96A48C"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04335ED0"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Las especies listadas en los Apéndices CITES y aquellas de vida silvestre.</w:t>
            </w:r>
          </w:p>
        </w:tc>
      </w:tr>
      <w:tr w:rsidR="00DF7EE9" w:rsidRPr="00100ABD" w14:paraId="49C6D712" w14:textId="77777777" w:rsidTr="00DF421F">
        <w:trPr>
          <w:trHeight w:val="20"/>
        </w:trPr>
        <w:tc>
          <w:tcPr>
            <w:tcW w:w="939" w:type="pct"/>
            <w:shd w:val="clear" w:color="auto" w:fill="auto"/>
            <w:noWrap/>
            <w:vAlign w:val="bottom"/>
          </w:tcPr>
          <w:p w14:paraId="56BC4ED9"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1129C456" w14:textId="77777777" w:rsidR="00DF7EE9" w:rsidRPr="00100ABD" w:rsidRDefault="00DF7EE9" w:rsidP="00DF421F">
            <w:pPr>
              <w:pStyle w:val="Texto"/>
              <w:spacing w:before="40" w:after="40" w:line="180" w:lineRule="exact"/>
              <w:ind w:firstLine="0"/>
              <w:rPr>
                <w:sz w:val="16"/>
                <w:szCs w:val="18"/>
              </w:rPr>
            </w:pPr>
            <w:r w:rsidRPr="00100ABD">
              <w:rPr>
                <w:sz w:val="16"/>
                <w:szCs w:val="18"/>
              </w:rPr>
              <w:t>Los demás.</w:t>
            </w:r>
          </w:p>
        </w:tc>
        <w:tc>
          <w:tcPr>
            <w:tcW w:w="2032" w:type="pct"/>
            <w:vMerge/>
            <w:vAlign w:val="center"/>
          </w:tcPr>
          <w:p w14:paraId="0A5DC121" w14:textId="77777777" w:rsidR="00DF7EE9" w:rsidRPr="00100ABD" w:rsidRDefault="00DF7EE9" w:rsidP="00DF421F">
            <w:pPr>
              <w:pStyle w:val="Texto"/>
              <w:spacing w:before="40" w:after="40" w:line="180" w:lineRule="exact"/>
              <w:ind w:firstLine="0"/>
              <w:rPr>
                <w:sz w:val="16"/>
                <w:szCs w:val="18"/>
              </w:rPr>
            </w:pPr>
          </w:p>
        </w:tc>
      </w:tr>
      <w:tr w:rsidR="00DF7EE9" w:rsidRPr="00100ABD" w14:paraId="5FE1D73D" w14:textId="77777777" w:rsidTr="00DF421F">
        <w:trPr>
          <w:trHeight w:val="20"/>
        </w:trPr>
        <w:tc>
          <w:tcPr>
            <w:tcW w:w="5000" w:type="pct"/>
            <w:gridSpan w:val="3"/>
            <w:shd w:val="clear" w:color="auto" w:fill="auto"/>
            <w:noWrap/>
            <w:vAlign w:val="bottom"/>
          </w:tcPr>
          <w:p w14:paraId="6C359D56"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715FE015" w14:textId="77777777" w:rsidTr="00DF421F">
        <w:trPr>
          <w:trHeight w:val="20"/>
        </w:trPr>
        <w:tc>
          <w:tcPr>
            <w:tcW w:w="939" w:type="pct"/>
            <w:shd w:val="clear" w:color="auto" w:fill="auto"/>
            <w:noWrap/>
            <w:vAlign w:val="bottom"/>
          </w:tcPr>
          <w:p w14:paraId="760B27AF"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shd w:val="clear" w:color="auto" w:fill="auto"/>
            <w:noWrap/>
            <w:vAlign w:val="center"/>
          </w:tcPr>
          <w:p w14:paraId="24FE4D53"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 xml:space="preserve">Monos (simios) de las variedades </w:t>
            </w:r>
            <w:r w:rsidRPr="00100ABD">
              <w:rPr>
                <w:b/>
                <w:bCs/>
                <w:iCs/>
                <w:sz w:val="16"/>
                <w:szCs w:val="18"/>
              </w:rPr>
              <w:t>Macacus rhesus</w:t>
            </w:r>
            <w:r w:rsidRPr="00100ABD">
              <w:rPr>
                <w:b/>
                <w:bCs/>
                <w:sz w:val="16"/>
                <w:szCs w:val="18"/>
              </w:rPr>
              <w:t xml:space="preserve"> o </w:t>
            </w:r>
            <w:r w:rsidRPr="00100ABD">
              <w:rPr>
                <w:b/>
                <w:bCs/>
                <w:iCs/>
                <w:sz w:val="16"/>
                <w:szCs w:val="18"/>
              </w:rPr>
              <w:t>Macacus cercophitecus</w:t>
            </w:r>
            <w:r w:rsidRPr="00100ABD">
              <w:rPr>
                <w:b/>
                <w:bCs/>
                <w:sz w:val="16"/>
                <w:szCs w:val="18"/>
              </w:rPr>
              <w:t>.</w:t>
            </w:r>
          </w:p>
        </w:tc>
        <w:tc>
          <w:tcPr>
            <w:tcW w:w="2032" w:type="pct"/>
            <w:vMerge w:val="restart"/>
            <w:shd w:val="clear" w:color="auto" w:fill="auto"/>
            <w:vAlign w:val="center"/>
          </w:tcPr>
          <w:p w14:paraId="4AE94098" w14:textId="77777777" w:rsidR="00DF7EE9" w:rsidRPr="00100ABD" w:rsidRDefault="00DF7EE9" w:rsidP="00DF421F">
            <w:pPr>
              <w:pStyle w:val="Texto"/>
              <w:spacing w:before="40" w:after="40" w:line="180" w:lineRule="exact"/>
              <w:ind w:firstLine="0"/>
              <w:rPr>
                <w:sz w:val="16"/>
                <w:szCs w:val="18"/>
              </w:rPr>
            </w:pPr>
            <w:r w:rsidRPr="00100ABD">
              <w:rPr>
                <w:sz w:val="16"/>
                <w:szCs w:val="18"/>
              </w:rPr>
              <w:t> </w:t>
            </w:r>
          </w:p>
        </w:tc>
      </w:tr>
      <w:tr w:rsidR="00DF7EE9" w:rsidRPr="00100ABD" w14:paraId="6CA38F09" w14:textId="77777777" w:rsidTr="00DF421F">
        <w:trPr>
          <w:trHeight w:val="20"/>
        </w:trPr>
        <w:tc>
          <w:tcPr>
            <w:tcW w:w="939" w:type="pct"/>
            <w:shd w:val="clear" w:color="auto" w:fill="auto"/>
            <w:noWrap/>
            <w:vAlign w:val="bottom"/>
          </w:tcPr>
          <w:p w14:paraId="06246FCE"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3EE1F426" w14:textId="77777777" w:rsidR="00DF7EE9" w:rsidRPr="00100ABD" w:rsidRDefault="00DF7EE9" w:rsidP="00DF421F">
            <w:pPr>
              <w:pStyle w:val="Texto"/>
              <w:spacing w:before="40" w:after="40" w:line="180" w:lineRule="exact"/>
              <w:ind w:firstLine="0"/>
              <w:rPr>
                <w:sz w:val="16"/>
                <w:szCs w:val="18"/>
              </w:rPr>
            </w:pPr>
            <w:r w:rsidRPr="00100ABD">
              <w:rPr>
                <w:sz w:val="16"/>
                <w:szCs w:val="18"/>
              </w:rPr>
              <w:t xml:space="preserve">Monos (simios) de las variedades </w:t>
            </w:r>
            <w:r w:rsidRPr="00100ABD">
              <w:rPr>
                <w:iCs/>
                <w:sz w:val="16"/>
                <w:szCs w:val="18"/>
              </w:rPr>
              <w:t>Macacus rhesus</w:t>
            </w:r>
            <w:r w:rsidRPr="00100ABD">
              <w:rPr>
                <w:sz w:val="16"/>
                <w:szCs w:val="18"/>
              </w:rPr>
              <w:t xml:space="preserve"> o </w:t>
            </w:r>
            <w:r w:rsidRPr="00100ABD">
              <w:rPr>
                <w:iCs/>
                <w:sz w:val="16"/>
                <w:szCs w:val="18"/>
              </w:rPr>
              <w:t>Macacus cercophitecus.</w:t>
            </w:r>
          </w:p>
        </w:tc>
        <w:tc>
          <w:tcPr>
            <w:tcW w:w="2032" w:type="pct"/>
            <w:vMerge/>
            <w:vAlign w:val="center"/>
          </w:tcPr>
          <w:p w14:paraId="7D602620" w14:textId="77777777" w:rsidR="00DF7EE9" w:rsidRPr="00100ABD" w:rsidRDefault="00DF7EE9" w:rsidP="00DF421F">
            <w:pPr>
              <w:pStyle w:val="Texto"/>
              <w:spacing w:before="40" w:after="40" w:line="180" w:lineRule="exact"/>
              <w:ind w:firstLine="0"/>
              <w:rPr>
                <w:sz w:val="16"/>
                <w:szCs w:val="18"/>
              </w:rPr>
            </w:pPr>
          </w:p>
        </w:tc>
      </w:tr>
      <w:tr w:rsidR="00DF7EE9" w:rsidRPr="00100ABD" w14:paraId="4C6D2804" w14:textId="77777777" w:rsidTr="00DF421F">
        <w:trPr>
          <w:trHeight w:val="20"/>
        </w:trPr>
        <w:tc>
          <w:tcPr>
            <w:tcW w:w="5000" w:type="pct"/>
            <w:gridSpan w:val="3"/>
            <w:shd w:val="clear" w:color="auto" w:fill="auto"/>
            <w:noWrap/>
            <w:vAlign w:val="bottom"/>
          </w:tcPr>
          <w:p w14:paraId="59B33E62"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234851FC" w14:textId="77777777" w:rsidTr="00DF421F">
        <w:trPr>
          <w:trHeight w:val="20"/>
        </w:trPr>
        <w:tc>
          <w:tcPr>
            <w:tcW w:w="939" w:type="pct"/>
            <w:shd w:val="clear" w:color="auto" w:fill="auto"/>
            <w:noWrap/>
            <w:vAlign w:val="bottom"/>
          </w:tcPr>
          <w:p w14:paraId="12A5094F"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11</w:t>
            </w:r>
            <w:r>
              <w:rPr>
                <w:b/>
                <w:bCs/>
                <w:sz w:val="16"/>
                <w:szCs w:val="18"/>
              </w:rPr>
              <w:t>.</w:t>
            </w:r>
            <w:r w:rsidRPr="00100ABD">
              <w:rPr>
                <w:b/>
                <w:bCs/>
                <w:sz w:val="16"/>
                <w:szCs w:val="18"/>
              </w:rPr>
              <w:t>99</w:t>
            </w:r>
          </w:p>
        </w:tc>
        <w:tc>
          <w:tcPr>
            <w:tcW w:w="2029" w:type="pct"/>
            <w:shd w:val="clear" w:color="auto" w:fill="auto"/>
            <w:noWrap/>
            <w:vAlign w:val="center"/>
          </w:tcPr>
          <w:p w14:paraId="6062C5BB"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48489350"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Primates.</w:t>
            </w:r>
          </w:p>
        </w:tc>
      </w:tr>
      <w:tr w:rsidR="00DF7EE9" w:rsidRPr="00100ABD" w14:paraId="47F8402E" w14:textId="77777777" w:rsidTr="00DF421F">
        <w:trPr>
          <w:trHeight w:val="20"/>
        </w:trPr>
        <w:tc>
          <w:tcPr>
            <w:tcW w:w="939" w:type="pct"/>
            <w:shd w:val="clear" w:color="auto" w:fill="auto"/>
            <w:noWrap/>
            <w:vAlign w:val="bottom"/>
          </w:tcPr>
          <w:p w14:paraId="287DF5EF"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03508CF2" w14:textId="77777777" w:rsidR="00DF7EE9" w:rsidRPr="00100ABD" w:rsidRDefault="00DF7EE9" w:rsidP="00DF421F">
            <w:pPr>
              <w:pStyle w:val="Texto"/>
              <w:spacing w:before="40" w:after="40" w:line="180" w:lineRule="exact"/>
              <w:ind w:firstLine="0"/>
              <w:rPr>
                <w:sz w:val="16"/>
                <w:szCs w:val="18"/>
              </w:rPr>
            </w:pPr>
            <w:r w:rsidRPr="00100ABD">
              <w:rPr>
                <w:sz w:val="16"/>
                <w:szCs w:val="18"/>
              </w:rPr>
              <w:t>Los demás.</w:t>
            </w:r>
          </w:p>
        </w:tc>
        <w:tc>
          <w:tcPr>
            <w:tcW w:w="2032" w:type="pct"/>
            <w:vMerge/>
            <w:vAlign w:val="center"/>
          </w:tcPr>
          <w:p w14:paraId="443BDF74" w14:textId="77777777" w:rsidR="00DF7EE9" w:rsidRPr="00100ABD" w:rsidRDefault="00DF7EE9" w:rsidP="00DF421F">
            <w:pPr>
              <w:pStyle w:val="Texto"/>
              <w:spacing w:before="40" w:after="40" w:line="180" w:lineRule="exact"/>
              <w:ind w:firstLine="0"/>
              <w:rPr>
                <w:sz w:val="16"/>
                <w:szCs w:val="18"/>
              </w:rPr>
            </w:pPr>
          </w:p>
        </w:tc>
      </w:tr>
      <w:tr w:rsidR="00DF7EE9" w:rsidRPr="00100ABD" w14:paraId="6A5B657E" w14:textId="77777777" w:rsidTr="00DF421F">
        <w:trPr>
          <w:trHeight w:val="20"/>
        </w:trPr>
        <w:tc>
          <w:tcPr>
            <w:tcW w:w="5000" w:type="pct"/>
            <w:gridSpan w:val="3"/>
            <w:shd w:val="clear" w:color="auto" w:fill="auto"/>
            <w:noWrap/>
            <w:vAlign w:val="bottom"/>
          </w:tcPr>
          <w:p w14:paraId="19C309CB"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26925D82" w14:textId="77777777" w:rsidTr="00DF421F">
        <w:trPr>
          <w:trHeight w:val="20"/>
        </w:trPr>
        <w:tc>
          <w:tcPr>
            <w:tcW w:w="939" w:type="pct"/>
            <w:shd w:val="clear" w:color="auto" w:fill="auto"/>
            <w:noWrap/>
            <w:vAlign w:val="bottom"/>
          </w:tcPr>
          <w:p w14:paraId="4F518E2E"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29" w:type="pct"/>
            <w:shd w:val="clear" w:color="auto" w:fill="auto"/>
            <w:noWrap/>
            <w:vAlign w:val="center"/>
          </w:tcPr>
          <w:p w14:paraId="06C85AC6"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Ballenas, delfines y marsopas (mamíferos del orden Cetacea); manatíes y dugones o dugongos (mamíferos del orden Sirenia); otarios y focas, leones marinos y morsas (mamíferos del suborden Pinnipedia).</w:t>
            </w:r>
          </w:p>
        </w:tc>
        <w:tc>
          <w:tcPr>
            <w:tcW w:w="2032" w:type="pct"/>
            <w:vMerge w:val="restart"/>
            <w:shd w:val="clear" w:color="auto" w:fill="auto"/>
            <w:vAlign w:val="center"/>
          </w:tcPr>
          <w:p w14:paraId="4F4F0C29" w14:textId="77777777" w:rsidR="00DF7EE9" w:rsidRPr="00100ABD" w:rsidRDefault="00DF7EE9" w:rsidP="00DF421F">
            <w:pPr>
              <w:pStyle w:val="Texto"/>
              <w:spacing w:before="40" w:after="40" w:line="180" w:lineRule="exact"/>
              <w:ind w:firstLine="0"/>
              <w:rPr>
                <w:sz w:val="16"/>
                <w:szCs w:val="18"/>
              </w:rPr>
            </w:pPr>
            <w:r w:rsidRPr="00100ABD">
              <w:rPr>
                <w:sz w:val="16"/>
                <w:szCs w:val="18"/>
              </w:rPr>
              <w:t> </w:t>
            </w:r>
          </w:p>
        </w:tc>
      </w:tr>
      <w:tr w:rsidR="00DF7EE9" w:rsidRPr="00100ABD" w14:paraId="4B1126E9" w14:textId="77777777" w:rsidTr="00DF421F">
        <w:trPr>
          <w:trHeight w:val="20"/>
        </w:trPr>
        <w:tc>
          <w:tcPr>
            <w:tcW w:w="939" w:type="pct"/>
            <w:shd w:val="clear" w:color="auto" w:fill="auto"/>
            <w:noWrap/>
            <w:vAlign w:val="bottom"/>
          </w:tcPr>
          <w:p w14:paraId="581A0B2F"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7A2BE46F" w14:textId="77777777" w:rsidR="00DF7EE9" w:rsidRPr="00100ABD" w:rsidRDefault="00DF7EE9" w:rsidP="00DF421F">
            <w:pPr>
              <w:pStyle w:val="Texto"/>
              <w:spacing w:before="40" w:after="40" w:line="180" w:lineRule="exact"/>
              <w:ind w:firstLine="0"/>
              <w:rPr>
                <w:sz w:val="16"/>
                <w:szCs w:val="18"/>
              </w:rPr>
            </w:pPr>
            <w:r w:rsidRPr="00100ABD">
              <w:rPr>
                <w:sz w:val="16"/>
                <w:szCs w:val="18"/>
              </w:rPr>
              <w:t>Ballenas, delfines y marsopas (mamíferos del orden Cetacea); manatíes y dugones o dugongos (mamíferos del orden Sirenia); otarios y focas, leones marinos y morsas (mamíferos del suborden Pinnipedia).</w:t>
            </w:r>
          </w:p>
        </w:tc>
        <w:tc>
          <w:tcPr>
            <w:tcW w:w="2032" w:type="pct"/>
            <w:vMerge/>
            <w:vAlign w:val="center"/>
          </w:tcPr>
          <w:p w14:paraId="00E778C7" w14:textId="77777777" w:rsidR="00DF7EE9" w:rsidRPr="00100ABD" w:rsidRDefault="00DF7EE9" w:rsidP="00DF421F">
            <w:pPr>
              <w:pStyle w:val="Texto"/>
              <w:spacing w:before="40" w:after="40" w:line="180" w:lineRule="exact"/>
              <w:ind w:firstLine="0"/>
              <w:rPr>
                <w:sz w:val="16"/>
                <w:szCs w:val="18"/>
              </w:rPr>
            </w:pPr>
          </w:p>
        </w:tc>
      </w:tr>
      <w:tr w:rsidR="00DF7EE9" w:rsidRPr="00100ABD" w14:paraId="05C8DFAE" w14:textId="77777777" w:rsidTr="00DF421F">
        <w:trPr>
          <w:trHeight w:val="20"/>
        </w:trPr>
        <w:tc>
          <w:tcPr>
            <w:tcW w:w="5000" w:type="pct"/>
            <w:gridSpan w:val="3"/>
            <w:shd w:val="clear" w:color="auto" w:fill="auto"/>
            <w:noWrap/>
            <w:vAlign w:val="bottom"/>
          </w:tcPr>
          <w:p w14:paraId="6C0E9076"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7A0C4ADB" w14:textId="77777777" w:rsidTr="00DF421F">
        <w:trPr>
          <w:trHeight w:val="20"/>
        </w:trPr>
        <w:tc>
          <w:tcPr>
            <w:tcW w:w="939" w:type="pct"/>
            <w:shd w:val="clear" w:color="auto" w:fill="auto"/>
            <w:noWrap/>
            <w:vAlign w:val="bottom"/>
          </w:tcPr>
          <w:p w14:paraId="0639BD67"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13</w:t>
            </w:r>
            <w:r>
              <w:rPr>
                <w:b/>
                <w:bCs/>
                <w:sz w:val="16"/>
                <w:szCs w:val="18"/>
              </w:rPr>
              <w:t>.</w:t>
            </w:r>
            <w:r w:rsidRPr="00100ABD">
              <w:rPr>
                <w:b/>
                <w:bCs/>
                <w:sz w:val="16"/>
                <w:szCs w:val="18"/>
              </w:rPr>
              <w:t>01</w:t>
            </w:r>
          </w:p>
        </w:tc>
        <w:tc>
          <w:tcPr>
            <w:tcW w:w="2029" w:type="pct"/>
            <w:shd w:val="clear" w:color="auto" w:fill="auto"/>
            <w:noWrap/>
            <w:vAlign w:val="center"/>
          </w:tcPr>
          <w:p w14:paraId="7023CBD1"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Camellos y demás camélidos (</w:t>
            </w:r>
            <w:r w:rsidRPr="00100ABD">
              <w:rPr>
                <w:b/>
                <w:bCs/>
                <w:i/>
                <w:sz w:val="16"/>
                <w:szCs w:val="18"/>
              </w:rPr>
              <w:t>Camelidae</w:t>
            </w:r>
            <w:r w:rsidRPr="00100ABD">
              <w:rPr>
                <w:b/>
                <w:bCs/>
                <w:sz w:val="16"/>
                <w:szCs w:val="18"/>
              </w:rPr>
              <w:t>).</w:t>
            </w:r>
          </w:p>
        </w:tc>
        <w:tc>
          <w:tcPr>
            <w:tcW w:w="2032" w:type="pct"/>
            <w:vMerge w:val="restart"/>
            <w:shd w:val="clear" w:color="auto" w:fill="auto"/>
            <w:vAlign w:val="center"/>
          </w:tcPr>
          <w:p w14:paraId="284F01FF" w14:textId="77777777" w:rsidR="00DF7EE9" w:rsidRPr="00100ABD" w:rsidRDefault="00DF7EE9" w:rsidP="00DF421F">
            <w:pPr>
              <w:pStyle w:val="Texto"/>
              <w:spacing w:before="40" w:after="40" w:line="180" w:lineRule="exact"/>
              <w:ind w:firstLine="0"/>
              <w:rPr>
                <w:sz w:val="16"/>
                <w:szCs w:val="18"/>
              </w:rPr>
            </w:pPr>
            <w:r w:rsidRPr="00100ABD">
              <w:rPr>
                <w:sz w:val="16"/>
                <w:szCs w:val="18"/>
              </w:rPr>
              <w:t> </w:t>
            </w:r>
          </w:p>
        </w:tc>
      </w:tr>
      <w:tr w:rsidR="00DF7EE9" w:rsidRPr="00100ABD" w14:paraId="2A8118D3" w14:textId="77777777" w:rsidTr="00DF421F">
        <w:trPr>
          <w:trHeight w:val="20"/>
        </w:trPr>
        <w:tc>
          <w:tcPr>
            <w:tcW w:w="939" w:type="pct"/>
            <w:shd w:val="clear" w:color="auto" w:fill="auto"/>
            <w:noWrap/>
            <w:vAlign w:val="bottom"/>
          </w:tcPr>
          <w:p w14:paraId="44A0AEBE"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635C7A2D" w14:textId="77777777" w:rsidR="00DF7EE9" w:rsidRPr="00100ABD" w:rsidRDefault="00DF7EE9" w:rsidP="00DF421F">
            <w:pPr>
              <w:pStyle w:val="Texto"/>
              <w:spacing w:before="40" w:after="40" w:line="180" w:lineRule="exact"/>
              <w:ind w:firstLine="0"/>
              <w:rPr>
                <w:sz w:val="16"/>
                <w:szCs w:val="18"/>
              </w:rPr>
            </w:pPr>
            <w:r w:rsidRPr="00100ABD">
              <w:rPr>
                <w:sz w:val="16"/>
                <w:szCs w:val="18"/>
              </w:rPr>
              <w:t>Camellos y demás camélidos (</w:t>
            </w:r>
            <w:r w:rsidRPr="00100ABD">
              <w:rPr>
                <w:i/>
                <w:sz w:val="16"/>
                <w:szCs w:val="18"/>
              </w:rPr>
              <w:t>Camelidae</w:t>
            </w:r>
            <w:r w:rsidRPr="00100ABD">
              <w:rPr>
                <w:sz w:val="16"/>
                <w:szCs w:val="18"/>
              </w:rPr>
              <w:t>).</w:t>
            </w:r>
          </w:p>
        </w:tc>
        <w:tc>
          <w:tcPr>
            <w:tcW w:w="2032" w:type="pct"/>
            <w:vMerge/>
            <w:vAlign w:val="center"/>
          </w:tcPr>
          <w:p w14:paraId="6DC7F14D" w14:textId="77777777" w:rsidR="00DF7EE9" w:rsidRPr="00100ABD" w:rsidRDefault="00DF7EE9" w:rsidP="00DF421F">
            <w:pPr>
              <w:pStyle w:val="Texto"/>
              <w:spacing w:before="40" w:after="40" w:line="180" w:lineRule="exact"/>
              <w:ind w:firstLine="0"/>
              <w:rPr>
                <w:sz w:val="16"/>
                <w:szCs w:val="18"/>
              </w:rPr>
            </w:pPr>
          </w:p>
        </w:tc>
      </w:tr>
      <w:tr w:rsidR="00DF7EE9" w:rsidRPr="00100ABD" w14:paraId="28EEF1AC" w14:textId="77777777" w:rsidTr="00DF421F">
        <w:trPr>
          <w:trHeight w:val="20"/>
        </w:trPr>
        <w:tc>
          <w:tcPr>
            <w:tcW w:w="5000" w:type="pct"/>
            <w:gridSpan w:val="3"/>
            <w:shd w:val="clear" w:color="auto" w:fill="auto"/>
            <w:noWrap/>
            <w:vAlign w:val="bottom"/>
          </w:tcPr>
          <w:p w14:paraId="35A22840"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77D861AF" w14:textId="77777777" w:rsidTr="00DF421F">
        <w:trPr>
          <w:trHeight w:val="20"/>
        </w:trPr>
        <w:tc>
          <w:tcPr>
            <w:tcW w:w="939" w:type="pct"/>
            <w:shd w:val="clear" w:color="auto" w:fill="auto"/>
            <w:noWrap/>
            <w:vAlign w:val="bottom"/>
          </w:tcPr>
          <w:p w14:paraId="71BA25D4"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14</w:t>
            </w:r>
            <w:r>
              <w:rPr>
                <w:b/>
                <w:bCs/>
                <w:sz w:val="16"/>
                <w:szCs w:val="18"/>
              </w:rPr>
              <w:t>.</w:t>
            </w:r>
            <w:r w:rsidRPr="00100ABD">
              <w:rPr>
                <w:b/>
                <w:bCs/>
                <w:sz w:val="16"/>
                <w:szCs w:val="18"/>
              </w:rPr>
              <w:t>01</w:t>
            </w:r>
          </w:p>
        </w:tc>
        <w:tc>
          <w:tcPr>
            <w:tcW w:w="2029" w:type="pct"/>
            <w:shd w:val="clear" w:color="auto" w:fill="auto"/>
            <w:noWrap/>
            <w:vAlign w:val="center"/>
          </w:tcPr>
          <w:p w14:paraId="0D4A27C3"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Conejos y liebres.</w:t>
            </w:r>
          </w:p>
        </w:tc>
        <w:tc>
          <w:tcPr>
            <w:tcW w:w="2032" w:type="pct"/>
            <w:vMerge w:val="restart"/>
            <w:shd w:val="clear" w:color="auto" w:fill="auto"/>
            <w:vAlign w:val="center"/>
          </w:tcPr>
          <w:p w14:paraId="70E40D1F" w14:textId="77777777" w:rsidR="00DF7EE9" w:rsidRPr="00100ABD" w:rsidRDefault="00DF7EE9" w:rsidP="00DF421F">
            <w:pPr>
              <w:pStyle w:val="Texto"/>
              <w:spacing w:before="40" w:after="40" w:line="180" w:lineRule="exact"/>
              <w:ind w:firstLine="0"/>
              <w:rPr>
                <w:sz w:val="16"/>
                <w:szCs w:val="18"/>
              </w:rPr>
            </w:pPr>
            <w:r w:rsidRPr="00100ABD">
              <w:rPr>
                <w:b/>
                <w:sz w:val="16"/>
                <w:szCs w:val="18"/>
              </w:rPr>
              <w:t xml:space="preserve">Excepto: </w:t>
            </w:r>
            <w:r w:rsidRPr="00100ABD">
              <w:rPr>
                <w:sz w:val="16"/>
                <w:szCs w:val="18"/>
              </w:rPr>
              <w:t>Conejo doméstico (</w:t>
            </w:r>
            <w:r w:rsidRPr="00100ABD">
              <w:rPr>
                <w:i/>
                <w:sz w:val="16"/>
                <w:szCs w:val="18"/>
              </w:rPr>
              <w:t>Orictolagus cuniculus</w:t>
            </w:r>
            <w:r w:rsidRPr="00100ABD">
              <w:rPr>
                <w:sz w:val="16"/>
                <w:szCs w:val="18"/>
              </w:rPr>
              <w:t>).</w:t>
            </w:r>
          </w:p>
        </w:tc>
      </w:tr>
      <w:tr w:rsidR="00DF7EE9" w:rsidRPr="00100ABD" w14:paraId="4A3E8604" w14:textId="77777777" w:rsidTr="00DF421F">
        <w:trPr>
          <w:trHeight w:val="20"/>
        </w:trPr>
        <w:tc>
          <w:tcPr>
            <w:tcW w:w="939" w:type="pct"/>
            <w:shd w:val="clear" w:color="auto" w:fill="auto"/>
            <w:noWrap/>
            <w:vAlign w:val="bottom"/>
          </w:tcPr>
          <w:p w14:paraId="4328677E"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00171C6D" w14:textId="77777777" w:rsidR="00DF7EE9" w:rsidRPr="00100ABD" w:rsidRDefault="00DF7EE9" w:rsidP="00DF421F">
            <w:pPr>
              <w:pStyle w:val="Texto"/>
              <w:spacing w:before="40" w:after="40" w:line="180" w:lineRule="exact"/>
              <w:ind w:firstLine="0"/>
              <w:rPr>
                <w:sz w:val="16"/>
                <w:szCs w:val="18"/>
              </w:rPr>
            </w:pPr>
            <w:r w:rsidRPr="00100ABD">
              <w:rPr>
                <w:sz w:val="16"/>
                <w:szCs w:val="18"/>
              </w:rPr>
              <w:t>Conejos y liebres.</w:t>
            </w:r>
          </w:p>
        </w:tc>
        <w:tc>
          <w:tcPr>
            <w:tcW w:w="2032" w:type="pct"/>
            <w:vMerge/>
            <w:vAlign w:val="center"/>
          </w:tcPr>
          <w:p w14:paraId="11AA384C" w14:textId="77777777" w:rsidR="00DF7EE9" w:rsidRPr="00100ABD" w:rsidRDefault="00DF7EE9" w:rsidP="00DF421F">
            <w:pPr>
              <w:pStyle w:val="Texto"/>
              <w:spacing w:before="40" w:after="40" w:line="180" w:lineRule="exact"/>
              <w:ind w:firstLine="0"/>
              <w:rPr>
                <w:sz w:val="16"/>
                <w:szCs w:val="18"/>
              </w:rPr>
            </w:pPr>
          </w:p>
        </w:tc>
      </w:tr>
      <w:tr w:rsidR="00DF7EE9" w:rsidRPr="00100ABD" w14:paraId="5A7D761A" w14:textId="77777777" w:rsidTr="00DF421F">
        <w:trPr>
          <w:trHeight w:val="20"/>
        </w:trPr>
        <w:tc>
          <w:tcPr>
            <w:tcW w:w="5000" w:type="pct"/>
            <w:gridSpan w:val="3"/>
            <w:shd w:val="clear" w:color="auto" w:fill="auto"/>
            <w:noWrap/>
            <w:vAlign w:val="bottom"/>
          </w:tcPr>
          <w:p w14:paraId="5BA816BF"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0C8E5C85" w14:textId="77777777" w:rsidTr="00DF421F">
        <w:trPr>
          <w:trHeight w:val="20"/>
        </w:trPr>
        <w:tc>
          <w:tcPr>
            <w:tcW w:w="939" w:type="pct"/>
            <w:shd w:val="clear" w:color="auto" w:fill="auto"/>
            <w:noWrap/>
            <w:vAlign w:val="bottom"/>
          </w:tcPr>
          <w:p w14:paraId="1A289FAF"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19</w:t>
            </w:r>
            <w:r>
              <w:rPr>
                <w:b/>
                <w:bCs/>
                <w:sz w:val="16"/>
                <w:szCs w:val="18"/>
              </w:rPr>
              <w:t>.</w:t>
            </w:r>
            <w:r w:rsidRPr="00100ABD">
              <w:rPr>
                <w:b/>
                <w:bCs/>
                <w:sz w:val="16"/>
                <w:szCs w:val="18"/>
              </w:rPr>
              <w:t>02</w:t>
            </w:r>
          </w:p>
        </w:tc>
        <w:tc>
          <w:tcPr>
            <w:tcW w:w="2029" w:type="pct"/>
            <w:shd w:val="clear" w:color="auto" w:fill="auto"/>
            <w:noWrap/>
            <w:vAlign w:val="center"/>
          </w:tcPr>
          <w:p w14:paraId="2382C70E"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Venado rojo (</w:t>
            </w:r>
            <w:r w:rsidRPr="00100ABD">
              <w:rPr>
                <w:b/>
                <w:bCs/>
                <w:iCs/>
                <w:sz w:val="16"/>
                <w:szCs w:val="18"/>
              </w:rPr>
              <w:t>Cervus elaphus</w:t>
            </w:r>
            <w:r w:rsidRPr="00100ABD">
              <w:rPr>
                <w:b/>
                <w:bCs/>
                <w:sz w:val="16"/>
                <w:szCs w:val="18"/>
              </w:rPr>
              <w:t xml:space="preserve">); gamo </w:t>
            </w:r>
            <w:r w:rsidRPr="00100ABD">
              <w:rPr>
                <w:b/>
                <w:bCs/>
                <w:iCs/>
                <w:sz w:val="16"/>
                <w:szCs w:val="18"/>
              </w:rPr>
              <w:t>(Dama dama</w:t>
            </w:r>
            <w:r w:rsidRPr="00100ABD">
              <w:rPr>
                <w:b/>
                <w:bCs/>
                <w:sz w:val="16"/>
                <w:szCs w:val="18"/>
              </w:rPr>
              <w:t>).</w:t>
            </w:r>
          </w:p>
        </w:tc>
        <w:tc>
          <w:tcPr>
            <w:tcW w:w="2032" w:type="pct"/>
            <w:vMerge w:val="restart"/>
            <w:shd w:val="clear" w:color="auto" w:fill="auto"/>
            <w:vAlign w:val="center"/>
          </w:tcPr>
          <w:p w14:paraId="6B1B2CB0"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xml:space="preserve"> Certificado CITES para venado rojo de las subespecies </w:t>
            </w:r>
            <w:r w:rsidRPr="00100ABD">
              <w:rPr>
                <w:i/>
                <w:iCs/>
                <w:sz w:val="16"/>
                <w:szCs w:val="18"/>
              </w:rPr>
              <w:t>Cervus elaphus bactrianus</w:t>
            </w:r>
            <w:r w:rsidRPr="00100ABD">
              <w:rPr>
                <w:sz w:val="16"/>
                <w:szCs w:val="18"/>
              </w:rPr>
              <w:t xml:space="preserve">, </w:t>
            </w:r>
            <w:r w:rsidRPr="00100ABD">
              <w:rPr>
                <w:i/>
                <w:iCs/>
                <w:sz w:val="16"/>
                <w:szCs w:val="18"/>
              </w:rPr>
              <w:t>Cervus elaphus hanglu</w:t>
            </w:r>
            <w:r w:rsidRPr="00100ABD">
              <w:rPr>
                <w:sz w:val="16"/>
                <w:szCs w:val="18"/>
              </w:rPr>
              <w:t xml:space="preserve"> y </w:t>
            </w:r>
            <w:r w:rsidRPr="00100ABD">
              <w:rPr>
                <w:i/>
                <w:iCs/>
                <w:sz w:val="16"/>
                <w:szCs w:val="18"/>
              </w:rPr>
              <w:t>Cervus elaphus barbarus</w:t>
            </w:r>
            <w:r w:rsidRPr="00100ABD">
              <w:rPr>
                <w:sz w:val="16"/>
                <w:szCs w:val="18"/>
              </w:rPr>
              <w:t xml:space="preserve">; autorización previa de importación para aquellas de vida silvestre. </w:t>
            </w:r>
          </w:p>
        </w:tc>
      </w:tr>
      <w:tr w:rsidR="00DF7EE9" w:rsidRPr="00100ABD" w14:paraId="3F4438EF" w14:textId="77777777" w:rsidTr="00DF421F">
        <w:trPr>
          <w:trHeight w:val="20"/>
        </w:trPr>
        <w:tc>
          <w:tcPr>
            <w:tcW w:w="939" w:type="pct"/>
            <w:shd w:val="clear" w:color="auto" w:fill="auto"/>
            <w:noWrap/>
            <w:vAlign w:val="bottom"/>
          </w:tcPr>
          <w:p w14:paraId="4C80021A"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65DD8A97" w14:textId="77777777" w:rsidR="00DF7EE9" w:rsidRPr="00100ABD" w:rsidRDefault="00DF7EE9" w:rsidP="00DF421F">
            <w:pPr>
              <w:pStyle w:val="Texto"/>
              <w:spacing w:before="40" w:after="40" w:line="180" w:lineRule="exact"/>
              <w:ind w:firstLine="0"/>
              <w:rPr>
                <w:sz w:val="16"/>
                <w:szCs w:val="18"/>
              </w:rPr>
            </w:pPr>
            <w:r w:rsidRPr="00100ABD">
              <w:rPr>
                <w:sz w:val="16"/>
                <w:szCs w:val="18"/>
              </w:rPr>
              <w:t>Venado rojo (Cervus elaphus); gamo (Dama dama).</w:t>
            </w:r>
          </w:p>
        </w:tc>
        <w:tc>
          <w:tcPr>
            <w:tcW w:w="2032" w:type="pct"/>
            <w:vMerge/>
            <w:vAlign w:val="center"/>
          </w:tcPr>
          <w:p w14:paraId="7F1AB950" w14:textId="77777777" w:rsidR="00DF7EE9" w:rsidRPr="00100ABD" w:rsidRDefault="00DF7EE9" w:rsidP="00DF421F">
            <w:pPr>
              <w:pStyle w:val="Texto"/>
              <w:spacing w:before="40" w:after="40" w:line="180" w:lineRule="exact"/>
              <w:ind w:firstLine="0"/>
              <w:rPr>
                <w:sz w:val="16"/>
                <w:szCs w:val="18"/>
              </w:rPr>
            </w:pPr>
          </w:p>
        </w:tc>
      </w:tr>
      <w:tr w:rsidR="00DF7EE9" w:rsidRPr="00100ABD" w14:paraId="06B3088A" w14:textId="77777777" w:rsidTr="00DF421F">
        <w:trPr>
          <w:trHeight w:val="20"/>
        </w:trPr>
        <w:tc>
          <w:tcPr>
            <w:tcW w:w="5000" w:type="pct"/>
            <w:gridSpan w:val="3"/>
            <w:shd w:val="clear" w:color="auto" w:fill="auto"/>
            <w:noWrap/>
            <w:vAlign w:val="bottom"/>
          </w:tcPr>
          <w:p w14:paraId="374900DE"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59DDFEA2" w14:textId="77777777" w:rsidTr="00DF421F">
        <w:trPr>
          <w:trHeight w:val="20"/>
        </w:trPr>
        <w:tc>
          <w:tcPr>
            <w:tcW w:w="939" w:type="pct"/>
            <w:shd w:val="clear" w:color="auto" w:fill="auto"/>
            <w:noWrap/>
            <w:vAlign w:val="bottom"/>
          </w:tcPr>
          <w:p w14:paraId="1D5B38FA"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shd w:val="clear" w:color="auto" w:fill="auto"/>
            <w:noWrap/>
            <w:vAlign w:val="center"/>
          </w:tcPr>
          <w:p w14:paraId="4FA5940E"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1E2DB0A2" w14:textId="77777777" w:rsidR="00DF7EE9" w:rsidRPr="00100ABD" w:rsidRDefault="00DF7EE9" w:rsidP="00DF421F">
            <w:pPr>
              <w:pStyle w:val="Texto"/>
              <w:spacing w:before="40" w:after="40" w:line="180" w:lineRule="exact"/>
              <w:ind w:firstLine="0"/>
              <w:rPr>
                <w:sz w:val="16"/>
                <w:szCs w:val="18"/>
              </w:rPr>
            </w:pPr>
            <w:r w:rsidRPr="00100ABD">
              <w:rPr>
                <w:b/>
                <w:sz w:val="16"/>
                <w:szCs w:val="18"/>
              </w:rPr>
              <w:t>Excepto:</w:t>
            </w:r>
            <w:r w:rsidRPr="00100ABD">
              <w:rPr>
                <w:sz w:val="16"/>
                <w:szCs w:val="18"/>
              </w:rPr>
              <w:t xml:space="preserve"> Perros y gatos domésticos.</w:t>
            </w:r>
          </w:p>
        </w:tc>
      </w:tr>
      <w:tr w:rsidR="00DF7EE9" w:rsidRPr="00100ABD" w14:paraId="208C665A" w14:textId="77777777" w:rsidTr="00DF421F">
        <w:trPr>
          <w:trHeight w:val="20"/>
        </w:trPr>
        <w:tc>
          <w:tcPr>
            <w:tcW w:w="939" w:type="pct"/>
            <w:shd w:val="clear" w:color="auto" w:fill="auto"/>
            <w:noWrap/>
            <w:vAlign w:val="bottom"/>
          </w:tcPr>
          <w:p w14:paraId="347E6724"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99</w:t>
            </w:r>
          </w:p>
        </w:tc>
        <w:tc>
          <w:tcPr>
            <w:tcW w:w="2029" w:type="pct"/>
            <w:shd w:val="clear" w:color="auto" w:fill="auto"/>
            <w:noWrap/>
            <w:vAlign w:val="center"/>
          </w:tcPr>
          <w:p w14:paraId="7047A532" w14:textId="77777777" w:rsidR="00DF7EE9" w:rsidRPr="00100ABD" w:rsidRDefault="00DF7EE9" w:rsidP="00DF421F">
            <w:pPr>
              <w:pStyle w:val="Texto"/>
              <w:spacing w:before="40" w:after="40" w:line="180" w:lineRule="exact"/>
              <w:ind w:firstLine="0"/>
              <w:rPr>
                <w:sz w:val="16"/>
                <w:szCs w:val="18"/>
              </w:rPr>
            </w:pPr>
            <w:r w:rsidRPr="00100ABD">
              <w:rPr>
                <w:sz w:val="16"/>
                <w:szCs w:val="18"/>
              </w:rPr>
              <w:t>Los demás.</w:t>
            </w:r>
          </w:p>
        </w:tc>
        <w:tc>
          <w:tcPr>
            <w:tcW w:w="2032" w:type="pct"/>
            <w:vMerge/>
            <w:vAlign w:val="center"/>
          </w:tcPr>
          <w:p w14:paraId="07995632" w14:textId="77777777" w:rsidR="00DF7EE9" w:rsidRPr="00100ABD" w:rsidRDefault="00DF7EE9" w:rsidP="00DF421F">
            <w:pPr>
              <w:pStyle w:val="Texto"/>
              <w:spacing w:before="40" w:after="40" w:line="180" w:lineRule="exact"/>
              <w:ind w:firstLine="0"/>
              <w:rPr>
                <w:sz w:val="16"/>
                <w:szCs w:val="18"/>
              </w:rPr>
            </w:pPr>
          </w:p>
        </w:tc>
      </w:tr>
      <w:tr w:rsidR="00DF7EE9" w:rsidRPr="00100ABD" w14:paraId="27C4FE33" w14:textId="77777777" w:rsidTr="00DF421F">
        <w:trPr>
          <w:trHeight w:val="20"/>
        </w:trPr>
        <w:tc>
          <w:tcPr>
            <w:tcW w:w="5000" w:type="pct"/>
            <w:gridSpan w:val="3"/>
            <w:shd w:val="clear" w:color="auto" w:fill="auto"/>
            <w:noWrap/>
            <w:vAlign w:val="bottom"/>
          </w:tcPr>
          <w:p w14:paraId="453F4849"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06661C1D" w14:textId="77777777" w:rsidTr="00DF421F">
        <w:trPr>
          <w:trHeight w:val="20"/>
        </w:trPr>
        <w:tc>
          <w:tcPr>
            <w:tcW w:w="939" w:type="pct"/>
            <w:shd w:val="clear" w:color="auto" w:fill="auto"/>
            <w:noWrap/>
            <w:vAlign w:val="bottom"/>
          </w:tcPr>
          <w:p w14:paraId="4B58B0A9"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20</w:t>
            </w:r>
            <w:r>
              <w:rPr>
                <w:b/>
                <w:bCs/>
                <w:sz w:val="16"/>
                <w:szCs w:val="18"/>
              </w:rPr>
              <w:t>.</w:t>
            </w:r>
            <w:r w:rsidRPr="00100ABD">
              <w:rPr>
                <w:b/>
                <w:bCs/>
                <w:sz w:val="16"/>
                <w:szCs w:val="18"/>
              </w:rPr>
              <w:t>04</w:t>
            </w:r>
          </w:p>
        </w:tc>
        <w:tc>
          <w:tcPr>
            <w:tcW w:w="2029" w:type="pct"/>
            <w:shd w:val="clear" w:color="auto" w:fill="auto"/>
            <w:noWrap/>
            <w:vAlign w:val="center"/>
          </w:tcPr>
          <w:p w14:paraId="247E1DD6"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Reptiles (incluidas las serpientes y tortugas de mar).</w:t>
            </w:r>
          </w:p>
        </w:tc>
        <w:tc>
          <w:tcPr>
            <w:tcW w:w="2032" w:type="pct"/>
            <w:vMerge w:val="restart"/>
            <w:shd w:val="clear" w:color="auto" w:fill="auto"/>
            <w:vAlign w:val="center"/>
          </w:tcPr>
          <w:p w14:paraId="154B5770" w14:textId="77777777" w:rsidR="00DF7EE9" w:rsidRPr="00100ABD" w:rsidRDefault="00DF7EE9" w:rsidP="00DF421F">
            <w:pPr>
              <w:pStyle w:val="Texto"/>
              <w:spacing w:before="40" w:after="40" w:line="180" w:lineRule="exact"/>
              <w:ind w:firstLine="0"/>
              <w:rPr>
                <w:sz w:val="16"/>
                <w:szCs w:val="18"/>
              </w:rPr>
            </w:pPr>
            <w:r w:rsidRPr="00100ABD">
              <w:rPr>
                <w:sz w:val="16"/>
                <w:szCs w:val="18"/>
              </w:rPr>
              <w:t> </w:t>
            </w:r>
          </w:p>
        </w:tc>
      </w:tr>
      <w:tr w:rsidR="00DF7EE9" w:rsidRPr="00100ABD" w14:paraId="0CB6A458" w14:textId="77777777" w:rsidTr="00DF421F">
        <w:trPr>
          <w:trHeight w:val="20"/>
        </w:trPr>
        <w:tc>
          <w:tcPr>
            <w:tcW w:w="939" w:type="pct"/>
            <w:shd w:val="clear" w:color="auto" w:fill="auto"/>
            <w:noWrap/>
            <w:vAlign w:val="bottom"/>
          </w:tcPr>
          <w:p w14:paraId="16512F66"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shd w:val="clear" w:color="auto" w:fill="auto"/>
            <w:noWrap/>
            <w:vAlign w:val="center"/>
          </w:tcPr>
          <w:p w14:paraId="43940BA2" w14:textId="77777777" w:rsidR="00DF7EE9" w:rsidRPr="00100ABD" w:rsidRDefault="00DF7EE9" w:rsidP="00DF421F">
            <w:pPr>
              <w:pStyle w:val="Texto"/>
              <w:spacing w:before="40" w:after="40" w:line="180" w:lineRule="exact"/>
              <w:ind w:firstLine="0"/>
              <w:rPr>
                <w:sz w:val="16"/>
                <w:szCs w:val="18"/>
              </w:rPr>
            </w:pPr>
            <w:r w:rsidRPr="00100ABD">
              <w:rPr>
                <w:sz w:val="16"/>
                <w:szCs w:val="18"/>
              </w:rPr>
              <w:t>Reptiles (incluidas las serpientes y tortugas de mar).</w:t>
            </w:r>
          </w:p>
        </w:tc>
        <w:tc>
          <w:tcPr>
            <w:tcW w:w="2032" w:type="pct"/>
            <w:vMerge/>
            <w:vAlign w:val="center"/>
          </w:tcPr>
          <w:p w14:paraId="218F2CCE" w14:textId="77777777" w:rsidR="00DF7EE9" w:rsidRPr="00100ABD" w:rsidRDefault="00DF7EE9" w:rsidP="00DF421F">
            <w:pPr>
              <w:pStyle w:val="Texto"/>
              <w:spacing w:before="40" w:after="40" w:line="180" w:lineRule="exact"/>
              <w:ind w:firstLine="0"/>
              <w:rPr>
                <w:sz w:val="16"/>
                <w:szCs w:val="18"/>
              </w:rPr>
            </w:pPr>
          </w:p>
        </w:tc>
      </w:tr>
      <w:tr w:rsidR="00DF7EE9" w:rsidRPr="00100ABD" w14:paraId="7AC8F58A" w14:textId="77777777" w:rsidTr="00DF421F">
        <w:trPr>
          <w:trHeight w:val="20"/>
        </w:trPr>
        <w:tc>
          <w:tcPr>
            <w:tcW w:w="5000" w:type="pct"/>
            <w:gridSpan w:val="3"/>
            <w:shd w:val="clear" w:color="auto" w:fill="auto"/>
            <w:noWrap/>
            <w:vAlign w:val="bottom"/>
          </w:tcPr>
          <w:p w14:paraId="55CB7EB6"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23396F40" w14:textId="77777777" w:rsidTr="00DF421F">
        <w:trPr>
          <w:trHeight w:val="20"/>
        </w:trPr>
        <w:tc>
          <w:tcPr>
            <w:tcW w:w="939" w:type="pct"/>
            <w:shd w:val="clear" w:color="auto" w:fill="auto"/>
            <w:noWrap/>
            <w:vAlign w:val="bottom"/>
          </w:tcPr>
          <w:p w14:paraId="0A809EC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29" w:type="pct"/>
            <w:shd w:val="clear" w:color="auto" w:fill="auto"/>
            <w:noWrap/>
            <w:vAlign w:val="center"/>
          </w:tcPr>
          <w:p w14:paraId="035804A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Aves de rapiña.</w:t>
            </w:r>
          </w:p>
        </w:tc>
        <w:tc>
          <w:tcPr>
            <w:tcW w:w="2032" w:type="pct"/>
            <w:vMerge w:val="restart"/>
            <w:shd w:val="clear" w:color="auto" w:fill="auto"/>
            <w:vAlign w:val="center"/>
          </w:tcPr>
          <w:p w14:paraId="62B70B4D"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073E31A3" w14:textId="77777777" w:rsidTr="00DF421F">
        <w:trPr>
          <w:trHeight w:val="20"/>
        </w:trPr>
        <w:tc>
          <w:tcPr>
            <w:tcW w:w="939" w:type="pct"/>
            <w:shd w:val="clear" w:color="auto" w:fill="auto"/>
            <w:noWrap/>
            <w:vAlign w:val="bottom"/>
          </w:tcPr>
          <w:p w14:paraId="6D6DC1C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26AF5C0A" w14:textId="77777777" w:rsidR="00DF7EE9" w:rsidRPr="00100ABD" w:rsidRDefault="00DF7EE9" w:rsidP="00DF421F">
            <w:pPr>
              <w:pStyle w:val="Texto"/>
              <w:spacing w:before="40" w:after="40" w:line="200" w:lineRule="exact"/>
              <w:ind w:firstLine="0"/>
              <w:rPr>
                <w:sz w:val="16"/>
                <w:szCs w:val="18"/>
              </w:rPr>
            </w:pPr>
            <w:r w:rsidRPr="00100ABD">
              <w:rPr>
                <w:sz w:val="16"/>
                <w:szCs w:val="18"/>
              </w:rPr>
              <w:t>Aves de rapiña.</w:t>
            </w:r>
          </w:p>
        </w:tc>
        <w:tc>
          <w:tcPr>
            <w:tcW w:w="2032" w:type="pct"/>
            <w:vMerge/>
            <w:vAlign w:val="center"/>
          </w:tcPr>
          <w:p w14:paraId="306AAB66" w14:textId="77777777" w:rsidR="00DF7EE9" w:rsidRPr="00100ABD" w:rsidRDefault="00DF7EE9" w:rsidP="00DF421F">
            <w:pPr>
              <w:pStyle w:val="Texto"/>
              <w:spacing w:before="40" w:after="40" w:line="200" w:lineRule="exact"/>
              <w:ind w:firstLine="0"/>
              <w:rPr>
                <w:sz w:val="16"/>
                <w:szCs w:val="18"/>
              </w:rPr>
            </w:pPr>
          </w:p>
        </w:tc>
      </w:tr>
      <w:tr w:rsidR="00DF7EE9" w:rsidRPr="00100ABD" w14:paraId="25879867" w14:textId="77777777" w:rsidTr="00DF421F">
        <w:trPr>
          <w:trHeight w:val="20"/>
        </w:trPr>
        <w:tc>
          <w:tcPr>
            <w:tcW w:w="5000" w:type="pct"/>
            <w:gridSpan w:val="3"/>
            <w:shd w:val="clear" w:color="auto" w:fill="auto"/>
            <w:noWrap/>
            <w:vAlign w:val="bottom"/>
          </w:tcPr>
          <w:p w14:paraId="7802FBE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9D3A617" w14:textId="77777777" w:rsidTr="00DF421F">
        <w:trPr>
          <w:trHeight w:val="20"/>
        </w:trPr>
        <w:tc>
          <w:tcPr>
            <w:tcW w:w="939" w:type="pct"/>
            <w:shd w:val="clear" w:color="auto" w:fill="auto"/>
            <w:noWrap/>
            <w:vAlign w:val="bottom"/>
          </w:tcPr>
          <w:p w14:paraId="5DEE711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lastRenderedPageBreak/>
              <w:t>0106</w:t>
            </w:r>
            <w:r>
              <w:rPr>
                <w:b/>
                <w:bCs/>
                <w:sz w:val="16"/>
                <w:szCs w:val="18"/>
              </w:rPr>
              <w:t>.</w:t>
            </w:r>
            <w:r w:rsidRPr="00100ABD">
              <w:rPr>
                <w:b/>
                <w:bCs/>
                <w:sz w:val="16"/>
                <w:szCs w:val="18"/>
              </w:rPr>
              <w:t>32</w:t>
            </w:r>
            <w:r>
              <w:rPr>
                <w:b/>
                <w:bCs/>
                <w:sz w:val="16"/>
                <w:szCs w:val="18"/>
              </w:rPr>
              <w:t>.</w:t>
            </w:r>
            <w:r w:rsidRPr="00100ABD">
              <w:rPr>
                <w:b/>
                <w:bCs/>
                <w:sz w:val="16"/>
                <w:szCs w:val="18"/>
              </w:rPr>
              <w:t>01</w:t>
            </w:r>
          </w:p>
        </w:tc>
        <w:tc>
          <w:tcPr>
            <w:tcW w:w="2029" w:type="pct"/>
            <w:shd w:val="clear" w:color="auto" w:fill="auto"/>
            <w:noWrap/>
            <w:vAlign w:val="center"/>
          </w:tcPr>
          <w:p w14:paraId="1F74AE9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Psitaciformes (incluidos los loros, guacamayos, cacatúas y demás papagayos).</w:t>
            </w:r>
          </w:p>
        </w:tc>
        <w:tc>
          <w:tcPr>
            <w:tcW w:w="2032" w:type="pct"/>
            <w:vMerge w:val="restart"/>
            <w:shd w:val="clear" w:color="auto" w:fill="auto"/>
            <w:vAlign w:val="center"/>
          </w:tcPr>
          <w:p w14:paraId="5A5A6B4F"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062A3E6F" w14:textId="77777777" w:rsidTr="00DF421F">
        <w:trPr>
          <w:trHeight w:val="20"/>
        </w:trPr>
        <w:tc>
          <w:tcPr>
            <w:tcW w:w="939" w:type="pct"/>
            <w:shd w:val="clear" w:color="auto" w:fill="auto"/>
            <w:noWrap/>
            <w:vAlign w:val="bottom"/>
          </w:tcPr>
          <w:p w14:paraId="2797ABE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00A9A352" w14:textId="77777777" w:rsidR="00DF7EE9" w:rsidRPr="00100ABD" w:rsidRDefault="00DF7EE9" w:rsidP="00DF421F">
            <w:pPr>
              <w:pStyle w:val="Texto"/>
              <w:spacing w:before="40" w:after="40" w:line="200" w:lineRule="exact"/>
              <w:ind w:firstLine="0"/>
              <w:rPr>
                <w:sz w:val="16"/>
                <w:szCs w:val="18"/>
              </w:rPr>
            </w:pPr>
            <w:r w:rsidRPr="00100ABD">
              <w:rPr>
                <w:sz w:val="16"/>
                <w:szCs w:val="18"/>
              </w:rPr>
              <w:t>Psitaciformes (incluidos los loros, guacamayos, cacatúas y demás papagayos).</w:t>
            </w:r>
          </w:p>
        </w:tc>
        <w:tc>
          <w:tcPr>
            <w:tcW w:w="2032" w:type="pct"/>
            <w:vMerge/>
            <w:vAlign w:val="center"/>
          </w:tcPr>
          <w:p w14:paraId="06EB2655" w14:textId="77777777" w:rsidR="00DF7EE9" w:rsidRPr="00100ABD" w:rsidRDefault="00DF7EE9" w:rsidP="00DF421F">
            <w:pPr>
              <w:pStyle w:val="Texto"/>
              <w:spacing w:before="40" w:after="40" w:line="200" w:lineRule="exact"/>
              <w:ind w:firstLine="0"/>
              <w:rPr>
                <w:sz w:val="16"/>
                <w:szCs w:val="18"/>
              </w:rPr>
            </w:pPr>
          </w:p>
        </w:tc>
      </w:tr>
      <w:tr w:rsidR="00DF7EE9" w:rsidRPr="00100ABD" w14:paraId="19ED575D" w14:textId="77777777" w:rsidTr="00DF421F">
        <w:trPr>
          <w:trHeight w:val="20"/>
        </w:trPr>
        <w:tc>
          <w:tcPr>
            <w:tcW w:w="5000" w:type="pct"/>
            <w:gridSpan w:val="3"/>
            <w:shd w:val="clear" w:color="auto" w:fill="auto"/>
            <w:noWrap/>
            <w:vAlign w:val="bottom"/>
          </w:tcPr>
          <w:p w14:paraId="1DA9E61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6487D7D" w14:textId="77777777" w:rsidTr="00DF421F">
        <w:trPr>
          <w:trHeight w:val="20"/>
        </w:trPr>
        <w:tc>
          <w:tcPr>
            <w:tcW w:w="939" w:type="pct"/>
            <w:shd w:val="clear" w:color="auto" w:fill="auto"/>
            <w:noWrap/>
            <w:vAlign w:val="bottom"/>
          </w:tcPr>
          <w:p w14:paraId="413D59CC"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33</w:t>
            </w:r>
            <w:r>
              <w:rPr>
                <w:b/>
                <w:bCs/>
                <w:sz w:val="16"/>
                <w:szCs w:val="18"/>
              </w:rPr>
              <w:t>.</w:t>
            </w:r>
            <w:r w:rsidRPr="00100ABD">
              <w:rPr>
                <w:b/>
                <w:bCs/>
                <w:sz w:val="16"/>
                <w:szCs w:val="18"/>
              </w:rPr>
              <w:t>01</w:t>
            </w:r>
          </w:p>
        </w:tc>
        <w:tc>
          <w:tcPr>
            <w:tcW w:w="2029" w:type="pct"/>
            <w:shd w:val="clear" w:color="auto" w:fill="auto"/>
            <w:noWrap/>
            <w:vAlign w:val="center"/>
          </w:tcPr>
          <w:p w14:paraId="69AAC27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Avestruces; emúes (</w:t>
            </w:r>
            <w:r w:rsidRPr="00100ABD">
              <w:rPr>
                <w:b/>
                <w:bCs/>
                <w:i/>
                <w:iCs/>
                <w:sz w:val="16"/>
                <w:szCs w:val="18"/>
              </w:rPr>
              <w:t>Dromaius novaehollandiae</w:t>
            </w:r>
            <w:r w:rsidRPr="00100ABD">
              <w:rPr>
                <w:b/>
                <w:bCs/>
                <w:sz w:val="16"/>
                <w:szCs w:val="18"/>
              </w:rPr>
              <w:t>).</w:t>
            </w:r>
          </w:p>
        </w:tc>
        <w:tc>
          <w:tcPr>
            <w:tcW w:w="2032" w:type="pct"/>
            <w:vMerge w:val="restart"/>
            <w:shd w:val="clear" w:color="auto" w:fill="auto"/>
            <w:vAlign w:val="center"/>
          </w:tcPr>
          <w:p w14:paraId="56F3E942"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537A91B0" w14:textId="77777777" w:rsidTr="00DF421F">
        <w:trPr>
          <w:trHeight w:val="20"/>
        </w:trPr>
        <w:tc>
          <w:tcPr>
            <w:tcW w:w="939" w:type="pct"/>
            <w:shd w:val="clear" w:color="auto" w:fill="auto"/>
            <w:noWrap/>
            <w:vAlign w:val="bottom"/>
          </w:tcPr>
          <w:p w14:paraId="06030F9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3E78B10C" w14:textId="77777777" w:rsidR="00DF7EE9" w:rsidRPr="00100ABD" w:rsidRDefault="00DF7EE9" w:rsidP="00DF421F">
            <w:pPr>
              <w:pStyle w:val="Texto"/>
              <w:spacing w:before="40" w:after="40" w:line="200" w:lineRule="exact"/>
              <w:ind w:firstLine="0"/>
              <w:rPr>
                <w:sz w:val="16"/>
                <w:szCs w:val="18"/>
              </w:rPr>
            </w:pPr>
            <w:r w:rsidRPr="00100ABD">
              <w:rPr>
                <w:sz w:val="16"/>
                <w:szCs w:val="18"/>
              </w:rPr>
              <w:t>Avestruces; emúes (</w:t>
            </w:r>
            <w:r w:rsidRPr="00100ABD">
              <w:rPr>
                <w:i/>
                <w:iCs/>
                <w:sz w:val="16"/>
                <w:szCs w:val="18"/>
              </w:rPr>
              <w:t>Dromaius novaehollandiae</w:t>
            </w:r>
            <w:r w:rsidRPr="00100ABD">
              <w:rPr>
                <w:sz w:val="16"/>
                <w:szCs w:val="18"/>
              </w:rPr>
              <w:t>).</w:t>
            </w:r>
          </w:p>
        </w:tc>
        <w:tc>
          <w:tcPr>
            <w:tcW w:w="2032" w:type="pct"/>
            <w:vMerge/>
            <w:vAlign w:val="center"/>
          </w:tcPr>
          <w:p w14:paraId="372CF9DE" w14:textId="77777777" w:rsidR="00DF7EE9" w:rsidRPr="00100ABD" w:rsidRDefault="00DF7EE9" w:rsidP="00DF421F">
            <w:pPr>
              <w:pStyle w:val="Texto"/>
              <w:spacing w:before="40" w:after="40" w:line="200" w:lineRule="exact"/>
              <w:ind w:firstLine="0"/>
              <w:rPr>
                <w:sz w:val="16"/>
                <w:szCs w:val="18"/>
              </w:rPr>
            </w:pPr>
          </w:p>
        </w:tc>
      </w:tr>
      <w:tr w:rsidR="00DF7EE9" w:rsidRPr="00100ABD" w14:paraId="049EB5A5" w14:textId="77777777" w:rsidTr="00DF421F">
        <w:trPr>
          <w:trHeight w:val="20"/>
        </w:trPr>
        <w:tc>
          <w:tcPr>
            <w:tcW w:w="5000" w:type="pct"/>
            <w:gridSpan w:val="3"/>
            <w:shd w:val="clear" w:color="auto" w:fill="auto"/>
            <w:noWrap/>
            <w:vAlign w:val="bottom"/>
          </w:tcPr>
          <w:p w14:paraId="2033F73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C9FFBC0" w14:textId="77777777" w:rsidTr="00DF421F">
        <w:trPr>
          <w:trHeight w:val="20"/>
        </w:trPr>
        <w:tc>
          <w:tcPr>
            <w:tcW w:w="939" w:type="pct"/>
            <w:shd w:val="clear" w:color="auto" w:fill="auto"/>
            <w:noWrap/>
            <w:vAlign w:val="bottom"/>
          </w:tcPr>
          <w:p w14:paraId="57AB402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39</w:t>
            </w:r>
            <w:r>
              <w:rPr>
                <w:b/>
                <w:bCs/>
                <w:sz w:val="16"/>
                <w:szCs w:val="18"/>
              </w:rPr>
              <w:t>.</w:t>
            </w:r>
            <w:r w:rsidRPr="00100ABD">
              <w:rPr>
                <w:b/>
                <w:bCs/>
                <w:sz w:val="16"/>
                <w:szCs w:val="18"/>
              </w:rPr>
              <w:t>99</w:t>
            </w:r>
          </w:p>
        </w:tc>
        <w:tc>
          <w:tcPr>
            <w:tcW w:w="2029" w:type="pct"/>
            <w:shd w:val="clear" w:color="auto" w:fill="auto"/>
            <w:noWrap/>
            <w:vAlign w:val="center"/>
          </w:tcPr>
          <w:p w14:paraId="5FC9D1E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2" w:type="pct"/>
            <w:vMerge w:val="restart"/>
            <w:shd w:val="clear" w:color="auto" w:fill="auto"/>
            <w:vAlign w:val="center"/>
          </w:tcPr>
          <w:p w14:paraId="5C8605F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 y aquellas de vida silvestre.</w:t>
            </w:r>
          </w:p>
        </w:tc>
      </w:tr>
      <w:tr w:rsidR="00DF7EE9" w:rsidRPr="00100ABD" w14:paraId="3451181C" w14:textId="77777777" w:rsidTr="00DF421F">
        <w:trPr>
          <w:trHeight w:val="20"/>
        </w:trPr>
        <w:tc>
          <w:tcPr>
            <w:tcW w:w="939" w:type="pct"/>
            <w:shd w:val="clear" w:color="auto" w:fill="auto"/>
            <w:noWrap/>
            <w:vAlign w:val="bottom"/>
          </w:tcPr>
          <w:p w14:paraId="4089A38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7B5272E3"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2" w:type="pct"/>
            <w:vMerge/>
            <w:vAlign w:val="center"/>
          </w:tcPr>
          <w:p w14:paraId="250E654E" w14:textId="77777777" w:rsidR="00DF7EE9" w:rsidRPr="00100ABD" w:rsidRDefault="00DF7EE9" w:rsidP="00DF421F">
            <w:pPr>
              <w:pStyle w:val="Texto"/>
              <w:spacing w:before="40" w:after="40" w:line="200" w:lineRule="exact"/>
              <w:ind w:firstLine="0"/>
              <w:rPr>
                <w:sz w:val="16"/>
                <w:szCs w:val="18"/>
              </w:rPr>
            </w:pPr>
          </w:p>
        </w:tc>
      </w:tr>
      <w:tr w:rsidR="00DF7EE9" w:rsidRPr="00100ABD" w14:paraId="5125A760" w14:textId="77777777" w:rsidTr="00DF421F">
        <w:trPr>
          <w:trHeight w:val="20"/>
        </w:trPr>
        <w:tc>
          <w:tcPr>
            <w:tcW w:w="5000" w:type="pct"/>
            <w:gridSpan w:val="3"/>
            <w:shd w:val="clear" w:color="auto" w:fill="auto"/>
            <w:noWrap/>
            <w:vAlign w:val="bottom"/>
          </w:tcPr>
          <w:p w14:paraId="2616BB8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048175A" w14:textId="77777777" w:rsidTr="00DF421F">
        <w:trPr>
          <w:trHeight w:val="20"/>
        </w:trPr>
        <w:tc>
          <w:tcPr>
            <w:tcW w:w="939" w:type="pct"/>
            <w:shd w:val="clear" w:color="auto" w:fill="auto"/>
            <w:noWrap/>
            <w:vAlign w:val="bottom"/>
          </w:tcPr>
          <w:p w14:paraId="2C92EC9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49</w:t>
            </w:r>
            <w:r>
              <w:rPr>
                <w:b/>
                <w:bCs/>
                <w:sz w:val="16"/>
                <w:szCs w:val="18"/>
              </w:rPr>
              <w:t>.</w:t>
            </w:r>
            <w:r w:rsidRPr="00100ABD">
              <w:rPr>
                <w:b/>
                <w:bCs/>
                <w:sz w:val="16"/>
                <w:szCs w:val="18"/>
              </w:rPr>
              <w:t>99</w:t>
            </w:r>
          </w:p>
        </w:tc>
        <w:tc>
          <w:tcPr>
            <w:tcW w:w="2029" w:type="pct"/>
            <w:shd w:val="clear" w:color="auto" w:fill="auto"/>
            <w:noWrap/>
            <w:vAlign w:val="center"/>
          </w:tcPr>
          <w:p w14:paraId="1B8B00C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3EA87973" w14:textId="77777777" w:rsidR="00DF7EE9" w:rsidRPr="00100ABD" w:rsidRDefault="00DF7EE9" w:rsidP="00DF421F">
            <w:pPr>
              <w:pStyle w:val="Texto"/>
              <w:spacing w:before="40" w:after="40" w:line="200" w:lineRule="exact"/>
              <w:ind w:firstLine="0"/>
              <w:rPr>
                <w:sz w:val="16"/>
                <w:szCs w:val="18"/>
              </w:rPr>
            </w:pPr>
            <w:r w:rsidRPr="00100ABD">
              <w:rPr>
                <w:b/>
                <w:sz w:val="16"/>
                <w:szCs w:val="18"/>
              </w:rPr>
              <w:t>Excepto:</w:t>
            </w:r>
            <w:r w:rsidRPr="00100ABD">
              <w:rPr>
                <w:sz w:val="16"/>
                <w:szCs w:val="18"/>
              </w:rPr>
              <w:t xml:space="preserve"> Importaciones de insectos considerados como plagas agrícolas o forestales, así como aquellos utilizados para el control biológico de estas plagas o exportaciones de chinchillas provenientes de criadero.</w:t>
            </w:r>
          </w:p>
        </w:tc>
      </w:tr>
      <w:tr w:rsidR="00DF7EE9" w:rsidRPr="00100ABD" w14:paraId="10F9906C" w14:textId="77777777" w:rsidTr="00DF421F">
        <w:trPr>
          <w:trHeight w:val="20"/>
        </w:trPr>
        <w:tc>
          <w:tcPr>
            <w:tcW w:w="939" w:type="pct"/>
            <w:shd w:val="clear" w:color="auto" w:fill="auto"/>
            <w:noWrap/>
            <w:vAlign w:val="bottom"/>
          </w:tcPr>
          <w:p w14:paraId="48B4CB1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5ADFDA5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2" w:type="pct"/>
            <w:vMerge/>
            <w:vAlign w:val="center"/>
          </w:tcPr>
          <w:p w14:paraId="58C82328" w14:textId="77777777" w:rsidR="00DF7EE9" w:rsidRPr="00100ABD" w:rsidRDefault="00DF7EE9" w:rsidP="00DF421F">
            <w:pPr>
              <w:pStyle w:val="Texto"/>
              <w:spacing w:before="40" w:after="40" w:line="200" w:lineRule="exact"/>
              <w:ind w:firstLine="0"/>
              <w:rPr>
                <w:sz w:val="16"/>
                <w:szCs w:val="18"/>
              </w:rPr>
            </w:pPr>
          </w:p>
        </w:tc>
      </w:tr>
      <w:tr w:rsidR="00DF7EE9" w:rsidRPr="00100ABD" w14:paraId="435A0BEF" w14:textId="77777777" w:rsidTr="00DF421F">
        <w:trPr>
          <w:trHeight w:val="20"/>
        </w:trPr>
        <w:tc>
          <w:tcPr>
            <w:tcW w:w="5000" w:type="pct"/>
            <w:gridSpan w:val="3"/>
            <w:shd w:val="clear" w:color="auto" w:fill="auto"/>
            <w:noWrap/>
            <w:vAlign w:val="bottom"/>
          </w:tcPr>
          <w:p w14:paraId="51263F5F"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042F9A8F" w14:textId="77777777" w:rsidTr="00DF421F">
        <w:trPr>
          <w:trHeight w:val="20"/>
        </w:trPr>
        <w:tc>
          <w:tcPr>
            <w:tcW w:w="939" w:type="pct"/>
            <w:shd w:val="clear" w:color="auto" w:fill="auto"/>
            <w:noWrap/>
            <w:vAlign w:val="bottom"/>
          </w:tcPr>
          <w:p w14:paraId="7088A34B"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shd w:val="clear" w:color="auto" w:fill="auto"/>
            <w:noWrap/>
            <w:vAlign w:val="center"/>
          </w:tcPr>
          <w:p w14:paraId="44ED5B6C"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60D91CB8" w14:textId="77777777" w:rsidR="00DF7EE9" w:rsidRPr="00100ABD" w:rsidRDefault="00DF7EE9" w:rsidP="00DF421F">
            <w:pPr>
              <w:pStyle w:val="Texto"/>
              <w:spacing w:before="40" w:after="40" w:line="208" w:lineRule="exact"/>
              <w:ind w:firstLine="0"/>
              <w:rPr>
                <w:sz w:val="16"/>
                <w:szCs w:val="18"/>
              </w:rPr>
            </w:pPr>
            <w:r w:rsidRPr="00100ABD">
              <w:rPr>
                <w:b/>
                <w:sz w:val="16"/>
                <w:szCs w:val="18"/>
              </w:rPr>
              <w:t>Excepto:</w:t>
            </w:r>
            <w:r w:rsidRPr="00100ABD">
              <w:rPr>
                <w:sz w:val="16"/>
                <w:szCs w:val="18"/>
              </w:rPr>
              <w:t xml:space="preserve"> Importaciones de nematodos, ácaros e insectos considerados como plagas agrícolas o forestales, así como aquellos utilizados para el control biológico de estas plagas o exportaciones de chinchillas provenientes de criadero.</w:t>
            </w:r>
          </w:p>
        </w:tc>
      </w:tr>
      <w:tr w:rsidR="00DF7EE9" w:rsidRPr="00100ABD" w14:paraId="2CB366CC" w14:textId="77777777" w:rsidTr="00DF421F">
        <w:trPr>
          <w:trHeight w:val="20"/>
        </w:trPr>
        <w:tc>
          <w:tcPr>
            <w:tcW w:w="939" w:type="pct"/>
            <w:shd w:val="clear" w:color="auto" w:fill="auto"/>
            <w:noWrap/>
            <w:vAlign w:val="bottom"/>
          </w:tcPr>
          <w:p w14:paraId="31492004"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shd w:val="clear" w:color="auto" w:fill="auto"/>
            <w:noWrap/>
            <w:vAlign w:val="center"/>
          </w:tcPr>
          <w:p w14:paraId="5D5DF88B"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32" w:type="pct"/>
            <w:vMerge/>
            <w:vAlign w:val="center"/>
          </w:tcPr>
          <w:p w14:paraId="7914C416" w14:textId="77777777" w:rsidR="00DF7EE9" w:rsidRPr="00100ABD" w:rsidRDefault="00DF7EE9" w:rsidP="00DF421F">
            <w:pPr>
              <w:pStyle w:val="Texto"/>
              <w:spacing w:before="40" w:after="40" w:line="208" w:lineRule="exact"/>
              <w:ind w:firstLine="0"/>
              <w:rPr>
                <w:sz w:val="16"/>
                <w:szCs w:val="18"/>
              </w:rPr>
            </w:pPr>
          </w:p>
        </w:tc>
      </w:tr>
      <w:tr w:rsidR="00DF7EE9" w:rsidRPr="00100ABD" w14:paraId="0C78E533" w14:textId="77777777" w:rsidTr="00DF421F">
        <w:trPr>
          <w:trHeight w:val="20"/>
        </w:trPr>
        <w:tc>
          <w:tcPr>
            <w:tcW w:w="5000" w:type="pct"/>
            <w:gridSpan w:val="3"/>
            <w:shd w:val="clear" w:color="auto" w:fill="auto"/>
            <w:noWrap/>
            <w:vAlign w:val="bottom"/>
          </w:tcPr>
          <w:p w14:paraId="797B5BAD"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5D9B592C" w14:textId="77777777" w:rsidTr="00DF421F">
        <w:trPr>
          <w:trHeight w:val="20"/>
        </w:trPr>
        <w:tc>
          <w:tcPr>
            <w:tcW w:w="939" w:type="pct"/>
            <w:shd w:val="clear" w:color="auto" w:fill="auto"/>
            <w:noWrap/>
            <w:vAlign w:val="bottom"/>
          </w:tcPr>
          <w:p w14:paraId="14FD97FE"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0301</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shd w:val="clear" w:color="auto" w:fill="auto"/>
            <w:noWrap/>
            <w:vAlign w:val="center"/>
          </w:tcPr>
          <w:p w14:paraId="5FBCA32B"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De agua dulce.</w:t>
            </w:r>
          </w:p>
        </w:tc>
        <w:tc>
          <w:tcPr>
            <w:tcW w:w="2032" w:type="pct"/>
            <w:vMerge w:val="restart"/>
            <w:shd w:val="clear" w:color="auto" w:fill="auto"/>
            <w:vAlign w:val="center"/>
          </w:tcPr>
          <w:p w14:paraId="62CC95CA" w14:textId="77777777" w:rsidR="00DF7EE9" w:rsidRPr="00100ABD" w:rsidRDefault="00DF7EE9" w:rsidP="00DF421F">
            <w:pPr>
              <w:pStyle w:val="Texto"/>
              <w:spacing w:before="40" w:after="40" w:line="208" w:lineRule="exact"/>
              <w:ind w:firstLine="0"/>
              <w:rPr>
                <w:sz w:val="16"/>
                <w:szCs w:val="18"/>
              </w:rPr>
            </w:pPr>
            <w:r w:rsidRPr="00100ABD">
              <w:rPr>
                <w:b/>
                <w:sz w:val="16"/>
                <w:szCs w:val="18"/>
              </w:rPr>
              <w:t xml:space="preserve">Únicamente: </w:t>
            </w:r>
            <w:r w:rsidRPr="00100ABD">
              <w:rPr>
                <w:sz w:val="16"/>
                <w:szCs w:val="18"/>
              </w:rPr>
              <w:t>Las especies listadas en los Apéndices CITES o en la Norma Oficial Mexicana NOM-059-SEMARNAT-2010.</w:t>
            </w:r>
          </w:p>
        </w:tc>
      </w:tr>
      <w:tr w:rsidR="00DF7EE9" w:rsidRPr="00100ABD" w14:paraId="1DC2D230" w14:textId="77777777" w:rsidTr="00DF421F">
        <w:trPr>
          <w:trHeight w:val="20"/>
        </w:trPr>
        <w:tc>
          <w:tcPr>
            <w:tcW w:w="939" w:type="pct"/>
            <w:shd w:val="clear" w:color="auto" w:fill="auto"/>
            <w:noWrap/>
            <w:vAlign w:val="bottom"/>
          </w:tcPr>
          <w:p w14:paraId="2BB8D151"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shd w:val="clear" w:color="auto" w:fill="auto"/>
            <w:noWrap/>
            <w:vAlign w:val="center"/>
          </w:tcPr>
          <w:p w14:paraId="6C42CC37" w14:textId="77777777" w:rsidR="00DF7EE9" w:rsidRPr="00100ABD" w:rsidRDefault="00DF7EE9" w:rsidP="00DF421F">
            <w:pPr>
              <w:pStyle w:val="Texto"/>
              <w:spacing w:before="40" w:after="40" w:line="208" w:lineRule="exact"/>
              <w:ind w:firstLine="0"/>
              <w:rPr>
                <w:sz w:val="16"/>
                <w:szCs w:val="18"/>
              </w:rPr>
            </w:pPr>
            <w:r w:rsidRPr="00100ABD">
              <w:rPr>
                <w:sz w:val="16"/>
                <w:szCs w:val="18"/>
              </w:rPr>
              <w:t>De agua dulce.</w:t>
            </w:r>
          </w:p>
        </w:tc>
        <w:tc>
          <w:tcPr>
            <w:tcW w:w="2032" w:type="pct"/>
            <w:vMerge/>
            <w:vAlign w:val="center"/>
          </w:tcPr>
          <w:p w14:paraId="59A1583C" w14:textId="77777777" w:rsidR="00DF7EE9" w:rsidRPr="00100ABD" w:rsidRDefault="00DF7EE9" w:rsidP="00DF421F">
            <w:pPr>
              <w:pStyle w:val="Texto"/>
              <w:spacing w:before="40" w:after="40" w:line="208" w:lineRule="exact"/>
              <w:ind w:firstLine="0"/>
              <w:rPr>
                <w:sz w:val="16"/>
                <w:szCs w:val="18"/>
              </w:rPr>
            </w:pPr>
          </w:p>
        </w:tc>
      </w:tr>
      <w:tr w:rsidR="00DF7EE9" w:rsidRPr="00100ABD" w14:paraId="460BFB23" w14:textId="77777777" w:rsidTr="00DF421F">
        <w:trPr>
          <w:trHeight w:val="20"/>
        </w:trPr>
        <w:tc>
          <w:tcPr>
            <w:tcW w:w="5000" w:type="pct"/>
            <w:gridSpan w:val="3"/>
            <w:shd w:val="clear" w:color="auto" w:fill="auto"/>
            <w:noWrap/>
            <w:vAlign w:val="bottom"/>
          </w:tcPr>
          <w:p w14:paraId="56062D7D"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78FE4469" w14:textId="77777777" w:rsidTr="00DF421F">
        <w:trPr>
          <w:trHeight w:val="20"/>
        </w:trPr>
        <w:tc>
          <w:tcPr>
            <w:tcW w:w="939" w:type="pct"/>
            <w:shd w:val="clear" w:color="auto" w:fill="auto"/>
            <w:noWrap/>
            <w:vAlign w:val="bottom"/>
          </w:tcPr>
          <w:p w14:paraId="54AE48A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0301</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shd w:val="clear" w:color="auto" w:fill="auto"/>
            <w:noWrap/>
            <w:vAlign w:val="center"/>
          </w:tcPr>
          <w:p w14:paraId="3D27025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1C90C5BA" w14:textId="77777777" w:rsidR="00DF7EE9" w:rsidRPr="00100ABD" w:rsidRDefault="00DF7EE9" w:rsidP="00DF421F">
            <w:pPr>
              <w:pStyle w:val="Texto"/>
              <w:spacing w:before="40" w:after="40" w:line="200" w:lineRule="exact"/>
              <w:ind w:firstLine="0"/>
              <w:rPr>
                <w:sz w:val="16"/>
                <w:szCs w:val="18"/>
              </w:rPr>
            </w:pPr>
            <w:r w:rsidRPr="00100ABD">
              <w:rPr>
                <w:b/>
                <w:sz w:val="16"/>
                <w:szCs w:val="18"/>
              </w:rPr>
              <w:t xml:space="preserve">Únicamente: </w:t>
            </w:r>
            <w:r w:rsidRPr="00100ABD">
              <w:rPr>
                <w:sz w:val="16"/>
                <w:szCs w:val="18"/>
              </w:rPr>
              <w:t>Las especies listadas en los Apéndices CITES o en la Norma Oficial Mexicana NOM-059-SEMARNAT-2010.</w:t>
            </w:r>
          </w:p>
        </w:tc>
      </w:tr>
      <w:tr w:rsidR="00DF7EE9" w:rsidRPr="00100ABD" w14:paraId="5BC8D3AE" w14:textId="77777777" w:rsidTr="00DF421F">
        <w:trPr>
          <w:trHeight w:val="20"/>
        </w:trPr>
        <w:tc>
          <w:tcPr>
            <w:tcW w:w="939" w:type="pct"/>
            <w:shd w:val="clear" w:color="auto" w:fill="auto"/>
            <w:noWrap/>
            <w:vAlign w:val="bottom"/>
          </w:tcPr>
          <w:p w14:paraId="4D937A2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2DC2673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2" w:type="pct"/>
            <w:vMerge/>
            <w:vAlign w:val="center"/>
          </w:tcPr>
          <w:p w14:paraId="15FE672D" w14:textId="77777777" w:rsidR="00DF7EE9" w:rsidRPr="00100ABD" w:rsidRDefault="00DF7EE9" w:rsidP="00DF421F">
            <w:pPr>
              <w:pStyle w:val="Texto"/>
              <w:spacing w:before="40" w:after="40" w:line="200" w:lineRule="exact"/>
              <w:ind w:firstLine="0"/>
              <w:rPr>
                <w:sz w:val="16"/>
                <w:szCs w:val="18"/>
              </w:rPr>
            </w:pPr>
          </w:p>
        </w:tc>
      </w:tr>
      <w:tr w:rsidR="00DF7EE9" w:rsidRPr="00100ABD" w14:paraId="04703EE3" w14:textId="77777777" w:rsidTr="00DF421F">
        <w:trPr>
          <w:trHeight w:val="20"/>
        </w:trPr>
        <w:tc>
          <w:tcPr>
            <w:tcW w:w="5000" w:type="pct"/>
            <w:gridSpan w:val="3"/>
            <w:shd w:val="clear" w:color="auto" w:fill="auto"/>
            <w:noWrap/>
            <w:vAlign w:val="bottom"/>
          </w:tcPr>
          <w:p w14:paraId="426DAC1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B977603" w14:textId="77777777" w:rsidTr="00DF421F">
        <w:trPr>
          <w:trHeight w:val="20"/>
        </w:trPr>
        <w:tc>
          <w:tcPr>
            <w:tcW w:w="939" w:type="pct"/>
            <w:shd w:val="clear" w:color="auto" w:fill="auto"/>
            <w:noWrap/>
            <w:vAlign w:val="bottom"/>
          </w:tcPr>
          <w:p w14:paraId="61292AF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0301</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29" w:type="pct"/>
            <w:shd w:val="clear" w:color="auto" w:fill="auto"/>
            <w:noWrap/>
            <w:vAlign w:val="center"/>
          </w:tcPr>
          <w:p w14:paraId="0362D8F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Anguilas (</w:t>
            </w:r>
            <w:r w:rsidRPr="00100ABD">
              <w:rPr>
                <w:b/>
                <w:bCs/>
                <w:i/>
                <w:sz w:val="16"/>
                <w:szCs w:val="18"/>
              </w:rPr>
              <w:t>Anguilla spp</w:t>
            </w:r>
            <w:r w:rsidRPr="00100ABD">
              <w:rPr>
                <w:b/>
                <w:bCs/>
                <w:sz w:val="16"/>
                <w:szCs w:val="18"/>
              </w:rPr>
              <w:t>.).</w:t>
            </w:r>
          </w:p>
        </w:tc>
        <w:tc>
          <w:tcPr>
            <w:tcW w:w="2032" w:type="pct"/>
            <w:vMerge w:val="restart"/>
            <w:shd w:val="clear" w:color="auto" w:fill="auto"/>
            <w:vAlign w:val="center"/>
          </w:tcPr>
          <w:p w14:paraId="022975C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Anguila europea (</w:t>
            </w:r>
            <w:r w:rsidRPr="00100ABD">
              <w:rPr>
                <w:i/>
                <w:iCs/>
                <w:sz w:val="16"/>
                <w:szCs w:val="18"/>
              </w:rPr>
              <w:t>Anguilla anguilla</w:t>
            </w:r>
            <w:r w:rsidRPr="00100ABD">
              <w:rPr>
                <w:sz w:val="16"/>
                <w:szCs w:val="18"/>
              </w:rPr>
              <w:t>).</w:t>
            </w:r>
          </w:p>
        </w:tc>
      </w:tr>
      <w:tr w:rsidR="00DF7EE9" w:rsidRPr="00100ABD" w14:paraId="2018D6E1" w14:textId="77777777" w:rsidTr="00DF421F">
        <w:trPr>
          <w:trHeight w:val="20"/>
        </w:trPr>
        <w:tc>
          <w:tcPr>
            <w:tcW w:w="939" w:type="pct"/>
            <w:shd w:val="clear" w:color="auto" w:fill="auto"/>
            <w:noWrap/>
            <w:vAlign w:val="bottom"/>
          </w:tcPr>
          <w:p w14:paraId="4C96FF1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57C540C8" w14:textId="77777777" w:rsidR="00DF7EE9" w:rsidRPr="00100ABD" w:rsidRDefault="00DF7EE9" w:rsidP="00DF421F">
            <w:pPr>
              <w:pStyle w:val="Texto"/>
              <w:spacing w:before="40" w:after="40" w:line="200" w:lineRule="exact"/>
              <w:ind w:firstLine="0"/>
              <w:rPr>
                <w:sz w:val="16"/>
                <w:szCs w:val="18"/>
              </w:rPr>
            </w:pPr>
            <w:r w:rsidRPr="00100ABD">
              <w:rPr>
                <w:sz w:val="16"/>
                <w:szCs w:val="18"/>
              </w:rPr>
              <w:t>Anguilas (</w:t>
            </w:r>
            <w:r w:rsidRPr="00100ABD">
              <w:rPr>
                <w:i/>
                <w:iCs/>
                <w:sz w:val="16"/>
                <w:szCs w:val="18"/>
              </w:rPr>
              <w:t>Anguilla</w:t>
            </w:r>
            <w:r w:rsidRPr="00100ABD">
              <w:rPr>
                <w:sz w:val="16"/>
                <w:szCs w:val="18"/>
              </w:rPr>
              <w:t xml:space="preserve"> </w:t>
            </w:r>
            <w:r w:rsidRPr="00100ABD">
              <w:rPr>
                <w:i/>
                <w:sz w:val="16"/>
                <w:szCs w:val="18"/>
              </w:rPr>
              <w:t>spp.</w:t>
            </w:r>
            <w:r w:rsidRPr="00100ABD">
              <w:rPr>
                <w:sz w:val="16"/>
                <w:szCs w:val="18"/>
              </w:rPr>
              <w:t>).</w:t>
            </w:r>
          </w:p>
        </w:tc>
        <w:tc>
          <w:tcPr>
            <w:tcW w:w="2032" w:type="pct"/>
            <w:vMerge/>
            <w:vAlign w:val="center"/>
          </w:tcPr>
          <w:p w14:paraId="455319FD" w14:textId="77777777" w:rsidR="00DF7EE9" w:rsidRPr="00100ABD" w:rsidRDefault="00DF7EE9" w:rsidP="00DF421F">
            <w:pPr>
              <w:pStyle w:val="Texto"/>
              <w:spacing w:before="40" w:after="40" w:line="200" w:lineRule="exact"/>
              <w:ind w:firstLine="0"/>
              <w:rPr>
                <w:sz w:val="16"/>
                <w:szCs w:val="18"/>
              </w:rPr>
            </w:pPr>
          </w:p>
        </w:tc>
      </w:tr>
      <w:tr w:rsidR="00DF7EE9" w:rsidRPr="00100ABD" w14:paraId="13BC245C" w14:textId="77777777" w:rsidTr="00DF421F">
        <w:trPr>
          <w:trHeight w:val="20"/>
        </w:trPr>
        <w:tc>
          <w:tcPr>
            <w:tcW w:w="5000" w:type="pct"/>
            <w:gridSpan w:val="3"/>
            <w:shd w:val="clear" w:color="auto" w:fill="auto"/>
            <w:noWrap/>
            <w:vAlign w:val="bottom"/>
          </w:tcPr>
          <w:p w14:paraId="73F832A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5156F23" w14:textId="77777777" w:rsidTr="00DF421F">
        <w:trPr>
          <w:trHeight w:val="20"/>
        </w:trPr>
        <w:tc>
          <w:tcPr>
            <w:tcW w:w="939" w:type="pct"/>
            <w:shd w:val="clear" w:color="auto" w:fill="auto"/>
            <w:noWrap/>
            <w:vAlign w:val="bottom"/>
          </w:tcPr>
          <w:p w14:paraId="33CBA24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0301</w:t>
            </w:r>
            <w:r>
              <w:rPr>
                <w:b/>
                <w:bCs/>
                <w:sz w:val="16"/>
                <w:szCs w:val="18"/>
              </w:rPr>
              <w:t>.</w:t>
            </w:r>
            <w:r w:rsidRPr="00100ABD">
              <w:rPr>
                <w:b/>
                <w:bCs/>
                <w:sz w:val="16"/>
                <w:szCs w:val="18"/>
              </w:rPr>
              <w:t>93</w:t>
            </w:r>
            <w:r>
              <w:rPr>
                <w:b/>
                <w:bCs/>
                <w:sz w:val="16"/>
                <w:szCs w:val="18"/>
              </w:rPr>
              <w:t>.</w:t>
            </w:r>
            <w:r w:rsidRPr="00100ABD">
              <w:rPr>
                <w:b/>
                <w:bCs/>
                <w:sz w:val="16"/>
                <w:szCs w:val="18"/>
              </w:rPr>
              <w:t>01</w:t>
            </w:r>
          </w:p>
        </w:tc>
        <w:tc>
          <w:tcPr>
            <w:tcW w:w="2029" w:type="pct"/>
            <w:shd w:val="clear" w:color="auto" w:fill="auto"/>
            <w:noWrap/>
            <w:vAlign w:val="center"/>
          </w:tcPr>
          <w:p w14:paraId="261D7B3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Carpas (</w:t>
            </w:r>
            <w:r w:rsidRPr="00100ABD">
              <w:rPr>
                <w:b/>
                <w:bCs/>
                <w:i/>
                <w:sz w:val="16"/>
                <w:szCs w:val="18"/>
              </w:rPr>
              <w:t>Cyprinus spp., Carassius spp., Ctenopharyngodon idellus, Hypophthalmichthys spp., Cirrhinus spp., Mylopharyngodon piceus, Catla catla, Labeo spp., Osteochilus hasselti, Leptobarbus hoeveni, Megalobrama spp.</w:t>
            </w:r>
            <w:r w:rsidRPr="00100ABD">
              <w:rPr>
                <w:b/>
                <w:bCs/>
                <w:sz w:val="16"/>
                <w:szCs w:val="18"/>
              </w:rPr>
              <w:t>).</w:t>
            </w:r>
          </w:p>
        </w:tc>
        <w:tc>
          <w:tcPr>
            <w:tcW w:w="2032" w:type="pct"/>
            <w:vMerge w:val="restart"/>
            <w:shd w:val="clear" w:color="auto" w:fill="auto"/>
            <w:vAlign w:val="center"/>
          </w:tcPr>
          <w:p w14:paraId="540D1618"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Únicamente:</w:t>
            </w:r>
            <w:r w:rsidRPr="00100ABD">
              <w:rPr>
                <w:sz w:val="16"/>
                <w:szCs w:val="18"/>
              </w:rPr>
              <w:t xml:space="preserve"> Las especies listadas en los Apéndices CITES o en la Norma Oficial Mexicana NOM-59-SEMARNAT-2010.</w:t>
            </w:r>
          </w:p>
        </w:tc>
      </w:tr>
      <w:tr w:rsidR="00DF7EE9" w:rsidRPr="00100ABD" w14:paraId="3A94802D" w14:textId="77777777" w:rsidTr="00DF421F">
        <w:trPr>
          <w:trHeight w:val="20"/>
        </w:trPr>
        <w:tc>
          <w:tcPr>
            <w:tcW w:w="939" w:type="pct"/>
            <w:shd w:val="clear" w:color="auto" w:fill="auto"/>
            <w:noWrap/>
            <w:vAlign w:val="bottom"/>
          </w:tcPr>
          <w:p w14:paraId="7255521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4E3AA43A" w14:textId="77777777" w:rsidR="00DF7EE9" w:rsidRPr="00100ABD" w:rsidRDefault="00DF7EE9" w:rsidP="00DF421F">
            <w:pPr>
              <w:pStyle w:val="Texto"/>
              <w:spacing w:before="40" w:after="40" w:line="200" w:lineRule="exact"/>
              <w:ind w:firstLine="0"/>
              <w:rPr>
                <w:sz w:val="16"/>
                <w:szCs w:val="18"/>
              </w:rPr>
            </w:pPr>
            <w:r w:rsidRPr="00100ABD">
              <w:rPr>
                <w:sz w:val="16"/>
                <w:szCs w:val="18"/>
              </w:rPr>
              <w:t>Carpas (</w:t>
            </w:r>
            <w:r w:rsidRPr="00100ABD">
              <w:rPr>
                <w:i/>
                <w:sz w:val="16"/>
                <w:szCs w:val="18"/>
              </w:rPr>
              <w:t>Cyprinus spp., Carassius spp., Ctenopharyngodon idellus, Hypophthalmichthys spp., Cirrhinus spp., Mylopharyngodon piceus, Catla catla, Labeo spp., Osteochilus hasselti, Leptobarbus hoeveni, Megalobrama spp.</w:t>
            </w:r>
            <w:r w:rsidRPr="00100ABD">
              <w:rPr>
                <w:sz w:val="16"/>
                <w:szCs w:val="18"/>
              </w:rPr>
              <w:t>).</w:t>
            </w:r>
          </w:p>
        </w:tc>
        <w:tc>
          <w:tcPr>
            <w:tcW w:w="2032" w:type="pct"/>
            <w:vMerge/>
            <w:vAlign w:val="center"/>
          </w:tcPr>
          <w:p w14:paraId="3ABB32B1" w14:textId="77777777" w:rsidR="00DF7EE9" w:rsidRPr="00100ABD" w:rsidRDefault="00DF7EE9" w:rsidP="00DF421F">
            <w:pPr>
              <w:pStyle w:val="Texto"/>
              <w:spacing w:before="40" w:after="40" w:line="200" w:lineRule="exact"/>
              <w:ind w:firstLine="0"/>
              <w:rPr>
                <w:sz w:val="16"/>
                <w:szCs w:val="18"/>
              </w:rPr>
            </w:pPr>
          </w:p>
        </w:tc>
      </w:tr>
      <w:tr w:rsidR="00DF7EE9" w:rsidRPr="00100ABD" w14:paraId="78B893AE" w14:textId="77777777" w:rsidTr="00DF421F">
        <w:trPr>
          <w:trHeight w:val="20"/>
        </w:trPr>
        <w:tc>
          <w:tcPr>
            <w:tcW w:w="5000" w:type="pct"/>
            <w:gridSpan w:val="3"/>
            <w:shd w:val="clear" w:color="auto" w:fill="auto"/>
            <w:noWrap/>
            <w:vAlign w:val="bottom"/>
          </w:tcPr>
          <w:p w14:paraId="6E0609F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5C45B43" w14:textId="77777777" w:rsidTr="00DF421F">
        <w:trPr>
          <w:trHeight w:val="20"/>
        </w:trPr>
        <w:tc>
          <w:tcPr>
            <w:tcW w:w="939" w:type="pct"/>
            <w:shd w:val="clear" w:color="auto" w:fill="auto"/>
            <w:noWrap/>
            <w:vAlign w:val="bottom"/>
          </w:tcPr>
          <w:p w14:paraId="5C06635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0301</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shd w:val="clear" w:color="auto" w:fill="auto"/>
            <w:noWrap/>
            <w:vAlign w:val="center"/>
          </w:tcPr>
          <w:p w14:paraId="7C1DAE1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19AC65A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NOM-59-SEMARNAT-2010.</w:t>
            </w:r>
          </w:p>
        </w:tc>
      </w:tr>
      <w:tr w:rsidR="00DF7EE9" w:rsidRPr="00100ABD" w14:paraId="4EB950AD" w14:textId="77777777" w:rsidTr="00DF421F">
        <w:trPr>
          <w:trHeight w:val="20"/>
        </w:trPr>
        <w:tc>
          <w:tcPr>
            <w:tcW w:w="939" w:type="pct"/>
            <w:shd w:val="clear" w:color="auto" w:fill="auto"/>
            <w:noWrap/>
            <w:vAlign w:val="bottom"/>
          </w:tcPr>
          <w:p w14:paraId="58EDD78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00</w:t>
            </w:r>
          </w:p>
        </w:tc>
        <w:tc>
          <w:tcPr>
            <w:tcW w:w="2029" w:type="pct"/>
            <w:shd w:val="clear" w:color="auto" w:fill="auto"/>
            <w:noWrap/>
            <w:vAlign w:val="center"/>
          </w:tcPr>
          <w:p w14:paraId="37724D1B"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2" w:type="pct"/>
            <w:vMerge/>
            <w:vAlign w:val="center"/>
          </w:tcPr>
          <w:p w14:paraId="3704D056" w14:textId="77777777" w:rsidR="00DF7EE9" w:rsidRPr="00100ABD" w:rsidRDefault="00DF7EE9" w:rsidP="00DF421F">
            <w:pPr>
              <w:pStyle w:val="Texto"/>
              <w:spacing w:before="40" w:after="40" w:line="200" w:lineRule="exact"/>
              <w:ind w:firstLine="0"/>
              <w:rPr>
                <w:sz w:val="16"/>
                <w:szCs w:val="18"/>
              </w:rPr>
            </w:pPr>
          </w:p>
        </w:tc>
      </w:tr>
      <w:tr w:rsidR="00DF7EE9" w:rsidRPr="00100ABD" w14:paraId="0C196E1E" w14:textId="77777777" w:rsidTr="00DF421F">
        <w:trPr>
          <w:trHeight w:val="20"/>
        </w:trPr>
        <w:tc>
          <w:tcPr>
            <w:tcW w:w="5000" w:type="pct"/>
            <w:gridSpan w:val="3"/>
            <w:shd w:val="clear" w:color="auto" w:fill="auto"/>
            <w:noWrap/>
            <w:vAlign w:val="bottom"/>
          </w:tcPr>
          <w:p w14:paraId="3658EA1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4659A6B6" w14:textId="77777777" w:rsidTr="00DF421F">
        <w:trPr>
          <w:trHeight w:val="20"/>
        </w:trPr>
        <w:tc>
          <w:tcPr>
            <w:tcW w:w="939" w:type="pct"/>
            <w:shd w:val="clear" w:color="auto" w:fill="auto"/>
            <w:noWrap/>
            <w:vAlign w:val="bottom"/>
          </w:tcPr>
          <w:p w14:paraId="46A22EB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shd w:val="clear" w:color="auto" w:fill="auto"/>
            <w:noWrap/>
            <w:vAlign w:val="center"/>
          </w:tcPr>
          <w:p w14:paraId="56E8118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Vivas, frescas o refrigeradas.</w:t>
            </w:r>
          </w:p>
        </w:tc>
        <w:tc>
          <w:tcPr>
            <w:tcW w:w="2032" w:type="pct"/>
            <w:vMerge w:val="restart"/>
            <w:shd w:val="clear" w:color="auto" w:fill="auto"/>
            <w:vAlign w:val="center"/>
          </w:tcPr>
          <w:p w14:paraId="1FF648F5"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2BEA679E" w14:textId="77777777" w:rsidTr="00DF421F">
        <w:trPr>
          <w:trHeight w:val="20"/>
        </w:trPr>
        <w:tc>
          <w:tcPr>
            <w:tcW w:w="939" w:type="pct"/>
            <w:shd w:val="clear" w:color="auto" w:fill="auto"/>
            <w:noWrap/>
            <w:vAlign w:val="bottom"/>
          </w:tcPr>
          <w:p w14:paraId="785D676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32560CEE" w14:textId="77777777" w:rsidR="00DF7EE9" w:rsidRPr="00100ABD" w:rsidRDefault="00DF7EE9" w:rsidP="00DF421F">
            <w:pPr>
              <w:pStyle w:val="Texto"/>
              <w:spacing w:before="40" w:after="40" w:line="200" w:lineRule="exact"/>
              <w:ind w:firstLine="0"/>
              <w:rPr>
                <w:sz w:val="16"/>
                <w:szCs w:val="18"/>
              </w:rPr>
            </w:pPr>
            <w:r w:rsidRPr="00100ABD">
              <w:rPr>
                <w:sz w:val="16"/>
                <w:szCs w:val="18"/>
              </w:rPr>
              <w:t>Vivas, frescas o refrigeradas.</w:t>
            </w:r>
          </w:p>
        </w:tc>
        <w:tc>
          <w:tcPr>
            <w:tcW w:w="2032" w:type="pct"/>
            <w:vMerge/>
            <w:vAlign w:val="center"/>
          </w:tcPr>
          <w:p w14:paraId="2A3AC6D3" w14:textId="77777777" w:rsidR="00DF7EE9" w:rsidRPr="00100ABD" w:rsidRDefault="00DF7EE9" w:rsidP="00DF421F">
            <w:pPr>
              <w:pStyle w:val="Texto"/>
              <w:spacing w:before="40" w:after="40" w:line="200" w:lineRule="exact"/>
              <w:ind w:firstLine="0"/>
              <w:rPr>
                <w:sz w:val="16"/>
                <w:szCs w:val="18"/>
              </w:rPr>
            </w:pPr>
          </w:p>
        </w:tc>
      </w:tr>
      <w:tr w:rsidR="00DF7EE9" w:rsidRPr="00100ABD" w14:paraId="42AC402A" w14:textId="77777777" w:rsidTr="00DF421F">
        <w:trPr>
          <w:trHeight w:val="20"/>
        </w:trPr>
        <w:tc>
          <w:tcPr>
            <w:tcW w:w="5000" w:type="pct"/>
            <w:gridSpan w:val="3"/>
            <w:shd w:val="clear" w:color="auto" w:fill="auto"/>
            <w:noWrap/>
            <w:vAlign w:val="bottom"/>
          </w:tcPr>
          <w:p w14:paraId="5A95DF8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6AAACDE" w14:textId="77777777" w:rsidTr="00DF421F">
        <w:trPr>
          <w:trHeight w:val="20"/>
        </w:trPr>
        <w:tc>
          <w:tcPr>
            <w:tcW w:w="939" w:type="pct"/>
            <w:shd w:val="clear" w:color="auto" w:fill="auto"/>
            <w:noWrap/>
            <w:vAlign w:val="bottom"/>
          </w:tcPr>
          <w:p w14:paraId="65265F1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29" w:type="pct"/>
            <w:shd w:val="clear" w:color="auto" w:fill="auto"/>
            <w:noWrap/>
            <w:vAlign w:val="center"/>
          </w:tcPr>
          <w:p w14:paraId="0C1B4C1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Congeladas.</w:t>
            </w:r>
          </w:p>
        </w:tc>
        <w:tc>
          <w:tcPr>
            <w:tcW w:w="2032" w:type="pct"/>
            <w:vMerge w:val="restart"/>
            <w:shd w:val="clear" w:color="auto" w:fill="auto"/>
            <w:vAlign w:val="center"/>
          </w:tcPr>
          <w:p w14:paraId="0E434B4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17E3259C" w14:textId="77777777" w:rsidTr="00DF421F">
        <w:trPr>
          <w:trHeight w:val="20"/>
        </w:trPr>
        <w:tc>
          <w:tcPr>
            <w:tcW w:w="939" w:type="pct"/>
            <w:shd w:val="clear" w:color="auto" w:fill="auto"/>
            <w:noWrap/>
            <w:vAlign w:val="bottom"/>
          </w:tcPr>
          <w:p w14:paraId="1CB6999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242F00A3" w14:textId="77777777" w:rsidR="00DF7EE9" w:rsidRPr="00100ABD" w:rsidRDefault="00DF7EE9" w:rsidP="00DF421F">
            <w:pPr>
              <w:pStyle w:val="Texto"/>
              <w:spacing w:before="40" w:after="40" w:line="200" w:lineRule="exact"/>
              <w:ind w:firstLine="0"/>
              <w:rPr>
                <w:sz w:val="16"/>
                <w:szCs w:val="18"/>
              </w:rPr>
            </w:pPr>
            <w:r w:rsidRPr="00100ABD">
              <w:rPr>
                <w:sz w:val="16"/>
                <w:szCs w:val="18"/>
              </w:rPr>
              <w:t>Congeladas.</w:t>
            </w:r>
          </w:p>
        </w:tc>
        <w:tc>
          <w:tcPr>
            <w:tcW w:w="2032" w:type="pct"/>
            <w:vMerge/>
            <w:vAlign w:val="center"/>
          </w:tcPr>
          <w:p w14:paraId="3A382B55" w14:textId="77777777" w:rsidR="00DF7EE9" w:rsidRPr="00100ABD" w:rsidRDefault="00DF7EE9" w:rsidP="00DF421F">
            <w:pPr>
              <w:pStyle w:val="Texto"/>
              <w:spacing w:before="40" w:after="40" w:line="200" w:lineRule="exact"/>
              <w:ind w:firstLine="0"/>
              <w:rPr>
                <w:sz w:val="16"/>
                <w:szCs w:val="18"/>
              </w:rPr>
            </w:pPr>
          </w:p>
        </w:tc>
      </w:tr>
      <w:tr w:rsidR="00DF7EE9" w:rsidRPr="00100ABD" w14:paraId="6507A3D9" w14:textId="77777777" w:rsidTr="00DF421F">
        <w:trPr>
          <w:trHeight w:val="20"/>
        </w:trPr>
        <w:tc>
          <w:tcPr>
            <w:tcW w:w="5000" w:type="pct"/>
            <w:gridSpan w:val="3"/>
            <w:shd w:val="clear" w:color="auto" w:fill="auto"/>
            <w:noWrap/>
            <w:vAlign w:val="bottom"/>
          </w:tcPr>
          <w:p w14:paraId="0026A15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BA2D103" w14:textId="77777777" w:rsidTr="00DF421F">
        <w:trPr>
          <w:trHeight w:val="20"/>
        </w:trPr>
        <w:tc>
          <w:tcPr>
            <w:tcW w:w="939" w:type="pct"/>
            <w:shd w:val="clear" w:color="auto" w:fill="auto"/>
            <w:noWrap/>
            <w:vAlign w:val="bottom"/>
          </w:tcPr>
          <w:p w14:paraId="7125AC9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shd w:val="clear" w:color="auto" w:fill="auto"/>
            <w:noWrap/>
            <w:vAlign w:val="center"/>
          </w:tcPr>
          <w:p w14:paraId="4D5B5FF8"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2" w:type="pct"/>
            <w:vMerge w:val="restart"/>
            <w:shd w:val="clear" w:color="auto" w:fill="auto"/>
            <w:vAlign w:val="center"/>
          </w:tcPr>
          <w:p w14:paraId="457D86A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13C8C289" w14:textId="77777777" w:rsidTr="00DF421F">
        <w:trPr>
          <w:trHeight w:val="20"/>
        </w:trPr>
        <w:tc>
          <w:tcPr>
            <w:tcW w:w="939" w:type="pct"/>
            <w:shd w:val="clear" w:color="auto" w:fill="auto"/>
            <w:noWrap/>
            <w:vAlign w:val="bottom"/>
          </w:tcPr>
          <w:p w14:paraId="303949F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20D75589"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2" w:type="pct"/>
            <w:vMerge/>
            <w:vAlign w:val="center"/>
          </w:tcPr>
          <w:p w14:paraId="7FF92336" w14:textId="77777777" w:rsidR="00DF7EE9" w:rsidRPr="00100ABD" w:rsidRDefault="00DF7EE9" w:rsidP="00DF421F">
            <w:pPr>
              <w:pStyle w:val="Texto"/>
              <w:spacing w:before="40" w:after="40" w:line="200" w:lineRule="exact"/>
              <w:ind w:firstLine="0"/>
              <w:rPr>
                <w:sz w:val="16"/>
                <w:szCs w:val="18"/>
              </w:rPr>
            </w:pPr>
          </w:p>
        </w:tc>
      </w:tr>
      <w:tr w:rsidR="00DF7EE9" w:rsidRPr="00100ABD" w14:paraId="62C5038F" w14:textId="77777777" w:rsidTr="00DF421F">
        <w:trPr>
          <w:trHeight w:val="20"/>
        </w:trPr>
        <w:tc>
          <w:tcPr>
            <w:tcW w:w="5000" w:type="pct"/>
            <w:gridSpan w:val="3"/>
            <w:shd w:val="clear" w:color="auto" w:fill="auto"/>
            <w:noWrap/>
            <w:vAlign w:val="bottom"/>
          </w:tcPr>
          <w:p w14:paraId="17DBB54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CAF0453" w14:textId="77777777" w:rsidTr="00DF421F">
        <w:trPr>
          <w:trHeight w:val="20"/>
        </w:trPr>
        <w:tc>
          <w:tcPr>
            <w:tcW w:w="939" w:type="pct"/>
            <w:shd w:val="clear" w:color="auto" w:fill="auto"/>
            <w:noWrap/>
            <w:vAlign w:val="bottom"/>
          </w:tcPr>
          <w:p w14:paraId="3B265E5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22</w:t>
            </w:r>
            <w:r>
              <w:rPr>
                <w:b/>
                <w:bCs/>
                <w:sz w:val="16"/>
                <w:szCs w:val="18"/>
              </w:rPr>
              <w:t>.</w:t>
            </w:r>
            <w:r w:rsidRPr="00100ABD">
              <w:rPr>
                <w:b/>
                <w:bCs/>
                <w:sz w:val="16"/>
                <w:szCs w:val="18"/>
              </w:rPr>
              <w:t>01</w:t>
            </w:r>
          </w:p>
        </w:tc>
        <w:tc>
          <w:tcPr>
            <w:tcW w:w="2029" w:type="pct"/>
            <w:shd w:val="clear" w:color="auto" w:fill="auto"/>
            <w:noWrap/>
            <w:vAlign w:val="center"/>
          </w:tcPr>
          <w:p w14:paraId="49FDFDD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Congelados.</w:t>
            </w:r>
          </w:p>
        </w:tc>
        <w:tc>
          <w:tcPr>
            <w:tcW w:w="2032" w:type="pct"/>
            <w:vMerge w:val="restart"/>
            <w:shd w:val="clear" w:color="auto" w:fill="auto"/>
            <w:vAlign w:val="center"/>
          </w:tcPr>
          <w:p w14:paraId="2FFFA02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763EA653" w14:textId="77777777" w:rsidTr="00DF421F">
        <w:trPr>
          <w:trHeight w:val="20"/>
        </w:trPr>
        <w:tc>
          <w:tcPr>
            <w:tcW w:w="939" w:type="pct"/>
            <w:shd w:val="clear" w:color="auto" w:fill="auto"/>
            <w:noWrap/>
            <w:vAlign w:val="bottom"/>
          </w:tcPr>
          <w:p w14:paraId="6145EB6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52647CA6" w14:textId="77777777" w:rsidR="00DF7EE9" w:rsidRPr="00100ABD" w:rsidRDefault="00DF7EE9" w:rsidP="00DF421F">
            <w:pPr>
              <w:pStyle w:val="Texto"/>
              <w:spacing w:before="40" w:after="40" w:line="200" w:lineRule="exact"/>
              <w:ind w:firstLine="0"/>
              <w:rPr>
                <w:sz w:val="16"/>
                <w:szCs w:val="18"/>
              </w:rPr>
            </w:pPr>
            <w:r w:rsidRPr="00100ABD">
              <w:rPr>
                <w:sz w:val="16"/>
                <w:szCs w:val="18"/>
              </w:rPr>
              <w:t>Congelados.</w:t>
            </w:r>
          </w:p>
        </w:tc>
        <w:tc>
          <w:tcPr>
            <w:tcW w:w="2032" w:type="pct"/>
            <w:vMerge/>
            <w:vAlign w:val="center"/>
          </w:tcPr>
          <w:p w14:paraId="740EC8EA" w14:textId="77777777" w:rsidR="00DF7EE9" w:rsidRPr="00100ABD" w:rsidRDefault="00DF7EE9" w:rsidP="00DF421F">
            <w:pPr>
              <w:pStyle w:val="Texto"/>
              <w:spacing w:before="40" w:after="40" w:line="200" w:lineRule="exact"/>
              <w:ind w:firstLine="0"/>
              <w:rPr>
                <w:sz w:val="16"/>
                <w:szCs w:val="18"/>
              </w:rPr>
            </w:pPr>
          </w:p>
        </w:tc>
      </w:tr>
      <w:tr w:rsidR="00DF7EE9" w:rsidRPr="00100ABD" w14:paraId="2BCD79C6" w14:textId="77777777" w:rsidTr="00DF421F">
        <w:trPr>
          <w:trHeight w:val="20"/>
        </w:trPr>
        <w:tc>
          <w:tcPr>
            <w:tcW w:w="5000" w:type="pct"/>
            <w:gridSpan w:val="3"/>
            <w:shd w:val="clear" w:color="auto" w:fill="auto"/>
            <w:noWrap/>
            <w:vAlign w:val="bottom"/>
          </w:tcPr>
          <w:p w14:paraId="5C7FBEF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616F1E0" w14:textId="77777777" w:rsidTr="00DF421F">
        <w:trPr>
          <w:trHeight w:val="20"/>
        </w:trPr>
        <w:tc>
          <w:tcPr>
            <w:tcW w:w="939" w:type="pct"/>
            <w:shd w:val="clear" w:color="auto" w:fill="auto"/>
            <w:noWrap/>
            <w:vAlign w:val="bottom"/>
          </w:tcPr>
          <w:p w14:paraId="04C56053"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shd w:val="clear" w:color="auto" w:fill="auto"/>
            <w:noWrap/>
            <w:vAlign w:val="center"/>
          </w:tcPr>
          <w:p w14:paraId="230CF6E4"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43685F25"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1DE898B7" w14:textId="77777777" w:rsidTr="00DF421F">
        <w:trPr>
          <w:trHeight w:val="20"/>
        </w:trPr>
        <w:tc>
          <w:tcPr>
            <w:tcW w:w="939" w:type="pct"/>
            <w:shd w:val="clear" w:color="auto" w:fill="auto"/>
            <w:noWrap/>
            <w:vAlign w:val="bottom"/>
          </w:tcPr>
          <w:p w14:paraId="0949D347"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shd w:val="clear" w:color="auto" w:fill="auto"/>
            <w:noWrap/>
            <w:vAlign w:val="center"/>
          </w:tcPr>
          <w:p w14:paraId="703B0768"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32" w:type="pct"/>
            <w:vMerge/>
            <w:vAlign w:val="center"/>
          </w:tcPr>
          <w:p w14:paraId="23981EF6" w14:textId="77777777" w:rsidR="00DF7EE9" w:rsidRPr="00100ABD" w:rsidRDefault="00DF7EE9" w:rsidP="00DF421F">
            <w:pPr>
              <w:pStyle w:val="Texto"/>
              <w:spacing w:before="40" w:after="40" w:line="208" w:lineRule="exact"/>
              <w:ind w:firstLine="0"/>
              <w:rPr>
                <w:sz w:val="16"/>
                <w:szCs w:val="18"/>
              </w:rPr>
            </w:pPr>
          </w:p>
        </w:tc>
      </w:tr>
      <w:tr w:rsidR="00DF7EE9" w:rsidRPr="00100ABD" w14:paraId="08924B0D" w14:textId="77777777" w:rsidTr="00DF421F">
        <w:trPr>
          <w:trHeight w:val="20"/>
        </w:trPr>
        <w:tc>
          <w:tcPr>
            <w:tcW w:w="5000" w:type="pct"/>
            <w:gridSpan w:val="3"/>
            <w:shd w:val="clear" w:color="auto" w:fill="auto"/>
            <w:noWrap/>
            <w:vAlign w:val="bottom"/>
          </w:tcPr>
          <w:p w14:paraId="7F3753AF"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2A3DB95C" w14:textId="77777777" w:rsidTr="00DF421F">
        <w:trPr>
          <w:trHeight w:val="20"/>
        </w:trPr>
        <w:tc>
          <w:tcPr>
            <w:tcW w:w="939" w:type="pct"/>
            <w:shd w:val="clear" w:color="auto" w:fill="auto"/>
            <w:noWrap/>
            <w:vAlign w:val="bottom"/>
          </w:tcPr>
          <w:p w14:paraId="6F55E98B"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71</w:t>
            </w:r>
            <w:r>
              <w:rPr>
                <w:b/>
                <w:bCs/>
                <w:sz w:val="16"/>
                <w:szCs w:val="18"/>
              </w:rPr>
              <w:t>.</w:t>
            </w:r>
            <w:r w:rsidRPr="00100ABD">
              <w:rPr>
                <w:b/>
                <w:bCs/>
                <w:sz w:val="16"/>
                <w:szCs w:val="18"/>
              </w:rPr>
              <w:t>01</w:t>
            </w:r>
          </w:p>
        </w:tc>
        <w:tc>
          <w:tcPr>
            <w:tcW w:w="2029" w:type="pct"/>
            <w:shd w:val="clear" w:color="auto" w:fill="auto"/>
            <w:noWrap/>
            <w:vAlign w:val="center"/>
          </w:tcPr>
          <w:p w14:paraId="4DED5FB3"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Vivos, frescos o refrigerados.</w:t>
            </w:r>
          </w:p>
        </w:tc>
        <w:tc>
          <w:tcPr>
            <w:tcW w:w="2032" w:type="pct"/>
            <w:vMerge w:val="restart"/>
            <w:shd w:val="clear" w:color="auto" w:fill="auto"/>
            <w:vAlign w:val="center"/>
          </w:tcPr>
          <w:p w14:paraId="267D2694"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Almeja burra (</w:t>
            </w:r>
            <w:r w:rsidRPr="00100ABD">
              <w:rPr>
                <w:i/>
                <w:iCs/>
                <w:sz w:val="16"/>
                <w:szCs w:val="18"/>
              </w:rPr>
              <w:t>Spondylus calcifer</w:t>
            </w:r>
            <w:r w:rsidRPr="00100ABD">
              <w:rPr>
                <w:sz w:val="16"/>
                <w:szCs w:val="18"/>
              </w:rPr>
              <w:t>) y almeja pismo (</w:t>
            </w:r>
            <w:r w:rsidRPr="00100ABD">
              <w:rPr>
                <w:i/>
                <w:iCs/>
                <w:sz w:val="16"/>
                <w:szCs w:val="18"/>
              </w:rPr>
              <w:t>Tivela stultorum</w:t>
            </w:r>
            <w:r w:rsidRPr="00100ABD">
              <w:rPr>
                <w:sz w:val="16"/>
                <w:szCs w:val="18"/>
              </w:rPr>
              <w:t>).</w:t>
            </w:r>
          </w:p>
        </w:tc>
      </w:tr>
      <w:tr w:rsidR="00DF7EE9" w:rsidRPr="00100ABD" w14:paraId="43C3E521" w14:textId="77777777" w:rsidTr="00DF421F">
        <w:trPr>
          <w:trHeight w:val="20"/>
        </w:trPr>
        <w:tc>
          <w:tcPr>
            <w:tcW w:w="939" w:type="pct"/>
            <w:shd w:val="clear" w:color="auto" w:fill="auto"/>
            <w:noWrap/>
            <w:vAlign w:val="bottom"/>
          </w:tcPr>
          <w:p w14:paraId="1CFCBDBD"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shd w:val="clear" w:color="auto" w:fill="auto"/>
            <w:noWrap/>
            <w:vAlign w:val="center"/>
          </w:tcPr>
          <w:p w14:paraId="2707C1CB" w14:textId="77777777" w:rsidR="00DF7EE9" w:rsidRPr="00100ABD" w:rsidRDefault="00DF7EE9" w:rsidP="00DF421F">
            <w:pPr>
              <w:pStyle w:val="Texto"/>
              <w:spacing w:before="40" w:after="40" w:line="208" w:lineRule="exact"/>
              <w:ind w:firstLine="0"/>
              <w:rPr>
                <w:sz w:val="16"/>
                <w:szCs w:val="18"/>
              </w:rPr>
            </w:pPr>
            <w:r w:rsidRPr="00100ABD">
              <w:rPr>
                <w:sz w:val="16"/>
                <w:szCs w:val="18"/>
              </w:rPr>
              <w:t>Vivos, frescos o refrigerados.</w:t>
            </w:r>
          </w:p>
        </w:tc>
        <w:tc>
          <w:tcPr>
            <w:tcW w:w="2032" w:type="pct"/>
            <w:vMerge/>
            <w:vAlign w:val="center"/>
          </w:tcPr>
          <w:p w14:paraId="6FA2632F" w14:textId="77777777" w:rsidR="00DF7EE9" w:rsidRPr="00100ABD" w:rsidRDefault="00DF7EE9" w:rsidP="00DF421F">
            <w:pPr>
              <w:pStyle w:val="Texto"/>
              <w:spacing w:before="40" w:after="40" w:line="208" w:lineRule="exact"/>
              <w:ind w:firstLine="0"/>
              <w:rPr>
                <w:sz w:val="16"/>
                <w:szCs w:val="18"/>
              </w:rPr>
            </w:pPr>
          </w:p>
        </w:tc>
      </w:tr>
      <w:tr w:rsidR="00DF7EE9" w:rsidRPr="00100ABD" w14:paraId="456899E5" w14:textId="77777777" w:rsidTr="00DF421F">
        <w:trPr>
          <w:trHeight w:val="20"/>
        </w:trPr>
        <w:tc>
          <w:tcPr>
            <w:tcW w:w="5000" w:type="pct"/>
            <w:gridSpan w:val="3"/>
            <w:shd w:val="clear" w:color="auto" w:fill="auto"/>
            <w:noWrap/>
            <w:vAlign w:val="bottom"/>
          </w:tcPr>
          <w:p w14:paraId="4D3A01EC"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58F87AE8" w14:textId="77777777" w:rsidTr="00DF421F">
        <w:trPr>
          <w:trHeight w:val="20"/>
        </w:trPr>
        <w:tc>
          <w:tcPr>
            <w:tcW w:w="939" w:type="pct"/>
            <w:shd w:val="clear" w:color="auto" w:fill="auto"/>
            <w:noWrap/>
            <w:vAlign w:val="bottom"/>
          </w:tcPr>
          <w:p w14:paraId="58E4B3E4"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72</w:t>
            </w:r>
            <w:r>
              <w:rPr>
                <w:b/>
                <w:bCs/>
                <w:sz w:val="16"/>
                <w:szCs w:val="18"/>
              </w:rPr>
              <w:t>.</w:t>
            </w:r>
            <w:r w:rsidRPr="00100ABD">
              <w:rPr>
                <w:b/>
                <w:bCs/>
                <w:sz w:val="16"/>
                <w:szCs w:val="18"/>
              </w:rPr>
              <w:t>01</w:t>
            </w:r>
          </w:p>
        </w:tc>
        <w:tc>
          <w:tcPr>
            <w:tcW w:w="2029" w:type="pct"/>
            <w:shd w:val="clear" w:color="auto" w:fill="auto"/>
            <w:noWrap/>
            <w:vAlign w:val="center"/>
          </w:tcPr>
          <w:p w14:paraId="58D61987"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Congelados.</w:t>
            </w:r>
          </w:p>
        </w:tc>
        <w:tc>
          <w:tcPr>
            <w:tcW w:w="2032" w:type="pct"/>
            <w:vMerge w:val="restart"/>
            <w:shd w:val="clear" w:color="auto" w:fill="auto"/>
            <w:vAlign w:val="center"/>
          </w:tcPr>
          <w:p w14:paraId="289E38DF"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Almeja burra (</w:t>
            </w:r>
            <w:r w:rsidRPr="00100ABD">
              <w:rPr>
                <w:i/>
                <w:iCs/>
                <w:sz w:val="16"/>
                <w:szCs w:val="18"/>
              </w:rPr>
              <w:t>Spondylus calcifer</w:t>
            </w:r>
            <w:r w:rsidRPr="00100ABD">
              <w:rPr>
                <w:sz w:val="16"/>
                <w:szCs w:val="18"/>
              </w:rPr>
              <w:t>) y almeja pismo (</w:t>
            </w:r>
            <w:r w:rsidRPr="00100ABD">
              <w:rPr>
                <w:i/>
                <w:iCs/>
                <w:sz w:val="16"/>
                <w:szCs w:val="18"/>
              </w:rPr>
              <w:t>Tivela stultorum</w:t>
            </w:r>
            <w:r w:rsidRPr="00100ABD">
              <w:rPr>
                <w:sz w:val="16"/>
                <w:szCs w:val="18"/>
              </w:rPr>
              <w:t>).</w:t>
            </w:r>
          </w:p>
        </w:tc>
      </w:tr>
      <w:tr w:rsidR="00DF7EE9" w:rsidRPr="00100ABD" w14:paraId="080AF886" w14:textId="77777777" w:rsidTr="00DF421F">
        <w:trPr>
          <w:trHeight w:val="20"/>
        </w:trPr>
        <w:tc>
          <w:tcPr>
            <w:tcW w:w="939" w:type="pct"/>
            <w:shd w:val="clear" w:color="auto" w:fill="auto"/>
            <w:noWrap/>
            <w:vAlign w:val="bottom"/>
          </w:tcPr>
          <w:p w14:paraId="4F900373"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shd w:val="clear" w:color="auto" w:fill="auto"/>
            <w:noWrap/>
            <w:vAlign w:val="center"/>
          </w:tcPr>
          <w:p w14:paraId="62E14591" w14:textId="77777777" w:rsidR="00DF7EE9" w:rsidRPr="00100ABD" w:rsidRDefault="00DF7EE9" w:rsidP="00DF421F">
            <w:pPr>
              <w:pStyle w:val="Texto"/>
              <w:spacing w:before="40" w:after="40" w:line="208" w:lineRule="exact"/>
              <w:ind w:firstLine="0"/>
              <w:rPr>
                <w:sz w:val="16"/>
                <w:szCs w:val="18"/>
              </w:rPr>
            </w:pPr>
            <w:r w:rsidRPr="00100ABD">
              <w:rPr>
                <w:sz w:val="16"/>
                <w:szCs w:val="18"/>
              </w:rPr>
              <w:t>Congelados.</w:t>
            </w:r>
          </w:p>
        </w:tc>
        <w:tc>
          <w:tcPr>
            <w:tcW w:w="2032" w:type="pct"/>
            <w:vMerge/>
            <w:vAlign w:val="center"/>
          </w:tcPr>
          <w:p w14:paraId="7736B000" w14:textId="77777777" w:rsidR="00DF7EE9" w:rsidRPr="00100ABD" w:rsidRDefault="00DF7EE9" w:rsidP="00DF421F">
            <w:pPr>
              <w:pStyle w:val="Texto"/>
              <w:spacing w:before="40" w:after="40" w:line="208" w:lineRule="exact"/>
              <w:ind w:firstLine="0"/>
              <w:rPr>
                <w:sz w:val="16"/>
                <w:szCs w:val="18"/>
              </w:rPr>
            </w:pPr>
          </w:p>
        </w:tc>
      </w:tr>
      <w:tr w:rsidR="00DF7EE9" w:rsidRPr="00100ABD" w14:paraId="451B334F" w14:textId="77777777" w:rsidTr="00DF421F">
        <w:trPr>
          <w:trHeight w:val="20"/>
        </w:trPr>
        <w:tc>
          <w:tcPr>
            <w:tcW w:w="5000" w:type="pct"/>
            <w:gridSpan w:val="3"/>
            <w:shd w:val="clear" w:color="auto" w:fill="auto"/>
            <w:noWrap/>
            <w:vAlign w:val="bottom"/>
          </w:tcPr>
          <w:p w14:paraId="27ECDE5C"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01DE945C" w14:textId="77777777" w:rsidTr="00DF421F">
        <w:trPr>
          <w:trHeight w:val="20"/>
        </w:trPr>
        <w:tc>
          <w:tcPr>
            <w:tcW w:w="939" w:type="pct"/>
            <w:shd w:val="clear" w:color="auto" w:fill="auto"/>
            <w:noWrap/>
            <w:vAlign w:val="bottom"/>
          </w:tcPr>
          <w:p w14:paraId="3F8C26E8"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79</w:t>
            </w:r>
            <w:r>
              <w:rPr>
                <w:b/>
                <w:bCs/>
                <w:sz w:val="16"/>
                <w:szCs w:val="18"/>
              </w:rPr>
              <w:t>.</w:t>
            </w:r>
            <w:r w:rsidRPr="00100ABD">
              <w:rPr>
                <w:b/>
                <w:bCs/>
                <w:sz w:val="16"/>
                <w:szCs w:val="18"/>
              </w:rPr>
              <w:t>99</w:t>
            </w:r>
          </w:p>
        </w:tc>
        <w:tc>
          <w:tcPr>
            <w:tcW w:w="2029" w:type="pct"/>
            <w:shd w:val="clear" w:color="auto" w:fill="auto"/>
            <w:noWrap/>
            <w:vAlign w:val="center"/>
          </w:tcPr>
          <w:p w14:paraId="7EBD5783"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40D33680"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Almeja burra (</w:t>
            </w:r>
            <w:r w:rsidRPr="00100ABD">
              <w:rPr>
                <w:i/>
                <w:iCs/>
                <w:sz w:val="16"/>
                <w:szCs w:val="18"/>
              </w:rPr>
              <w:t>Spondylus calcifer</w:t>
            </w:r>
            <w:r w:rsidRPr="00100ABD">
              <w:rPr>
                <w:sz w:val="16"/>
                <w:szCs w:val="18"/>
              </w:rPr>
              <w:t>) y almeja pismo (</w:t>
            </w:r>
            <w:r w:rsidRPr="00100ABD">
              <w:rPr>
                <w:i/>
                <w:iCs/>
                <w:sz w:val="16"/>
                <w:szCs w:val="18"/>
              </w:rPr>
              <w:t>Tivela stultorum</w:t>
            </w:r>
            <w:r w:rsidRPr="00100ABD">
              <w:rPr>
                <w:sz w:val="16"/>
                <w:szCs w:val="18"/>
              </w:rPr>
              <w:t>) y las especies listadas en los Apéndices CITES o en la Norma Oficial Mexicana NOM-059-SEMARNAT-2010.</w:t>
            </w:r>
          </w:p>
        </w:tc>
      </w:tr>
      <w:tr w:rsidR="00DF7EE9" w:rsidRPr="00100ABD" w14:paraId="270FAC77" w14:textId="77777777" w:rsidTr="00DF421F">
        <w:trPr>
          <w:trHeight w:val="20"/>
        </w:trPr>
        <w:tc>
          <w:tcPr>
            <w:tcW w:w="939" w:type="pct"/>
            <w:shd w:val="clear" w:color="auto" w:fill="auto"/>
            <w:noWrap/>
            <w:vAlign w:val="bottom"/>
          </w:tcPr>
          <w:p w14:paraId="52EE4851"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shd w:val="clear" w:color="auto" w:fill="auto"/>
            <w:noWrap/>
            <w:vAlign w:val="center"/>
          </w:tcPr>
          <w:p w14:paraId="1A591C6E"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32" w:type="pct"/>
            <w:vMerge/>
            <w:vAlign w:val="center"/>
          </w:tcPr>
          <w:p w14:paraId="67A459A3" w14:textId="77777777" w:rsidR="00DF7EE9" w:rsidRPr="00100ABD" w:rsidRDefault="00DF7EE9" w:rsidP="00DF421F">
            <w:pPr>
              <w:pStyle w:val="Texto"/>
              <w:spacing w:before="40" w:after="40" w:line="208" w:lineRule="exact"/>
              <w:ind w:firstLine="0"/>
              <w:rPr>
                <w:sz w:val="16"/>
                <w:szCs w:val="18"/>
              </w:rPr>
            </w:pPr>
          </w:p>
        </w:tc>
      </w:tr>
      <w:tr w:rsidR="00DF7EE9" w:rsidRPr="00100ABD" w14:paraId="11FAFFED" w14:textId="77777777" w:rsidTr="00DF421F">
        <w:trPr>
          <w:trHeight w:val="20"/>
        </w:trPr>
        <w:tc>
          <w:tcPr>
            <w:tcW w:w="5000" w:type="pct"/>
            <w:gridSpan w:val="3"/>
            <w:shd w:val="clear" w:color="auto" w:fill="auto"/>
            <w:noWrap/>
            <w:vAlign w:val="bottom"/>
          </w:tcPr>
          <w:p w14:paraId="1F581A7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12B0771" w14:textId="77777777" w:rsidTr="00DF421F">
        <w:trPr>
          <w:trHeight w:val="20"/>
        </w:trPr>
        <w:tc>
          <w:tcPr>
            <w:tcW w:w="939" w:type="pct"/>
            <w:shd w:val="clear" w:color="auto" w:fill="auto"/>
            <w:noWrap/>
            <w:vAlign w:val="bottom"/>
          </w:tcPr>
          <w:p w14:paraId="6538D44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82</w:t>
            </w:r>
            <w:r>
              <w:rPr>
                <w:b/>
                <w:bCs/>
                <w:sz w:val="16"/>
                <w:szCs w:val="18"/>
              </w:rPr>
              <w:t>.</w:t>
            </w:r>
            <w:r w:rsidRPr="00100ABD">
              <w:rPr>
                <w:b/>
                <w:bCs/>
                <w:sz w:val="16"/>
                <w:szCs w:val="18"/>
              </w:rPr>
              <w:t>01</w:t>
            </w:r>
          </w:p>
        </w:tc>
        <w:tc>
          <w:tcPr>
            <w:tcW w:w="2029" w:type="pct"/>
            <w:shd w:val="clear" w:color="auto" w:fill="auto"/>
            <w:noWrap/>
            <w:vAlign w:val="center"/>
          </w:tcPr>
          <w:p w14:paraId="503495F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Cobos (caracoles de mar) (</w:t>
            </w:r>
            <w:r w:rsidRPr="00100ABD">
              <w:rPr>
                <w:b/>
                <w:bCs/>
                <w:i/>
                <w:iCs/>
                <w:sz w:val="16"/>
                <w:szCs w:val="18"/>
              </w:rPr>
              <w:t>Strombus</w:t>
            </w:r>
            <w:r w:rsidRPr="00100ABD">
              <w:rPr>
                <w:b/>
                <w:bCs/>
                <w:sz w:val="16"/>
                <w:szCs w:val="18"/>
              </w:rPr>
              <w:t xml:space="preserve"> </w:t>
            </w:r>
            <w:r w:rsidRPr="00100ABD">
              <w:rPr>
                <w:b/>
                <w:bCs/>
                <w:i/>
                <w:sz w:val="16"/>
                <w:szCs w:val="18"/>
              </w:rPr>
              <w:t>spp.</w:t>
            </w:r>
            <w:r w:rsidRPr="00100ABD">
              <w:rPr>
                <w:b/>
                <w:bCs/>
                <w:sz w:val="16"/>
                <w:szCs w:val="18"/>
              </w:rPr>
              <w:t>), vivos, frescos o refrigerados.</w:t>
            </w:r>
          </w:p>
        </w:tc>
        <w:tc>
          <w:tcPr>
            <w:tcW w:w="2032" w:type="pct"/>
            <w:vMerge w:val="restart"/>
            <w:shd w:val="clear" w:color="auto" w:fill="auto"/>
            <w:vAlign w:val="center"/>
          </w:tcPr>
          <w:p w14:paraId="0C68F27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Caracol rosado (</w:t>
            </w:r>
            <w:r w:rsidRPr="00100ABD">
              <w:rPr>
                <w:i/>
                <w:iCs/>
                <w:sz w:val="16"/>
                <w:szCs w:val="18"/>
              </w:rPr>
              <w:t>Strombus gigas</w:t>
            </w:r>
            <w:r w:rsidRPr="00100ABD">
              <w:rPr>
                <w:sz w:val="16"/>
                <w:szCs w:val="18"/>
              </w:rPr>
              <w:t>) y las especies listadas en los Apéndices CITES o en la Norma Oficial Mexicana NOM-059-SEMARNAT-2010.</w:t>
            </w:r>
          </w:p>
        </w:tc>
      </w:tr>
      <w:tr w:rsidR="00DF7EE9" w:rsidRPr="00100ABD" w14:paraId="6668BAFF" w14:textId="77777777" w:rsidTr="00DF421F">
        <w:trPr>
          <w:trHeight w:val="20"/>
        </w:trPr>
        <w:tc>
          <w:tcPr>
            <w:tcW w:w="939" w:type="pct"/>
            <w:shd w:val="clear" w:color="auto" w:fill="auto"/>
            <w:noWrap/>
            <w:vAlign w:val="bottom"/>
          </w:tcPr>
          <w:p w14:paraId="5AC93AB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74DE4EF3" w14:textId="77777777" w:rsidR="00DF7EE9" w:rsidRPr="00100ABD" w:rsidRDefault="00DF7EE9" w:rsidP="00DF421F">
            <w:pPr>
              <w:pStyle w:val="Texto"/>
              <w:spacing w:before="40" w:after="40" w:line="200" w:lineRule="exact"/>
              <w:ind w:firstLine="0"/>
              <w:rPr>
                <w:sz w:val="16"/>
                <w:szCs w:val="18"/>
              </w:rPr>
            </w:pPr>
            <w:r w:rsidRPr="00100ABD">
              <w:rPr>
                <w:sz w:val="16"/>
                <w:szCs w:val="18"/>
              </w:rPr>
              <w:t>Cobos (caracoles de mar) (</w:t>
            </w:r>
            <w:r w:rsidRPr="00100ABD">
              <w:rPr>
                <w:i/>
                <w:iCs/>
                <w:sz w:val="16"/>
                <w:szCs w:val="18"/>
              </w:rPr>
              <w:t>Strombus</w:t>
            </w:r>
            <w:r w:rsidRPr="00100ABD">
              <w:rPr>
                <w:sz w:val="16"/>
                <w:szCs w:val="18"/>
              </w:rPr>
              <w:t xml:space="preserve"> </w:t>
            </w:r>
            <w:r w:rsidRPr="00100ABD">
              <w:rPr>
                <w:i/>
                <w:sz w:val="16"/>
                <w:szCs w:val="18"/>
              </w:rPr>
              <w:t>spp.</w:t>
            </w:r>
            <w:r w:rsidRPr="00100ABD">
              <w:rPr>
                <w:sz w:val="16"/>
                <w:szCs w:val="18"/>
              </w:rPr>
              <w:t>), vivos, frescos o refrigerados.</w:t>
            </w:r>
          </w:p>
        </w:tc>
        <w:tc>
          <w:tcPr>
            <w:tcW w:w="2032" w:type="pct"/>
            <w:vMerge/>
            <w:vAlign w:val="center"/>
          </w:tcPr>
          <w:p w14:paraId="0F87C3A1" w14:textId="77777777" w:rsidR="00DF7EE9" w:rsidRPr="00100ABD" w:rsidRDefault="00DF7EE9" w:rsidP="00DF421F">
            <w:pPr>
              <w:pStyle w:val="Texto"/>
              <w:spacing w:before="40" w:after="40" w:line="200" w:lineRule="exact"/>
              <w:ind w:firstLine="0"/>
              <w:rPr>
                <w:sz w:val="16"/>
                <w:szCs w:val="18"/>
              </w:rPr>
            </w:pPr>
          </w:p>
        </w:tc>
      </w:tr>
      <w:tr w:rsidR="00DF7EE9" w:rsidRPr="00100ABD" w14:paraId="1460A86A" w14:textId="77777777" w:rsidTr="00DF421F">
        <w:trPr>
          <w:trHeight w:val="20"/>
        </w:trPr>
        <w:tc>
          <w:tcPr>
            <w:tcW w:w="5000" w:type="pct"/>
            <w:gridSpan w:val="3"/>
            <w:shd w:val="clear" w:color="auto" w:fill="auto"/>
            <w:noWrap/>
            <w:vAlign w:val="bottom"/>
          </w:tcPr>
          <w:p w14:paraId="5ADABBB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0A00B6C" w14:textId="77777777" w:rsidTr="00DF421F">
        <w:trPr>
          <w:trHeight w:val="20"/>
        </w:trPr>
        <w:tc>
          <w:tcPr>
            <w:tcW w:w="939" w:type="pct"/>
            <w:shd w:val="clear" w:color="auto" w:fill="auto"/>
            <w:noWrap/>
            <w:vAlign w:val="bottom"/>
          </w:tcPr>
          <w:p w14:paraId="5B2995D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84</w:t>
            </w:r>
            <w:r>
              <w:rPr>
                <w:b/>
                <w:bCs/>
                <w:sz w:val="16"/>
                <w:szCs w:val="18"/>
              </w:rPr>
              <w:t>.</w:t>
            </w:r>
            <w:r w:rsidRPr="00100ABD">
              <w:rPr>
                <w:b/>
                <w:bCs/>
                <w:sz w:val="16"/>
                <w:szCs w:val="18"/>
              </w:rPr>
              <w:t>01</w:t>
            </w:r>
          </w:p>
        </w:tc>
        <w:tc>
          <w:tcPr>
            <w:tcW w:w="2029" w:type="pct"/>
            <w:shd w:val="clear" w:color="auto" w:fill="auto"/>
            <w:noWrap/>
            <w:vAlign w:val="center"/>
          </w:tcPr>
          <w:p w14:paraId="65654C5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Cobos (caracoles de mar) (</w:t>
            </w:r>
            <w:r w:rsidRPr="00100ABD">
              <w:rPr>
                <w:b/>
                <w:bCs/>
                <w:i/>
                <w:iCs/>
                <w:sz w:val="16"/>
                <w:szCs w:val="18"/>
              </w:rPr>
              <w:t>Strombus</w:t>
            </w:r>
            <w:r w:rsidRPr="00100ABD">
              <w:rPr>
                <w:b/>
                <w:bCs/>
                <w:sz w:val="16"/>
                <w:szCs w:val="18"/>
              </w:rPr>
              <w:t xml:space="preserve"> </w:t>
            </w:r>
            <w:r w:rsidRPr="00100ABD">
              <w:rPr>
                <w:b/>
                <w:bCs/>
                <w:i/>
                <w:sz w:val="16"/>
                <w:szCs w:val="18"/>
              </w:rPr>
              <w:t>spp.</w:t>
            </w:r>
            <w:r w:rsidRPr="00100ABD">
              <w:rPr>
                <w:b/>
                <w:bCs/>
                <w:sz w:val="16"/>
                <w:szCs w:val="18"/>
              </w:rPr>
              <w:t>), congelados.</w:t>
            </w:r>
          </w:p>
        </w:tc>
        <w:tc>
          <w:tcPr>
            <w:tcW w:w="2032" w:type="pct"/>
            <w:vMerge w:val="restart"/>
            <w:shd w:val="clear" w:color="auto" w:fill="auto"/>
            <w:vAlign w:val="center"/>
          </w:tcPr>
          <w:p w14:paraId="7A2D8DA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Caracol rosado (</w:t>
            </w:r>
            <w:r w:rsidRPr="00100ABD">
              <w:rPr>
                <w:i/>
                <w:iCs/>
                <w:sz w:val="16"/>
                <w:szCs w:val="18"/>
              </w:rPr>
              <w:t>Strombus gigas</w:t>
            </w:r>
            <w:r w:rsidRPr="00100ABD">
              <w:rPr>
                <w:sz w:val="16"/>
                <w:szCs w:val="18"/>
              </w:rPr>
              <w:t>) y las especies listadas en los Apéndices CITES o en la Norma Oficial Mexicana NOM-059-SEMARNAT-2010.</w:t>
            </w:r>
          </w:p>
        </w:tc>
      </w:tr>
      <w:tr w:rsidR="00DF7EE9" w:rsidRPr="00100ABD" w14:paraId="13BA96AA" w14:textId="77777777" w:rsidTr="00DF421F">
        <w:trPr>
          <w:trHeight w:val="20"/>
        </w:trPr>
        <w:tc>
          <w:tcPr>
            <w:tcW w:w="939" w:type="pct"/>
            <w:shd w:val="clear" w:color="auto" w:fill="auto"/>
            <w:noWrap/>
            <w:vAlign w:val="bottom"/>
          </w:tcPr>
          <w:p w14:paraId="56E2FA4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5CA8AA5E" w14:textId="77777777" w:rsidR="00DF7EE9" w:rsidRPr="00100ABD" w:rsidRDefault="00DF7EE9" w:rsidP="00DF421F">
            <w:pPr>
              <w:pStyle w:val="Texto"/>
              <w:spacing w:before="40" w:after="40" w:line="200" w:lineRule="exact"/>
              <w:ind w:firstLine="0"/>
              <w:rPr>
                <w:sz w:val="16"/>
                <w:szCs w:val="18"/>
              </w:rPr>
            </w:pPr>
            <w:r w:rsidRPr="00100ABD">
              <w:rPr>
                <w:sz w:val="16"/>
                <w:szCs w:val="18"/>
              </w:rPr>
              <w:t>Cobos (caracoles de mar) (</w:t>
            </w:r>
            <w:r w:rsidRPr="00100ABD">
              <w:rPr>
                <w:i/>
                <w:iCs/>
                <w:sz w:val="16"/>
                <w:szCs w:val="18"/>
              </w:rPr>
              <w:t>Strombus</w:t>
            </w:r>
            <w:r w:rsidRPr="00100ABD">
              <w:rPr>
                <w:sz w:val="16"/>
                <w:szCs w:val="18"/>
              </w:rPr>
              <w:t xml:space="preserve"> </w:t>
            </w:r>
            <w:r w:rsidRPr="00100ABD">
              <w:rPr>
                <w:i/>
                <w:sz w:val="16"/>
                <w:szCs w:val="18"/>
              </w:rPr>
              <w:t>spp.</w:t>
            </w:r>
            <w:r w:rsidRPr="00100ABD">
              <w:rPr>
                <w:sz w:val="16"/>
                <w:szCs w:val="18"/>
              </w:rPr>
              <w:t>), congelados.</w:t>
            </w:r>
          </w:p>
        </w:tc>
        <w:tc>
          <w:tcPr>
            <w:tcW w:w="2032" w:type="pct"/>
            <w:vMerge/>
            <w:vAlign w:val="center"/>
          </w:tcPr>
          <w:p w14:paraId="4D9CCEE9" w14:textId="77777777" w:rsidR="00DF7EE9" w:rsidRPr="00100ABD" w:rsidRDefault="00DF7EE9" w:rsidP="00DF421F">
            <w:pPr>
              <w:pStyle w:val="Texto"/>
              <w:spacing w:before="40" w:after="40" w:line="200" w:lineRule="exact"/>
              <w:ind w:firstLine="0"/>
              <w:rPr>
                <w:sz w:val="16"/>
                <w:szCs w:val="18"/>
              </w:rPr>
            </w:pPr>
          </w:p>
        </w:tc>
      </w:tr>
      <w:tr w:rsidR="00DF7EE9" w:rsidRPr="00100ABD" w14:paraId="4DE24BCF" w14:textId="77777777" w:rsidTr="00DF421F">
        <w:trPr>
          <w:trHeight w:val="20"/>
        </w:trPr>
        <w:tc>
          <w:tcPr>
            <w:tcW w:w="5000" w:type="pct"/>
            <w:gridSpan w:val="3"/>
            <w:shd w:val="clear" w:color="auto" w:fill="auto"/>
            <w:noWrap/>
            <w:vAlign w:val="bottom"/>
          </w:tcPr>
          <w:p w14:paraId="7832BF5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A78F6A0" w14:textId="77777777" w:rsidTr="00DF421F">
        <w:trPr>
          <w:trHeight w:val="20"/>
        </w:trPr>
        <w:tc>
          <w:tcPr>
            <w:tcW w:w="939" w:type="pct"/>
            <w:shd w:val="clear" w:color="auto" w:fill="auto"/>
            <w:noWrap/>
            <w:vAlign w:val="bottom"/>
          </w:tcPr>
          <w:p w14:paraId="7D8325D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0307</w:t>
            </w:r>
            <w:r>
              <w:rPr>
                <w:b/>
                <w:bCs/>
                <w:sz w:val="16"/>
                <w:szCs w:val="18"/>
              </w:rPr>
              <w:t>.</w:t>
            </w:r>
            <w:r w:rsidRPr="00100ABD">
              <w:rPr>
                <w:b/>
                <w:bCs/>
                <w:sz w:val="16"/>
                <w:szCs w:val="18"/>
              </w:rPr>
              <w:t>88</w:t>
            </w:r>
            <w:r>
              <w:rPr>
                <w:b/>
                <w:bCs/>
                <w:sz w:val="16"/>
                <w:szCs w:val="18"/>
              </w:rPr>
              <w:t>.</w:t>
            </w:r>
            <w:r w:rsidRPr="00100ABD">
              <w:rPr>
                <w:b/>
                <w:bCs/>
                <w:sz w:val="16"/>
                <w:szCs w:val="18"/>
              </w:rPr>
              <w:t>91</w:t>
            </w:r>
          </w:p>
        </w:tc>
        <w:tc>
          <w:tcPr>
            <w:tcW w:w="2029" w:type="pct"/>
            <w:shd w:val="clear" w:color="auto" w:fill="auto"/>
            <w:noWrap/>
            <w:vAlign w:val="center"/>
          </w:tcPr>
          <w:p w14:paraId="2B4F29D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 cobos (caracoles de mar) (</w:t>
            </w:r>
            <w:r w:rsidRPr="00100ABD">
              <w:rPr>
                <w:b/>
                <w:bCs/>
                <w:i/>
                <w:iCs/>
                <w:sz w:val="16"/>
                <w:szCs w:val="18"/>
              </w:rPr>
              <w:t>Strombus</w:t>
            </w:r>
            <w:r w:rsidRPr="00100ABD">
              <w:rPr>
                <w:b/>
                <w:bCs/>
                <w:sz w:val="16"/>
                <w:szCs w:val="18"/>
              </w:rPr>
              <w:t xml:space="preserve"> </w:t>
            </w:r>
            <w:r w:rsidRPr="00100ABD">
              <w:rPr>
                <w:b/>
                <w:bCs/>
                <w:i/>
                <w:sz w:val="16"/>
                <w:szCs w:val="18"/>
              </w:rPr>
              <w:t>spp.</w:t>
            </w:r>
            <w:r w:rsidRPr="00100ABD">
              <w:rPr>
                <w:b/>
                <w:bCs/>
                <w:sz w:val="16"/>
                <w:szCs w:val="18"/>
              </w:rPr>
              <w:t>).</w:t>
            </w:r>
          </w:p>
        </w:tc>
        <w:tc>
          <w:tcPr>
            <w:tcW w:w="2032" w:type="pct"/>
            <w:vMerge w:val="restart"/>
            <w:shd w:val="clear" w:color="auto" w:fill="auto"/>
            <w:vAlign w:val="center"/>
          </w:tcPr>
          <w:p w14:paraId="1705898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Caracol rosado (</w:t>
            </w:r>
            <w:r w:rsidRPr="00100ABD">
              <w:rPr>
                <w:i/>
                <w:iCs/>
                <w:sz w:val="16"/>
                <w:szCs w:val="18"/>
              </w:rPr>
              <w:t>Strombus gigas</w:t>
            </w:r>
            <w:r w:rsidRPr="00100ABD">
              <w:rPr>
                <w:sz w:val="16"/>
                <w:szCs w:val="18"/>
              </w:rPr>
              <w:t xml:space="preserve">) y las especies listadas en los Apéndices CITES o </w:t>
            </w:r>
            <w:r w:rsidRPr="00100ABD">
              <w:rPr>
                <w:sz w:val="16"/>
                <w:szCs w:val="18"/>
              </w:rPr>
              <w:lastRenderedPageBreak/>
              <w:t>en la Norma Oficial Mexicana NOM-059-SEMARNAT-2010.</w:t>
            </w:r>
          </w:p>
        </w:tc>
      </w:tr>
      <w:tr w:rsidR="00DF7EE9" w:rsidRPr="00100ABD" w14:paraId="4A21800B" w14:textId="77777777" w:rsidTr="00DF421F">
        <w:trPr>
          <w:trHeight w:val="20"/>
        </w:trPr>
        <w:tc>
          <w:tcPr>
            <w:tcW w:w="939" w:type="pct"/>
            <w:shd w:val="clear" w:color="auto" w:fill="auto"/>
            <w:noWrap/>
            <w:vAlign w:val="bottom"/>
          </w:tcPr>
          <w:p w14:paraId="1D9A2D0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00</w:t>
            </w:r>
          </w:p>
        </w:tc>
        <w:tc>
          <w:tcPr>
            <w:tcW w:w="2029" w:type="pct"/>
            <w:shd w:val="clear" w:color="auto" w:fill="auto"/>
            <w:noWrap/>
            <w:vAlign w:val="center"/>
          </w:tcPr>
          <w:p w14:paraId="3EBDEAF0"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cobos (caracoles de mar) (</w:t>
            </w:r>
            <w:r w:rsidRPr="00100ABD">
              <w:rPr>
                <w:i/>
                <w:iCs/>
                <w:sz w:val="16"/>
                <w:szCs w:val="18"/>
              </w:rPr>
              <w:t>Strombus</w:t>
            </w:r>
            <w:r w:rsidRPr="00100ABD">
              <w:rPr>
                <w:sz w:val="16"/>
                <w:szCs w:val="18"/>
              </w:rPr>
              <w:t xml:space="preserve"> </w:t>
            </w:r>
            <w:r w:rsidRPr="00100ABD">
              <w:rPr>
                <w:i/>
                <w:sz w:val="16"/>
                <w:szCs w:val="18"/>
              </w:rPr>
              <w:t>spp.</w:t>
            </w:r>
            <w:r w:rsidRPr="00100ABD">
              <w:rPr>
                <w:sz w:val="16"/>
                <w:szCs w:val="18"/>
              </w:rPr>
              <w:t>).</w:t>
            </w:r>
          </w:p>
        </w:tc>
        <w:tc>
          <w:tcPr>
            <w:tcW w:w="2032" w:type="pct"/>
            <w:vMerge/>
            <w:vAlign w:val="center"/>
          </w:tcPr>
          <w:p w14:paraId="16EAD607" w14:textId="77777777" w:rsidR="00DF7EE9" w:rsidRPr="00100ABD" w:rsidRDefault="00DF7EE9" w:rsidP="00DF421F">
            <w:pPr>
              <w:pStyle w:val="Texto"/>
              <w:spacing w:before="40" w:after="40" w:line="200" w:lineRule="exact"/>
              <w:ind w:firstLine="0"/>
              <w:rPr>
                <w:sz w:val="16"/>
                <w:szCs w:val="18"/>
              </w:rPr>
            </w:pPr>
          </w:p>
        </w:tc>
      </w:tr>
      <w:tr w:rsidR="00DF7EE9" w:rsidRPr="00100ABD" w14:paraId="04525ADA" w14:textId="77777777" w:rsidTr="00DF421F">
        <w:trPr>
          <w:trHeight w:val="20"/>
        </w:trPr>
        <w:tc>
          <w:tcPr>
            <w:tcW w:w="5000" w:type="pct"/>
            <w:gridSpan w:val="3"/>
            <w:shd w:val="clear" w:color="auto" w:fill="auto"/>
            <w:noWrap/>
            <w:vAlign w:val="bottom"/>
          </w:tcPr>
          <w:p w14:paraId="0239F40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3FECC626" w14:textId="77777777" w:rsidTr="00DF421F">
        <w:trPr>
          <w:trHeight w:val="20"/>
        </w:trPr>
        <w:tc>
          <w:tcPr>
            <w:tcW w:w="939" w:type="pct"/>
            <w:shd w:val="clear" w:color="auto" w:fill="auto"/>
            <w:noWrap/>
            <w:vAlign w:val="bottom"/>
          </w:tcPr>
          <w:p w14:paraId="66740F2C"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0308</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shd w:val="clear" w:color="auto" w:fill="auto"/>
            <w:noWrap/>
            <w:vAlign w:val="center"/>
          </w:tcPr>
          <w:p w14:paraId="0D7701BD"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Vivos, frescos o refrigerados.</w:t>
            </w:r>
          </w:p>
        </w:tc>
        <w:tc>
          <w:tcPr>
            <w:tcW w:w="2032" w:type="pct"/>
            <w:vMerge w:val="restart"/>
            <w:shd w:val="clear" w:color="auto" w:fill="auto"/>
            <w:vAlign w:val="center"/>
          </w:tcPr>
          <w:p w14:paraId="298A7665"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Pepino de mar (</w:t>
            </w:r>
            <w:r w:rsidRPr="00100ABD">
              <w:rPr>
                <w:i/>
                <w:iCs/>
                <w:sz w:val="16"/>
                <w:szCs w:val="18"/>
              </w:rPr>
              <w:t>Isostichopus fuscus</w:t>
            </w:r>
            <w:r w:rsidRPr="00100ABD">
              <w:rPr>
                <w:sz w:val="16"/>
                <w:szCs w:val="18"/>
              </w:rPr>
              <w:t>) y las especies listadas en los Apéndices CITES y/o en la Norma Oficial Mexicana</w:t>
            </w:r>
            <w:r>
              <w:rPr>
                <w:sz w:val="16"/>
                <w:szCs w:val="18"/>
              </w:rPr>
              <w:t xml:space="preserve"> </w:t>
            </w:r>
            <w:r w:rsidRPr="00100ABD">
              <w:rPr>
                <w:sz w:val="16"/>
                <w:szCs w:val="18"/>
              </w:rPr>
              <w:t>NOM-059-SEMARNAT-2010.</w:t>
            </w:r>
          </w:p>
        </w:tc>
      </w:tr>
      <w:tr w:rsidR="00DF7EE9" w:rsidRPr="00100ABD" w14:paraId="66BD7B4E" w14:textId="77777777" w:rsidTr="00DF421F">
        <w:trPr>
          <w:trHeight w:val="20"/>
        </w:trPr>
        <w:tc>
          <w:tcPr>
            <w:tcW w:w="939" w:type="pct"/>
            <w:shd w:val="clear" w:color="auto" w:fill="auto"/>
            <w:noWrap/>
            <w:vAlign w:val="bottom"/>
          </w:tcPr>
          <w:p w14:paraId="797A884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shd w:val="clear" w:color="auto" w:fill="auto"/>
            <w:noWrap/>
            <w:vAlign w:val="center"/>
          </w:tcPr>
          <w:p w14:paraId="6CCA0764" w14:textId="77777777" w:rsidR="00DF7EE9" w:rsidRPr="00100ABD" w:rsidRDefault="00DF7EE9" w:rsidP="00DF421F">
            <w:pPr>
              <w:pStyle w:val="Texto"/>
              <w:spacing w:before="40" w:after="40" w:line="200" w:lineRule="exact"/>
              <w:ind w:firstLine="0"/>
              <w:rPr>
                <w:sz w:val="16"/>
                <w:szCs w:val="18"/>
              </w:rPr>
            </w:pPr>
            <w:r w:rsidRPr="00100ABD">
              <w:rPr>
                <w:sz w:val="16"/>
                <w:szCs w:val="18"/>
              </w:rPr>
              <w:t>Vivos, frescos o refrigerados.</w:t>
            </w:r>
          </w:p>
        </w:tc>
        <w:tc>
          <w:tcPr>
            <w:tcW w:w="2032" w:type="pct"/>
            <w:vMerge/>
            <w:vAlign w:val="center"/>
          </w:tcPr>
          <w:p w14:paraId="1D8A892E" w14:textId="77777777" w:rsidR="00DF7EE9" w:rsidRPr="00100ABD" w:rsidRDefault="00DF7EE9" w:rsidP="00DF421F">
            <w:pPr>
              <w:pStyle w:val="Texto"/>
              <w:spacing w:before="40" w:after="40" w:line="200" w:lineRule="exact"/>
              <w:ind w:firstLine="0"/>
              <w:rPr>
                <w:sz w:val="16"/>
                <w:szCs w:val="18"/>
              </w:rPr>
            </w:pPr>
          </w:p>
        </w:tc>
      </w:tr>
      <w:tr w:rsidR="00DF7EE9" w:rsidRPr="00100ABD" w14:paraId="6FB16F9B" w14:textId="77777777" w:rsidTr="00DF421F">
        <w:trPr>
          <w:trHeight w:val="20"/>
        </w:trPr>
        <w:tc>
          <w:tcPr>
            <w:tcW w:w="5000" w:type="pct"/>
            <w:gridSpan w:val="3"/>
            <w:shd w:val="clear" w:color="auto" w:fill="auto"/>
            <w:noWrap/>
            <w:vAlign w:val="bottom"/>
          </w:tcPr>
          <w:p w14:paraId="0E30582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D1AB3CE" w14:textId="77777777" w:rsidTr="00DF421F">
        <w:trPr>
          <w:trHeight w:val="20"/>
        </w:trPr>
        <w:tc>
          <w:tcPr>
            <w:tcW w:w="939" w:type="pct"/>
            <w:shd w:val="clear" w:color="auto" w:fill="auto"/>
            <w:noWrap/>
            <w:vAlign w:val="bottom"/>
          </w:tcPr>
          <w:p w14:paraId="05137F0E"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0308</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29" w:type="pct"/>
            <w:shd w:val="clear" w:color="auto" w:fill="auto"/>
            <w:noWrap/>
            <w:vAlign w:val="center"/>
          </w:tcPr>
          <w:p w14:paraId="57FDE55F"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Congelados.</w:t>
            </w:r>
          </w:p>
        </w:tc>
        <w:tc>
          <w:tcPr>
            <w:tcW w:w="2032" w:type="pct"/>
            <w:vMerge w:val="restart"/>
            <w:shd w:val="clear" w:color="auto" w:fill="auto"/>
            <w:vAlign w:val="center"/>
          </w:tcPr>
          <w:p w14:paraId="42554A93"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Pepino de mar (</w:t>
            </w:r>
            <w:r w:rsidRPr="00100ABD">
              <w:rPr>
                <w:i/>
                <w:iCs/>
                <w:sz w:val="16"/>
                <w:szCs w:val="18"/>
              </w:rPr>
              <w:t>Isostichopus fuscus</w:t>
            </w:r>
            <w:r w:rsidRPr="00100ABD">
              <w:rPr>
                <w:sz w:val="16"/>
                <w:szCs w:val="18"/>
              </w:rPr>
              <w:t>) y las especies listadas en los Apéndices CITES y/o en la Norma Oficial Mexicana</w:t>
            </w:r>
            <w:r>
              <w:rPr>
                <w:sz w:val="16"/>
                <w:szCs w:val="18"/>
              </w:rPr>
              <w:t xml:space="preserve"> </w:t>
            </w:r>
            <w:r w:rsidRPr="00100ABD">
              <w:rPr>
                <w:sz w:val="16"/>
                <w:szCs w:val="18"/>
              </w:rPr>
              <w:t>NOM-059-SEMARNAT-2010.</w:t>
            </w:r>
          </w:p>
        </w:tc>
      </w:tr>
      <w:tr w:rsidR="00DF7EE9" w:rsidRPr="00100ABD" w14:paraId="690E584D" w14:textId="77777777" w:rsidTr="00DF421F">
        <w:trPr>
          <w:trHeight w:val="20"/>
        </w:trPr>
        <w:tc>
          <w:tcPr>
            <w:tcW w:w="939" w:type="pct"/>
            <w:shd w:val="clear" w:color="auto" w:fill="auto"/>
            <w:noWrap/>
            <w:vAlign w:val="bottom"/>
          </w:tcPr>
          <w:p w14:paraId="6470CDD6"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shd w:val="clear" w:color="auto" w:fill="auto"/>
            <w:noWrap/>
            <w:vAlign w:val="center"/>
          </w:tcPr>
          <w:p w14:paraId="56956913" w14:textId="77777777" w:rsidR="00DF7EE9" w:rsidRPr="00100ABD" w:rsidRDefault="00DF7EE9" w:rsidP="00DF421F">
            <w:pPr>
              <w:pStyle w:val="Texto"/>
              <w:spacing w:before="40" w:after="40" w:line="208" w:lineRule="exact"/>
              <w:ind w:firstLine="0"/>
              <w:rPr>
                <w:sz w:val="16"/>
                <w:szCs w:val="18"/>
              </w:rPr>
            </w:pPr>
            <w:r w:rsidRPr="00100ABD">
              <w:rPr>
                <w:sz w:val="16"/>
                <w:szCs w:val="18"/>
              </w:rPr>
              <w:t>Congelados.</w:t>
            </w:r>
          </w:p>
        </w:tc>
        <w:tc>
          <w:tcPr>
            <w:tcW w:w="2032" w:type="pct"/>
            <w:vMerge/>
            <w:vAlign w:val="center"/>
          </w:tcPr>
          <w:p w14:paraId="3CECF20B" w14:textId="77777777" w:rsidR="00DF7EE9" w:rsidRPr="00100ABD" w:rsidRDefault="00DF7EE9" w:rsidP="00DF421F">
            <w:pPr>
              <w:pStyle w:val="Texto"/>
              <w:spacing w:before="40" w:after="40" w:line="208" w:lineRule="exact"/>
              <w:ind w:firstLine="0"/>
              <w:rPr>
                <w:sz w:val="16"/>
                <w:szCs w:val="18"/>
              </w:rPr>
            </w:pPr>
          </w:p>
        </w:tc>
      </w:tr>
      <w:tr w:rsidR="00DF7EE9" w:rsidRPr="00100ABD" w14:paraId="4E95D97B" w14:textId="77777777" w:rsidTr="00DF421F">
        <w:trPr>
          <w:trHeight w:val="20"/>
        </w:trPr>
        <w:tc>
          <w:tcPr>
            <w:tcW w:w="5000" w:type="pct"/>
            <w:gridSpan w:val="3"/>
            <w:shd w:val="clear" w:color="auto" w:fill="auto"/>
            <w:noWrap/>
            <w:vAlign w:val="bottom"/>
          </w:tcPr>
          <w:p w14:paraId="665E66AD"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276F9A01" w14:textId="77777777" w:rsidTr="00DF421F">
        <w:trPr>
          <w:trHeight w:val="20"/>
        </w:trPr>
        <w:tc>
          <w:tcPr>
            <w:tcW w:w="939" w:type="pct"/>
            <w:shd w:val="clear" w:color="auto" w:fill="auto"/>
            <w:noWrap/>
            <w:vAlign w:val="bottom"/>
          </w:tcPr>
          <w:p w14:paraId="65C52D55"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0308</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shd w:val="clear" w:color="auto" w:fill="auto"/>
            <w:noWrap/>
            <w:vAlign w:val="center"/>
          </w:tcPr>
          <w:p w14:paraId="5868F410"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4D67F004"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Pepino de mar (</w:t>
            </w:r>
            <w:r w:rsidRPr="00100ABD">
              <w:rPr>
                <w:i/>
                <w:iCs/>
                <w:sz w:val="16"/>
                <w:szCs w:val="18"/>
              </w:rPr>
              <w:t>Isostichopus fuscus</w:t>
            </w:r>
            <w:r w:rsidRPr="00100ABD">
              <w:rPr>
                <w:sz w:val="16"/>
                <w:szCs w:val="18"/>
              </w:rPr>
              <w:t>) y las especies listadas en los Apéndices CITES y/o en la Norma Oficial Mexicana</w:t>
            </w:r>
            <w:r>
              <w:rPr>
                <w:sz w:val="16"/>
                <w:szCs w:val="18"/>
              </w:rPr>
              <w:t xml:space="preserve"> </w:t>
            </w:r>
            <w:r w:rsidRPr="00100ABD">
              <w:rPr>
                <w:sz w:val="16"/>
                <w:szCs w:val="18"/>
              </w:rPr>
              <w:t>NOM-059-SEMARNAT-2010.</w:t>
            </w:r>
          </w:p>
        </w:tc>
      </w:tr>
      <w:tr w:rsidR="00DF7EE9" w:rsidRPr="00100ABD" w14:paraId="1E265A0C" w14:textId="77777777" w:rsidTr="00DF421F">
        <w:trPr>
          <w:trHeight w:val="20"/>
        </w:trPr>
        <w:tc>
          <w:tcPr>
            <w:tcW w:w="939" w:type="pct"/>
            <w:shd w:val="clear" w:color="auto" w:fill="auto"/>
            <w:noWrap/>
            <w:vAlign w:val="bottom"/>
          </w:tcPr>
          <w:p w14:paraId="7F73D5F3"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shd w:val="clear" w:color="auto" w:fill="auto"/>
            <w:noWrap/>
            <w:vAlign w:val="center"/>
          </w:tcPr>
          <w:p w14:paraId="19E3D752"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32" w:type="pct"/>
            <w:vMerge/>
            <w:vAlign w:val="center"/>
          </w:tcPr>
          <w:p w14:paraId="54C82AFF" w14:textId="77777777" w:rsidR="00DF7EE9" w:rsidRPr="00100ABD" w:rsidRDefault="00DF7EE9" w:rsidP="00DF421F">
            <w:pPr>
              <w:pStyle w:val="Texto"/>
              <w:spacing w:before="40" w:after="40" w:line="208" w:lineRule="exact"/>
              <w:ind w:firstLine="0"/>
              <w:rPr>
                <w:sz w:val="16"/>
                <w:szCs w:val="18"/>
              </w:rPr>
            </w:pPr>
          </w:p>
        </w:tc>
      </w:tr>
      <w:tr w:rsidR="00DF7EE9" w:rsidRPr="00100ABD" w14:paraId="399D279F" w14:textId="77777777" w:rsidTr="00DF421F">
        <w:trPr>
          <w:trHeight w:val="20"/>
        </w:trPr>
        <w:tc>
          <w:tcPr>
            <w:tcW w:w="5000" w:type="pct"/>
            <w:gridSpan w:val="3"/>
            <w:shd w:val="clear" w:color="auto" w:fill="auto"/>
            <w:noWrap/>
            <w:vAlign w:val="bottom"/>
          </w:tcPr>
          <w:p w14:paraId="405936E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12605C2" w14:textId="77777777" w:rsidTr="00DF421F">
        <w:trPr>
          <w:trHeight w:val="20"/>
        </w:trPr>
        <w:tc>
          <w:tcPr>
            <w:tcW w:w="939" w:type="pct"/>
            <w:shd w:val="clear" w:color="auto" w:fill="auto"/>
            <w:noWrap/>
            <w:vAlign w:val="bottom"/>
          </w:tcPr>
          <w:p w14:paraId="5D05CC76"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0508</w:t>
            </w:r>
            <w:r>
              <w:rPr>
                <w:b/>
                <w:bCs/>
                <w:sz w:val="16"/>
                <w:szCs w:val="18"/>
              </w:rPr>
              <w:t>.</w:t>
            </w:r>
            <w:r w:rsidRPr="00100ABD">
              <w:rPr>
                <w:b/>
                <w:bCs/>
                <w:sz w:val="16"/>
                <w:szCs w:val="18"/>
              </w:rPr>
              <w:t>00</w:t>
            </w:r>
            <w:r>
              <w:rPr>
                <w:b/>
                <w:bCs/>
                <w:sz w:val="16"/>
                <w:szCs w:val="18"/>
              </w:rPr>
              <w:t>.</w:t>
            </w:r>
            <w:r w:rsidRPr="00100ABD">
              <w:rPr>
                <w:b/>
                <w:bCs/>
                <w:sz w:val="16"/>
                <w:szCs w:val="18"/>
              </w:rPr>
              <w:t>02</w:t>
            </w:r>
          </w:p>
        </w:tc>
        <w:tc>
          <w:tcPr>
            <w:tcW w:w="2029" w:type="pct"/>
            <w:shd w:val="clear" w:color="auto" w:fill="auto"/>
            <w:noWrap/>
            <w:vAlign w:val="center"/>
          </w:tcPr>
          <w:p w14:paraId="4281B291"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2032" w:type="pct"/>
            <w:vMerge w:val="restart"/>
            <w:shd w:val="clear" w:color="auto" w:fill="auto"/>
            <w:vAlign w:val="center"/>
          </w:tcPr>
          <w:p w14:paraId="04AC4D81"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40570A7F" w14:textId="77777777" w:rsidTr="00DF421F">
        <w:trPr>
          <w:trHeight w:val="20"/>
        </w:trPr>
        <w:tc>
          <w:tcPr>
            <w:tcW w:w="939" w:type="pct"/>
            <w:shd w:val="clear" w:color="auto" w:fill="auto"/>
            <w:noWrap/>
            <w:vAlign w:val="bottom"/>
          </w:tcPr>
          <w:p w14:paraId="0AB7D0A7"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29" w:type="pct"/>
            <w:shd w:val="clear" w:color="auto" w:fill="auto"/>
            <w:noWrap/>
            <w:vAlign w:val="center"/>
          </w:tcPr>
          <w:p w14:paraId="48CC3CBB" w14:textId="77777777" w:rsidR="00DF7EE9" w:rsidRPr="00100ABD" w:rsidRDefault="00DF7EE9" w:rsidP="00DF421F">
            <w:pPr>
              <w:pStyle w:val="Texto"/>
              <w:spacing w:before="40" w:after="40" w:line="212" w:lineRule="exact"/>
              <w:ind w:firstLine="0"/>
              <w:rPr>
                <w:sz w:val="16"/>
                <w:szCs w:val="18"/>
              </w:rPr>
            </w:pPr>
            <w:r w:rsidRPr="00100ABD">
              <w:rPr>
                <w:sz w:val="16"/>
                <w:szCs w:val="18"/>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2032" w:type="pct"/>
            <w:vMerge/>
            <w:vAlign w:val="center"/>
          </w:tcPr>
          <w:p w14:paraId="5E42B643" w14:textId="77777777" w:rsidR="00DF7EE9" w:rsidRPr="00100ABD" w:rsidRDefault="00DF7EE9" w:rsidP="00DF421F">
            <w:pPr>
              <w:pStyle w:val="Texto"/>
              <w:spacing w:before="40" w:after="40" w:line="212" w:lineRule="exact"/>
              <w:ind w:firstLine="0"/>
              <w:rPr>
                <w:sz w:val="16"/>
                <w:szCs w:val="18"/>
              </w:rPr>
            </w:pPr>
          </w:p>
        </w:tc>
      </w:tr>
      <w:tr w:rsidR="00DF7EE9" w:rsidRPr="00100ABD" w14:paraId="6D9B22DA" w14:textId="77777777" w:rsidTr="00DF421F">
        <w:trPr>
          <w:trHeight w:val="20"/>
        </w:trPr>
        <w:tc>
          <w:tcPr>
            <w:tcW w:w="5000" w:type="pct"/>
            <w:gridSpan w:val="3"/>
            <w:shd w:val="clear" w:color="auto" w:fill="auto"/>
            <w:noWrap/>
            <w:vAlign w:val="bottom"/>
          </w:tcPr>
          <w:p w14:paraId="663A8207"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3C4639A5" w14:textId="77777777" w:rsidTr="00DF421F">
        <w:trPr>
          <w:trHeight w:val="20"/>
        </w:trPr>
        <w:tc>
          <w:tcPr>
            <w:tcW w:w="939" w:type="pct"/>
            <w:shd w:val="clear" w:color="auto" w:fill="auto"/>
            <w:noWrap/>
            <w:vAlign w:val="bottom"/>
          </w:tcPr>
          <w:p w14:paraId="7394FD01"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0601</w:t>
            </w:r>
            <w:r>
              <w:rPr>
                <w:b/>
                <w:bCs/>
                <w:sz w:val="16"/>
                <w:szCs w:val="18"/>
              </w:rPr>
              <w:t>.</w:t>
            </w:r>
            <w:r w:rsidRPr="00100ABD">
              <w:rPr>
                <w:b/>
                <w:bCs/>
                <w:sz w:val="16"/>
                <w:szCs w:val="18"/>
              </w:rPr>
              <w:t>10</w:t>
            </w:r>
            <w:r>
              <w:rPr>
                <w:b/>
                <w:bCs/>
                <w:sz w:val="16"/>
                <w:szCs w:val="18"/>
              </w:rPr>
              <w:t>.</w:t>
            </w:r>
            <w:r w:rsidRPr="00100ABD">
              <w:rPr>
                <w:b/>
                <w:bCs/>
                <w:sz w:val="16"/>
                <w:szCs w:val="18"/>
              </w:rPr>
              <w:t>09</w:t>
            </w:r>
          </w:p>
        </w:tc>
        <w:tc>
          <w:tcPr>
            <w:tcW w:w="2029" w:type="pct"/>
            <w:shd w:val="clear" w:color="auto" w:fill="auto"/>
            <w:noWrap/>
            <w:vAlign w:val="center"/>
          </w:tcPr>
          <w:p w14:paraId="35BAFA49"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Bulbos, cebollas, tubérculos, raíces y bulbos tuberosos, turiones y rizomas, en reposo vegetativo.</w:t>
            </w:r>
          </w:p>
        </w:tc>
        <w:tc>
          <w:tcPr>
            <w:tcW w:w="2032" w:type="pct"/>
            <w:vMerge w:val="restart"/>
            <w:shd w:val="clear" w:color="auto" w:fill="auto"/>
            <w:vAlign w:val="center"/>
          </w:tcPr>
          <w:p w14:paraId="6120A426"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47737472" w14:textId="77777777" w:rsidTr="00DF421F">
        <w:trPr>
          <w:trHeight w:val="20"/>
        </w:trPr>
        <w:tc>
          <w:tcPr>
            <w:tcW w:w="939" w:type="pct"/>
            <w:shd w:val="clear" w:color="auto" w:fill="auto"/>
            <w:noWrap/>
            <w:vAlign w:val="bottom"/>
          </w:tcPr>
          <w:p w14:paraId="6D1E41BC"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99</w:t>
            </w:r>
          </w:p>
        </w:tc>
        <w:tc>
          <w:tcPr>
            <w:tcW w:w="2029" w:type="pct"/>
            <w:shd w:val="clear" w:color="auto" w:fill="auto"/>
            <w:noWrap/>
            <w:vAlign w:val="center"/>
          </w:tcPr>
          <w:p w14:paraId="3CCCBE7C" w14:textId="77777777" w:rsidR="00DF7EE9" w:rsidRPr="00100ABD" w:rsidRDefault="00DF7EE9" w:rsidP="00DF421F">
            <w:pPr>
              <w:pStyle w:val="Texto"/>
              <w:spacing w:before="40" w:after="40" w:line="212" w:lineRule="exact"/>
              <w:ind w:firstLine="0"/>
              <w:rPr>
                <w:sz w:val="16"/>
                <w:szCs w:val="18"/>
              </w:rPr>
            </w:pPr>
            <w:r w:rsidRPr="00100ABD">
              <w:rPr>
                <w:sz w:val="16"/>
                <w:szCs w:val="18"/>
              </w:rPr>
              <w:t>Los demás.</w:t>
            </w:r>
          </w:p>
        </w:tc>
        <w:tc>
          <w:tcPr>
            <w:tcW w:w="2032" w:type="pct"/>
            <w:vMerge/>
            <w:vAlign w:val="center"/>
          </w:tcPr>
          <w:p w14:paraId="15B47830" w14:textId="77777777" w:rsidR="00DF7EE9" w:rsidRPr="00100ABD" w:rsidRDefault="00DF7EE9" w:rsidP="00DF421F">
            <w:pPr>
              <w:pStyle w:val="Texto"/>
              <w:spacing w:before="40" w:after="40" w:line="212" w:lineRule="exact"/>
              <w:ind w:firstLine="0"/>
              <w:rPr>
                <w:sz w:val="16"/>
                <w:szCs w:val="18"/>
              </w:rPr>
            </w:pPr>
          </w:p>
        </w:tc>
      </w:tr>
      <w:tr w:rsidR="00DF7EE9" w:rsidRPr="00100ABD" w14:paraId="4A3BA4F5" w14:textId="77777777" w:rsidTr="00DF421F">
        <w:trPr>
          <w:trHeight w:val="20"/>
        </w:trPr>
        <w:tc>
          <w:tcPr>
            <w:tcW w:w="5000" w:type="pct"/>
            <w:gridSpan w:val="3"/>
            <w:shd w:val="clear" w:color="auto" w:fill="auto"/>
            <w:noWrap/>
            <w:vAlign w:val="bottom"/>
          </w:tcPr>
          <w:p w14:paraId="33471D4B"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05074964" w14:textId="77777777" w:rsidTr="00DF421F">
        <w:trPr>
          <w:trHeight w:val="20"/>
        </w:trPr>
        <w:tc>
          <w:tcPr>
            <w:tcW w:w="939" w:type="pct"/>
            <w:shd w:val="clear" w:color="auto" w:fill="auto"/>
            <w:noWrap/>
            <w:vAlign w:val="bottom"/>
          </w:tcPr>
          <w:p w14:paraId="6D341541"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0601</w:t>
            </w:r>
            <w:r>
              <w:rPr>
                <w:b/>
                <w:bCs/>
                <w:sz w:val="16"/>
                <w:szCs w:val="18"/>
              </w:rPr>
              <w:t>.</w:t>
            </w:r>
            <w:r w:rsidRPr="00100ABD">
              <w:rPr>
                <w:b/>
                <w:bCs/>
                <w:sz w:val="16"/>
                <w:szCs w:val="18"/>
              </w:rPr>
              <w:t>20</w:t>
            </w:r>
            <w:r>
              <w:rPr>
                <w:b/>
                <w:bCs/>
                <w:sz w:val="16"/>
                <w:szCs w:val="18"/>
              </w:rPr>
              <w:t>.</w:t>
            </w:r>
            <w:r w:rsidRPr="00100ABD">
              <w:rPr>
                <w:b/>
                <w:bCs/>
                <w:sz w:val="16"/>
                <w:szCs w:val="18"/>
              </w:rPr>
              <w:t>10</w:t>
            </w:r>
          </w:p>
        </w:tc>
        <w:tc>
          <w:tcPr>
            <w:tcW w:w="2029" w:type="pct"/>
            <w:shd w:val="clear" w:color="auto" w:fill="auto"/>
            <w:noWrap/>
            <w:vAlign w:val="center"/>
          </w:tcPr>
          <w:p w14:paraId="02205F0B"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Bulbos, cebollas, tubérculos, raíces y bulbos tuberosos, turiones y rizomas, en vegetación o en flor; plantas y raíces de achicoria.</w:t>
            </w:r>
          </w:p>
        </w:tc>
        <w:tc>
          <w:tcPr>
            <w:tcW w:w="2032" w:type="pct"/>
            <w:vMerge w:val="restart"/>
            <w:shd w:val="clear" w:color="auto" w:fill="auto"/>
            <w:vAlign w:val="center"/>
          </w:tcPr>
          <w:p w14:paraId="2EEAE95C"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732A0F2E" w14:textId="77777777" w:rsidTr="00DF421F">
        <w:trPr>
          <w:trHeight w:val="20"/>
        </w:trPr>
        <w:tc>
          <w:tcPr>
            <w:tcW w:w="939" w:type="pct"/>
            <w:shd w:val="clear" w:color="auto" w:fill="auto"/>
            <w:noWrap/>
            <w:vAlign w:val="bottom"/>
          </w:tcPr>
          <w:p w14:paraId="03973914"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29" w:type="pct"/>
            <w:shd w:val="clear" w:color="auto" w:fill="auto"/>
            <w:noWrap/>
            <w:vAlign w:val="center"/>
          </w:tcPr>
          <w:p w14:paraId="5B756D23" w14:textId="77777777" w:rsidR="00DF7EE9" w:rsidRPr="00100ABD" w:rsidRDefault="00DF7EE9" w:rsidP="00DF421F">
            <w:pPr>
              <w:pStyle w:val="Texto"/>
              <w:spacing w:before="40" w:after="40" w:line="212" w:lineRule="exact"/>
              <w:ind w:firstLine="0"/>
              <w:rPr>
                <w:sz w:val="16"/>
                <w:szCs w:val="18"/>
              </w:rPr>
            </w:pPr>
            <w:r w:rsidRPr="00100ABD">
              <w:rPr>
                <w:sz w:val="16"/>
                <w:szCs w:val="18"/>
              </w:rPr>
              <w:t>Bulbos, cebollas, tubérculos, raíces y bulbos tuberosos, turiones y rizomas, en vegetación o en flor; plantas y raíces de achicoria.</w:t>
            </w:r>
          </w:p>
        </w:tc>
        <w:tc>
          <w:tcPr>
            <w:tcW w:w="2032" w:type="pct"/>
            <w:vMerge/>
            <w:vAlign w:val="center"/>
          </w:tcPr>
          <w:p w14:paraId="42E8AC62" w14:textId="77777777" w:rsidR="00DF7EE9" w:rsidRPr="00100ABD" w:rsidRDefault="00DF7EE9" w:rsidP="00DF421F">
            <w:pPr>
              <w:pStyle w:val="Texto"/>
              <w:spacing w:before="40" w:after="40" w:line="212" w:lineRule="exact"/>
              <w:ind w:firstLine="0"/>
              <w:rPr>
                <w:sz w:val="16"/>
                <w:szCs w:val="18"/>
              </w:rPr>
            </w:pPr>
          </w:p>
        </w:tc>
      </w:tr>
      <w:tr w:rsidR="00DF7EE9" w:rsidRPr="00100ABD" w14:paraId="0BE80563" w14:textId="77777777" w:rsidTr="00DF421F">
        <w:trPr>
          <w:trHeight w:val="20"/>
        </w:trPr>
        <w:tc>
          <w:tcPr>
            <w:tcW w:w="5000" w:type="pct"/>
            <w:gridSpan w:val="3"/>
            <w:shd w:val="clear" w:color="auto" w:fill="auto"/>
            <w:noWrap/>
            <w:vAlign w:val="bottom"/>
          </w:tcPr>
          <w:p w14:paraId="2F9540E9"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6F97F45C" w14:textId="77777777" w:rsidTr="00DF421F">
        <w:trPr>
          <w:trHeight w:val="20"/>
        </w:trPr>
        <w:tc>
          <w:tcPr>
            <w:tcW w:w="939" w:type="pct"/>
            <w:shd w:val="clear" w:color="auto" w:fill="auto"/>
            <w:noWrap/>
            <w:vAlign w:val="bottom"/>
          </w:tcPr>
          <w:p w14:paraId="5F23592A"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0602</w:t>
            </w:r>
            <w:r>
              <w:rPr>
                <w:b/>
                <w:bCs/>
                <w:sz w:val="16"/>
                <w:szCs w:val="18"/>
              </w:rPr>
              <w:t>.</w:t>
            </w:r>
            <w:r w:rsidRPr="00100ABD">
              <w:rPr>
                <w:b/>
                <w:bCs/>
                <w:sz w:val="16"/>
                <w:szCs w:val="18"/>
              </w:rPr>
              <w:t>10</w:t>
            </w:r>
            <w:r>
              <w:rPr>
                <w:b/>
                <w:bCs/>
                <w:sz w:val="16"/>
                <w:szCs w:val="18"/>
              </w:rPr>
              <w:t>.</w:t>
            </w:r>
            <w:r w:rsidRPr="00100ABD">
              <w:rPr>
                <w:b/>
                <w:bCs/>
                <w:sz w:val="16"/>
                <w:szCs w:val="18"/>
              </w:rPr>
              <w:t>07</w:t>
            </w:r>
          </w:p>
        </w:tc>
        <w:tc>
          <w:tcPr>
            <w:tcW w:w="2029" w:type="pct"/>
            <w:shd w:val="clear" w:color="auto" w:fill="auto"/>
            <w:noWrap/>
            <w:vAlign w:val="center"/>
          </w:tcPr>
          <w:p w14:paraId="6A2094EB"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Esquejes sin enraizar e injertos.</w:t>
            </w:r>
          </w:p>
        </w:tc>
        <w:tc>
          <w:tcPr>
            <w:tcW w:w="2032" w:type="pct"/>
            <w:vMerge w:val="restart"/>
            <w:shd w:val="clear" w:color="auto" w:fill="auto"/>
            <w:vAlign w:val="center"/>
          </w:tcPr>
          <w:p w14:paraId="7EFDF474"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NOM-59-SEMARNAT-2010.</w:t>
            </w:r>
          </w:p>
        </w:tc>
      </w:tr>
      <w:tr w:rsidR="00DF7EE9" w:rsidRPr="00100ABD" w14:paraId="57C7B613" w14:textId="77777777" w:rsidTr="00DF421F">
        <w:trPr>
          <w:trHeight w:val="20"/>
        </w:trPr>
        <w:tc>
          <w:tcPr>
            <w:tcW w:w="939" w:type="pct"/>
            <w:shd w:val="clear" w:color="auto" w:fill="auto"/>
            <w:noWrap/>
            <w:vAlign w:val="bottom"/>
          </w:tcPr>
          <w:p w14:paraId="33864EC1"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29" w:type="pct"/>
            <w:shd w:val="clear" w:color="auto" w:fill="auto"/>
            <w:noWrap/>
            <w:vAlign w:val="center"/>
          </w:tcPr>
          <w:p w14:paraId="42881A27" w14:textId="77777777" w:rsidR="00DF7EE9" w:rsidRPr="00100ABD" w:rsidRDefault="00DF7EE9" w:rsidP="00DF421F">
            <w:pPr>
              <w:pStyle w:val="Texto"/>
              <w:spacing w:before="40" w:after="40" w:line="212" w:lineRule="exact"/>
              <w:ind w:firstLine="0"/>
              <w:rPr>
                <w:sz w:val="16"/>
                <w:szCs w:val="18"/>
              </w:rPr>
            </w:pPr>
            <w:r w:rsidRPr="00100ABD">
              <w:rPr>
                <w:sz w:val="16"/>
                <w:szCs w:val="18"/>
              </w:rPr>
              <w:t>Esquejes sin enraizar e injertos.</w:t>
            </w:r>
          </w:p>
        </w:tc>
        <w:tc>
          <w:tcPr>
            <w:tcW w:w="2032" w:type="pct"/>
            <w:vMerge/>
            <w:vAlign w:val="center"/>
          </w:tcPr>
          <w:p w14:paraId="7A60346A" w14:textId="77777777" w:rsidR="00DF7EE9" w:rsidRPr="00100ABD" w:rsidRDefault="00DF7EE9" w:rsidP="00DF421F">
            <w:pPr>
              <w:pStyle w:val="Texto"/>
              <w:spacing w:before="40" w:after="40" w:line="212" w:lineRule="exact"/>
              <w:ind w:firstLine="0"/>
              <w:rPr>
                <w:sz w:val="16"/>
                <w:szCs w:val="18"/>
              </w:rPr>
            </w:pPr>
          </w:p>
        </w:tc>
      </w:tr>
      <w:tr w:rsidR="00DF7EE9" w:rsidRPr="00100ABD" w14:paraId="6E20FBEA" w14:textId="77777777" w:rsidTr="00DF421F">
        <w:trPr>
          <w:trHeight w:val="20"/>
        </w:trPr>
        <w:tc>
          <w:tcPr>
            <w:tcW w:w="5000" w:type="pct"/>
            <w:gridSpan w:val="3"/>
            <w:shd w:val="clear" w:color="auto" w:fill="auto"/>
            <w:noWrap/>
            <w:vAlign w:val="bottom"/>
          </w:tcPr>
          <w:p w14:paraId="23A0E294"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4F057187" w14:textId="77777777" w:rsidTr="00DF421F">
        <w:trPr>
          <w:trHeight w:val="20"/>
        </w:trPr>
        <w:tc>
          <w:tcPr>
            <w:tcW w:w="939" w:type="pct"/>
            <w:shd w:val="clear" w:color="auto" w:fill="auto"/>
            <w:noWrap/>
            <w:vAlign w:val="bottom"/>
          </w:tcPr>
          <w:p w14:paraId="026D2A09"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lastRenderedPageBreak/>
              <w:t>0602</w:t>
            </w:r>
            <w:r>
              <w:rPr>
                <w:b/>
                <w:bCs/>
                <w:sz w:val="16"/>
                <w:szCs w:val="18"/>
              </w:rPr>
              <w:t>.</w:t>
            </w:r>
            <w:r w:rsidRPr="00100ABD">
              <w:rPr>
                <w:b/>
                <w:bCs/>
                <w:sz w:val="16"/>
                <w:szCs w:val="18"/>
              </w:rPr>
              <w:t>20</w:t>
            </w:r>
            <w:r>
              <w:rPr>
                <w:b/>
                <w:bCs/>
                <w:sz w:val="16"/>
                <w:szCs w:val="18"/>
              </w:rPr>
              <w:t>.</w:t>
            </w:r>
            <w:r w:rsidRPr="00100ABD">
              <w:rPr>
                <w:b/>
                <w:bCs/>
                <w:sz w:val="16"/>
                <w:szCs w:val="18"/>
              </w:rPr>
              <w:t>04</w:t>
            </w:r>
          </w:p>
        </w:tc>
        <w:tc>
          <w:tcPr>
            <w:tcW w:w="2029" w:type="pct"/>
            <w:shd w:val="clear" w:color="auto" w:fill="auto"/>
            <w:noWrap/>
            <w:vAlign w:val="center"/>
          </w:tcPr>
          <w:p w14:paraId="30F24FA5"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Árboles, arbustos y matas, de frutas o de otros frutos comestibles, incluso injertados.</w:t>
            </w:r>
          </w:p>
        </w:tc>
        <w:tc>
          <w:tcPr>
            <w:tcW w:w="2032" w:type="pct"/>
            <w:vMerge w:val="restart"/>
            <w:shd w:val="clear" w:color="auto" w:fill="auto"/>
            <w:vAlign w:val="center"/>
          </w:tcPr>
          <w:p w14:paraId="5AE64582"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288E3109" w14:textId="77777777" w:rsidTr="00DF421F">
        <w:trPr>
          <w:trHeight w:val="20"/>
        </w:trPr>
        <w:tc>
          <w:tcPr>
            <w:tcW w:w="939" w:type="pct"/>
            <w:shd w:val="clear" w:color="auto" w:fill="auto"/>
            <w:noWrap/>
            <w:vAlign w:val="bottom"/>
          </w:tcPr>
          <w:p w14:paraId="1EE13810"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02</w:t>
            </w:r>
          </w:p>
        </w:tc>
        <w:tc>
          <w:tcPr>
            <w:tcW w:w="2029" w:type="pct"/>
            <w:shd w:val="clear" w:color="auto" w:fill="auto"/>
            <w:noWrap/>
            <w:vAlign w:val="center"/>
          </w:tcPr>
          <w:p w14:paraId="4130867E" w14:textId="77777777" w:rsidR="00DF7EE9" w:rsidRPr="00100ABD" w:rsidRDefault="00DF7EE9" w:rsidP="00DF421F">
            <w:pPr>
              <w:pStyle w:val="Texto"/>
              <w:spacing w:before="40" w:after="40" w:line="208" w:lineRule="exact"/>
              <w:ind w:firstLine="0"/>
              <w:rPr>
                <w:sz w:val="16"/>
                <w:szCs w:val="18"/>
              </w:rPr>
            </w:pPr>
            <w:r w:rsidRPr="00100ABD">
              <w:rPr>
                <w:sz w:val="16"/>
                <w:szCs w:val="18"/>
              </w:rPr>
              <w:t>Plantas para injertar (barbados), de longitud inferior o igual a 80 cm.</w:t>
            </w:r>
          </w:p>
        </w:tc>
        <w:tc>
          <w:tcPr>
            <w:tcW w:w="2032" w:type="pct"/>
            <w:vMerge/>
            <w:vAlign w:val="center"/>
          </w:tcPr>
          <w:p w14:paraId="7DA470F4" w14:textId="77777777" w:rsidR="00DF7EE9" w:rsidRPr="00100ABD" w:rsidRDefault="00DF7EE9" w:rsidP="00DF421F">
            <w:pPr>
              <w:pStyle w:val="Texto"/>
              <w:spacing w:before="40" w:after="40" w:line="208" w:lineRule="exact"/>
              <w:ind w:firstLine="0"/>
              <w:rPr>
                <w:sz w:val="16"/>
                <w:szCs w:val="18"/>
              </w:rPr>
            </w:pPr>
          </w:p>
        </w:tc>
      </w:tr>
      <w:tr w:rsidR="00DF7EE9" w:rsidRPr="00100ABD" w14:paraId="490263ED" w14:textId="77777777" w:rsidTr="00DF421F">
        <w:trPr>
          <w:trHeight w:val="20"/>
        </w:trPr>
        <w:tc>
          <w:tcPr>
            <w:tcW w:w="939" w:type="pct"/>
            <w:shd w:val="clear" w:color="auto" w:fill="auto"/>
            <w:noWrap/>
            <w:vAlign w:val="bottom"/>
          </w:tcPr>
          <w:p w14:paraId="71FBEB6D"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99</w:t>
            </w:r>
          </w:p>
        </w:tc>
        <w:tc>
          <w:tcPr>
            <w:tcW w:w="2029" w:type="pct"/>
            <w:shd w:val="clear" w:color="auto" w:fill="auto"/>
            <w:noWrap/>
            <w:vAlign w:val="center"/>
          </w:tcPr>
          <w:p w14:paraId="6883A789"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32" w:type="pct"/>
            <w:vMerge/>
            <w:vAlign w:val="center"/>
          </w:tcPr>
          <w:p w14:paraId="1DBF2530" w14:textId="77777777" w:rsidR="00DF7EE9" w:rsidRPr="00100ABD" w:rsidRDefault="00DF7EE9" w:rsidP="00DF421F">
            <w:pPr>
              <w:pStyle w:val="Texto"/>
              <w:spacing w:before="40" w:after="40" w:line="208" w:lineRule="exact"/>
              <w:ind w:firstLine="0"/>
              <w:rPr>
                <w:sz w:val="16"/>
                <w:szCs w:val="18"/>
              </w:rPr>
            </w:pPr>
          </w:p>
        </w:tc>
      </w:tr>
      <w:tr w:rsidR="00DF7EE9" w:rsidRPr="00100ABD" w14:paraId="1B1D1D28" w14:textId="77777777" w:rsidTr="00DF421F">
        <w:trPr>
          <w:trHeight w:val="20"/>
        </w:trPr>
        <w:tc>
          <w:tcPr>
            <w:tcW w:w="5000" w:type="pct"/>
            <w:gridSpan w:val="3"/>
            <w:shd w:val="clear" w:color="auto" w:fill="auto"/>
            <w:noWrap/>
            <w:vAlign w:val="bottom"/>
          </w:tcPr>
          <w:p w14:paraId="7BC04B7E"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3595E8FB" w14:textId="77777777" w:rsidTr="00DF421F">
        <w:trPr>
          <w:trHeight w:val="20"/>
        </w:trPr>
        <w:tc>
          <w:tcPr>
            <w:tcW w:w="939" w:type="pct"/>
            <w:shd w:val="clear" w:color="auto" w:fill="auto"/>
            <w:noWrap/>
            <w:vAlign w:val="bottom"/>
          </w:tcPr>
          <w:p w14:paraId="46F44F16"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0602</w:t>
            </w:r>
            <w:r>
              <w:rPr>
                <w:b/>
                <w:bCs/>
                <w:sz w:val="16"/>
                <w:szCs w:val="18"/>
              </w:rPr>
              <w:t>.</w:t>
            </w:r>
            <w:r w:rsidRPr="00100ABD">
              <w:rPr>
                <w:b/>
                <w:bCs/>
                <w:sz w:val="16"/>
                <w:szCs w:val="18"/>
              </w:rPr>
              <w:t>90</w:t>
            </w:r>
            <w:r>
              <w:rPr>
                <w:b/>
                <w:bCs/>
                <w:sz w:val="16"/>
                <w:szCs w:val="18"/>
              </w:rPr>
              <w:t>.</w:t>
            </w:r>
            <w:r w:rsidRPr="00100ABD">
              <w:rPr>
                <w:b/>
                <w:bCs/>
                <w:sz w:val="16"/>
                <w:szCs w:val="18"/>
              </w:rPr>
              <w:t>06</w:t>
            </w:r>
          </w:p>
        </w:tc>
        <w:tc>
          <w:tcPr>
            <w:tcW w:w="2029" w:type="pct"/>
            <w:shd w:val="clear" w:color="auto" w:fill="auto"/>
            <w:noWrap/>
            <w:vAlign w:val="center"/>
          </w:tcPr>
          <w:p w14:paraId="258AEABE"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Esquejes con raíz.</w:t>
            </w:r>
          </w:p>
        </w:tc>
        <w:tc>
          <w:tcPr>
            <w:tcW w:w="2032" w:type="pct"/>
            <w:vMerge w:val="restart"/>
            <w:shd w:val="clear" w:color="auto" w:fill="auto"/>
            <w:vAlign w:val="center"/>
          </w:tcPr>
          <w:p w14:paraId="5D5C3624"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7197A9F5" w14:textId="77777777" w:rsidTr="00DF421F">
        <w:trPr>
          <w:trHeight w:val="20"/>
        </w:trPr>
        <w:tc>
          <w:tcPr>
            <w:tcW w:w="939" w:type="pct"/>
            <w:shd w:val="clear" w:color="auto" w:fill="auto"/>
            <w:noWrap/>
            <w:vAlign w:val="bottom"/>
          </w:tcPr>
          <w:p w14:paraId="5317C038"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shd w:val="clear" w:color="auto" w:fill="auto"/>
            <w:noWrap/>
            <w:vAlign w:val="center"/>
          </w:tcPr>
          <w:p w14:paraId="513618C8" w14:textId="77777777" w:rsidR="00DF7EE9" w:rsidRPr="00100ABD" w:rsidRDefault="00DF7EE9" w:rsidP="00DF421F">
            <w:pPr>
              <w:pStyle w:val="Texto"/>
              <w:spacing w:before="40" w:after="40" w:line="210" w:lineRule="exact"/>
              <w:ind w:firstLine="0"/>
              <w:rPr>
                <w:sz w:val="16"/>
                <w:szCs w:val="18"/>
              </w:rPr>
            </w:pPr>
            <w:r w:rsidRPr="00100ABD">
              <w:rPr>
                <w:sz w:val="16"/>
                <w:szCs w:val="18"/>
              </w:rPr>
              <w:t>Esquejes con raíz.</w:t>
            </w:r>
          </w:p>
        </w:tc>
        <w:tc>
          <w:tcPr>
            <w:tcW w:w="2032" w:type="pct"/>
            <w:vMerge/>
            <w:vAlign w:val="center"/>
          </w:tcPr>
          <w:p w14:paraId="236194D6" w14:textId="77777777" w:rsidR="00DF7EE9" w:rsidRPr="00100ABD" w:rsidRDefault="00DF7EE9" w:rsidP="00DF421F">
            <w:pPr>
              <w:pStyle w:val="Texto"/>
              <w:spacing w:before="40" w:after="40" w:line="210" w:lineRule="exact"/>
              <w:ind w:firstLine="0"/>
              <w:rPr>
                <w:sz w:val="16"/>
                <w:szCs w:val="18"/>
              </w:rPr>
            </w:pPr>
          </w:p>
        </w:tc>
      </w:tr>
      <w:tr w:rsidR="00DF7EE9" w:rsidRPr="00100ABD" w14:paraId="1D186424" w14:textId="77777777" w:rsidTr="00DF421F">
        <w:trPr>
          <w:trHeight w:val="20"/>
        </w:trPr>
        <w:tc>
          <w:tcPr>
            <w:tcW w:w="5000" w:type="pct"/>
            <w:gridSpan w:val="3"/>
            <w:shd w:val="clear" w:color="auto" w:fill="auto"/>
            <w:noWrap/>
            <w:vAlign w:val="bottom"/>
          </w:tcPr>
          <w:p w14:paraId="62602280"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6E41C994" w14:textId="77777777" w:rsidTr="00DF421F">
        <w:trPr>
          <w:trHeight w:val="20"/>
        </w:trPr>
        <w:tc>
          <w:tcPr>
            <w:tcW w:w="939" w:type="pct"/>
            <w:shd w:val="clear" w:color="auto" w:fill="auto"/>
            <w:noWrap/>
            <w:vAlign w:val="bottom"/>
          </w:tcPr>
          <w:p w14:paraId="4BC6722C"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0602</w:t>
            </w:r>
            <w:r>
              <w:rPr>
                <w:b/>
                <w:bCs/>
                <w:sz w:val="16"/>
                <w:szCs w:val="18"/>
              </w:rPr>
              <w:t>.</w:t>
            </w:r>
            <w:r w:rsidRPr="00100ABD">
              <w:rPr>
                <w:b/>
                <w:bCs/>
                <w:sz w:val="16"/>
                <w:szCs w:val="18"/>
              </w:rPr>
              <w:t>90</w:t>
            </w:r>
            <w:r>
              <w:rPr>
                <w:b/>
                <w:bCs/>
                <w:sz w:val="16"/>
                <w:szCs w:val="18"/>
              </w:rPr>
              <w:t>.</w:t>
            </w:r>
            <w:r w:rsidRPr="00100ABD">
              <w:rPr>
                <w:b/>
                <w:bCs/>
                <w:sz w:val="16"/>
                <w:szCs w:val="18"/>
              </w:rPr>
              <w:t>07</w:t>
            </w:r>
          </w:p>
        </w:tc>
        <w:tc>
          <w:tcPr>
            <w:tcW w:w="2029" w:type="pct"/>
            <w:shd w:val="clear" w:color="auto" w:fill="auto"/>
            <w:noWrap/>
            <w:vAlign w:val="center"/>
          </w:tcPr>
          <w:p w14:paraId="1716EB90"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Plantas vivas acuáticas, incluidos sus bulbos y sus partes, para acuacultura.</w:t>
            </w:r>
          </w:p>
        </w:tc>
        <w:tc>
          <w:tcPr>
            <w:tcW w:w="2032" w:type="pct"/>
            <w:vMerge w:val="restart"/>
            <w:shd w:val="clear" w:color="auto" w:fill="auto"/>
            <w:vAlign w:val="center"/>
          </w:tcPr>
          <w:p w14:paraId="6557A42A"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2BDE43F1" w14:textId="77777777" w:rsidTr="00DF421F">
        <w:trPr>
          <w:trHeight w:val="20"/>
        </w:trPr>
        <w:tc>
          <w:tcPr>
            <w:tcW w:w="939" w:type="pct"/>
            <w:shd w:val="clear" w:color="auto" w:fill="auto"/>
            <w:noWrap/>
            <w:vAlign w:val="bottom"/>
          </w:tcPr>
          <w:p w14:paraId="6CDF294D"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shd w:val="clear" w:color="auto" w:fill="auto"/>
            <w:noWrap/>
            <w:vAlign w:val="center"/>
          </w:tcPr>
          <w:p w14:paraId="48405699" w14:textId="77777777" w:rsidR="00DF7EE9" w:rsidRPr="00100ABD" w:rsidRDefault="00DF7EE9" w:rsidP="00DF421F">
            <w:pPr>
              <w:pStyle w:val="Texto"/>
              <w:spacing w:before="40" w:after="40" w:line="210" w:lineRule="exact"/>
              <w:ind w:firstLine="0"/>
              <w:rPr>
                <w:sz w:val="16"/>
                <w:szCs w:val="18"/>
              </w:rPr>
            </w:pPr>
            <w:r w:rsidRPr="00100ABD">
              <w:rPr>
                <w:sz w:val="16"/>
                <w:szCs w:val="18"/>
              </w:rPr>
              <w:t>Plantas vivas acuáticas, incluidos sus bulbos y sus partes, para acuacultura.</w:t>
            </w:r>
          </w:p>
        </w:tc>
        <w:tc>
          <w:tcPr>
            <w:tcW w:w="2032" w:type="pct"/>
            <w:vMerge/>
            <w:vAlign w:val="center"/>
          </w:tcPr>
          <w:p w14:paraId="67470D83" w14:textId="77777777" w:rsidR="00DF7EE9" w:rsidRPr="00100ABD" w:rsidRDefault="00DF7EE9" w:rsidP="00DF421F">
            <w:pPr>
              <w:pStyle w:val="Texto"/>
              <w:spacing w:before="40" w:after="40" w:line="210" w:lineRule="exact"/>
              <w:ind w:firstLine="0"/>
              <w:rPr>
                <w:sz w:val="16"/>
                <w:szCs w:val="18"/>
              </w:rPr>
            </w:pPr>
          </w:p>
        </w:tc>
      </w:tr>
      <w:tr w:rsidR="00DF7EE9" w:rsidRPr="00100ABD" w14:paraId="43028C9C" w14:textId="77777777" w:rsidTr="00DF421F">
        <w:trPr>
          <w:trHeight w:val="20"/>
        </w:trPr>
        <w:tc>
          <w:tcPr>
            <w:tcW w:w="5000" w:type="pct"/>
            <w:gridSpan w:val="3"/>
            <w:shd w:val="clear" w:color="auto" w:fill="auto"/>
            <w:noWrap/>
            <w:vAlign w:val="bottom"/>
          </w:tcPr>
          <w:p w14:paraId="08E136DE"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6A0CE6F5" w14:textId="77777777" w:rsidTr="00DF421F">
        <w:trPr>
          <w:trHeight w:val="20"/>
        </w:trPr>
        <w:tc>
          <w:tcPr>
            <w:tcW w:w="939" w:type="pct"/>
            <w:shd w:val="clear" w:color="auto" w:fill="auto"/>
            <w:noWrap/>
            <w:vAlign w:val="bottom"/>
          </w:tcPr>
          <w:p w14:paraId="53D90BB8"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0602</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shd w:val="clear" w:color="auto" w:fill="auto"/>
            <w:noWrap/>
            <w:vAlign w:val="center"/>
          </w:tcPr>
          <w:p w14:paraId="48A383E2"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32" w:type="pct"/>
            <w:vMerge w:val="restart"/>
            <w:shd w:val="clear" w:color="auto" w:fill="auto"/>
            <w:vAlign w:val="center"/>
          </w:tcPr>
          <w:p w14:paraId="44076079"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NOM-59-SEMARNAT-2010. </w:t>
            </w:r>
          </w:p>
        </w:tc>
      </w:tr>
      <w:tr w:rsidR="00DF7EE9" w:rsidRPr="00100ABD" w14:paraId="3C602E3A" w14:textId="77777777" w:rsidTr="00DF421F">
        <w:trPr>
          <w:trHeight w:val="20"/>
        </w:trPr>
        <w:tc>
          <w:tcPr>
            <w:tcW w:w="939" w:type="pct"/>
            <w:shd w:val="clear" w:color="auto" w:fill="auto"/>
            <w:noWrap/>
            <w:vAlign w:val="bottom"/>
          </w:tcPr>
          <w:p w14:paraId="0C053F84"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02</w:t>
            </w:r>
          </w:p>
        </w:tc>
        <w:tc>
          <w:tcPr>
            <w:tcW w:w="2029" w:type="pct"/>
            <w:shd w:val="clear" w:color="auto" w:fill="auto"/>
            <w:noWrap/>
            <w:vAlign w:val="center"/>
          </w:tcPr>
          <w:p w14:paraId="40625DC1" w14:textId="77777777" w:rsidR="00DF7EE9" w:rsidRPr="00100ABD" w:rsidRDefault="00DF7EE9" w:rsidP="00DF421F">
            <w:pPr>
              <w:pStyle w:val="Texto"/>
              <w:spacing w:before="40" w:after="40" w:line="210" w:lineRule="exact"/>
              <w:ind w:firstLine="0"/>
              <w:rPr>
                <w:sz w:val="16"/>
                <w:szCs w:val="18"/>
              </w:rPr>
            </w:pPr>
            <w:r w:rsidRPr="00100ABD">
              <w:rPr>
                <w:sz w:val="16"/>
                <w:szCs w:val="18"/>
              </w:rPr>
              <w:t>Plantas con raíces primordiales.</w:t>
            </w:r>
          </w:p>
        </w:tc>
        <w:tc>
          <w:tcPr>
            <w:tcW w:w="2032" w:type="pct"/>
            <w:vMerge/>
            <w:vAlign w:val="center"/>
          </w:tcPr>
          <w:p w14:paraId="18B394CD" w14:textId="77777777" w:rsidR="00DF7EE9" w:rsidRPr="00100ABD" w:rsidRDefault="00DF7EE9" w:rsidP="00DF421F">
            <w:pPr>
              <w:pStyle w:val="Texto"/>
              <w:spacing w:before="40" w:after="40" w:line="210" w:lineRule="exact"/>
              <w:ind w:firstLine="0"/>
              <w:rPr>
                <w:sz w:val="16"/>
                <w:szCs w:val="18"/>
              </w:rPr>
            </w:pPr>
          </w:p>
        </w:tc>
      </w:tr>
      <w:tr w:rsidR="00DF7EE9" w:rsidRPr="00100ABD" w14:paraId="4592DF99" w14:textId="77777777" w:rsidTr="00DF421F">
        <w:trPr>
          <w:trHeight w:val="20"/>
        </w:trPr>
        <w:tc>
          <w:tcPr>
            <w:tcW w:w="939" w:type="pct"/>
            <w:shd w:val="clear" w:color="auto" w:fill="auto"/>
            <w:noWrap/>
            <w:vAlign w:val="bottom"/>
          </w:tcPr>
          <w:p w14:paraId="50DA31EC"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03</w:t>
            </w:r>
          </w:p>
        </w:tc>
        <w:tc>
          <w:tcPr>
            <w:tcW w:w="2029" w:type="pct"/>
            <w:shd w:val="clear" w:color="auto" w:fill="auto"/>
            <w:noWrap/>
            <w:vAlign w:val="center"/>
          </w:tcPr>
          <w:p w14:paraId="5DBA162E" w14:textId="77777777" w:rsidR="00DF7EE9" w:rsidRPr="00100ABD" w:rsidRDefault="00DF7EE9" w:rsidP="00DF421F">
            <w:pPr>
              <w:pStyle w:val="Texto"/>
              <w:spacing w:before="40" w:after="40" w:line="210" w:lineRule="exact"/>
              <w:ind w:firstLine="0"/>
              <w:rPr>
                <w:sz w:val="16"/>
                <w:szCs w:val="18"/>
              </w:rPr>
            </w:pPr>
            <w:r w:rsidRPr="00100ABD">
              <w:rPr>
                <w:sz w:val="16"/>
                <w:szCs w:val="18"/>
              </w:rPr>
              <w:t>Plantas de orquídeas.</w:t>
            </w:r>
          </w:p>
        </w:tc>
        <w:tc>
          <w:tcPr>
            <w:tcW w:w="2032" w:type="pct"/>
            <w:vMerge/>
            <w:vAlign w:val="center"/>
          </w:tcPr>
          <w:p w14:paraId="46F1CEAF" w14:textId="77777777" w:rsidR="00DF7EE9" w:rsidRPr="00100ABD" w:rsidRDefault="00DF7EE9" w:rsidP="00DF421F">
            <w:pPr>
              <w:pStyle w:val="Texto"/>
              <w:spacing w:before="40" w:after="40" w:line="210" w:lineRule="exact"/>
              <w:ind w:firstLine="0"/>
              <w:rPr>
                <w:sz w:val="16"/>
                <w:szCs w:val="18"/>
              </w:rPr>
            </w:pPr>
          </w:p>
        </w:tc>
      </w:tr>
      <w:tr w:rsidR="00DF7EE9" w:rsidRPr="00100ABD" w14:paraId="77204EE5" w14:textId="77777777" w:rsidTr="00DF421F">
        <w:trPr>
          <w:trHeight w:val="20"/>
        </w:trPr>
        <w:tc>
          <w:tcPr>
            <w:tcW w:w="939" w:type="pct"/>
            <w:shd w:val="clear" w:color="auto" w:fill="auto"/>
            <w:noWrap/>
            <w:vAlign w:val="bottom"/>
          </w:tcPr>
          <w:p w14:paraId="2E98CA1F"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99</w:t>
            </w:r>
          </w:p>
        </w:tc>
        <w:tc>
          <w:tcPr>
            <w:tcW w:w="2029" w:type="pct"/>
            <w:shd w:val="clear" w:color="auto" w:fill="auto"/>
            <w:noWrap/>
            <w:vAlign w:val="center"/>
          </w:tcPr>
          <w:p w14:paraId="368EE36D"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2" w:type="pct"/>
            <w:vMerge/>
            <w:vAlign w:val="center"/>
          </w:tcPr>
          <w:p w14:paraId="22B7901C" w14:textId="77777777" w:rsidR="00DF7EE9" w:rsidRPr="00100ABD" w:rsidRDefault="00DF7EE9" w:rsidP="00DF421F">
            <w:pPr>
              <w:pStyle w:val="Texto"/>
              <w:spacing w:before="40" w:after="40" w:line="210" w:lineRule="exact"/>
              <w:ind w:firstLine="0"/>
              <w:rPr>
                <w:sz w:val="16"/>
                <w:szCs w:val="18"/>
              </w:rPr>
            </w:pPr>
          </w:p>
        </w:tc>
      </w:tr>
      <w:tr w:rsidR="00DF7EE9" w:rsidRPr="00100ABD" w14:paraId="15459F71" w14:textId="77777777" w:rsidTr="00DF421F">
        <w:trPr>
          <w:trHeight w:val="20"/>
        </w:trPr>
        <w:tc>
          <w:tcPr>
            <w:tcW w:w="5000" w:type="pct"/>
            <w:gridSpan w:val="3"/>
            <w:shd w:val="clear" w:color="auto" w:fill="auto"/>
            <w:noWrap/>
            <w:vAlign w:val="bottom"/>
          </w:tcPr>
          <w:p w14:paraId="2D7FA765"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2DBEF0E1" w14:textId="77777777" w:rsidTr="00DF421F">
        <w:trPr>
          <w:trHeight w:val="20"/>
        </w:trPr>
        <w:tc>
          <w:tcPr>
            <w:tcW w:w="939" w:type="pct"/>
            <w:shd w:val="clear" w:color="auto" w:fill="auto"/>
            <w:noWrap/>
            <w:vAlign w:val="bottom"/>
          </w:tcPr>
          <w:p w14:paraId="2B026C0C"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9508</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shd w:val="clear" w:color="auto" w:fill="auto"/>
            <w:noWrap/>
            <w:vAlign w:val="center"/>
          </w:tcPr>
          <w:p w14:paraId="16F7D277"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Circos y zoológicos, ambulantes.</w:t>
            </w:r>
          </w:p>
        </w:tc>
        <w:tc>
          <w:tcPr>
            <w:tcW w:w="2032" w:type="pct"/>
            <w:vMerge w:val="restart"/>
            <w:shd w:val="clear" w:color="auto" w:fill="auto"/>
            <w:vAlign w:val="center"/>
          </w:tcPr>
          <w:p w14:paraId="3C51EB5C"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Ejemplares vivos para circos, zoológicos y teatros ambulantes.</w:t>
            </w:r>
          </w:p>
        </w:tc>
      </w:tr>
      <w:tr w:rsidR="00DF7EE9" w:rsidRPr="00100ABD" w14:paraId="034AEECB" w14:textId="77777777" w:rsidTr="00DF421F">
        <w:trPr>
          <w:trHeight w:val="20"/>
        </w:trPr>
        <w:tc>
          <w:tcPr>
            <w:tcW w:w="939" w:type="pct"/>
            <w:shd w:val="clear" w:color="auto" w:fill="auto"/>
            <w:noWrap/>
            <w:vAlign w:val="bottom"/>
          </w:tcPr>
          <w:p w14:paraId="112BB405"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shd w:val="clear" w:color="auto" w:fill="auto"/>
            <w:noWrap/>
            <w:vAlign w:val="center"/>
          </w:tcPr>
          <w:p w14:paraId="54A5D3D8" w14:textId="77777777" w:rsidR="00DF7EE9" w:rsidRPr="00100ABD" w:rsidRDefault="00DF7EE9" w:rsidP="00DF421F">
            <w:pPr>
              <w:pStyle w:val="Texto"/>
              <w:spacing w:before="40" w:after="40" w:line="210" w:lineRule="exact"/>
              <w:ind w:firstLine="0"/>
              <w:rPr>
                <w:sz w:val="16"/>
                <w:szCs w:val="18"/>
              </w:rPr>
            </w:pPr>
            <w:r w:rsidRPr="00100ABD">
              <w:rPr>
                <w:sz w:val="16"/>
                <w:szCs w:val="18"/>
              </w:rPr>
              <w:t>Circos y zoológicos, ambulantes.</w:t>
            </w:r>
          </w:p>
        </w:tc>
        <w:tc>
          <w:tcPr>
            <w:tcW w:w="2032" w:type="pct"/>
            <w:vMerge/>
            <w:vAlign w:val="center"/>
          </w:tcPr>
          <w:p w14:paraId="78BCEFDD" w14:textId="77777777" w:rsidR="00DF7EE9" w:rsidRPr="00100ABD" w:rsidRDefault="00DF7EE9" w:rsidP="00DF421F">
            <w:pPr>
              <w:pStyle w:val="Texto"/>
              <w:spacing w:before="40" w:after="40" w:line="210" w:lineRule="exact"/>
              <w:ind w:firstLine="0"/>
              <w:rPr>
                <w:sz w:val="16"/>
                <w:szCs w:val="18"/>
              </w:rPr>
            </w:pPr>
          </w:p>
        </w:tc>
      </w:tr>
    </w:tbl>
    <w:p w14:paraId="6CB79ECF" w14:textId="77777777" w:rsidR="00DF7EE9" w:rsidRPr="003A5218" w:rsidRDefault="00DF7EE9" w:rsidP="00DF7EE9">
      <w:pPr>
        <w:pStyle w:val="Texto"/>
        <w:spacing w:after="80"/>
        <w:rPr>
          <w:b/>
          <w:szCs w:val="18"/>
        </w:rPr>
      </w:pPr>
    </w:p>
    <w:p w14:paraId="5B546CD3" w14:textId="77777777" w:rsidR="00DF7EE9" w:rsidRPr="003A5218" w:rsidRDefault="00DF7EE9" w:rsidP="00DF7EE9">
      <w:pPr>
        <w:pStyle w:val="ROMANOS"/>
        <w:rPr>
          <w:b/>
        </w:rPr>
      </w:pPr>
      <w:r w:rsidRPr="003A5218">
        <w:rPr>
          <w:b/>
        </w:rPr>
        <w:t>b)</w:t>
      </w:r>
      <w:r w:rsidRPr="003A5218">
        <w:rPr>
          <w:b/>
        </w:rPr>
        <w:tab/>
      </w:r>
      <w:r w:rsidRPr="003A5218">
        <w:t xml:space="preserve">Partes y derivados de las especies de vida silvestre, así definidos en la Ley General de Vida Silvestre, sujetos a la presentación de Permiso o Certificado </w:t>
      </w:r>
      <w:r w:rsidRPr="003A5218">
        <w:rPr>
          <w:b/>
        </w:rPr>
        <w:t>CITES</w:t>
      </w:r>
      <w:r w:rsidRPr="003A5218">
        <w:t xml:space="preserve"> cuando se trate de especies listadas en los apéndices de la </w:t>
      </w:r>
      <w:r w:rsidRPr="003A5218">
        <w:rPr>
          <w:b/>
        </w:rPr>
        <w:t>CITES</w:t>
      </w:r>
      <w:r w:rsidRPr="003A5218">
        <w:t xml:space="preserve">; o Autorización de importación o exportación cuando se trate de partes y derivados de las especies de vida silvestre, así definidos en la Ley General de Vida Silvestre, emitidos por la </w:t>
      </w:r>
      <w:r w:rsidRPr="003A5218">
        <w:rPr>
          <w:b/>
        </w:rPr>
        <w:t>DGVS</w:t>
      </w:r>
      <w:r w:rsidRPr="003A5218">
        <w:t xml:space="preserve"> y sujetos a regulación y a verificación en punto de entrada y salida del territorio nacional.</w:t>
      </w:r>
    </w:p>
    <w:p w14:paraId="50DFD4B6" w14:textId="77777777" w:rsidR="00DF7EE9" w:rsidRPr="003A5218" w:rsidRDefault="00DF7EE9" w:rsidP="00DF7EE9">
      <w:pPr>
        <w:pStyle w:val="Texto"/>
      </w:pPr>
      <w:r w:rsidRPr="003A5218">
        <w:t>Los formatos que deberán ser utilizados, según sea el caso, son: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51"/>
        <w:gridCol w:w="6577"/>
      </w:tblGrid>
      <w:tr w:rsidR="00DF7EE9" w:rsidRPr="00100ABD" w14:paraId="6596E940" w14:textId="77777777" w:rsidTr="00DF421F">
        <w:trPr>
          <w:cantSplit/>
          <w:trHeight w:val="20"/>
        </w:trPr>
        <w:tc>
          <w:tcPr>
            <w:tcW w:w="1275" w:type="pct"/>
            <w:noWrap/>
          </w:tcPr>
          <w:p w14:paraId="35F01FD6" w14:textId="77777777" w:rsidR="00DF7EE9" w:rsidRPr="00100ABD" w:rsidRDefault="00DF7EE9" w:rsidP="00DF421F">
            <w:pPr>
              <w:pStyle w:val="Texto"/>
              <w:spacing w:before="40" w:after="40" w:line="200" w:lineRule="exact"/>
              <w:ind w:firstLine="0"/>
              <w:jc w:val="center"/>
              <w:rPr>
                <w:b/>
                <w:sz w:val="16"/>
              </w:rPr>
            </w:pPr>
            <w:r w:rsidRPr="00100ABD">
              <w:rPr>
                <w:b/>
                <w:sz w:val="16"/>
              </w:rPr>
              <w:t>Homoclave</w:t>
            </w:r>
          </w:p>
        </w:tc>
        <w:tc>
          <w:tcPr>
            <w:tcW w:w="3725" w:type="pct"/>
          </w:tcPr>
          <w:p w14:paraId="580226CA" w14:textId="77777777" w:rsidR="00DF7EE9" w:rsidRPr="00100ABD" w:rsidRDefault="00DF7EE9" w:rsidP="00DF421F">
            <w:pPr>
              <w:pStyle w:val="Texto"/>
              <w:spacing w:before="40" w:after="40" w:line="200" w:lineRule="exact"/>
              <w:ind w:firstLine="0"/>
              <w:jc w:val="center"/>
              <w:rPr>
                <w:b/>
                <w:sz w:val="16"/>
              </w:rPr>
            </w:pPr>
            <w:r w:rsidRPr="00100ABD">
              <w:rPr>
                <w:b/>
                <w:sz w:val="16"/>
              </w:rPr>
              <w:t>Nombre</w:t>
            </w:r>
          </w:p>
        </w:tc>
      </w:tr>
      <w:tr w:rsidR="00DF7EE9" w:rsidRPr="00100ABD" w14:paraId="3EA2CAF8" w14:textId="77777777" w:rsidTr="00DF421F">
        <w:trPr>
          <w:cantSplit/>
          <w:trHeight w:val="20"/>
        </w:trPr>
        <w:tc>
          <w:tcPr>
            <w:tcW w:w="1275" w:type="pct"/>
          </w:tcPr>
          <w:p w14:paraId="697F1C3B" w14:textId="77777777" w:rsidR="00DF7EE9" w:rsidRPr="00100ABD" w:rsidRDefault="00DF7EE9" w:rsidP="00DF421F">
            <w:pPr>
              <w:pStyle w:val="Texto"/>
              <w:spacing w:before="40" w:after="40" w:line="200" w:lineRule="exact"/>
              <w:ind w:firstLine="0"/>
              <w:jc w:val="center"/>
              <w:rPr>
                <w:sz w:val="16"/>
              </w:rPr>
            </w:pPr>
            <w:r w:rsidRPr="00100ABD">
              <w:rPr>
                <w:sz w:val="16"/>
              </w:rPr>
              <w:t>SEMARNAT-08-009</w:t>
            </w:r>
          </w:p>
        </w:tc>
        <w:tc>
          <w:tcPr>
            <w:tcW w:w="3725" w:type="pct"/>
          </w:tcPr>
          <w:p w14:paraId="4C6AF76C" w14:textId="77777777" w:rsidR="00DF7EE9" w:rsidRPr="00100ABD" w:rsidRDefault="00DF7EE9" w:rsidP="00DF421F">
            <w:pPr>
              <w:pStyle w:val="Texto"/>
              <w:spacing w:before="40" w:after="40" w:line="200" w:lineRule="exact"/>
              <w:ind w:firstLine="0"/>
              <w:rPr>
                <w:sz w:val="16"/>
              </w:rPr>
            </w:pPr>
            <w:r w:rsidRPr="00100ABD">
              <w:rPr>
                <w:sz w:val="16"/>
              </w:rPr>
              <w:t>Autorización, permiso o certificado de importación, exportación o reexportación de ejemplares, partes y derivados de la vida silvestre.</w:t>
            </w:r>
          </w:p>
        </w:tc>
      </w:tr>
      <w:tr w:rsidR="00DF7EE9" w:rsidRPr="00100ABD" w14:paraId="679FBAA0" w14:textId="77777777" w:rsidTr="00DF421F">
        <w:trPr>
          <w:cantSplit/>
          <w:trHeight w:val="20"/>
        </w:trPr>
        <w:tc>
          <w:tcPr>
            <w:tcW w:w="1275" w:type="pct"/>
          </w:tcPr>
          <w:p w14:paraId="065152AE" w14:textId="77777777" w:rsidR="00DF7EE9" w:rsidRPr="00100ABD" w:rsidRDefault="00DF7EE9" w:rsidP="00DF421F">
            <w:pPr>
              <w:pStyle w:val="Texto"/>
              <w:spacing w:before="40" w:after="40" w:line="200" w:lineRule="exact"/>
              <w:ind w:firstLine="0"/>
              <w:jc w:val="center"/>
              <w:rPr>
                <w:sz w:val="16"/>
                <w:szCs w:val="18"/>
                <w:lang w:val="es-MX" w:eastAsia="en-US"/>
              </w:rPr>
            </w:pPr>
            <w:r w:rsidRPr="00100ABD">
              <w:rPr>
                <w:sz w:val="16"/>
                <w:szCs w:val="18"/>
              </w:rPr>
              <w:t>PROFEPA-03-004-A</w:t>
            </w:r>
          </w:p>
        </w:tc>
        <w:tc>
          <w:tcPr>
            <w:tcW w:w="3725" w:type="pct"/>
          </w:tcPr>
          <w:p w14:paraId="78DD94BB" w14:textId="77777777" w:rsidR="00DF7EE9" w:rsidRPr="00100ABD" w:rsidRDefault="00DF7EE9" w:rsidP="00DF421F">
            <w:pPr>
              <w:pStyle w:val="Texto"/>
              <w:spacing w:before="40" w:after="40" w:line="200" w:lineRule="exact"/>
              <w:ind w:firstLine="0"/>
              <w:rPr>
                <w:sz w:val="16"/>
                <w:szCs w:val="18"/>
                <w:lang w:val="es-MX" w:eastAsia="en-US"/>
              </w:rPr>
            </w:pPr>
            <w:r w:rsidRPr="00100ABD">
              <w:rPr>
                <w:sz w:val="16"/>
                <w:szCs w:val="18"/>
                <w:lang w:val="es-MX" w:eastAsia="en-US"/>
              </w:rPr>
              <w:t>Registro de Verificación: Modalidad A-SII-1/flora y fauna silvestre, recursos marinos, productos y subproductos forestales cuya finalidad sea el comercio o la industrialización (Formato: FF-PROFEPA-003)</w:t>
            </w:r>
            <w:r w:rsidRPr="00100ABD">
              <w:rPr>
                <w:rFonts w:eastAsia="Helvetica"/>
                <w:sz w:val="16"/>
                <w:szCs w:val="18"/>
              </w:rPr>
              <w:t xml:space="preserve"> </w:t>
            </w:r>
          </w:p>
        </w:tc>
      </w:tr>
      <w:tr w:rsidR="00DF7EE9" w:rsidRPr="00100ABD" w14:paraId="465BAC76" w14:textId="77777777" w:rsidTr="00DF421F">
        <w:trPr>
          <w:cantSplit/>
          <w:trHeight w:val="20"/>
        </w:trPr>
        <w:tc>
          <w:tcPr>
            <w:tcW w:w="1275" w:type="pct"/>
          </w:tcPr>
          <w:p w14:paraId="75C76D27" w14:textId="77777777" w:rsidR="00DF7EE9" w:rsidRPr="00100ABD" w:rsidRDefault="00DF7EE9" w:rsidP="00DF421F">
            <w:pPr>
              <w:pStyle w:val="Texto"/>
              <w:spacing w:before="40" w:after="40" w:line="200" w:lineRule="exact"/>
              <w:ind w:firstLine="0"/>
              <w:jc w:val="center"/>
              <w:rPr>
                <w:sz w:val="16"/>
                <w:szCs w:val="18"/>
              </w:rPr>
            </w:pPr>
            <w:r w:rsidRPr="00100ABD">
              <w:rPr>
                <w:sz w:val="16"/>
                <w:szCs w:val="18"/>
              </w:rPr>
              <w:t>PROFEPA-03-004-B</w:t>
            </w:r>
          </w:p>
        </w:tc>
        <w:tc>
          <w:tcPr>
            <w:tcW w:w="3725" w:type="pct"/>
          </w:tcPr>
          <w:p w14:paraId="7EB379FC" w14:textId="77777777" w:rsidR="00DF7EE9" w:rsidRPr="00100ABD" w:rsidRDefault="00DF7EE9" w:rsidP="00DF421F">
            <w:pPr>
              <w:pStyle w:val="Texto"/>
              <w:spacing w:before="40" w:after="40" w:line="200" w:lineRule="exact"/>
              <w:ind w:firstLine="0"/>
              <w:rPr>
                <w:sz w:val="16"/>
                <w:szCs w:val="18"/>
              </w:rPr>
            </w:pPr>
            <w:r w:rsidRPr="00100ABD">
              <w:rPr>
                <w:sz w:val="16"/>
                <w:szCs w:val="18"/>
                <w:lang w:val="es-MX" w:eastAsia="en-US"/>
              </w:rPr>
              <w:t>Registro de Verificación: Modalidad B-SII-2/flora y fauna silvestres, recursos marinos, productos y subproductos forestales cuya finalidad sea diferente al comercio o industrialización (Formato: FF-PROFEPA-004).</w:t>
            </w:r>
          </w:p>
        </w:tc>
      </w:tr>
    </w:tbl>
    <w:p w14:paraId="45F404B5" w14:textId="77777777" w:rsidR="00DF7EE9" w:rsidRPr="003A5218" w:rsidRDefault="00DF7EE9" w:rsidP="00DF7EE9">
      <w:pPr>
        <w:pStyle w:val="Tex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61"/>
        <w:gridCol w:w="62"/>
        <w:gridCol w:w="3521"/>
        <w:gridCol w:w="3584"/>
      </w:tblGrid>
      <w:tr w:rsidR="00DF7EE9" w:rsidRPr="00100ABD" w14:paraId="5390F977" w14:textId="77777777" w:rsidTr="00DF421F">
        <w:trPr>
          <w:trHeight w:val="20"/>
          <w:tblHeader/>
        </w:trPr>
        <w:tc>
          <w:tcPr>
            <w:tcW w:w="941" w:type="pct"/>
            <w:shd w:val="clear" w:color="auto" w:fill="E7E6E6"/>
            <w:noWrap/>
            <w:vAlign w:val="bottom"/>
          </w:tcPr>
          <w:p w14:paraId="3D65656D"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Fracción arancelaria/NICO</w:t>
            </w:r>
          </w:p>
        </w:tc>
        <w:tc>
          <w:tcPr>
            <w:tcW w:w="2029" w:type="pct"/>
            <w:gridSpan w:val="2"/>
            <w:shd w:val="clear" w:color="auto" w:fill="E7E6E6"/>
            <w:noWrap/>
            <w:vAlign w:val="center"/>
          </w:tcPr>
          <w:p w14:paraId="75F0DFFC"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Descripción</w:t>
            </w:r>
          </w:p>
        </w:tc>
        <w:tc>
          <w:tcPr>
            <w:tcW w:w="2030" w:type="pct"/>
            <w:shd w:val="clear" w:color="auto" w:fill="E7E6E6"/>
            <w:vAlign w:val="center"/>
          </w:tcPr>
          <w:p w14:paraId="34CDBB23"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Acotación</w:t>
            </w:r>
          </w:p>
        </w:tc>
      </w:tr>
      <w:tr w:rsidR="00DF7EE9" w:rsidRPr="00100ABD" w14:paraId="5E6A5233" w14:textId="77777777" w:rsidTr="00DF421F">
        <w:trPr>
          <w:trHeight w:val="20"/>
        </w:trPr>
        <w:tc>
          <w:tcPr>
            <w:tcW w:w="941" w:type="pct"/>
            <w:shd w:val="clear" w:color="auto" w:fill="auto"/>
            <w:noWrap/>
            <w:vAlign w:val="bottom"/>
          </w:tcPr>
          <w:p w14:paraId="7BBF3C91"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0205</w:t>
            </w:r>
            <w:r>
              <w:rPr>
                <w:b/>
                <w:bCs/>
                <w:sz w:val="16"/>
                <w:szCs w:val="18"/>
              </w:rPr>
              <w:t>.</w:t>
            </w:r>
            <w:r w:rsidRPr="00100ABD">
              <w:rPr>
                <w:b/>
                <w:bCs/>
                <w:sz w:val="16"/>
                <w:szCs w:val="18"/>
              </w:rPr>
              <w:t>00</w:t>
            </w:r>
            <w:r>
              <w:rPr>
                <w:b/>
                <w:bCs/>
                <w:sz w:val="16"/>
                <w:szCs w:val="18"/>
              </w:rPr>
              <w:t>.</w:t>
            </w:r>
            <w:r w:rsidRPr="00100ABD">
              <w:rPr>
                <w:b/>
                <w:bCs/>
                <w:sz w:val="16"/>
                <w:szCs w:val="18"/>
              </w:rPr>
              <w:t>01</w:t>
            </w:r>
          </w:p>
        </w:tc>
        <w:tc>
          <w:tcPr>
            <w:tcW w:w="2029" w:type="pct"/>
            <w:gridSpan w:val="2"/>
            <w:shd w:val="clear" w:color="auto" w:fill="auto"/>
            <w:noWrap/>
            <w:vAlign w:val="center"/>
          </w:tcPr>
          <w:p w14:paraId="72838DEB"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Carne de animales de las especies caballar, asnal o mular, fresca, refrigerada o congelada.</w:t>
            </w:r>
          </w:p>
        </w:tc>
        <w:tc>
          <w:tcPr>
            <w:tcW w:w="2030" w:type="pct"/>
            <w:vMerge w:val="restart"/>
            <w:shd w:val="clear" w:color="auto" w:fill="auto"/>
            <w:vAlign w:val="center"/>
          </w:tcPr>
          <w:p w14:paraId="3BE86B54"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Las especies listadas en los Apéndices CITES </w:t>
            </w:r>
            <w:r w:rsidRPr="00100ABD">
              <w:rPr>
                <w:sz w:val="16"/>
                <w:szCs w:val="18"/>
                <w:lang w:val="es-MX"/>
              </w:rPr>
              <w:t>y aquellas de vida silvestre</w:t>
            </w:r>
            <w:r w:rsidRPr="00100ABD">
              <w:rPr>
                <w:sz w:val="16"/>
                <w:szCs w:val="18"/>
              </w:rPr>
              <w:t>.</w:t>
            </w:r>
          </w:p>
        </w:tc>
      </w:tr>
      <w:tr w:rsidR="00DF7EE9" w:rsidRPr="00100ABD" w14:paraId="17CCAD04" w14:textId="77777777" w:rsidTr="00DF421F">
        <w:trPr>
          <w:trHeight w:val="20"/>
        </w:trPr>
        <w:tc>
          <w:tcPr>
            <w:tcW w:w="941" w:type="pct"/>
            <w:shd w:val="clear" w:color="auto" w:fill="auto"/>
            <w:noWrap/>
            <w:vAlign w:val="bottom"/>
          </w:tcPr>
          <w:p w14:paraId="2FE062D1"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E3BC22B" w14:textId="77777777" w:rsidR="00DF7EE9" w:rsidRPr="00100ABD" w:rsidRDefault="00DF7EE9" w:rsidP="00DF421F">
            <w:pPr>
              <w:pStyle w:val="Texto"/>
              <w:spacing w:before="40" w:after="40" w:line="210" w:lineRule="exact"/>
              <w:ind w:firstLine="0"/>
              <w:rPr>
                <w:sz w:val="16"/>
                <w:szCs w:val="18"/>
              </w:rPr>
            </w:pPr>
            <w:r w:rsidRPr="00100ABD">
              <w:rPr>
                <w:sz w:val="16"/>
                <w:szCs w:val="18"/>
              </w:rPr>
              <w:t>Carne de animales de las especies caballar, asnal o mular, fresca, refrigerada o congelada.</w:t>
            </w:r>
          </w:p>
        </w:tc>
        <w:tc>
          <w:tcPr>
            <w:tcW w:w="2030" w:type="pct"/>
            <w:vMerge/>
            <w:vAlign w:val="center"/>
          </w:tcPr>
          <w:p w14:paraId="6594C815" w14:textId="77777777" w:rsidR="00DF7EE9" w:rsidRPr="00100ABD" w:rsidRDefault="00DF7EE9" w:rsidP="00DF421F">
            <w:pPr>
              <w:pStyle w:val="Texto"/>
              <w:spacing w:before="40" w:after="40" w:line="210" w:lineRule="exact"/>
              <w:ind w:firstLine="0"/>
              <w:rPr>
                <w:sz w:val="16"/>
                <w:szCs w:val="18"/>
              </w:rPr>
            </w:pPr>
          </w:p>
        </w:tc>
      </w:tr>
      <w:tr w:rsidR="00DF7EE9" w:rsidRPr="00100ABD" w14:paraId="480A3E00" w14:textId="77777777" w:rsidTr="00DF421F">
        <w:trPr>
          <w:trHeight w:val="20"/>
        </w:trPr>
        <w:tc>
          <w:tcPr>
            <w:tcW w:w="5000" w:type="pct"/>
            <w:gridSpan w:val="4"/>
            <w:shd w:val="clear" w:color="auto" w:fill="auto"/>
            <w:noWrap/>
            <w:vAlign w:val="bottom"/>
          </w:tcPr>
          <w:p w14:paraId="22162EB3"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lastRenderedPageBreak/>
              <w:t> </w:t>
            </w:r>
          </w:p>
        </w:tc>
      </w:tr>
      <w:tr w:rsidR="00DF7EE9" w:rsidRPr="00100ABD" w14:paraId="7C386E64" w14:textId="77777777" w:rsidTr="00DF421F">
        <w:trPr>
          <w:trHeight w:val="20"/>
        </w:trPr>
        <w:tc>
          <w:tcPr>
            <w:tcW w:w="941" w:type="pct"/>
            <w:shd w:val="clear" w:color="auto" w:fill="auto"/>
            <w:noWrap/>
            <w:vAlign w:val="bottom"/>
          </w:tcPr>
          <w:p w14:paraId="4BF96FF3"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0206</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3B4890F9"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 la especie bovina, frescos o refrigerados.</w:t>
            </w:r>
          </w:p>
        </w:tc>
        <w:tc>
          <w:tcPr>
            <w:tcW w:w="2030" w:type="pct"/>
            <w:vMerge w:val="restart"/>
            <w:shd w:val="clear" w:color="auto" w:fill="auto"/>
            <w:vAlign w:val="center"/>
          </w:tcPr>
          <w:p w14:paraId="69EE762C"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Las especies listadas en los Apéndices CITES </w:t>
            </w:r>
            <w:r w:rsidRPr="00100ABD">
              <w:rPr>
                <w:sz w:val="16"/>
                <w:szCs w:val="18"/>
                <w:lang w:val="es-MX"/>
              </w:rPr>
              <w:t>y aquellas de vida silvestre</w:t>
            </w:r>
            <w:r w:rsidRPr="00100ABD">
              <w:rPr>
                <w:sz w:val="16"/>
                <w:szCs w:val="18"/>
              </w:rPr>
              <w:t>.</w:t>
            </w:r>
          </w:p>
        </w:tc>
      </w:tr>
      <w:tr w:rsidR="00DF7EE9" w:rsidRPr="00100ABD" w14:paraId="4B2F714A" w14:textId="77777777" w:rsidTr="00DF421F">
        <w:trPr>
          <w:trHeight w:val="20"/>
        </w:trPr>
        <w:tc>
          <w:tcPr>
            <w:tcW w:w="941" w:type="pct"/>
            <w:shd w:val="clear" w:color="auto" w:fill="auto"/>
            <w:noWrap/>
            <w:vAlign w:val="bottom"/>
          </w:tcPr>
          <w:p w14:paraId="1BEFEE90"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E9FC415" w14:textId="77777777" w:rsidR="00DF7EE9" w:rsidRPr="00100ABD" w:rsidRDefault="00DF7EE9" w:rsidP="00DF421F">
            <w:pPr>
              <w:pStyle w:val="Texto"/>
              <w:spacing w:before="40" w:after="40" w:line="210" w:lineRule="exact"/>
              <w:ind w:firstLine="0"/>
              <w:rPr>
                <w:sz w:val="16"/>
                <w:szCs w:val="18"/>
              </w:rPr>
            </w:pPr>
            <w:r w:rsidRPr="00100ABD">
              <w:rPr>
                <w:sz w:val="16"/>
                <w:szCs w:val="18"/>
              </w:rPr>
              <w:t>De la especie bovina, frescos o refrigerados.</w:t>
            </w:r>
          </w:p>
        </w:tc>
        <w:tc>
          <w:tcPr>
            <w:tcW w:w="2030" w:type="pct"/>
            <w:vMerge/>
            <w:vAlign w:val="center"/>
          </w:tcPr>
          <w:p w14:paraId="32323531" w14:textId="77777777" w:rsidR="00DF7EE9" w:rsidRPr="00100ABD" w:rsidRDefault="00DF7EE9" w:rsidP="00DF421F">
            <w:pPr>
              <w:pStyle w:val="Texto"/>
              <w:spacing w:before="40" w:after="40" w:line="210" w:lineRule="exact"/>
              <w:ind w:firstLine="0"/>
              <w:rPr>
                <w:sz w:val="16"/>
                <w:szCs w:val="18"/>
              </w:rPr>
            </w:pPr>
          </w:p>
        </w:tc>
      </w:tr>
      <w:tr w:rsidR="00DF7EE9" w:rsidRPr="00100ABD" w14:paraId="6121319B" w14:textId="77777777" w:rsidTr="00DF421F">
        <w:trPr>
          <w:trHeight w:val="20"/>
        </w:trPr>
        <w:tc>
          <w:tcPr>
            <w:tcW w:w="5000" w:type="pct"/>
            <w:gridSpan w:val="4"/>
            <w:shd w:val="clear" w:color="auto" w:fill="auto"/>
            <w:noWrap/>
            <w:vAlign w:val="bottom"/>
          </w:tcPr>
          <w:p w14:paraId="761A1193"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2BA547AF" w14:textId="77777777" w:rsidTr="00DF421F">
        <w:trPr>
          <w:trHeight w:val="20"/>
        </w:trPr>
        <w:tc>
          <w:tcPr>
            <w:tcW w:w="941" w:type="pct"/>
            <w:shd w:val="clear" w:color="auto" w:fill="auto"/>
            <w:noWrap/>
            <w:vAlign w:val="bottom"/>
          </w:tcPr>
          <w:p w14:paraId="5178F53A"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0206</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28649DD2"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7073C69"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Las especies listadas en los Apéndices CITES </w:t>
            </w:r>
            <w:r w:rsidRPr="00100ABD">
              <w:rPr>
                <w:sz w:val="16"/>
                <w:szCs w:val="18"/>
                <w:lang w:val="es-MX"/>
              </w:rPr>
              <w:t>y aquellas de vida silvestre</w:t>
            </w:r>
            <w:r w:rsidRPr="00100ABD">
              <w:rPr>
                <w:sz w:val="16"/>
                <w:szCs w:val="18"/>
              </w:rPr>
              <w:t>.</w:t>
            </w:r>
          </w:p>
        </w:tc>
      </w:tr>
      <w:tr w:rsidR="00DF7EE9" w:rsidRPr="00100ABD" w14:paraId="13C426A9" w14:textId="77777777" w:rsidTr="00DF421F">
        <w:trPr>
          <w:trHeight w:val="20"/>
        </w:trPr>
        <w:tc>
          <w:tcPr>
            <w:tcW w:w="941" w:type="pct"/>
            <w:shd w:val="clear" w:color="auto" w:fill="auto"/>
            <w:noWrap/>
            <w:vAlign w:val="bottom"/>
          </w:tcPr>
          <w:p w14:paraId="7EBBDF9C"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87E581D"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0" w:type="pct"/>
            <w:vMerge/>
            <w:vAlign w:val="center"/>
          </w:tcPr>
          <w:p w14:paraId="72070E80" w14:textId="77777777" w:rsidR="00DF7EE9" w:rsidRPr="00100ABD" w:rsidRDefault="00DF7EE9" w:rsidP="00DF421F">
            <w:pPr>
              <w:pStyle w:val="Texto"/>
              <w:spacing w:before="40" w:after="40" w:line="210" w:lineRule="exact"/>
              <w:ind w:firstLine="0"/>
              <w:rPr>
                <w:sz w:val="16"/>
                <w:szCs w:val="18"/>
              </w:rPr>
            </w:pPr>
          </w:p>
        </w:tc>
      </w:tr>
      <w:tr w:rsidR="00DF7EE9" w:rsidRPr="00100ABD" w14:paraId="4BAD43C9" w14:textId="77777777" w:rsidTr="00DF421F">
        <w:trPr>
          <w:trHeight w:val="20"/>
        </w:trPr>
        <w:tc>
          <w:tcPr>
            <w:tcW w:w="5000" w:type="pct"/>
            <w:gridSpan w:val="4"/>
            <w:shd w:val="clear" w:color="auto" w:fill="auto"/>
            <w:noWrap/>
            <w:vAlign w:val="bottom"/>
          </w:tcPr>
          <w:p w14:paraId="670BD31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89F85B2" w14:textId="77777777" w:rsidTr="00DF421F">
        <w:trPr>
          <w:trHeight w:val="20"/>
        </w:trPr>
        <w:tc>
          <w:tcPr>
            <w:tcW w:w="941" w:type="pct"/>
            <w:shd w:val="clear" w:color="auto" w:fill="auto"/>
            <w:noWrap/>
            <w:vAlign w:val="bottom"/>
          </w:tcPr>
          <w:p w14:paraId="510E6596" w14:textId="77777777" w:rsidR="00DF7EE9" w:rsidRPr="00100ABD" w:rsidRDefault="00DF7EE9" w:rsidP="00DF421F">
            <w:pPr>
              <w:pStyle w:val="Texto"/>
              <w:spacing w:before="40" w:after="40" w:line="232" w:lineRule="exact"/>
              <w:ind w:firstLine="0"/>
              <w:jc w:val="left"/>
              <w:rPr>
                <w:b/>
                <w:bCs/>
                <w:sz w:val="16"/>
                <w:szCs w:val="18"/>
              </w:rPr>
            </w:pPr>
            <w:r w:rsidRPr="00100ABD">
              <w:rPr>
                <w:b/>
                <w:bCs/>
                <w:sz w:val="16"/>
                <w:szCs w:val="18"/>
              </w:rPr>
              <w:t>0206</w:t>
            </w:r>
            <w:r>
              <w:rPr>
                <w:b/>
                <w:bCs/>
                <w:sz w:val="16"/>
                <w:szCs w:val="18"/>
              </w:rPr>
              <w:t>.</w:t>
            </w:r>
            <w:r w:rsidRPr="00100ABD">
              <w:rPr>
                <w:b/>
                <w:bCs/>
                <w:sz w:val="16"/>
                <w:szCs w:val="18"/>
              </w:rPr>
              <w:t>30</w:t>
            </w:r>
            <w:r>
              <w:rPr>
                <w:b/>
                <w:bCs/>
                <w:sz w:val="16"/>
                <w:szCs w:val="18"/>
              </w:rPr>
              <w:t>.</w:t>
            </w:r>
            <w:r w:rsidRPr="00100ABD">
              <w:rPr>
                <w:b/>
                <w:bCs/>
                <w:sz w:val="16"/>
                <w:szCs w:val="18"/>
              </w:rPr>
              <w:t>99</w:t>
            </w:r>
          </w:p>
        </w:tc>
        <w:tc>
          <w:tcPr>
            <w:tcW w:w="2029" w:type="pct"/>
            <w:gridSpan w:val="2"/>
            <w:shd w:val="clear" w:color="auto" w:fill="auto"/>
            <w:noWrap/>
            <w:vAlign w:val="center"/>
          </w:tcPr>
          <w:p w14:paraId="305C1717" w14:textId="77777777" w:rsidR="00DF7EE9" w:rsidRPr="00100ABD" w:rsidRDefault="00DF7EE9" w:rsidP="00DF421F">
            <w:pPr>
              <w:pStyle w:val="Texto"/>
              <w:spacing w:before="40" w:after="40" w:line="232"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7EEA0E6" w14:textId="77777777" w:rsidR="00DF7EE9" w:rsidRPr="00100ABD" w:rsidRDefault="00DF7EE9" w:rsidP="00DF421F">
            <w:pPr>
              <w:pStyle w:val="Texto"/>
              <w:spacing w:before="40" w:after="40" w:line="232" w:lineRule="exact"/>
              <w:ind w:firstLine="0"/>
              <w:rPr>
                <w:sz w:val="16"/>
                <w:szCs w:val="18"/>
              </w:rPr>
            </w:pPr>
            <w:r w:rsidRPr="00100ABD">
              <w:rPr>
                <w:b/>
                <w:sz w:val="16"/>
                <w:szCs w:val="18"/>
              </w:rPr>
              <w:t>Únicamente:</w:t>
            </w:r>
            <w:r w:rsidRPr="00100ABD">
              <w:rPr>
                <w:sz w:val="16"/>
                <w:szCs w:val="18"/>
              </w:rPr>
              <w:t xml:space="preserve"> Las especies listadas en los Apéndices CITES </w:t>
            </w:r>
            <w:r w:rsidRPr="00100ABD">
              <w:rPr>
                <w:sz w:val="16"/>
                <w:szCs w:val="18"/>
                <w:lang w:val="es-MX"/>
              </w:rPr>
              <w:t>y aquellas de vida silvestre</w:t>
            </w:r>
            <w:r w:rsidRPr="00100ABD">
              <w:rPr>
                <w:sz w:val="16"/>
                <w:szCs w:val="18"/>
              </w:rPr>
              <w:t>.</w:t>
            </w:r>
          </w:p>
        </w:tc>
      </w:tr>
      <w:tr w:rsidR="00DF7EE9" w:rsidRPr="00100ABD" w14:paraId="0AC9EC0C" w14:textId="77777777" w:rsidTr="00DF421F">
        <w:trPr>
          <w:trHeight w:val="20"/>
        </w:trPr>
        <w:tc>
          <w:tcPr>
            <w:tcW w:w="941" w:type="pct"/>
            <w:shd w:val="clear" w:color="auto" w:fill="auto"/>
            <w:noWrap/>
            <w:vAlign w:val="bottom"/>
          </w:tcPr>
          <w:p w14:paraId="1AD8FE52"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1A13E9F" w14:textId="77777777" w:rsidR="00DF7EE9" w:rsidRPr="00100ABD" w:rsidRDefault="00DF7EE9" w:rsidP="00DF421F">
            <w:pPr>
              <w:pStyle w:val="Texto"/>
              <w:spacing w:before="40" w:after="40" w:line="232" w:lineRule="exact"/>
              <w:ind w:firstLine="0"/>
              <w:rPr>
                <w:sz w:val="16"/>
                <w:szCs w:val="18"/>
              </w:rPr>
            </w:pPr>
            <w:r w:rsidRPr="00100ABD">
              <w:rPr>
                <w:sz w:val="16"/>
                <w:szCs w:val="18"/>
              </w:rPr>
              <w:t>Los demás.</w:t>
            </w:r>
          </w:p>
        </w:tc>
        <w:tc>
          <w:tcPr>
            <w:tcW w:w="2030" w:type="pct"/>
            <w:vMerge/>
            <w:vAlign w:val="center"/>
          </w:tcPr>
          <w:p w14:paraId="71EC2164" w14:textId="77777777" w:rsidR="00DF7EE9" w:rsidRPr="00100ABD" w:rsidRDefault="00DF7EE9" w:rsidP="00DF421F">
            <w:pPr>
              <w:pStyle w:val="Texto"/>
              <w:spacing w:before="40" w:after="40" w:line="232" w:lineRule="exact"/>
              <w:ind w:firstLine="0"/>
              <w:rPr>
                <w:sz w:val="16"/>
                <w:szCs w:val="18"/>
              </w:rPr>
            </w:pPr>
          </w:p>
        </w:tc>
      </w:tr>
      <w:tr w:rsidR="00DF7EE9" w:rsidRPr="00100ABD" w14:paraId="369B4C35" w14:textId="77777777" w:rsidTr="00DF421F">
        <w:trPr>
          <w:trHeight w:val="20"/>
        </w:trPr>
        <w:tc>
          <w:tcPr>
            <w:tcW w:w="5000" w:type="pct"/>
            <w:gridSpan w:val="4"/>
            <w:shd w:val="clear" w:color="auto" w:fill="auto"/>
            <w:noWrap/>
            <w:vAlign w:val="bottom"/>
          </w:tcPr>
          <w:p w14:paraId="7F713F6E"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 </w:t>
            </w:r>
          </w:p>
        </w:tc>
      </w:tr>
      <w:tr w:rsidR="00DF7EE9" w:rsidRPr="00100ABD" w14:paraId="1C606DC8" w14:textId="77777777" w:rsidTr="00DF421F">
        <w:trPr>
          <w:trHeight w:val="20"/>
        </w:trPr>
        <w:tc>
          <w:tcPr>
            <w:tcW w:w="941" w:type="pct"/>
            <w:shd w:val="clear" w:color="auto" w:fill="auto"/>
            <w:noWrap/>
            <w:vAlign w:val="bottom"/>
          </w:tcPr>
          <w:p w14:paraId="7EC760CC" w14:textId="77777777" w:rsidR="00DF7EE9" w:rsidRPr="00100ABD" w:rsidRDefault="00DF7EE9" w:rsidP="00DF421F">
            <w:pPr>
              <w:pStyle w:val="Texto"/>
              <w:spacing w:before="40" w:after="40" w:line="232" w:lineRule="exact"/>
              <w:ind w:firstLine="0"/>
              <w:jc w:val="left"/>
              <w:rPr>
                <w:b/>
                <w:bCs/>
                <w:sz w:val="16"/>
                <w:szCs w:val="18"/>
              </w:rPr>
            </w:pPr>
            <w:r w:rsidRPr="00100ABD">
              <w:rPr>
                <w:b/>
                <w:bCs/>
                <w:sz w:val="16"/>
                <w:szCs w:val="18"/>
              </w:rPr>
              <w:t>0206</w:t>
            </w:r>
            <w:r>
              <w:rPr>
                <w:b/>
                <w:bCs/>
                <w:sz w:val="16"/>
                <w:szCs w:val="18"/>
              </w:rPr>
              <w:t>.</w:t>
            </w:r>
            <w:r w:rsidRPr="00100ABD">
              <w:rPr>
                <w:b/>
                <w:bCs/>
                <w:sz w:val="16"/>
                <w:szCs w:val="18"/>
              </w:rPr>
              <w:t>80</w:t>
            </w:r>
            <w:r>
              <w:rPr>
                <w:b/>
                <w:bCs/>
                <w:sz w:val="16"/>
                <w:szCs w:val="18"/>
              </w:rPr>
              <w:t>.</w:t>
            </w:r>
            <w:r w:rsidRPr="00100ABD">
              <w:rPr>
                <w:b/>
                <w:bCs/>
                <w:sz w:val="16"/>
                <w:szCs w:val="18"/>
              </w:rPr>
              <w:t>91</w:t>
            </w:r>
          </w:p>
        </w:tc>
        <w:tc>
          <w:tcPr>
            <w:tcW w:w="2029" w:type="pct"/>
            <w:gridSpan w:val="2"/>
            <w:shd w:val="clear" w:color="auto" w:fill="auto"/>
            <w:noWrap/>
            <w:vAlign w:val="center"/>
          </w:tcPr>
          <w:p w14:paraId="41D96041" w14:textId="77777777" w:rsidR="00DF7EE9" w:rsidRPr="00100ABD" w:rsidRDefault="00DF7EE9" w:rsidP="00DF421F">
            <w:pPr>
              <w:pStyle w:val="Texto"/>
              <w:spacing w:before="40" w:after="40" w:line="232" w:lineRule="exact"/>
              <w:ind w:firstLine="0"/>
              <w:rPr>
                <w:b/>
                <w:bCs/>
                <w:sz w:val="16"/>
                <w:szCs w:val="18"/>
              </w:rPr>
            </w:pPr>
            <w:r w:rsidRPr="00100ABD">
              <w:rPr>
                <w:b/>
                <w:bCs/>
                <w:sz w:val="16"/>
                <w:szCs w:val="18"/>
              </w:rPr>
              <w:t>Los demás, frescos o refrigerados.</w:t>
            </w:r>
          </w:p>
        </w:tc>
        <w:tc>
          <w:tcPr>
            <w:tcW w:w="2030" w:type="pct"/>
            <w:vMerge w:val="restart"/>
            <w:shd w:val="clear" w:color="auto" w:fill="auto"/>
            <w:vAlign w:val="center"/>
          </w:tcPr>
          <w:p w14:paraId="4B4E780D" w14:textId="77777777" w:rsidR="00DF7EE9" w:rsidRPr="00100ABD" w:rsidRDefault="00DF7EE9" w:rsidP="00DF421F">
            <w:pPr>
              <w:pStyle w:val="Texto"/>
              <w:spacing w:before="40" w:after="40" w:line="232" w:lineRule="exact"/>
              <w:ind w:firstLine="0"/>
              <w:rPr>
                <w:sz w:val="16"/>
                <w:szCs w:val="18"/>
              </w:rPr>
            </w:pPr>
            <w:r w:rsidRPr="00100ABD">
              <w:rPr>
                <w:b/>
                <w:sz w:val="16"/>
                <w:szCs w:val="18"/>
              </w:rPr>
              <w:t>Únicamente:</w:t>
            </w:r>
            <w:r w:rsidRPr="00100ABD">
              <w:rPr>
                <w:sz w:val="16"/>
                <w:szCs w:val="18"/>
              </w:rPr>
              <w:t xml:space="preserve"> Las especies listadas en los Apéndices CITES </w:t>
            </w:r>
            <w:r w:rsidRPr="00100ABD">
              <w:rPr>
                <w:sz w:val="16"/>
                <w:szCs w:val="18"/>
                <w:lang w:val="es-MX"/>
              </w:rPr>
              <w:t>y aquellas de vida silvestre</w:t>
            </w:r>
            <w:r w:rsidRPr="00100ABD">
              <w:rPr>
                <w:sz w:val="16"/>
                <w:szCs w:val="18"/>
              </w:rPr>
              <w:t>.</w:t>
            </w:r>
          </w:p>
        </w:tc>
      </w:tr>
      <w:tr w:rsidR="00DF7EE9" w:rsidRPr="00100ABD" w14:paraId="1CC3D2A6" w14:textId="77777777" w:rsidTr="00DF421F">
        <w:trPr>
          <w:trHeight w:val="20"/>
        </w:trPr>
        <w:tc>
          <w:tcPr>
            <w:tcW w:w="941" w:type="pct"/>
            <w:shd w:val="clear" w:color="auto" w:fill="auto"/>
            <w:noWrap/>
            <w:vAlign w:val="bottom"/>
          </w:tcPr>
          <w:p w14:paraId="3A604A14"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B06B27E" w14:textId="77777777" w:rsidR="00DF7EE9" w:rsidRPr="00100ABD" w:rsidRDefault="00DF7EE9" w:rsidP="00DF421F">
            <w:pPr>
              <w:pStyle w:val="Texto"/>
              <w:spacing w:before="40" w:after="40" w:line="232" w:lineRule="exact"/>
              <w:ind w:firstLine="0"/>
              <w:rPr>
                <w:sz w:val="16"/>
                <w:szCs w:val="18"/>
              </w:rPr>
            </w:pPr>
            <w:r w:rsidRPr="00100ABD">
              <w:rPr>
                <w:sz w:val="16"/>
                <w:szCs w:val="18"/>
              </w:rPr>
              <w:t>Los demás, frescos o refrigerados.</w:t>
            </w:r>
          </w:p>
        </w:tc>
        <w:tc>
          <w:tcPr>
            <w:tcW w:w="2030" w:type="pct"/>
            <w:vMerge/>
            <w:vAlign w:val="center"/>
          </w:tcPr>
          <w:p w14:paraId="6AFA3B5A" w14:textId="77777777" w:rsidR="00DF7EE9" w:rsidRPr="00100ABD" w:rsidRDefault="00DF7EE9" w:rsidP="00DF421F">
            <w:pPr>
              <w:pStyle w:val="Texto"/>
              <w:spacing w:before="40" w:after="40" w:line="232" w:lineRule="exact"/>
              <w:ind w:firstLine="0"/>
              <w:rPr>
                <w:sz w:val="16"/>
                <w:szCs w:val="18"/>
              </w:rPr>
            </w:pPr>
          </w:p>
        </w:tc>
      </w:tr>
      <w:tr w:rsidR="00DF7EE9" w:rsidRPr="00100ABD" w14:paraId="64BFED0C" w14:textId="77777777" w:rsidTr="00DF421F">
        <w:trPr>
          <w:trHeight w:val="20"/>
        </w:trPr>
        <w:tc>
          <w:tcPr>
            <w:tcW w:w="5000" w:type="pct"/>
            <w:gridSpan w:val="4"/>
            <w:shd w:val="clear" w:color="auto" w:fill="auto"/>
            <w:noWrap/>
            <w:vAlign w:val="bottom"/>
          </w:tcPr>
          <w:p w14:paraId="1F74F3F6"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 </w:t>
            </w:r>
          </w:p>
        </w:tc>
      </w:tr>
      <w:tr w:rsidR="00DF7EE9" w:rsidRPr="00100ABD" w14:paraId="0B998379" w14:textId="77777777" w:rsidTr="00DF421F">
        <w:trPr>
          <w:trHeight w:val="20"/>
        </w:trPr>
        <w:tc>
          <w:tcPr>
            <w:tcW w:w="941" w:type="pct"/>
            <w:shd w:val="clear" w:color="auto" w:fill="auto"/>
            <w:noWrap/>
            <w:vAlign w:val="bottom"/>
          </w:tcPr>
          <w:p w14:paraId="31F5C68B" w14:textId="77777777" w:rsidR="00DF7EE9" w:rsidRPr="00100ABD" w:rsidRDefault="00DF7EE9" w:rsidP="00DF421F">
            <w:pPr>
              <w:pStyle w:val="Texto"/>
              <w:spacing w:before="40" w:after="40" w:line="232" w:lineRule="exact"/>
              <w:ind w:firstLine="0"/>
              <w:jc w:val="left"/>
              <w:rPr>
                <w:b/>
                <w:bCs/>
                <w:sz w:val="16"/>
                <w:szCs w:val="18"/>
              </w:rPr>
            </w:pPr>
            <w:r w:rsidRPr="00100ABD">
              <w:rPr>
                <w:b/>
                <w:bCs/>
                <w:sz w:val="16"/>
                <w:szCs w:val="18"/>
              </w:rPr>
              <w:t>0206</w:t>
            </w:r>
            <w:r>
              <w:rPr>
                <w:b/>
                <w:bCs/>
                <w:sz w:val="16"/>
                <w:szCs w:val="18"/>
              </w:rPr>
              <w:t>.</w:t>
            </w:r>
            <w:r w:rsidRPr="00100ABD">
              <w:rPr>
                <w:b/>
                <w:bCs/>
                <w:sz w:val="16"/>
                <w:szCs w:val="18"/>
              </w:rPr>
              <w:t>90</w:t>
            </w:r>
            <w:r>
              <w:rPr>
                <w:b/>
                <w:bCs/>
                <w:sz w:val="16"/>
                <w:szCs w:val="18"/>
              </w:rPr>
              <w:t>.</w:t>
            </w:r>
            <w:r w:rsidRPr="00100ABD">
              <w:rPr>
                <w:b/>
                <w:bCs/>
                <w:sz w:val="16"/>
                <w:szCs w:val="18"/>
              </w:rPr>
              <w:t>91</w:t>
            </w:r>
          </w:p>
        </w:tc>
        <w:tc>
          <w:tcPr>
            <w:tcW w:w="2029" w:type="pct"/>
            <w:gridSpan w:val="2"/>
            <w:shd w:val="clear" w:color="auto" w:fill="auto"/>
            <w:noWrap/>
            <w:vAlign w:val="center"/>
          </w:tcPr>
          <w:p w14:paraId="3CCE8C87" w14:textId="77777777" w:rsidR="00DF7EE9" w:rsidRPr="00100ABD" w:rsidRDefault="00DF7EE9" w:rsidP="00DF421F">
            <w:pPr>
              <w:pStyle w:val="Texto"/>
              <w:spacing w:before="40" w:after="40" w:line="232" w:lineRule="exact"/>
              <w:ind w:firstLine="0"/>
              <w:rPr>
                <w:b/>
                <w:bCs/>
                <w:sz w:val="16"/>
                <w:szCs w:val="18"/>
              </w:rPr>
            </w:pPr>
            <w:r w:rsidRPr="00100ABD">
              <w:rPr>
                <w:b/>
                <w:bCs/>
                <w:sz w:val="16"/>
                <w:szCs w:val="18"/>
              </w:rPr>
              <w:t>Los demás, congelados.</w:t>
            </w:r>
          </w:p>
        </w:tc>
        <w:tc>
          <w:tcPr>
            <w:tcW w:w="2030" w:type="pct"/>
            <w:vMerge w:val="restart"/>
            <w:shd w:val="clear" w:color="auto" w:fill="auto"/>
            <w:vAlign w:val="center"/>
          </w:tcPr>
          <w:p w14:paraId="5AF1DC33" w14:textId="77777777" w:rsidR="00DF7EE9" w:rsidRPr="00100ABD" w:rsidRDefault="00DF7EE9" w:rsidP="00DF421F">
            <w:pPr>
              <w:pStyle w:val="Texto"/>
              <w:spacing w:before="40" w:after="40" w:line="232" w:lineRule="exact"/>
              <w:ind w:firstLine="0"/>
              <w:rPr>
                <w:sz w:val="16"/>
                <w:szCs w:val="18"/>
              </w:rPr>
            </w:pPr>
            <w:r w:rsidRPr="00100ABD">
              <w:rPr>
                <w:b/>
                <w:sz w:val="16"/>
                <w:szCs w:val="18"/>
              </w:rPr>
              <w:t>Únicamente:</w:t>
            </w:r>
            <w:r w:rsidRPr="00100ABD">
              <w:rPr>
                <w:sz w:val="16"/>
                <w:szCs w:val="18"/>
              </w:rPr>
              <w:t xml:space="preserve"> Las especies listadas en los Apéndices CITES </w:t>
            </w:r>
            <w:r w:rsidRPr="00100ABD">
              <w:rPr>
                <w:sz w:val="16"/>
                <w:szCs w:val="18"/>
                <w:lang w:val="es-MX"/>
              </w:rPr>
              <w:t>y aquellas de vida silvestre</w:t>
            </w:r>
            <w:r w:rsidRPr="00100ABD">
              <w:rPr>
                <w:sz w:val="16"/>
                <w:szCs w:val="18"/>
              </w:rPr>
              <w:t>.</w:t>
            </w:r>
          </w:p>
        </w:tc>
      </w:tr>
      <w:tr w:rsidR="00DF7EE9" w:rsidRPr="00100ABD" w14:paraId="4999CC0E" w14:textId="77777777" w:rsidTr="00DF421F">
        <w:trPr>
          <w:trHeight w:val="20"/>
        </w:trPr>
        <w:tc>
          <w:tcPr>
            <w:tcW w:w="941" w:type="pct"/>
            <w:shd w:val="clear" w:color="auto" w:fill="auto"/>
            <w:noWrap/>
            <w:vAlign w:val="bottom"/>
          </w:tcPr>
          <w:p w14:paraId="1B555E80"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517080D" w14:textId="77777777" w:rsidR="00DF7EE9" w:rsidRPr="00100ABD" w:rsidRDefault="00DF7EE9" w:rsidP="00DF421F">
            <w:pPr>
              <w:pStyle w:val="Texto"/>
              <w:spacing w:before="40" w:after="40" w:line="232" w:lineRule="exact"/>
              <w:ind w:firstLine="0"/>
              <w:rPr>
                <w:sz w:val="16"/>
                <w:szCs w:val="18"/>
              </w:rPr>
            </w:pPr>
            <w:r w:rsidRPr="00100ABD">
              <w:rPr>
                <w:sz w:val="16"/>
                <w:szCs w:val="18"/>
              </w:rPr>
              <w:t>Los demás, congelados.</w:t>
            </w:r>
          </w:p>
        </w:tc>
        <w:tc>
          <w:tcPr>
            <w:tcW w:w="2030" w:type="pct"/>
            <w:vMerge/>
            <w:vAlign w:val="center"/>
          </w:tcPr>
          <w:p w14:paraId="4F9CB35D" w14:textId="77777777" w:rsidR="00DF7EE9" w:rsidRPr="00100ABD" w:rsidRDefault="00DF7EE9" w:rsidP="00DF421F">
            <w:pPr>
              <w:pStyle w:val="Texto"/>
              <w:spacing w:before="40" w:after="40" w:line="232" w:lineRule="exact"/>
              <w:ind w:firstLine="0"/>
              <w:rPr>
                <w:sz w:val="16"/>
                <w:szCs w:val="18"/>
              </w:rPr>
            </w:pPr>
          </w:p>
        </w:tc>
      </w:tr>
      <w:tr w:rsidR="00DF7EE9" w:rsidRPr="00100ABD" w14:paraId="2F383F2B" w14:textId="77777777" w:rsidTr="00DF421F">
        <w:trPr>
          <w:trHeight w:val="20"/>
        </w:trPr>
        <w:tc>
          <w:tcPr>
            <w:tcW w:w="5000" w:type="pct"/>
            <w:gridSpan w:val="4"/>
            <w:shd w:val="clear" w:color="auto" w:fill="auto"/>
            <w:noWrap/>
            <w:vAlign w:val="bottom"/>
          </w:tcPr>
          <w:p w14:paraId="2C3603B0"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 </w:t>
            </w:r>
          </w:p>
        </w:tc>
      </w:tr>
      <w:tr w:rsidR="00DF7EE9" w:rsidRPr="00100ABD" w14:paraId="64889E72" w14:textId="77777777" w:rsidTr="00DF421F">
        <w:trPr>
          <w:trHeight w:val="20"/>
        </w:trPr>
        <w:tc>
          <w:tcPr>
            <w:tcW w:w="941" w:type="pct"/>
            <w:shd w:val="clear" w:color="auto" w:fill="auto"/>
            <w:noWrap/>
            <w:vAlign w:val="bottom"/>
          </w:tcPr>
          <w:p w14:paraId="1BDC325C" w14:textId="77777777" w:rsidR="00DF7EE9" w:rsidRPr="00100ABD" w:rsidRDefault="00DF7EE9" w:rsidP="00DF421F">
            <w:pPr>
              <w:pStyle w:val="Texto"/>
              <w:spacing w:before="40" w:after="40" w:line="232" w:lineRule="exact"/>
              <w:ind w:firstLine="0"/>
              <w:jc w:val="left"/>
              <w:rPr>
                <w:b/>
                <w:bCs/>
                <w:sz w:val="16"/>
                <w:szCs w:val="18"/>
              </w:rPr>
            </w:pPr>
            <w:r w:rsidRPr="00100ABD">
              <w:rPr>
                <w:b/>
                <w:bCs/>
                <w:sz w:val="16"/>
                <w:szCs w:val="18"/>
              </w:rPr>
              <w:t>0208</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6984AFD0" w14:textId="77777777" w:rsidR="00DF7EE9" w:rsidRPr="00100ABD" w:rsidRDefault="00DF7EE9" w:rsidP="00DF421F">
            <w:pPr>
              <w:pStyle w:val="Texto"/>
              <w:spacing w:before="40" w:after="40" w:line="232" w:lineRule="exact"/>
              <w:ind w:firstLine="0"/>
              <w:rPr>
                <w:b/>
                <w:bCs/>
                <w:sz w:val="16"/>
                <w:szCs w:val="18"/>
              </w:rPr>
            </w:pPr>
            <w:r w:rsidRPr="00100ABD">
              <w:rPr>
                <w:b/>
                <w:bCs/>
                <w:sz w:val="16"/>
                <w:szCs w:val="18"/>
              </w:rPr>
              <w:t>De conejo o liebre.</w:t>
            </w:r>
          </w:p>
        </w:tc>
        <w:tc>
          <w:tcPr>
            <w:tcW w:w="2030" w:type="pct"/>
            <w:vMerge w:val="restart"/>
            <w:shd w:val="clear" w:color="auto" w:fill="auto"/>
            <w:vAlign w:val="center"/>
          </w:tcPr>
          <w:p w14:paraId="2259A7D7" w14:textId="77777777" w:rsidR="00DF7EE9" w:rsidRPr="00100ABD" w:rsidRDefault="00DF7EE9" w:rsidP="00DF421F">
            <w:pPr>
              <w:pStyle w:val="Texto"/>
              <w:spacing w:before="40" w:after="40" w:line="232" w:lineRule="exact"/>
              <w:ind w:firstLine="0"/>
              <w:rPr>
                <w:sz w:val="16"/>
                <w:szCs w:val="18"/>
              </w:rPr>
            </w:pPr>
            <w:r w:rsidRPr="00100ABD">
              <w:rPr>
                <w:b/>
                <w:sz w:val="16"/>
                <w:szCs w:val="18"/>
              </w:rPr>
              <w:t>Únicamente</w:t>
            </w:r>
            <w:r w:rsidRPr="00100ABD">
              <w:rPr>
                <w:sz w:val="16"/>
                <w:szCs w:val="18"/>
              </w:rPr>
              <w:t>: Las especies listadas en los Apéndices CITES y aquellas de vida silvestre.</w:t>
            </w:r>
          </w:p>
        </w:tc>
      </w:tr>
      <w:tr w:rsidR="00DF7EE9" w:rsidRPr="00100ABD" w14:paraId="75858715" w14:textId="77777777" w:rsidTr="00DF421F">
        <w:trPr>
          <w:trHeight w:val="20"/>
        </w:trPr>
        <w:tc>
          <w:tcPr>
            <w:tcW w:w="941" w:type="pct"/>
            <w:shd w:val="clear" w:color="auto" w:fill="auto"/>
            <w:noWrap/>
            <w:vAlign w:val="bottom"/>
          </w:tcPr>
          <w:p w14:paraId="68337638"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94B3762" w14:textId="77777777" w:rsidR="00DF7EE9" w:rsidRPr="00100ABD" w:rsidRDefault="00DF7EE9" w:rsidP="00DF421F">
            <w:pPr>
              <w:pStyle w:val="Texto"/>
              <w:spacing w:before="40" w:after="40" w:line="232" w:lineRule="exact"/>
              <w:ind w:firstLine="0"/>
              <w:rPr>
                <w:sz w:val="16"/>
                <w:szCs w:val="18"/>
              </w:rPr>
            </w:pPr>
            <w:r w:rsidRPr="00100ABD">
              <w:rPr>
                <w:sz w:val="16"/>
                <w:szCs w:val="18"/>
              </w:rPr>
              <w:t>De conejo o liebre.</w:t>
            </w:r>
          </w:p>
        </w:tc>
        <w:tc>
          <w:tcPr>
            <w:tcW w:w="2030" w:type="pct"/>
            <w:vMerge/>
            <w:vAlign w:val="center"/>
          </w:tcPr>
          <w:p w14:paraId="759879CC" w14:textId="77777777" w:rsidR="00DF7EE9" w:rsidRPr="00100ABD" w:rsidRDefault="00DF7EE9" w:rsidP="00DF421F">
            <w:pPr>
              <w:pStyle w:val="Texto"/>
              <w:spacing w:before="40" w:after="40" w:line="232" w:lineRule="exact"/>
              <w:ind w:firstLine="0"/>
              <w:rPr>
                <w:sz w:val="16"/>
                <w:szCs w:val="18"/>
              </w:rPr>
            </w:pPr>
          </w:p>
        </w:tc>
      </w:tr>
      <w:tr w:rsidR="00DF7EE9" w:rsidRPr="00100ABD" w14:paraId="6A6E9D16" w14:textId="77777777" w:rsidTr="00DF421F">
        <w:trPr>
          <w:trHeight w:val="20"/>
        </w:trPr>
        <w:tc>
          <w:tcPr>
            <w:tcW w:w="5000" w:type="pct"/>
            <w:gridSpan w:val="4"/>
            <w:shd w:val="clear" w:color="auto" w:fill="auto"/>
            <w:noWrap/>
            <w:vAlign w:val="bottom"/>
          </w:tcPr>
          <w:p w14:paraId="1E9C3A20"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 </w:t>
            </w:r>
          </w:p>
        </w:tc>
      </w:tr>
      <w:tr w:rsidR="00DF7EE9" w:rsidRPr="00100ABD" w14:paraId="45C0D5F7" w14:textId="77777777" w:rsidTr="00DF421F">
        <w:trPr>
          <w:trHeight w:val="20"/>
        </w:trPr>
        <w:tc>
          <w:tcPr>
            <w:tcW w:w="941" w:type="pct"/>
            <w:shd w:val="clear" w:color="auto" w:fill="auto"/>
            <w:noWrap/>
            <w:vAlign w:val="bottom"/>
          </w:tcPr>
          <w:p w14:paraId="308D4F6D" w14:textId="77777777" w:rsidR="00DF7EE9" w:rsidRPr="00100ABD" w:rsidRDefault="00DF7EE9" w:rsidP="00DF421F">
            <w:pPr>
              <w:pStyle w:val="Texto"/>
              <w:spacing w:before="40" w:after="40" w:line="232" w:lineRule="exact"/>
              <w:ind w:firstLine="0"/>
              <w:jc w:val="left"/>
              <w:rPr>
                <w:b/>
                <w:bCs/>
                <w:sz w:val="16"/>
                <w:szCs w:val="18"/>
              </w:rPr>
            </w:pPr>
            <w:r w:rsidRPr="00100ABD">
              <w:rPr>
                <w:b/>
                <w:bCs/>
                <w:sz w:val="16"/>
                <w:szCs w:val="18"/>
              </w:rPr>
              <w:t>0208</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382CDACB" w14:textId="77777777" w:rsidR="00DF7EE9" w:rsidRPr="00100ABD" w:rsidRDefault="00DF7EE9" w:rsidP="00DF421F">
            <w:pPr>
              <w:pStyle w:val="Texto"/>
              <w:spacing w:before="40" w:after="40" w:line="232" w:lineRule="exact"/>
              <w:ind w:firstLine="0"/>
              <w:rPr>
                <w:b/>
                <w:bCs/>
                <w:sz w:val="16"/>
                <w:szCs w:val="18"/>
              </w:rPr>
            </w:pPr>
            <w:r w:rsidRPr="00100ABD">
              <w:rPr>
                <w:b/>
                <w:bCs/>
                <w:sz w:val="16"/>
                <w:szCs w:val="18"/>
              </w:rPr>
              <w:t>De primates.</w:t>
            </w:r>
          </w:p>
        </w:tc>
        <w:tc>
          <w:tcPr>
            <w:tcW w:w="2030" w:type="pct"/>
            <w:vMerge w:val="restart"/>
            <w:shd w:val="clear" w:color="auto" w:fill="auto"/>
            <w:vAlign w:val="center"/>
          </w:tcPr>
          <w:p w14:paraId="2BD2818D" w14:textId="77777777" w:rsidR="00DF7EE9" w:rsidRPr="00100ABD" w:rsidRDefault="00DF7EE9" w:rsidP="00DF421F">
            <w:pPr>
              <w:pStyle w:val="Texto"/>
              <w:spacing w:before="40" w:after="40" w:line="232" w:lineRule="exact"/>
              <w:ind w:firstLine="0"/>
              <w:rPr>
                <w:sz w:val="16"/>
                <w:szCs w:val="18"/>
              </w:rPr>
            </w:pPr>
            <w:r w:rsidRPr="00100ABD">
              <w:rPr>
                <w:sz w:val="16"/>
                <w:szCs w:val="18"/>
              </w:rPr>
              <w:t> </w:t>
            </w:r>
          </w:p>
        </w:tc>
      </w:tr>
      <w:tr w:rsidR="00DF7EE9" w:rsidRPr="00100ABD" w14:paraId="7A1B956D" w14:textId="77777777" w:rsidTr="00DF421F">
        <w:trPr>
          <w:trHeight w:val="20"/>
        </w:trPr>
        <w:tc>
          <w:tcPr>
            <w:tcW w:w="941" w:type="pct"/>
            <w:shd w:val="clear" w:color="auto" w:fill="auto"/>
            <w:noWrap/>
            <w:vAlign w:val="bottom"/>
          </w:tcPr>
          <w:p w14:paraId="11DD331C"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DFE6C7F" w14:textId="77777777" w:rsidR="00DF7EE9" w:rsidRPr="00100ABD" w:rsidRDefault="00DF7EE9" w:rsidP="00DF421F">
            <w:pPr>
              <w:pStyle w:val="Texto"/>
              <w:spacing w:before="40" w:after="40" w:line="232" w:lineRule="exact"/>
              <w:ind w:firstLine="0"/>
              <w:rPr>
                <w:sz w:val="16"/>
                <w:szCs w:val="18"/>
              </w:rPr>
            </w:pPr>
            <w:r w:rsidRPr="00100ABD">
              <w:rPr>
                <w:sz w:val="16"/>
                <w:szCs w:val="18"/>
              </w:rPr>
              <w:t>De primates.</w:t>
            </w:r>
          </w:p>
        </w:tc>
        <w:tc>
          <w:tcPr>
            <w:tcW w:w="2030" w:type="pct"/>
            <w:vMerge/>
            <w:vAlign w:val="center"/>
          </w:tcPr>
          <w:p w14:paraId="54952E3C" w14:textId="77777777" w:rsidR="00DF7EE9" w:rsidRPr="00100ABD" w:rsidRDefault="00DF7EE9" w:rsidP="00DF421F">
            <w:pPr>
              <w:pStyle w:val="Texto"/>
              <w:spacing w:before="40" w:after="40" w:line="232" w:lineRule="exact"/>
              <w:ind w:firstLine="0"/>
              <w:rPr>
                <w:sz w:val="16"/>
                <w:szCs w:val="18"/>
              </w:rPr>
            </w:pPr>
          </w:p>
        </w:tc>
      </w:tr>
      <w:tr w:rsidR="00DF7EE9" w:rsidRPr="00100ABD" w14:paraId="35401DA2" w14:textId="77777777" w:rsidTr="00DF421F">
        <w:trPr>
          <w:trHeight w:val="20"/>
        </w:trPr>
        <w:tc>
          <w:tcPr>
            <w:tcW w:w="5000" w:type="pct"/>
            <w:gridSpan w:val="4"/>
            <w:shd w:val="clear" w:color="auto" w:fill="auto"/>
            <w:noWrap/>
            <w:vAlign w:val="bottom"/>
          </w:tcPr>
          <w:p w14:paraId="0F406A71"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 </w:t>
            </w:r>
          </w:p>
        </w:tc>
      </w:tr>
      <w:tr w:rsidR="00DF7EE9" w:rsidRPr="00100ABD" w14:paraId="02F9EBD7" w14:textId="77777777" w:rsidTr="00DF421F">
        <w:trPr>
          <w:trHeight w:val="20"/>
        </w:trPr>
        <w:tc>
          <w:tcPr>
            <w:tcW w:w="941" w:type="pct"/>
            <w:shd w:val="clear" w:color="auto" w:fill="auto"/>
            <w:noWrap/>
            <w:vAlign w:val="bottom"/>
          </w:tcPr>
          <w:p w14:paraId="77BDAC9C"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0208</w:t>
            </w:r>
            <w:r>
              <w:rPr>
                <w:b/>
                <w:bCs/>
                <w:sz w:val="16"/>
                <w:szCs w:val="18"/>
              </w:rPr>
              <w:t>.</w:t>
            </w:r>
            <w:r w:rsidRPr="00100ABD">
              <w:rPr>
                <w:b/>
                <w:bCs/>
                <w:sz w:val="16"/>
                <w:szCs w:val="18"/>
              </w:rPr>
              <w:t>40</w:t>
            </w:r>
            <w:r>
              <w:rPr>
                <w:b/>
                <w:bCs/>
                <w:sz w:val="16"/>
                <w:szCs w:val="18"/>
              </w:rPr>
              <w:t>.</w:t>
            </w:r>
            <w:r w:rsidRPr="00100ABD">
              <w:rPr>
                <w:b/>
                <w:bCs/>
                <w:sz w:val="16"/>
                <w:szCs w:val="18"/>
              </w:rPr>
              <w:t>01</w:t>
            </w:r>
          </w:p>
        </w:tc>
        <w:tc>
          <w:tcPr>
            <w:tcW w:w="2029" w:type="pct"/>
            <w:gridSpan w:val="2"/>
            <w:shd w:val="clear" w:color="auto" w:fill="auto"/>
            <w:noWrap/>
            <w:vAlign w:val="center"/>
          </w:tcPr>
          <w:p w14:paraId="4293D7EE" w14:textId="77777777" w:rsidR="00DF7EE9" w:rsidRPr="00100ABD" w:rsidRDefault="00DF7EE9" w:rsidP="00DF421F">
            <w:pPr>
              <w:pStyle w:val="Texto"/>
              <w:spacing w:before="40" w:after="40" w:line="220" w:lineRule="exact"/>
              <w:ind w:firstLine="0"/>
              <w:rPr>
                <w:b/>
                <w:bCs/>
                <w:sz w:val="16"/>
                <w:szCs w:val="18"/>
              </w:rPr>
            </w:pPr>
            <w:r w:rsidRPr="00100ABD">
              <w:rPr>
                <w:b/>
                <w:sz w:val="16"/>
                <w:szCs w:val="18"/>
              </w:rPr>
              <w:t>De ballenas, delfines y marsopas (mamíferos del orden Cetacea); de manatíes y dugones o dugongos (mamíferos del orden Sirenia); de otarios y focas, leones marinos y morsas (mamíferos del suborden Pinnipedia).</w:t>
            </w:r>
          </w:p>
        </w:tc>
        <w:tc>
          <w:tcPr>
            <w:tcW w:w="2030" w:type="pct"/>
            <w:vMerge w:val="restart"/>
            <w:shd w:val="clear" w:color="auto" w:fill="auto"/>
            <w:vAlign w:val="center"/>
          </w:tcPr>
          <w:p w14:paraId="3CCF97A8" w14:textId="77777777" w:rsidR="00DF7EE9" w:rsidRPr="00100ABD" w:rsidRDefault="00DF7EE9" w:rsidP="00DF421F">
            <w:pPr>
              <w:pStyle w:val="Texto"/>
              <w:spacing w:before="40" w:after="40" w:line="220" w:lineRule="exact"/>
              <w:ind w:firstLine="0"/>
              <w:rPr>
                <w:sz w:val="16"/>
                <w:szCs w:val="18"/>
              </w:rPr>
            </w:pPr>
            <w:r w:rsidRPr="00100ABD">
              <w:rPr>
                <w:sz w:val="16"/>
                <w:szCs w:val="18"/>
              </w:rPr>
              <w:t> </w:t>
            </w:r>
          </w:p>
        </w:tc>
      </w:tr>
      <w:tr w:rsidR="00DF7EE9" w:rsidRPr="00100ABD" w14:paraId="2098CB22" w14:textId="77777777" w:rsidTr="00DF421F">
        <w:trPr>
          <w:trHeight w:val="20"/>
        </w:trPr>
        <w:tc>
          <w:tcPr>
            <w:tcW w:w="941" w:type="pct"/>
            <w:shd w:val="clear" w:color="auto" w:fill="auto"/>
            <w:noWrap/>
            <w:vAlign w:val="bottom"/>
          </w:tcPr>
          <w:p w14:paraId="48D9487C"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2BE8B6C" w14:textId="77777777" w:rsidR="00DF7EE9" w:rsidRPr="00100ABD" w:rsidRDefault="00DF7EE9" w:rsidP="00DF421F">
            <w:pPr>
              <w:pStyle w:val="Texto"/>
              <w:spacing w:before="40" w:after="40" w:line="220" w:lineRule="exact"/>
              <w:ind w:firstLine="0"/>
              <w:rPr>
                <w:sz w:val="16"/>
                <w:szCs w:val="18"/>
              </w:rPr>
            </w:pPr>
            <w:r w:rsidRPr="00100ABD">
              <w:rPr>
                <w:sz w:val="16"/>
                <w:szCs w:val="18"/>
              </w:rPr>
              <w:t>De ballenas, delfines y marsopas (mamíferos del orden Cetacea); de manatíes y dugones o dugongos (mamíferos del orden Sirenia); de otarios y focas, leones marinos y morsas (mamíferos del suborden Pinnipedia).</w:t>
            </w:r>
          </w:p>
        </w:tc>
        <w:tc>
          <w:tcPr>
            <w:tcW w:w="2030" w:type="pct"/>
            <w:vMerge/>
            <w:vAlign w:val="center"/>
          </w:tcPr>
          <w:p w14:paraId="72F79EEC" w14:textId="77777777" w:rsidR="00DF7EE9" w:rsidRPr="00100ABD" w:rsidRDefault="00DF7EE9" w:rsidP="00DF421F">
            <w:pPr>
              <w:pStyle w:val="Texto"/>
              <w:spacing w:before="40" w:after="40" w:line="220" w:lineRule="exact"/>
              <w:ind w:firstLine="0"/>
              <w:rPr>
                <w:sz w:val="16"/>
                <w:szCs w:val="18"/>
              </w:rPr>
            </w:pPr>
          </w:p>
        </w:tc>
      </w:tr>
      <w:tr w:rsidR="00DF7EE9" w:rsidRPr="00100ABD" w14:paraId="70E929AF" w14:textId="77777777" w:rsidTr="00DF421F">
        <w:trPr>
          <w:trHeight w:val="20"/>
        </w:trPr>
        <w:tc>
          <w:tcPr>
            <w:tcW w:w="5000" w:type="pct"/>
            <w:gridSpan w:val="4"/>
            <w:shd w:val="clear" w:color="auto" w:fill="auto"/>
            <w:noWrap/>
            <w:vAlign w:val="bottom"/>
          </w:tcPr>
          <w:p w14:paraId="20B59385"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6415E64E" w14:textId="77777777" w:rsidTr="00DF421F">
        <w:trPr>
          <w:trHeight w:val="20"/>
        </w:trPr>
        <w:tc>
          <w:tcPr>
            <w:tcW w:w="941" w:type="pct"/>
            <w:shd w:val="clear" w:color="auto" w:fill="auto"/>
            <w:noWrap/>
            <w:vAlign w:val="bottom"/>
          </w:tcPr>
          <w:p w14:paraId="3BF10CA5"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0208</w:t>
            </w:r>
            <w:r>
              <w:rPr>
                <w:b/>
                <w:bCs/>
                <w:sz w:val="16"/>
                <w:szCs w:val="18"/>
              </w:rPr>
              <w:t>.</w:t>
            </w:r>
            <w:r w:rsidRPr="00100ABD">
              <w:rPr>
                <w:b/>
                <w:bCs/>
                <w:sz w:val="16"/>
                <w:szCs w:val="18"/>
              </w:rPr>
              <w:t>50</w:t>
            </w:r>
            <w:r>
              <w:rPr>
                <w:b/>
                <w:bCs/>
                <w:sz w:val="16"/>
                <w:szCs w:val="18"/>
              </w:rPr>
              <w:t>.</w:t>
            </w:r>
            <w:r w:rsidRPr="00100ABD">
              <w:rPr>
                <w:b/>
                <w:bCs/>
                <w:sz w:val="16"/>
                <w:szCs w:val="18"/>
              </w:rPr>
              <w:t>01</w:t>
            </w:r>
          </w:p>
        </w:tc>
        <w:tc>
          <w:tcPr>
            <w:tcW w:w="2029" w:type="pct"/>
            <w:gridSpan w:val="2"/>
            <w:shd w:val="clear" w:color="auto" w:fill="auto"/>
            <w:noWrap/>
            <w:vAlign w:val="center"/>
          </w:tcPr>
          <w:p w14:paraId="297EE957"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De reptiles (incluidas las serpientes y tortugas de mar).</w:t>
            </w:r>
          </w:p>
        </w:tc>
        <w:tc>
          <w:tcPr>
            <w:tcW w:w="2030" w:type="pct"/>
            <w:vMerge w:val="restart"/>
            <w:shd w:val="clear" w:color="auto" w:fill="auto"/>
            <w:vAlign w:val="center"/>
          </w:tcPr>
          <w:p w14:paraId="04CA6874" w14:textId="77777777" w:rsidR="00DF7EE9" w:rsidRPr="00100ABD" w:rsidRDefault="00DF7EE9" w:rsidP="00DF421F">
            <w:pPr>
              <w:pStyle w:val="Texto"/>
              <w:spacing w:before="40" w:after="40" w:line="220" w:lineRule="exact"/>
              <w:ind w:firstLine="0"/>
              <w:rPr>
                <w:sz w:val="16"/>
                <w:szCs w:val="18"/>
              </w:rPr>
            </w:pPr>
            <w:r w:rsidRPr="00100ABD">
              <w:rPr>
                <w:sz w:val="16"/>
                <w:szCs w:val="18"/>
              </w:rPr>
              <w:t> </w:t>
            </w:r>
          </w:p>
        </w:tc>
      </w:tr>
      <w:tr w:rsidR="00DF7EE9" w:rsidRPr="00100ABD" w14:paraId="75FA657E" w14:textId="77777777" w:rsidTr="00DF421F">
        <w:trPr>
          <w:trHeight w:val="20"/>
        </w:trPr>
        <w:tc>
          <w:tcPr>
            <w:tcW w:w="941" w:type="pct"/>
            <w:shd w:val="clear" w:color="auto" w:fill="auto"/>
            <w:noWrap/>
            <w:vAlign w:val="bottom"/>
          </w:tcPr>
          <w:p w14:paraId="37313912"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6672F3E" w14:textId="77777777" w:rsidR="00DF7EE9" w:rsidRPr="00100ABD" w:rsidRDefault="00DF7EE9" w:rsidP="00DF421F">
            <w:pPr>
              <w:pStyle w:val="Texto"/>
              <w:spacing w:before="40" w:after="40" w:line="220" w:lineRule="exact"/>
              <w:ind w:firstLine="0"/>
              <w:rPr>
                <w:sz w:val="16"/>
                <w:szCs w:val="18"/>
              </w:rPr>
            </w:pPr>
            <w:r w:rsidRPr="00100ABD">
              <w:rPr>
                <w:sz w:val="16"/>
                <w:szCs w:val="18"/>
              </w:rPr>
              <w:t>De reptiles (incluidas las serpientes y tortugas de mar).</w:t>
            </w:r>
          </w:p>
        </w:tc>
        <w:tc>
          <w:tcPr>
            <w:tcW w:w="2030" w:type="pct"/>
            <w:vMerge/>
            <w:vAlign w:val="center"/>
          </w:tcPr>
          <w:p w14:paraId="6F8C5734" w14:textId="77777777" w:rsidR="00DF7EE9" w:rsidRPr="00100ABD" w:rsidRDefault="00DF7EE9" w:rsidP="00DF421F">
            <w:pPr>
              <w:pStyle w:val="Texto"/>
              <w:spacing w:before="40" w:after="40" w:line="220" w:lineRule="exact"/>
              <w:ind w:firstLine="0"/>
              <w:rPr>
                <w:sz w:val="16"/>
                <w:szCs w:val="18"/>
              </w:rPr>
            </w:pPr>
          </w:p>
        </w:tc>
      </w:tr>
      <w:tr w:rsidR="00DF7EE9" w:rsidRPr="00100ABD" w14:paraId="0685FE8B" w14:textId="77777777" w:rsidTr="00DF421F">
        <w:trPr>
          <w:trHeight w:val="20"/>
        </w:trPr>
        <w:tc>
          <w:tcPr>
            <w:tcW w:w="5000" w:type="pct"/>
            <w:gridSpan w:val="4"/>
            <w:shd w:val="clear" w:color="auto" w:fill="auto"/>
            <w:noWrap/>
            <w:vAlign w:val="bottom"/>
          </w:tcPr>
          <w:p w14:paraId="2214798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451399A1" w14:textId="77777777" w:rsidTr="00DF421F">
        <w:trPr>
          <w:trHeight w:val="20"/>
        </w:trPr>
        <w:tc>
          <w:tcPr>
            <w:tcW w:w="941" w:type="pct"/>
            <w:shd w:val="clear" w:color="auto" w:fill="auto"/>
            <w:noWrap/>
            <w:vAlign w:val="bottom"/>
          </w:tcPr>
          <w:p w14:paraId="5D82C235"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0208</w:t>
            </w:r>
            <w:r>
              <w:rPr>
                <w:b/>
                <w:bCs/>
                <w:sz w:val="16"/>
                <w:szCs w:val="18"/>
              </w:rPr>
              <w:t>.</w:t>
            </w:r>
            <w:r w:rsidRPr="00100ABD">
              <w:rPr>
                <w:b/>
                <w:bCs/>
                <w:sz w:val="16"/>
                <w:szCs w:val="18"/>
              </w:rPr>
              <w:t>60</w:t>
            </w:r>
            <w:r>
              <w:rPr>
                <w:b/>
                <w:bCs/>
                <w:sz w:val="16"/>
                <w:szCs w:val="18"/>
              </w:rPr>
              <w:t>.</w:t>
            </w:r>
            <w:r w:rsidRPr="00100ABD">
              <w:rPr>
                <w:b/>
                <w:bCs/>
                <w:sz w:val="16"/>
                <w:szCs w:val="18"/>
              </w:rPr>
              <w:t>01</w:t>
            </w:r>
          </w:p>
        </w:tc>
        <w:tc>
          <w:tcPr>
            <w:tcW w:w="2029" w:type="pct"/>
            <w:gridSpan w:val="2"/>
            <w:shd w:val="clear" w:color="auto" w:fill="auto"/>
            <w:noWrap/>
            <w:vAlign w:val="center"/>
          </w:tcPr>
          <w:p w14:paraId="7C614F6E"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De camellos y demás camélidos (</w:t>
            </w:r>
            <w:r w:rsidRPr="00100ABD">
              <w:rPr>
                <w:b/>
                <w:bCs/>
                <w:i/>
                <w:sz w:val="16"/>
                <w:szCs w:val="18"/>
              </w:rPr>
              <w:t>Camelidae</w:t>
            </w:r>
            <w:r w:rsidRPr="00100ABD">
              <w:rPr>
                <w:b/>
                <w:bCs/>
                <w:sz w:val="16"/>
                <w:szCs w:val="18"/>
              </w:rPr>
              <w:t>).</w:t>
            </w:r>
          </w:p>
        </w:tc>
        <w:tc>
          <w:tcPr>
            <w:tcW w:w="2030" w:type="pct"/>
            <w:vMerge w:val="restart"/>
            <w:shd w:val="clear" w:color="auto" w:fill="auto"/>
            <w:vAlign w:val="center"/>
          </w:tcPr>
          <w:p w14:paraId="3C31298B" w14:textId="77777777" w:rsidR="00DF7EE9" w:rsidRPr="00100ABD" w:rsidRDefault="00DF7EE9" w:rsidP="00DF421F">
            <w:pPr>
              <w:pStyle w:val="Texto"/>
              <w:spacing w:before="40" w:after="40" w:line="220" w:lineRule="exact"/>
              <w:ind w:firstLine="0"/>
              <w:rPr>
                <w:sz w:val="16"/>
                <w:szCs w:val="18"/>
              </w:rPr>
            </w:pPr>
            <w:r w:rsidRPr="00100ABD">
              <w:rPr>
                <w:sz w:val="16"/>
                <w:szCs w:val="18"/>
              </w:rPr>
              <w:t> </w:t>
            </w:r>
          </w:p>
        </w:tc>
      </w:tr>
      <w:tr w:rsidR="00DF7EE9" w:rsidRPr="00100ABD" w14:paraId="381DDCE8" w14:textId="77777777" w:rsidTr="00DF421F">
        <w:trPr>
          <w:trHeight w:val="20"/>
        </w:trPr>
        <w:tc>
          <w:tcPr>
            <w:tcW w:w="941" w:type="pct"/>
            <w:shd w:val="clear" w:color="auto" w:fill="auto"/>
            <w:noWrap/>
            <w:vAlign w:val="bottom"/>
          </w:tcPr>
          <w:p w14:paraId="1BF9910E"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03E7836" w14:textId="77777777" w:rsidR="00DF7EE9" w:rsidRPr="00100ABD" w:rsidRDefault="00DF7EE9" w:rsidP="00DF421F">
            <w:pPr>
              <w:pStyle w:val="Texto"/>
              <w:spacing w:before="40" w:after="40" w:line="220" w:lineRule="exact"/>
              <w:ind w:firstLine="0"/>
              <w:rPr>
                <w:sz w:val="16"/>
                <w:szCs w:val="18"/>
              </w:rPr>
            </w:pPr>
            <w:r w:rsidRPr="00100ABD">
              <w:rPr>
                <w:sz w:val="16"/>
                <w:szCs w:val="18"/>
              </w:rPr>
              <w:t>De camellos y demás camélidos (</w:t>
            </w:r>
            <w:r w:rsidRPr="00100ABD">
              <w:rPr>
                <w:i/>
                <w:sz w:val="16"/>
                <w:szCs w:val="18"/>
              </w:rPr>
              <w:t>Camelidae</w:t>
            </w:r>
            <w:r w:rsidRPr="00100ABD">
              <w:rPr>
                <w:sz w:val="16"/>
                <w:szCs w:val="18"/>
              </w:rPr>
              <w:t>).</w:t>
            </w:r>
          </w:p>
        </w:tc>
        <w:tc>
          <w:tcPr>
            <w:tcW w:w="2030" w:type="pct"/>
            <w:vMerge/>
            <w:vAlign w:val="center"/>
          </w:tcPr>
          <w:p w14:paraId="07969D51" w14:textId="77777777" w:rsidR="00DF7EE9" w:rsidRPr="00100ABD" w:rsidRDefault="00DF7EE9" w:rsidP="00DF421F">
            <w:pPr>
              <w:pStyle w:val="Texto"/>
              <w:spacing w:before="40" w:after="40" w:line="220" w:lineRule="exact"/>
              <w:ind w:firstLine="0"/>
              <w:rPr>
                <w:sz w:val="16"/>
                <w:szCs w:val="18"/>
              </w:rPr>
            </w:pPr>
          </w:p>
        </w:tc>
      </w:tr>
      <w:tr w:rsidR="00DF7EE9" w:rsidRPr="00100ABD" w14:paraId="48EF589E" w14:textId="77777777" w:rsidTr="00DF421F">
        <w:trPr>
          <w:trHeight w:val="20"/>
        </w:trPr>
        <w:tc>
          <w:tcPr>
            <w:tcW w:w="5000" w:type="pct"/>
            <w:gridSpan w:val="4"/>
            <w:shd w:val="clear" w:color="auto" w:fill="auto"/>
            <w:noWrap/>
            <w:vAlign w:val="bottom"/>
          </w:tcPr>
          <w:p w14:paraId="6CB077C3" w14:textId="77777777" w:rsidR="00DF7EE9" w:rsidRPr="00100ABD" w:rsidRDefault="00DF7EE9" w:rsidP="00DF421F">
            <w:pPr>
              <w:pStyle w:val="Texto"/>
              <w:spacing w:before="40" w:after="40" w:line="228" w:lineRule="exact"/>
              <w:ind w:firstLine="0"/>
              <w:jc w:val="right"/>
              <w:rPr>
                <w:sz w:val="16"/>
                <w:szCs w:val="18"/>
              </w:rPr>
            </w:pPr>
            <w:r w:rsidRPr="00100ABD">
              <w:rPr>
                <w:sz w:val="16"/>
                <w:szCs w:val="18"/>
              </w:rPr>
              <w:t> </w:t>
            </w:r>
          </w:p>
        </w:tc>
      </w:tr>
      <w:tr w:rsidR="00DF7EE9" w:rsidRPr="00100ABD" w14:paraId="1BBADFD5" w14:textId="77777777" w:rsidTr="00DF421F">
        <w:trPr>
          <w:trHeight w:val="20"/>
        </w:trPr>
        <w:tc>
          <w:tcPr>
            <w:tcW w:w="941" w:type="pct"/>
            <w:shd w:val="clear" w:color="auto" w:fill="auto"/>
            <w:noWrap/>
            <w:vAlign w:val="bottom"/>
          </w:tcPr>
          <w:p w14:paraId="21278B14" w14:textId="77777777" w:rsidR="00DF7EE9" w:rsidRPr="00100ABD" w:rsidRDefault="00DF7EE9" w:rsidP="00DF421F">
            <w:pPr>
              <w:pStyle w:val="Texto"/>
              <w:spacing w:before="40" w:after="40" w:line="228" w:lineRule="exact"/>
              <w:ind w:firstLine="0"/>
              <w:jc w:val="left"/>
              <w:rPr>
                <w:b/>
                <w:bCs/>
                <w:sz w:val="16"/>
                <w:szCs w:val="18"/>
              </w:rPr>
            </w:pPr>
            <w:r w:rsidRPr="00100ABD">
              <w:rPr>
                <w:b/>
                <w:bCs/>
                <w:sz w:val="16"/>
                <w:szCs w:val="18"/>
              </w:rPr>
              <w:lastRenderedPageBreak/>
              <w:t>0208</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050F4467" w14:textId="77777777" w:rsidR="00DF7EE9" w:rsidRPr="00100ABD" w:rsidRDefault="00DF7EE9" w:rsidP="00DF421F">
            <w:pPr>
              <w:pStyle w:val="Texto"/>
              <w:spacing w:before="40" w:after="40" w:line="22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5BFD77E" w14:textId="77777777" w:rsidR="00DF7EE9" w:rsidRPr="00100ABD" w:rsidRDefault="00DF7EE9" w:rsidP="00DF421F">
            <w:pPr>
              <w:pStyle w:val="Texto"/>
              <w:spacing w:before="40" w:after="40" w:line="228" w:lineRule="exact"/>
              <w:ind w:firstLine="0"/>
              <w:rPr>
                <w:sz w:val="16"/>
                <w:szCs w:val="18"/>
              </w:rPr>
            </w:pPr>
            <w:r w:rsidRPr="00100ABD">
              <w:rPr>
                <w:sz w:val="16"/>
                <w:szCs w:val="18"/>
              </w:rPr>
              <w:t> </w:t>
            </w:r>
          </w:p>
        </w:tc>
      </w:tr>
      <w:tr w:rsidR="00DF7EE9" w:rsidRPr="00100ABD" w14:paraId="799E2A42" w14:textId="77777777" w:rsidTr="00DF421F">
        <w:trPr>
          <w:trHeight w:val="20"/>
        </w:trPr>
        <w:tc>
          <w:tcPr>
            <w:tcW w:w="941" w:type="pct"/>
            <w:shd w:val="clear" w:color="auto" w:fill="auto"/>
            <w:noWrap/>
            <w:vAlign w:val="bottom"/>
          </w:tcPr>
          <w:p w14:paraId="6B29A6CC"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7F0D7B2" w14:textId="77777777" w:rsidR="00DF7EE9" w:rsidRPr="00100ABD" w:rsidRDefault="00DF7EE9" w:rsidP="00DF421F">
            <w:pPr>
              <w:pStyle w:val="Texto"/>
              <w:spacing w:before="40" w:after="40" w:line="232" w:lineRule="exact"/>
              <w:ind w:firstLine="0"/>
              <w:rPr>
                <w:sz w:val="16"/>
                <w:szCs w:val="18"/>
              </w:rPr>
            </w:pPr>
            <w:r w:rsidRPr="00100ABD">
              <w:rPr>
                <w:sz w:val="16"/>
                <w:szCs w:val="18"/>
              </w:rPr>
              <w:t>Los demás.</w:t>
            </w:r>
          </w:p>
        </w:tc>
        <w:tc>
          <w:tcPr>
            <w:tcW w:w="2030" w:type="pct"/>
            <w:vMerge/>
            <w:vAlign w:val="center"/>
          </w:tcPr>
          <w:p w14:paraId="2D8F9D9C" w14:textId="77777777" w:rsidR="00DF7EE9" w:rsidRPr="00100ABD" w:rsidRDefault="00DF7EE9" w:rsidP="00DF421F">
            <w:pPr>
              <w:pStyle w:val="Texto"/>
              <w:spacing w:before="40" w:after="40" w:line="232" w:lineRule="exact"/>
              <w:ind w:firstLine="0"/>
              <w:rPr>
                <w:sz w:val="16"/>
                <w:szCs w:val="18"/>
              </w:rPr>
            </w:pPr>
          </w:p>
        </w:tc>
      </w:tr>
      <w:tr w:rsidR="00DF7EE9" w:rsidRPr="00100ABD" w14:paraId="6DFAE0A6" w14:textId="77777777" w:rsidTr="00DF421F">
        <w:trPr>
          <w:trHeight w:val="20"/>
        </w:trPr>
        <w:tc>
          <w:tcPr>
            <w:tcW w:w="5000" w:type="pct"/>
            <w:gridSpan w:val="4"/>
            <w:shd w:val="clear" w:color="auto" w:fill="auto"/>
            <w:noWrap/>
            <w:vAlign w:val="bottom"/>
          </w:tcPr>
          <w:p w14:paraId="43C815D8"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 </w:t>
            </w:r>
          </w:p>
        </w:tc>
      </w:tr>
      <w:tr w:rsidR="00DF7EE9" w:rsidRPr="00100ABD" w14:paraId="1A80F35C" w14:textId="77777777" w:rsidTr="00DF421F">
        <w:trPr>
          <w:trHeight w:val="20"/>
        </w:trPr>
        <w:tc>
          <w:tcPr>
            <w:tcW w:w="941" w:type="pct"/>
            <w:shd w:val="clear" w:color="auto" w:fill="auto"/>
            <w:noWrap/>
            <w:vAlign w:val="bottom"/>
          </w:tcPr>
          <w:p w14:paraId="4C8930B2" w14:textId="77777777" w:rsidR="00DF7EE9" w:rsidRPr="00100ABD" w:rsidRDefault="00DF7EE9" w:rsidP="00DF421F">
            <w:pPr>
              <w:pStyle w:val="Texto"/>
              <w:spacing w:before="40" w:after="40" w:line="232" w:lineRule="exact"/>
              <w:ind w:firstLine="0"/>
              <w:jc w:val="left"/>
              <w:rPr>
                <w:b/>
                <w:bCs/>
                <w:sz w:val="16"/>
                <w:szCs w:val="18"/>
              </w:rPr>
            </w:pPr>
            <w:r w:rsidRPr="00100ABD">
              <w:rPr>
                <w:b/>
                <w:bCs/>
                <w:sz w:val="16"/>
                <w:szCs w:val="18"/>
              </w:rPr>
              <w:t>0210</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461E0830" w14:textId="77777777" w:rsidR="00DF7EE9" w:rsidRPr="00100ABD" w:rsidRDefault="00DF7EE9" w:rsidP="00DF421F">
            <w:pPr>
              <w:pStyle w:val="Texto"/>
              <w:spacing w:before="40" w:after="40" w:line="232" w:lineRule="exact"/>
              <w:ind w:firstLine="0"/>
              <w:rPr>
                <w:b/>
                <w:bCs/>
                <w:sz w:val="16"/>
                <w:szCs w:val="18"/>
              </w:rPr>
            </w:pPr>
            <w:r w:rsidRPr="00100ABD">
              <w:rPr>
                <w:b/>
                <w:bCs/>
                <w:sz w:val="16"/>
                <w:szCs w:val="18"/>
              </w:rPr>
              <w:t>Carne de la especie bovina.</w:t>
            </w:r>
          </w:p>
        </w:tc>
        <w:tc>
          <w:tcPr>
            <w:tcW w:w="2030" w:type="pct"/>
            <w:vMerge w:val="restart"/>
            <w:shd w:val="clear" w:color="auto" w:fill="auto"/>
            <w:vAlign w:val="center"/>
          </w:tcPr>
          <w:p w14:paraId="092CE605" w14:textId="77777777" w:rsidR="00DF7EE9" w:rsidRPr="00100ABD" w:rsidRDefault="00DF7EE9" w:rsidP="00DF421F">
            <w:pPr>
              <w:pStyle w:val="Texto"/>
              <w:spacing w:before="40" w:after="40" w:line="232" w:lineRule="exact"/>
              <w:ind w:firstLine="0"/>
              <w:rPr>
                <w:sz w:val="16"/>
                <w:szCs w:val="18"/>
              </w:rPr>
            </w:pPr>
            <w:r w:rsidRPr="00100ABD">
              <w:rPr>
                <w:b/>
                <w:bCs/>
                <w:sz w:val="16"/>
                <w:szCs w:val="18"/>
              </w:rPr>
              <w:t xml:space="preserve">Únicamente: </w:t>
            </w:r>
            <w:r w:rsidRPr="00100ABD">
              <w:rPr>
                <w:bCs/>
                <w:sz w:val="16"/>
                <w:szCs w:val="18"/>
              </w:rPr>
              <w:t>Las especies listadas en los Apéndices CITES y aquellas de vida silvestre.</w:t>
            </w:r>
          </w:p>
        </w:tc>
      </w:tr>
      <w:tr w:rsidR="00DF7EE9" w:rsidRPr="00100ABD" w14:paraId="312F0F4C" w14:textId="77777777" w:rsidTr="00DF421F">
        <w:trPr>
          <w:trHeight w:val="20"/>
        </w:trPr>
        <w:tc>
          <w:tcPr>
            <w:tcW w:w="941" w:type="pct"/>
            <w:shd w:val="clear" w:color="auto" w:fill="auto"/>
            <w:noWrap/>
            <w:vAlign w:val="bottom"/>
          </w:tcPr>
          <w:p w14:paraId="6004C3F9"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1DF0019" w14:textId="77777777" w:rsidR="00DF7EE9" w:rsidRPr="00100ABD" w:rsidRDefault="00DF7EE9" w:rsidP="00DF421F">
            <w:pPr>
              <w:pStyle w:val="Texto"/>
              <w:spacing w:before="40" w:after="40" w:line="232" w:lineRule="exact"/>
              <w:ind w:firstLine="0"/>
              <w:rPr>
                <w:sz w:val="16"/>
                <w:szCs w:val="18"/>
              </w:rPr>
            </w:pPr>
            <w:r w:rsidRPr="00100ABD">
              <w:rPr>
                <w:sz w:val="16"/>
                <w:szCs w:val="18"/>
              </w:rPr>
              <w:t>Carne de la especie bovina.</w:t>
            </w:r>
          </w:p>
        </w:tc>
        <w:tc>
          <w:tcPr>
            <w:tcW w:w="2030" w:type="pct"/>
            <w:vMerge/>
            <w:vAlign w:val="center"/>
          </w:tcPr>
          <w:p w14:paraId="53139459" w14:textId="77777777" w:rsidR="00DF7EE9" w:rsidRPr="00100ABD" w:rsidRDefault="00DF7EE9" w:rsidP="00DF421F">
            <w:pPr>
              <w:pStyle w:val="Texto"/>
              <w:spacing w:before="40" w:after="40" w:line="232" w:lineRule="exact"/>
              <w:ind w:firstLine="0"/>
              <w:rPr>
                <w:sz w:val="16"/>
                <w:szCs w:val="18"/>
              </w:rPr>
            </w:pPr>
          </w:p>
        </w:tc>
      </w:tr>
      <w:tr w:rsidR="00DF7EE9" w:rsidRPr="00100ABD" w14:paraId="165C7BD8" w14:textId="77777777" w:rsidTr="00DF421F">
        <w:trPr>
          <w:trHeight w:val="20"/>
        </w:trPr>
        <w:tc>
          <w:tcPr>
            <w:tcW w:w="5000" w:type="pct"/>
            <w:gridSpan w:val="4"/>
            <w:shd w:val="clear" w:color="auto" w:fill="auto"/>
            <w:noWrap/>
            <w:vAlign w:val="bottom"/>
          </w:tcPr>
          <w:p w14:paraId="756A9ED6"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 </w:t>
            </w:r>
          </w:p>
        </w:tc>
      </w:tr>
      <w:tr w:rsidR="00DF7EE9" w:rsidRPr="00100ABD" w14:paraId="19526867" w14:textId="77777777" w:rsidTr="00DF421F">
        <w:trPr>
          <w:trHeight w:val="20"/>
        </w:trPr>
        <w:tc>
          <w:tcPr>
            <w:tcW w:w="941" w:type="pct"/>
            <w:shd w:val="clear" w:color="auto" w:fill="auto"/>
            <w:noWrap/>
            <w:vAlign w:val="bottom"/>
          </w:tcPr>
          <w:p w14:paraId="7507C9EF" w14:textId="77777777" w:rsidR="00DF7EE9" w:rsidRPr="00100ABD" w:rsidRDefault="00DF7EE9" w:rsidP="00DF421F">
            <w:pPr>
              <w:pStyle w:val="Texto"/>
              <w:spacing w:before="40" w:after="40" w:line="232" w:lineRule="exact"/>
              <w:ind w:firstLine="0"/>
              <w:jc w:val="left"/>
              <w:rPr>
                <w:b/>
                <w:bCs/>
                <w:sz w:val="16"/>
                <w:szCs w:val="18"/>
              </w:rPr>
            </w:pPr>
            <w:r w:rsidRPr="00100ABD">
              <w:rPr>
                <w:b/>
                <w:bCs/>
                <w:sz w:val="16"/>
                <w:szCs w:val="18"/>
              </w:rPr>
              <w:t>0210</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29" w:type="pct"/>
            <w:gridSpan w:val="2"/>
            <w:shd w:val="clear" w:color="auto" w:fill="auto"/>
            <w:noWrap/>
            <w:vAlign w:val="center"/>
          </w:tcPr>
          <w:p w14:paraId="46DAC611" w14:textId="77777777" w:rsidR="00DF7EE9" w:rsidRPr="00100ABD" w:rsidRDefault="00DF7EE9" w:rsidP="00DF421F">
            <w:pPr>
              <w:pStyle w:val="Texto"/>
              <w:spacing w:before="40" w:after="40" w:line="232" w:lineRule="exact"/>
              <w:ind w:firstLine="0"/>
              <w:rPr>
                <w:b/>
                <w:bCs/>
                <w:sz w:val="16"/>
                <w:szCs w:val="18"/>
              </w:rPr>
            </w:pPr>
            <w:r w:rsidRPr="00100ABD">
              <w:rPr>
                <w:b/>
                <w:bCs/>
                <w:sz w:val="16"/>
                <w:szCs w:val="18"/>
              </w:rPr>
              <w:t>De primates.</w:t>
            </w:r>
          </w:p>
        </w:tc>
        <w:tc>
          <w:tcPr>
            <w:tcW w:w="2030" w:type="pct"/>
            <w:vMerge w:val="restart"/>
            <w:shd w:val="clear" w:color="auto" w:fill="auto"/>
            <w:vAlign w:val="center"/>
          </w:tcPr>
          <w:p w14:paraId="51ED57E9" w14:textId="77777777" w:rsidR="00DF7EE9" w:rsidRPr="00100ABD" w:rsidRDefault="00DF7EE9" w:rsidP="00DF421F">
            <w:pPr>
              <w:pStyle w:val="Texto"/>
              <w:spacing w:before="40" w:after="40" w:line="232" w:lineRule="exact"/>
              <w:ind w:firstLine="0"/>
              <w:rPr>
                <w:sz w:val="16"/>
                <w:szCs w:val="18"/>
              </w:rPr>
            </w:pPr>
            <w:r w:rsidRPr="00100ABD">
              <w:rPr>
                <w:sz w:val="16"/>
                <w:szCs w:val="18"/>
              </w:rPr>
              <w:t> </w:t>
            </w:r>
          </w:p>
        </w:tc>
      </w:tr>
      <w:tr w:rsidR="00DF7EE9" w:rsidRPr="00100ABD" w14:paraId="534343EB" w14:textId="77777777" w:rsidTr="00DF421F">
        <w:trPr>
          <w:trHeight w:val="20"/>
        </w:trPr>
        <w:tc>
          <w:tcPr>
            <w:tcW w:w="941" w:type="pct"/>
            <w:shd w:val="clear" w:color="auto" w:fill="auto"/>
            <w:noWrap/>
            <w:vAlign w:val="bottom"/>
          </w:tcPr>
          <w:p w14:paraId="097BFA55"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43F4A38" w14:textId="77777777" w:rsidR="00DF7EE9" w:rsidRPr="00100ABD" w:rsidRDefault="00DF7EE9" w:rsidP="00DF421F">
            <w:pPr>
              <w:pStyle w:val="Texto"/>
              <w:spacing w:before="40" w:after="40" w:line="232" w:lineRule="exact"/>
              <w:ind w:firstLine="0"/>
              <w:rPr>
                <w:sz w:val="16"/>
                <w:szCs w:val="18"/>
              </w:rPr>
            </w:pPr>
            <w:r w:rsidRPr="00100ABD">
              <w:rPr>
                <w:sz w:val="16"/>
                <w:szCs w:val="18"/>
              </w:rPr>
              <w:t>De primates.</w:t>
            </w:r>
          </w:p>
        </w:tc>
        <w:tc>
          <w:tcPr>
            <w:tcW w:w="2030" w:type="pct"/>
            <w:vMerge/>
            <w:vAlign w:val="center"/>
          </w:tcPr>
          <w:p w14:paraId="3B0F4127" w14:textId="77777777" w:rsidR="00DF7EE9" w:rsidRPr="00100ABD" w:rsidRDefault="00DF7EE9" w:rsidP="00DF421F">
            <w:pPr>
              <w:pStyle w:val="Texto"/>
              <w:spacing w:before="40" w:after="40" w:line="232" w:lineRule="exact"/>
              <w:ind w:firstLine="0"/>
              <w:rPr>
                <w:sz w:val="16"/>
                <w:szCs w:val="18"/>
              </w:rPr>
            </w:pPr>
          </w:p>
        </w:tc>
      </w:tr>
      <w:tr w:rsidR="00DF7EE9" w:rsidRPr="00100ABD" w14:paraId="22CAD7A1" w14:textId="77777777" w:rsidTr="00DF421F">
        <w:trPr>
          <w:trHeight w:val="20"/>
        </w:trPr>
        <w:tc>
          <w:tcPr>
            <w:tcW w:w="5000" w:type="pct"/>
            <w:gridSpan w:val="4"/>
            <w:shd w:val="clear" w:color="auto" w:fill="auto"/>
            <w:noWrap/>
            <w:vAlign w:val="bottom"/>
          </w:tcPr>
          <w:p w14:paraId="5691648A" w14:textId="77777777" w:rsidR="00DF7EE9" w:rsidRPr="00100ABD" w:rsidRDefault="00DF7EE9" w:rsidP="00DF421F">
            <w:pPr>
              <w:pStyle w:val="Texto"/>
              <w:spacing w:before="40" w:after="40" w:line="232" w:lineRule="exact"/>
              <w:ind w:firstLine="0"/>
              <w:jc w:val="right"/>
              <w:rPr>
                <w:sz w:val="16"/>
                <w:szCs w:val="18"/>
              </w:rPr>
            </w:pPr>
            <w:r w:rsidRPr="00100ABD">
              <w:rPr>
                <w:sz w:val="16"/>
                <w:szCs w:val="18"/>
              </w:rPr>
              <w:t> </w:t>
            </w:r>
          </w:p>
        </w:tc>
      </w:tr>
      <w:tr w:rsidR="00DF7EE9" w:rsidRPr="00100ABD" w14:paraId="79A248BA" w14:textId="77777777" w:rsidTr="00DF421F">
        <w:trPr>
          <w:trHeight w:val="20"/>
        </w:trPr>
        <w:tc>
          <w:tcPr>
            <w:tcW w:w="941" w:type="pct"/>
            <w:shd w:val="clear" w:color="auto" w:fill="auto"/>
            <w:noWrap/>
            <w:vAlign w:val="bottom"/>
          </w:tcPr>
          <w:p w14:paraId="5ABEF8A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0210</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29" w:type="pct"/>
            <w:gridSpan w:val="2"/>
            <w:shd w:val="clear" w:color="auto" w:fill="auto"/>
            <w:noWrap/>
            <w:vAlign w:val="center"/>
          </w:tcPr>
          <w:p w14:paraId="6B551AB8" w14:textId="77777777" w:rsidR="00DF7EE9" w:rsidRPr="00100ABD" w:rsidRDefault="00DF7EE9" w:rsidP="00DF421F">
            <w:pPr>
              <w:pStyle w:val="Texto"/>
              <w:spacing w:before="40" w:after="40" w:line="200" w:lineRule="exact"/>
              <w:ind w:firstLine="0"/>
              <w:rPr>
                <w:b/>
                <w:bCs/>
                <w:sz w:val="16"/>
                <w:szCs w:val="18"/>
              </w:rPr>
            </w:pPr>
            <w:r w:rsidRPr="00100ABD">
              <w:rPr>
                <w:b/>
                <w:sz w:val="16"/>
                <w:szCs w:val="18"/>
              </w:rPr>
              <w:t>De ballenas, delfines y marsopas (mamíferos del orden Cetacea); de manatíes y dugones o dugongos (mamíferos del orden Sirenia); de otarios y focas, leones marinos y morsas (mamíferos del suborden Pinnipedia).</w:t>
            </w:r>
          </w:p>
        </w:tc>
        <w:tc>
          <w:tcPr>
            <w:tcW w:w="2030" w:type="pct"/>
            <w:vMerge w:val="restart"/>
            <w:shd w:val="clear" w:color="auto" w:fill="auto"/>
            <w:vAlign w:val="center"/>
          </w:tcPr>
          <w:p w14:paraId="3AEEE3B4"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7E8CA644" w14:textId="77777777" w:rsidTr="00DF421F">
        <w:trPr>
          <w:trHeight w:val="20"/>
        </w:trPr>
        <w:tc>
          <w:tcPr>
            <w:tcW w:w="941" w:type="pct"/>
            <w:shd w:val="clear" w:color="auto" w:fill="auto"/>
            <w:noWrap/>
            <w:vAlign w:val="bottom"/>
          </w:tcPr>
          <w:p w14:paraId="61CD0DB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2931E8A" w14:textId="77777777" w:rsidR="00DF7EE9" w:rsidRPr="00100ABD" w:rsidRDefault="00DF7EE9" w:rsidP="00DF421F">
            <w:pPr>
              <w:pStyle w:val="Texto"/>
              <w:spacing w:before="40" w:after="40" w:line="200" w:lineRule="exact"/>
              <w:ind w:firstLine="0"/>
              <w:rPr>
                <w:sz w:val="16"/>
                <w:szCs w:val="18"/>
              </w:rPr>
            </w:pPr>
            <w:r w:rsidRPr="00100ABD">
              <w:rPr>
                <w:sz w:val="16"/>
                <w:szCs w:val="18"/>
              </w:rPr>
              <w:t>De ballenas, delfines y marsopas (mamíferos del orden Cetacea); de manatíes y dugones o dugongos (mamíferos del orden Sirenia); de otarios y focas, leones marinos y morsas (mamíferos del suborden Pinnipedia).</w:t>
            </w:r>
          </w:p>
        </w:tc>
        <w:tc>
          <w:tcPr>
            <w:tcW w:w="2030" w:type="pct"/>
            <w:vMerge/>
            <w:vAlign w:val="center"/>
          </w:tcPr>
          <w:p w14:paraId="31074271" w14:textId="77777777" w:rsidR="00DF7EE9" w:rsidRPr="00100ABD" w:rsidRDefault="00DF7EE9" w:rsidP="00DF421F">
            <w:pPr>
              <w:pStyle w:val="Texto"/>
              <w:spacing w:before="40" w:after="40" w:line="200" w:lineRule="exact"/>
              <w:ind w:firstLine="0"/>
              <w:rPr>
                <w:sz w:val="16"/>
                <w:szCs w:val="18"/>
              </w:rPr>
            </w:pPr>
          </w:p>
        </w:tc>
      </w:tr>
      <w:tr w:rsidR="00DF7EE9" w:rsidRPr="00100ABD" w14:paraId="6D45E3A7" w14:textId="77777777" w:rsidTr="00DF421F">
        <w:trPr>
          <w:trHeight w:val="20"/>
        </w:trPr>
        <w:tc>
          <w:tcPr>
            <w:tcW w:w="5000" w:type="pct"/>
            <w:gridSpan w:val="4"/>
            <w:shd w:val="clear" w:color="auto" w:fill="auto"/>
            <w:noWrap/>
            <w:vAlign w:val="bottom"/>
          </w:tcPr>
          <w:p w14:paraId="74D367E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EFB4F9B" w14:textId="77777777" w:rsidTr="00DF421F">
        <w:trPr>
          <w:trHeight w:val="20"/>
        </w:trPr>
        <w:tc>
          <w:tcPr>
            <w:tcW w:w="941" w:type="pct"/>
            <w:shd w:val="clear" w:color="auto" w:fill="auto"/>
            <w:noWrap/>
            <w:vAlign w:val="bottom"/>
          </w:tcPr>
          <w:p w14:paraId="2D3B7CAC"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0210</w:t>
            </w:r>
            <w:r>
              <w:rPr>
                <w:b/>
                <w:bCs/>
                <w:sz w:val="16"/>
                <w:szCs w:val="18"/>
              </w:rPr>
              <w:t>.</w:t>
            </w:r>
            <w:r w:rsidRPr="00100ABD">
              <w:rPr>
                <w:b/>
                <w:bCs/>
                <w:sz w:val="16"/>
                <w:szCs w:val="18"/>
              </w:rPr>
              <w:t>93</w:t>
            </w:r>
            <w:r>
              <w:rPr>
                <w:b/>
                <w:bCs/>
                <w:sz w:val="16"/>
                <w:szCs w:val="18"/>
              </w:rPr>
              <w:t>.</w:t>
            </w:r>
            <w:r w:rsidRPr="00100ABD">
              <w:rPr>
                <w:b/>
                <w:bCs/>
                <w:sz w:val="16"/>
                <w:szCs w:val="18"/>
              </w:rPr>
              <w:t>01</w:t>
            </w:r>
          </w:p>
        </w:tc>
        <w:tc>
          <w:tcPr>
            <w:tcW w:w="2029" w:type="pct"/>
            <w:gridSpan w:val="2"/>
            <w:shd w:val="clear" w:color="auto" w:fill="auto"/>
            <w:noWrap/>
            <w:vAlign w:val="center"/>
          </w:tcPr>
          <w:p w14:paraId="5E2AA7D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reptiles (incluidas las serpientes y tortugas de mar).</w:t>
            </w:r>
          </w:p>
        </w:tc>
        <w:tc>
          <w:tcPr>
            <w:tcW w:w="2030" w:type="pct"/>
            <w:vMerge w:val="restart"/>
            <w:shd w:val="clear" w:color="auto" w:fill="auto"/>
            <w:vAlign w:val="center"/>
          </w:tcPr>
          <w:p w14:paraId="25754596"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5C434315" w14:textId="77777777" w:rsidTr="00DF421F">
        <w:trPr>
          <w:trHeight w:val="20"/>
        </w:trPr>
        <w:tc>
          <w:tcPr>
            <w:tcW w:w="941" w:type="pct"/>
            <w:shd w:val="clear" w:color="auto" w:fill="auto"/>
            <w:noWrap/>
            <w:vAlign w:val="bottom"/>
          </w:tcPr>
          <w:p w14:paraId="2A29A50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AADE953" w14:textId="77777777" w:rsidR="00DF7EE9" w:rsidRPr="00100ABD" w:rsidRDefault="00DF7EE9" w:rsidP="00DF421F">
            <w:pPr>
              <w:pStyle w:val="Texto"/>
              <w:spacing w:before="40" w:after="40" w:line="200" w:lineRule="exact"/>
              <w:ind w:firstLine="0"/>
              <w:rPr>
                <w:sz w:val="16"/>
                <w:szCs w:val="18"/>
              </w:rPr>
            </w:pPr>
            <w:r w:rsidRPr="00100ABD">
              <w:rPr>
                <w:sz w:val="16"/>
                <w:szCs w:val="18"/>
              </w:rPr>
              <w:t>De reptiles (incluidas las serpientes y tortugas de mar).</w:t>
            </w:r>
          </w:p>
        </w:tc>
        <w:tc>
          <w:tcPr>
            <w:tcW w:w="2030" w:type="pct"/>
            <w:vMerge/>
            <w:vAlign w:val="center"/>
          </w:tcPr>
          <w:p w14:paraId="1CDCC376" w14:textId="77777777" w:rsidR="00DF7EE9" w:rsidRPr="00100ABD" w:rsidRDefault="00DF7EE9" w:rsidP="00DF421F">
            <w:pPr>
              <w:pStyle w:val="Texto"/>
              <w:spacing w:before="40" w:after="40" w:line="200" w:lineRule="exact"/>
              <w:ind w:firstLine="0"/>
              <w:rPr>
                <w:sz w:val="16"/>
                <w:szCs w:val="18"/>
              </w:rPr>
            </w:pPr>
          </w:p>
        </w:tc>
      </w:tr>
      <w:tr w:rsidR="00DF7EE9" w:rsidRPr="00100ABD" w14:paraId="685C50C0" w14:textId="77777777" w:rsidTr="00DF421F">
        <w:trPr>
          <w:trHeight w:val="20"/>
        </w:trPr>
        <w:tc>
          <w:tcPr>
            <w:tcW w:w="5000" w:type="pct"/>
            <w:gridSpan w:val="4"/>
            <w:shd w:val="clear" w:color="auto" w:fill="auto"/>
            <w:noWrap/>
            <w:vAlign w:val="bottom"/>
          </w:tcPr>
          <w:p w14:paraId="1B7165D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83CB5EB" w14:textId="77777777" w:rsidTr="00DF421F">
        <w:trPr>
          <w:trHeight w:val="20"/>
        </w:trPr>
        <w:tc>
          <w:tcPr>
            <w:tcW w:w="941" w:type="pct"/>
            <w:shd w:val="clear" w:color="auto" w:fill="auto"/>
            <w:noWrap/>
            <w:vAlign w:val="bottom"/>
          </w:tcPr>
          <w:p w14:paraId="3892D4A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0210</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73F5E58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B72A55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listadas en los Apéndices CITES y aquellas de vida silvestre.</w:t>
            </w:r>
          </w:p>
        </w:tc>
      </w:tr>
      <w:tr w:rsidR="00DF7EE9" w:rsidRPr="00100ABD" w14:paraId="5FF78ABA" w14:textId="77777777" w:rsidTr="00DF421F">
        <w:trPr>
          <w:trHeight w:val="20"/>
        </w:trPr>
        <w:tc>
          <w:tcPr>
            <w:tcW w:w="941" w:type="pct"/>
            <w:shd w:val="clear" w:color="auto" w:fill="auto"/>
            <w:noWrap/>
            <w:vAlign w:val="bottom"/>
          </w:tcPr>
          <w:p w14:paraId="0C1BD9A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378C67D"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6B636A72" w14:textId="77777777" w:rsidR="00DF7EE9" w:rsidRPr="00100ABD" w:rsidRDefault="00DF7EE9" w:rsidP="00DF421F">
            <w:pPr>
              <w:pStyle w:val="Texto"/>
              <w:spacing w:before="40" w:after="40" w:line="200" w:lineRule="exact"/>
              <w:ind w:firstLine="0"/>
              <w:rPr>
                <w:sz w:val="16"/>
                <w:szCs w:val="18"/>
              </w:rPr>
            </w:pPr>
          </w:p>
        </w:tc>
      </w:tr>
      <w:tr w:rsidR="00DF7EE9" w:rsidRPr="00100ABD" w14:paraId="17BFF89C" w14:textId="77777777" w:rsidTr="00DF421F">
        <w:trPr>
          <w:trHeight w:val="20"/>
        </w:trPr>
        <w:tc>
          <w:tcPr>
            <w:tcW w:w="5000" w:type="pct"/>
            <w:gridSpan w:val="4"/>
            <w:shd w:val="clear" w:color="auto" w:fill="auto"/>
            <w:noWrap/>
            <w:vAlign w:val="bottom"/>
          </w:tcPr>
          <w:p w14:paraId="3691F06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9BC5F03" w14:textId="77777777" w:rsidTr="00DF421F">
        <w:trPr>
          <w:trHeight w:val="20"/>
        </w:trPr>
        <w:tc>
          <w:tcPr>
            <w:tcW w:w="941" w:type="pct"/>
            <w:shd w:val="clear" w:color="auto" w:fill="auto"/>
            <w:noWrap/>
            <w:vAlign w:val="bottom"/>
          </w:tcPr>
          <w:p w14:paraId="3AB128B4"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0302</w:t>
            </w:r>
            <w:r>
              <w:rPr>
                <w:b/>
                <w:bCs/>
                <w:sz w:val="16"/>
                <w:szCs w:val="18"/>
              </w:rPr>
              <w:t>.</w:t>
            </w:r>
            <w:r w:rsidRPr="00100ABD">
              <w:rPr>
                <w:b/>
                <w:bCs/>
                <w:sz w:val="16"/>
                <w:szCs w:val="18"/>
              </w:rPr>
              <w:t>49</w:t>
            </w:r>
            <w:r>
              <w:rPr>
                <w:b/>
                <w:bCs/>
                <w:sz w:val="16"/>
                <w:szCs w:val="18"/>
              </w:rPr>
              <w:t>.</w:t>
            </w:r>
            <w:r w:rsidRPr="00100ABD">
              <w:rPr>
                <w:b/>
                <w:bCs/>
                <w:sz w:val="16"/>
                <w:szCs w:val="18"/>
              </w:rPr>
              <w:t>99</w:t>
            </w:r>
          </w:p>
        </w:tc>
        <w:tc>
          <w:tcPr>
            <w:tcW w:w="2029" w:type="pct"/>
            <w:gridSpan w:val="2"/>
            <w:shd w:val="clear" w:color="auto" w:fill="auto"/>
            <w:noWrap/>
            <w:vAlign w:val="center"/>
          </w:tcPr>
          <w:p w14:paraId="3973456D"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63B3DBE"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NOM-59-SEMARNAT-2010.</w:t>
            </w:r>
          </w:p>
        </w:tc>
      </w:tr>
      <w:tr w:rsidR="00DF7EE9" w:rsidRPr="00100ABD" w14:paraId="718DDDF3" w14:textId="77777777" w:rsidTr="00DF421F">
        <w:trPr>
          <w:trHeight w:val="20"/>
        </w:trPr>
        <w:tc>
          <w:tcPr>
            <w:tcW w:w="941" w:type="pct"/>
            <w:shd w:val="clear" w:color="auto" w:fill="auto"/>
            <w:noWrap/>
            <w:vAlign w:val="bottom"/>
          </w:tcPr>
          <w:p w14:paraId="4A95F0BF"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541B68F" w14:textId="77777777" w:rsidR="00DF7EE9" w:rsidRPr="00100ABD" w:rsidRDefault="00DF7EE9" w:rsidP="00DF421F">
            <w:pPr>
              <w:pStyle w:val="Texto"/>
              <w:spacing w:before="40" w:after="40" w:line="188" w:lineRule="exact"/>
              <w:ind w:firstLine="0"/>
              <w:rPr>
                <w:sz w:val="16"/>
                <w:szCs w:val="18"/>
              </w:rPr>
            </w:pPr>
            <w:r w:rsidRPr="00100ABD">
              <w:rPr>
                <w:sz w:val="16"/>
                <w:szCs w:val="18"/>
              </w:rPr>
              <w:t>Los demás.</w:t>
            </w:r>
          </w:p>
        </w:tc>
        <w:tc>
          <w:tcPr>
            <w:tcW w:w="2030" w:type="pct"/>
            <w:vMerge/>
            <w:vAlign w:val="center"/>
          </w:tcPr>
          <w:p w14:paraId="750590B8" w14:textId="77777777" w:rsidR="00DF7EE9" w:rsidRPr="00100ABD" w:rsidRDefault="00DF7EE9" w:rsidP="00DF421F">
            <w:pPr>
              <w:pStyle w:val="Texto"/>
              <w:spacing w:before="40" w:after="40" w:line="188" w:lineRule="exact"/>
              <w:ind w:firstLine="0"/>
              <w:rPr>
                <w:sz w:val="16"/>
                <w:szCs w:val="18"/>
              </w:rPr>
            </w:pPr>
          </w:p>
        </w:tc>
      </w:tr>
      <w:tr w:rsidR="00DF7EE9" w:rsidRPr="00100ABD" w14:paraId="161E6CAE" w14:textId="77777777" w:rsidTr="00DF421F">
        <w:trPr>
          <w:trHeight w:val="20"/>
        </w:trPr>
        <w:tc>
          <w:tcPr>
            <w:tcW w:w="5000" w:type="pct"/>
            <w:gridSpan w:val="4"/>
            <w:shd w:val="clear" w:color="auto" w:fill="auto"/>
            <w:noWrap/>
            <w:vAlign w:val="bottom"/>
          </w:tcPr>
          <w:p w14:paraId="6A889DE6"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2DE80431" w14:textId="77777777" w:rsidTr="00DF421F">
        <w:trPr>
          <w:trHeight w:val="20"/>
        </w:trPr>
        <w:tc>
          <w:tcPr>
            <w:tcW w:w="941" w:type="pct"/>
            <w:shd w:val="clear" w:color="auto" w:fill="auto"/>
            <w:noWrap/>
            <w:vAlign w:val="bottom"/>
          </w:tcPr>
          <w:p w14:paraId="283C06CF"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0302</w:t>
            </w:r>
            <w:r>
              <w:rPr>
                <w:b/>
                <w:bCs/>
                <w:sz w:val="16"/>
                <w:szCs w:val="18"/>
              </w:rPr>
              <w:t>.</w:t>
            </w:r>
            <w:r w:rsidRPr="00100ABD">
              <w:rPr>
                <w:b/>
                <w:bCs/>
                <w:sz w:val="16"/>
                <w:szCs w:val="18"/>
              </w:rPr>
              <w:t>73</w:t>
            </w:r>
            <w:r>
              <w:rPr>
                <w:b/>
                <w:bCs/>
                <w:sz w:val="16"/>
                <w:szCs w:val="18"/>
              </w:rPr>
              <w:t>.</w:t>
            </w:r>
            <w:r w:rsidRPr="00100ABD">
              <w:rPr>
                <w:b/>
                <w:bCs/>
                <w:sz w:val="16"/>
                <w:szCs w:val="18"/>
              </w:rPr>
              <w:t>01</w:t>
            </w:r>
          </w:p>
        </w:tc>
        <w:tc>
          <w:tcPr>
            <w:tcW w:w="2029" w:type="pct"/>
            <w:gridSpan w:val="2"/>
            <w:shd w:val="clear" w:color="auto" w:fill="auto"/>
            <w:noWrap/>
            <w:vAlign w:val="center"/>
          </w:tcPr>
          <w:p w14:paraId="21DE0480"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Carpas (</w:t>
            </w:r>
            <w:r w:rsidRPr="00100ABD">
              <w:rPr>
                <w:b/>
                <w:bCs/>
                <w:i/>
                <w:sz w:val="16"/>
                <w:szCs w:val="18"/>
              </w:rPr>
              <w:t>Cyprinus spp., Carassius spp., Ctenopharyngodon idellus, Hypophthalmichthys spp., Cirrhinus spp., Mylopharyngodon piceus, Catla catla, Labeo spp., Osteochilus hasselti, Leptobarbus hoeveni, Megalobrama spp</w:t>
            </w:r>
            <w:r w:rsidRPr="00100ABD">
              <w:rPr>
                <w:b/>
                <w:bCs/>
                <w:sz w:val="16"/>
                <w:szCs w:val="18"/>
              </w:rPr>
              <w:t>.).</w:t>
            </w:r>
          </w:p>
        </w:tc>
        <w:tc>
          <w:tcPr>
            <w:tcW w:w="2030" w:type="pct"/>
            <w:vMerge w:val="restart"/>
            <w:shd w:val="clear" w:color="auto" w:fill="auto"/>
            <w:vAlign w:val="center"/>
          </w:tcPr>
          <w:p w14:paraId="5D5F590C" w14:textId="77777777" w:rsidR="00DF7EE9" w:rsidRPr="00100ABD" w:rsidRDefault="00DF7EE9" w:rsidP="00DF421F">
            <w:pPr>
              <w:pStyle w:val="Texto"/>
              <w:spacing w:before="40" w:after="40" w:line="180" w:lineRule="exact"/>
              <w:ind w:firstLine="0"/>
              <w:rPr>
                <w:sz w:val="16"/>
                <w:szCs w:val="18"/>
              </w:rPr>
            </w:pPr>
            <w:r w:rsidRPr="00100ABD">
              <w:rPr>
                <w:b/>
                <w:bCs/>
                <w:sz w:val="16"/>
                <w:szCs w:val="18"/>
              </w:rPr>
              <w:t>Únicamente:</w:t>
            </w:r>
            <w:r>
              <w:rPr>
                <w:sz w:val="16"/>
                <w:szCs w:val="18"/>
              </w:rPr>
              <w:t xml:space="preserve"> </w:t>
            </w:r>
            <w:r w:rsidRPr="00100ABD">
              <w:rPr>
                <w:sz w:val="16"/>
                <w:szCs w:val="18"/>
              </w:rPr>
              <w:t>Las especies listadas en los Apéndices CITES o en la Norma Oficial Mexicana NOM-059-SEMARNAT-2010.</w:t>
            </w:r>
          </w:p>
        </w:tc>
      </w:tr>
      <w:tr w:rsidR="00DF7EE9" w:rsidRPr="00100ABD" w14:paraId="540EDC9D" w14:textId="77777777" w:rsidTr="00DF421F">
        <w:trPr>
          <w:trHeight w:val="20"/>
        </w:trPr>
        <w:tc>
          <w:tcPr>
            <w:tcW w:w="941" w:type="pct"/>
            <w:shd w:val="clear" w:color="auto" w:fill="auto"/>
            <w:noWrap/>
            <w:vAlign w:val="bottom"/>
          </w:tcPr>
          <w:p w14:paraId="38F595AE"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07C11CC" w14:textId="77777777" w:rsidR="00DF7EE9" w:rsidRPr="00100ABD" w:rsidRDefault="00DF7EE9" w:rsidP="00DF421F">
            <w:pPr>
              <w:pStyle w:val="Texto"/>
              <w:spacing w:before="40" w:after="40" w:line="180" w:lineRule="exact"/>
              <w:ind w:firstLine="0"/>
              <w:rPr>
                <w:sz w:val="16"/>
                <w:szCs w:val="18"/>
              </w:rPr>
            </w:pPr>
            <w:r w:rsidRPr="00100ABD">
              <w:rPr>
                <w:sz w:val="16"/>
                <w:szCs w:val="18"/>
              </w:rPr>
              <w:t>Carpas (</w:t>
            </w:r>
            <w:r w:rsidRPr="00100ABD">
              <w:rPr>
                <w:i/>
                <w:sz w:val="16"/>
                <w:szCs w:val="18"/>
              </w:rPr>
              <w:t>Cyprinus spp., Carassius spp., Ctenopharyngodon idellus, Hypophthalmichthys spp., Cirrhinus spp., Mylopharyngodon piceus, Catla catla, Labeo spp., Osteochilus hasselti, Leptobarbus hoeveni, Megalobrama spp</w:t>
            </w:r>
            <w:r w:rsidRPr="00100ABD">
              <w:rPr>
                <w:sz w:val="16"/>
                <w:szCs w:val="18"/>
              </w:rPr>
              <w:t>.).</w:t>
            </w:r>
          </w:p>
        </w:tc>
        <w:tc>
          <w:tcPr>
            <w:tcW w:w="2030" w:type="pct"/>
            <w:vMerge/>
            <w:vAlign w:val="center"/>
          </w:tcPr>
          <w:p w14:paraId="72C393ED" w14:textId="77777777" w:rsidR="00DF7EE9" w:rsidRPr="00100ABD" w:rsidRDefault="00DF7EE9" w:rsidP="00DF421F">
            <w:pPr>
              <w:pStyle w:val="Texto"/>
              <w:spacing w:before="40" w:after="40" w:line="180" w:lineRule="exact"/>
              <w:ind w:firstLine="0"/>
              <w:rPr>
                <w:sz w:val="16"/>
                <w:szCs w:val="18"/>
              </w:rPr>
            </w:pPr>
          </w:p>
        </w:tc>
      </w:tr>
      <w:tr w:rsidR="00DF7EE9" w:rsidRPr="00100ABD" w14:paraId="7ACFF2A1" w14:textId="77777777" w:rsidTr="00DF421F">
        <w:trPr>
          <w:trHeight w:val="20"/>
        </w:trPr>
        <w:tc>
          <w:tcPr>
            <w:tcW w:w="5000" w:type="pct"/>
            <w:gridSpan w:val="4"/>
            <w:shd w:val="clear" w:color="auto" w:fill="auto"/>
            <w:noWrap/>
            <w:vAlign w:val="bottom"/>
          </w:tcPr>
          <w:p w14:paraId="59325411"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1641214B" w14:textId="77777777" w:rsidTr="00DF421F">
        <w:trPr>
          <w:trHeight w:val="20"/>
        </w:trPr>
        <w:tc>
          <w:tcPr>
            <w:tcW w:w="941" w:type="pct"/>
            <w:shd w:val="clear" w:color="auto" w:fill="auto"/>
            <w:noWrap/>
            <w:vAlign w:val="bottom"/>
          </w:tcPr>
          <w:p w14:paraId="169BFE41"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0302</w:t>
            </w:r>
            <w:r>
              <w:rPr>
                <w:b/>
                <w:bCs/>
                <w:sz w:val="16"/>
                <w:szCs w:val="18"/>
              </w:rPr>
              <w:t>.</w:t>
            </w:r>
            <w:r w:rsidRPr="00100ABD">
              <w:rPr>
                <w:b/>
                <w:bCs/>
                <w:sz w:val="16"/>
                <w:szCs w:val="18"/>
              </w:rPr>
              <w:t>81</w:t>
            </w:r>
            <w:r>
              <w:rPr>
                <w:b/>
                <w:bCs/>
                <w:sz w:val="16"/>
                <w:szCs w:val="18"/>
              </w:rPr>
              <w:t>.</w:t>
            </w:r>
            <w:r w:rsidRPr="00100ABD">
              <w:rPr>
                <w:b/>
                <w:bCs/>
                <w:sz w:val="16"/>
                <w:szCs w:val="18"/>
              </w:rPr>
              <w:t>01</w:t>
            </w:r>
          </w:p>
        </w:tc>
        <w:tc>
          <w:tcPr>
            <w:tcW w:w="2029" w:type="pct"/>
            <w:gridSpan w:val="2"/>
            <w:shd w:val="clear" w:color="auto" w:fill="auto"/>
            <w:noWrap/>
            <w:vAlign w:val="center"/>
          </w:tcPr>
          <w:p w14:paraId="7975CF83"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Cazones y demás escualos.</w:t>
            </w:r>
          </w:p>
        </w:tc>
        <w:tc>
          <w:tcPr>
            <w:tcW w:w="2030" w:type="pct"/>
            <w:vMerge w:val="restart"/>
            <w:shd w:val="clear" w:color="auto" w:fill="auto"/>
            <w:vAlign w:val="center"/>
          </w:tcPr>
          <w:p w14:paraId="37A6D4DE"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5C744BD8" w14:textId="77777777" w:rsidTr="00DF421F">
        <w:trPr>
          <w:trHeight w:val="20"/>
        </w:trPr>
        <w:tc>
          <w:tcPr>
            <w:tcW w:w="941" w:type="pct"/>
            <w:shd w:val="clear" w:color="auto" w:fill="auto"/>
            <w:noWrap/>
            <w:vAlign w:val="bottom"/>
          </w:tcPr>
          <w:p w14:paraId="5BA6E926"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D4B4BC5" w14:textId="77777777" w:rsidR="00DF7EE9" w:rsidRPr="00100ABD" w:rsidRDefault="00DF7EE9" w:rsidP="00DF421F">
            <w:pPr>
              <w:pStyle w:val="Texto"/>
              <w:spacing w:before="40" w:after="40" w:line="188" w:lineRule="exact"/>
              <w:ind w:firstLine="0"/>
              <w:rPr>
                <w:sz w:val="16"/>
                <w:szCs w:val="18"/>
              </w:rPr>
            </w:pPr>
            <w:r w:rsidRPr="00100ABD">
              <w:rPr>
                <w:sz w:val="16"/>
                <w:szCs w:val="18"/>
              </w:rPr>
              <w:t>Cazones y demás escualos.</w:t>
            </w:r>
          </w:p>
        </w:tc>
        <w:tc>
          <w:tcPr>
            <w:tcW w:w="2030" w:type="pct"/>
            <w:vMerge/>
            <w:vAlign w:val="center"/>
          </w:tcPr>
          <w:p w14:paraId="3CA68CCC" w14:textId="77777777" w:rsidR="00DF7EE9" w:rsidRPr="00100ABD" w:rsidRDefault="00DF7EE9" w:rsidP="00DF421F">
            <w:pPr>
              <w:pStyle w:val="Texto"/>
              <w:spacing w:before="40" w:after="40" w:line="188" w:lineRule="exact"/>
              <w:ind w:firstLine="0"/>
              <w:rPr>
                <w:sz w:val="16"/>
                <w:szCs w:val="18"/>
              </w:rPr>
            </w:pPr>
          </w:p>
        </w:tc>
      </w:tr>
      <w:tr w:rsidR="00DF7EE9" w:rsidRPr="00100ABD" w14:paraId="19D9F3FC" w14:textId="77777777" w:rsidTr="00DF421F">
        <w:trPr>
          <w:trHeight w:val="20"/>
        </w:trPr>
        <w:tc>
          <w:tcPr>
            <w:tcW w:w="5000" w:type="pct"/>
            <w:gridSpan w:val="4"/>
            <w:shd w:val="clear" w:color="auto" w:fill="auto"/>
            <w:noWrap/>
            <w:vAlign w:val="bottom"/>
          </w:tcPr>
          <w:p w14:paraId="748E8039"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3665D749" w14:textId="77777777" w:rsidTr="00DF421F">
        <w:trPr>
          <w:trHeight w:val="20"/>
        </w:trPr>
        <w:tc>
          <w:tcPr>
            <w:tcW w:w="941" w:type="pct"/>
            <w:shd w:val="clear" w:color="auto" w:fill="auto"/>
            <w:noWrap/>
            <w:vAlign w:val="bottom"/>
          </w:tcPr>
          <w:p w14:paraId="5971C5F7"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0302</w:t>
            </w:r>
            <w:r>
              <w:rPr>
                <w:b/>
                <w:bCs/>
                <w:sz w:val="16"/>
                <w:szCs w:val="18"/>
              </w:rPr>
              <w:t>.</w:t>
            </w:r>
            <w:r w:rsidRPr="00100ABD">
              <w:rPr>
                <w:b/>
                <w:bCs/>
                <w:sz w:val="16"/>
                <w:szCs w:val="18"/>
              </w:rPr>
              <w:t>82</w:t>
            </w:r>
            <w:r>
              <w:rPr>
                <w:b/>
                <w:bCs/>
                <w:sz w:val="16"/>
                <w:szCs w:val="18"/>
              </w:rPr>
              <w:t>.</w:t>
            </w:r>
            <w:r w:rsidRPr="00100ABD">
              <w:rPr>
                <w:b/>
                <w:bCs/>
                <w:sz w:val="16"/>
                <w:szCs w:val="18"/>
              </w:rPr>
              <w:t>01</w:t>
            </w:r>
          </w:p>
        </w:tc>
        <w:tc>
          <w:tcPr>
            <w:tcW w:w="2029" w:type="pct"/>
            <w:gridSpan w:val="2"/>
            <w:shd w:val="clear" w:color="auto" w:fill="auto"/>
            <w:noWrap/>
            <w:vAlign w:val="center"/>
          </w:tcPr>
          <w:p w14:paraId="7CC47024"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Rayas (</w:t>
            </w:r>
            <w:r w:rsidRPr="00100ABD">
              <w:rPr>
                <w:b/>
                <w:bCs/>
                <w:i/>
                <w:sz w:val="16"/>
                <w:szCs w:val="18"/>
              </w:rPr>
              <w:t>Rajidae</w:t>
            </w:r>
            <w:r w:rsidRPr="00100ABD">
              <w:rPr>
                <w:b/>
                <w:bCs/>
                <w:sz w:val="16"/>
                <w:szCs w:val="18"/>
              </w:rPr>
              <w:t>).</w:t>
            </w:r>
          </w:p>
        </w:tc>
        <w:tc>
          <w:tcPr>
            <w:tcW w:w="2030" w:type="pct"/>
            <w:vMerge w:val="restart"/>
            <w:shd w:val="clear" w:color="auto" w:fill="auto"/>
            <w:vAlign w:val="center"/>
          </w:tcPr>
          <w:p w14:paraId="170F05FF"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5E09EEFC" w14:textId="77777777" w:rsidTr="00DF421F">
        <w:trPr>
          <w:trHeight w:val="20"/>
        </w:trPr>
        <w:tc>
          <w:tcPr>
            <w:tcW w:w="941" w:type="pct"/>
            <w:shd w:val="clear" w:color="auto" w:fill="auto"/>
            <w:noWrap/>
            <w:vAlign w:val="bottom"/>
          </w:tcPr>
          <w:p w14:paraId="7C00E894"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lastRenderedPageBreak/>
              <w:t>00</w:t>
            </w:r>
          </w:p>
        </w:tc>
        <w:tc>
          <w:tcPr>
            <w:tcW w:w="2029" w:type="pct"/>
            <w:gridSpan w:val="2"/>
            <w:shd w:val="clear" w:color="auto" w:fill="auto"/>
            <w:noWrap/>
            <w:vAlign w:val="center"/>
          </w:tcPr>
          <w:p w14:paraId="49E76688" w14:textId="77777777" w:rsidR="00DF7EE9" w:rsidRPr="00100ABD" w:rsidRDefault="00DF7EE9" w:rsidP="00DF421F">
            <w:pPr>
              <w:pStyle w:val="Texto"/>
              <w:spacing w:before="40" w:after="40" w:line="188" w:lineRule="exact"/>
              <w:ind w:firstLine="0"/>
              <w:rPr>
                <w:sz w:val="16"/>
                <w:szCs w:val="18"/>
              </w:rPr>
            </w:pPr>
            <w:r w:rsidRPr="00100ABD">
              <w:rPr>
                <w:sz w:val="16"/>
                <w:szCs w:val="18"/>
              </w:rPr>
              <w:t xml:space="preserve">Rayas </w:t>
            </w:r>
            <w:r w:rsidRPr="00100ABD">
              <w:rPr>
                <w:i/>
                <w:sz w:val="16"/>
                <w:szCs w:val="18"/>
              </w:rPr>
              <w:t>(Rajidae)</w:t>
            </w:r>
            <w:r w:rsidRPr="00100ABD">
              <w:rPr>
                <w:sz w:val="16"/>
                <w:szCs w:val="18"/>
              </w:rPr>
              <w:t>.</w:t>
            </w:r>
          </w:p>
        </w:tc>
        <w:tc>
          <w:tcPr>
            <w:tcW w:w="2030" w:type="pct"/>
            <w:vMerge/>
            <w:vAlign w:val="center"/>
          </w:tcPr>
          <w:p w14:paraId="4D55577B" w14:textId="77777777" w:rsidR="00DF7EE9" w:rsidRPr="00100ABD" w:rsidRDefault="00DF7EE9" w:rsidP="00DF421F">
            <w:pPr>
              <w:pStyle w:val="Texto"/>
              <w:spacing w:before="40" w:after="40" w:line="188" w:lineRule="exact"/>
              <w:ind w:firstLine="0"/>
              <w:rPr>
                <w:sz w:val="16"/>
                <w:szCs w:val="18"/>
              </w:rPr>
            </w:pPr>
          </w:p>
        </w:tc>
      </w:tr>
      <w:tr w:rsidR="00DF7EE9" w:rsidRPr="00100ABD" w14:paraId="3FA1685B" w14:textId="77777777" w:rsidTr="00DF421F">
        <w:trPr>
          <w:trHeight w:val="20"/>
        </w:trPr>
        <w:tc>
          <w:tcPr>
            <w:tcW w:w="5000" w:type="pct"/>
            <w:gridSpan w:val="4"/>
            <w:shd w:val="clear" w:color="auto" w:fill="auto"/>
            <w:noWrap/>
            <w:vAlign w:val="bottom"/>
          </w:tcPr>
          <w:p w14:paraId="3E222991"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lastRenderedPageBreak/>
              <w:t> </w:t>
            </w:r>
          </w:p>
        </w:tc>
      </w:tr>
      <w:tr w:rsidR="00DF7EE9" w:rsidRPr="00100ABD" w14:paraId="6FABF7F6" w14:textId="77777777" w:rsidTr="00DF421F">
        <w:trPr>
          <w:trHeight w:val="20"/>
        </w:trPr>
        <w:tc>
          <w:tcPr>
            <w:tcW w:w="941" w:type="pct"/>
            <w:shd w:val="clear" w:color="auto" w:fill="auto"/>
            <w:noWrap/>
            <w:vAlign w:val="bottom"/>
          </w:tcPr>
          <w:p w14:paraId="2E2D4C3E"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0302</w:t>
            </w:r>
            <w:r>
              <w:rPr>
                <w:b/>
                <w:bCs/>
                <w:sz w:val="16"/>
                <w:szCs w:val="18"/>
              </w:rPr>
              <w:t>.</w:t>
            </w:r>
            <w:r w:rsidRPr="00100ABD">
              <w:rPr>
                <w:b/>
                <w:bCs/>
                <w:sz w:val="16"/>
                <w:szCs w:val="18"/>
              </w:rPr>
              <w:t>89</w:t>
            </w:r>
            <w:r>
              <w:rPr>
                <w:b/>
                <w:bCs/>
                <w:sz w:val="16"/>
                <w:szCs w:val="18"/>
              </w:rPr>
              <w:t>.</w:t>
            </w:r>
            <w:r w:rsidRPr="00100ABD">
              <w:rPr>
                <w:b/>
                <w:bCs/>
                <w:sz w:val="16"/>
                <w:szCs w:val="18"/>
              </w:rPr>
              <w:t>99</w:t>
            </w:r>
          </w:p>
        </w:tc>
        <w:tc>
          <w:tcPr>
            <w:tcW w:w="2029" w:type="pct"/>
            <w:gridSpan w:val="2"/>
            <w:shd w:val="clear" w:color="auto" w:fill="auto"/>
            <w:noWrap/>
            <w:vAlign w:val="center"/>
          </w:tcPr>
          <w:p w14:paraId="1AD2B08E"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FCBFCBF"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0F306AA2" w14:textId="77777777" w:rsidTr="00DF421F">
        <w:trPr>
          <w:trHeight w:val="20"/>
        </w:trPr>
        <w:tc>
          <w:tcPr>
            <w:tcW w:w="941" w:type="pct"/>
            <w:shd w:val="clear" w:color="auto" w:fill="auto"/>
            <w:noWrap/>
            <w:vAlign w:val="bottom"/>
          </w:tcPr>
          <w:p w14:paraId="33548AA2"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D5742D7" w14:textId="77777777" w:rsidR="00DF7EE9" w:rsidRPr="00100ABD" w:rsidRDefault="00DF7EE9" w:rsidP="00DF421F">
            <w:pPr>
              <w:pStyle w:val="Texto"/>
              <w:spacing w:before="40" w:after="40" w:line="188" w:lineRule="exact"/>
              <w:ind w:firstLine="0"/>
              <w:rPr>
                <w:sz w:val="16"/>
                <w:szCs w:val="18"/>
              </w:rPr>
            </w:pPr>
            <w:r w:rsidRPr="00100ABD">
              <w:rPr>
                <w:sz w:val="16"/>
                <w:szCs w:val="18"/>
              </w:rPr>
              <w:t>Los demás.</w:t>
            </w:r>
          </w:p>
        </w:tc>
        <w:tc>
          <w:tcPr>
            <w:tcW w:w="2030" w:type="pct"/>
            <w:vMerge/>
            <w:vAlign w:val="center"/>
          </w:tcPr>
          <w:p w14:paraId="27AC11B7" w14:textId="77777777" w:rsidR="00DF7EE9" w:rsidRPr="00100ABD" w:rsidRDefault="00DF7EE9" w:rsidP="00DF421F">
            <w:pPr>
              <w:pStyle w:val="Texto"/>
              <w:spacing w:before="40" w:after="40" w:line="188" w:lineRule="exact"/>
              <w:ind w:firstLine="0"/>
              <w:rPr>
                <w:sz w:val="16"/>
                <w:szCs w:val="18"/>
              </w:rPr>
            </w:pPr>
          </w:p>
        </w:tc>
      </w:tr>
      <w:tr w:rsidR="00DF7EE9" w:rsidRPr="00100ABD" w14:paraId="3448A6F1" w14:textId="77777777" w:rsidTr="00DF421F">
        <w:trPr>
          <w:trHeight w:val="20"/>
        </w:trPr>
        <w:tc>
          <w:tcPr>
            <w:tcW w:w="5000" w:type="pct"/>
            <w:gridSpan w:val="4"/>
            <w:shd w:val="clear" w:color="auto" w:fill="auto"/>
            <w:noWrap/>
            <w:vAlign w:val="bottom"/>
          </w:tcPr>
          <w:p w14:paraId="4F777176"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0173D957" w14:textId="77777777" w:rsidTr="00DF421F">
        <w:trPr>
          <w:trHeight w:val="20"/>
        </w:trPr>
        <w:tc>
          <w:tcPr>
            <w:tcW w:w="941" w:type="pct"/>
            <w:shd w:val="clear" w:color="auto" w:fill="auto"/>
            <w:noWrap/>
            <w:vAlign w:val="bottom"/>
          </w:tcPr>
          <w:p w14:paraId="623934A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0302</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29" w:type="pct"/>
            <w:gridSpan w:val="2"/>
            <w:shd w:val="clear" w:color="auto" w:fill="auto"/>
            <w:noWrap/>
            <w:vAlign w:val="center"/>
          </w:tcPr>
          <w:p w14:paraId="47A6DBD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Aletas de tiburón.</w:t>
            </w:r>
          </w:p>
        </w:tc>
        <w:tc>
          <w:tcPr>
            <w:tcW w:w="2030" w:type="pct"/>
            <w:vMerge w:val="restart"/>
            <w:shd w:val="clear" w:color="auto" w:fill="auto"/>
            <w:vAlign w:val="center"/>
          </w:tcPr>
          <w:p w14:paraId="674C9EC5"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6A1CE4F8" w14:textId="77777777" w:rsidTr="00DF421F">
        <w:trPr>
          <w:trHeight w:val="20"/>
        </w:trPr>
        <w:tc>
          <w:tcPr>
            <w:tcW w:w="941" w:type="pct"/>
            <w:shd w:val="clear" w:color="auto" w:fill="auto"/>
            <w:noWrap/>
            <w:vAlign w:val="bottom"/>
          </w:tcPr>
          <w:p w14:paraId="5465960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83A5A72" w14:textId="77777777" w:rsidR="00DF7EE9" w:rsidRPr="00100ABD" w:rsidRDefault="00DF7EE9" w:rsidP="00DF421F">
            <w:pPr>
              <w:pStyle w:val="Texto"/>
              <w:spacing w:before="40" w:after="40" w:line="200" w:lineRule="exact"/>
              <w:ind w:firstLine="0"/>
              <w:rPr>
                <w:sz w:val="16"/>
                <w:szCs w:val="18"/>
              </w:rPr>
            </w:pPr>
            <w:r w:rsidRPr="00100ABD">
              <w:rPr>
                <w:sz w:val="16"/>
                <w:szCs w:val="18"/>
              </w:rPr>
              <w:t>Aletas de tiburón.</w:t>
            </w:r>
          </w:p>
        </w:tc>
        <w:tc>
          <w:tcPr>
            <w:tcW w:w="2030" w:type="pct"/>
            <w:vMerge/>
            <w:vAlign w:val="center"/>
          </w:tcPr>
          <w:p w14:paraId="51ACB808" w14:textId="77777777" w:rsidR="00DF7EE9" w:rsidRPr="00100ABD" w:rsidRDefault="00DF7EE9" w:rsidP="00DF421F">
            <w:pPr>
              <w:pStyle w:val="Texto"/>
              <w:spacing w:before="40" w:after="40" w:line="200" w:lineRule="exact"/>
              <w:ind w:firstLine="0"/>
              <w:rPr>
                <w:sz w:val="16"/>
                <w:szCs w:val="18"/>
              </w:rPr>
            </w:pPr>
          </w:p>
        </w:tc>
      </w:tr>
      <w:tr w:rsidR="00DF7EE9" w:rsidRPr="00100ABD" w14:paraId="2BB96783" w14:textId="77777777" w:rsidTr="00DF421F">
        <w:trPr>
          <w:trHeight w:val="20"/>
        </w:trPr>
        <w:tc>
          <w:tcPr>
            <w:tcW w:w="5000" w:type="pct"/>
            <w:gridSpan w:val="4"/>
            <w:shd w:val="clear" w:color="auto" w:fill="auto"/>
            <w:noWrap/>
            <w:vAlign w:val="bottom"/>
          </w:tcPr>
          <w:p w14:paraId="7188E4A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EF9E65C" w14:textId="77777777" w:rsidTr="00DF421F">
        <w:trPr>
          <w:trHeight w:val="20"/>
        </w:trPr>
        <w:tc>
          <w:tcPr>
            <w:tcW w:w="941" w:type="pct"/>
            <w:shd w:val="clear" w:color="auto" w:fill="auto"/>
            <w:noWrap/>
            <w:vAlign w:val="bottom"/>
          </w:tcPr>
          <w:p w14:paraId="02C4DBF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0302</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55366DBD"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241CC68D"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6F0F8F41" w14:textId="77777777" w:rsidTr="00DF421F">
        <w:trPr>
          <w:trHeight w:val="20"/>
        </w:trPr>
        <w:tc>
          <w:tcPr>
            <w:tcW w:w="941" w:type="pct"/>
            <w:shd w:val="clear" w:color="auto" w:fill="auto"/>
            <w:noWrap/>
            <w:vAlign w:val="bottom"/>
          </w:tcPr>
          <w:p w14:paraId="5407612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A267686"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709DC15A" w14:textId="77777777" w:rsidR="00DF7EE9" w:rsidRPr="00100ABD" w:rsidRDefault="00DF7EE9" w:rsidP="00DF421F">
            <w:pPr>
              <w:pStyle w:val="Texto"/>
              <w:spacing w:before="40" w:after="40" w:line="200" w:lineRule="exact"/>
              <w:ind w:firstLine="0"/>
              <w:rPr>
                <w:sz w:val="16"/>
                <w:szCs w:val="18"/>
              </w:rPr>
            </w:pPr>
          </w:p>
        </w:tc>
      </w:tr>
      <w:tr w:rsidR="00DF7EE9" w:rsidRPr="00100ABD" w14:paraId="334153EF" w14:textId="77777777" w:rsidTr="00DF421F">
        <w:trPr>
          <w:trHeight w:val="20"/>
        </w:trPr>
        <w:tc>
          <w:tcPr>
            <w:tcW w:w="5000" w:type="pct"/>
            <w:gridSpan w:val="4"/>
            <w:shd w:val="clear" w:color="auto" w:fill="auto"/>
            <w:noWrap/>
            <w:vAlign w:val="bottom"/>
          </w:tcPr>
          <w:p w14:paraId="42F7B0A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76953EB" w14:textId="77777777" w:rsidTr="00DF421F">
        <w:trPr>
          <w:trHeight w:val="20"/>
        </w:trPr>
        <w:tc>
          <w:tcPr>
            <w:tcW w:w="941" w:type="pct"/>
            <w:shd w:val="clear" w:color="auto" w:fill="auto"/>
            <w:noWrap/>
            <w:vAlign w:val="bottom"/>
          </w:tcPr>
          <w:p w14:paraId="6C3DBA0F"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0303</w:t>
            </w:r>
            <w:r>
              <w:rPr>
                <w:b/>
                <w:bCs/>
                <w:sz w:val="16"/>
                <w:szCs w:val="18"/>
              </w:rPr>
              <w:t>.</w:t>
            </w:r>
            <w:r w:rsidRPr="00100ABD">
              <w:rPr>
                <w:b/>
                <w:bCs/>
                <w:sz w:val="16"/>
                <w:szCs w:val="18"/>
              </w:rPr>
              <w:t>25</w:t>
            </w:r>
            <w:r>
              <w:rPr>
                <w:b/>
                <w:bCs/>
                <w:sz w:val="16"/>
                <w:szCs w:val="18"/>
              </w:rPr>
              <w:t>.</w:t>
            </w:r>
            <w:r w:rsidRPr="00100ABD">
              <w:rPr>
                <w:b/>
                <w:bCs/>
                <w:sz w:val="16"/>
                <w:szCs w:val="18"/>
              </w:rPr>
              <w:t>01</w:t>
            </w:r>
          </w:p>
        </w:tc>
        <w:tc>
          <w:tcPr>
            <w:tcW w:w="2029" w:type="pct"/>
            <w:gridSpan w:val="2"/>
            <w:shd w:val="clear" w:color="auto" w:fill="auto"/>
            <w:noWrap/>
            <w:vAlign w:val="center"/>
          </w:tcPr>
          <w:p w14:paraId="1717C12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Carpas (</w:t>
            </w:r>
            <w:r w:rsidRPr="00100ABD">
              <w:rPr>
                <w:b/>
                <w:bCs/>
                <w:i/>
                <w:iCs/>
                <w:sz w:val="16"/>
                <w:szCs w:val="18"/>
              </w:rPr>
              <w:t>Cyprinus</w:t>
            </w:r>
            <w:r w:rsidRPr="00100ABD">
              <w:rPr>
                <w:b/>
                <w:bCs/>
                <w:i/>
                <w:sz w:val="16"/>
                <w:szCs w:val="18"/>
              </w:rPr>
              <w:t xml:space="preserve"> spp., </w:t>
            </w:r>
            <w:r w:rsidRPr="00100ABD">
              <w:rPr>
                <w:b/>
                <w:bCs/>
                <w:i/>
                <w:iCs/>
                <w:sz w:val="16"/>
                <w:szCs w:val="18"/>
              </w:rPr>
              <w:t>Carassius</w:t>
            </w:r>
            <w:r w:rsidRPr="00100ABD">
              <w:rPr>
                <w:b/>
                <w:bCs/>
                <w:i/>
                <w:sz w:val="16"/>
                <w:szCs w:val="18"/>
              </w:rPr>
              <w:t xml:space="preserve"> spp., </w:t>
            </w:r>
            <w:r w:rsidRPr="00100ABD">
              <w:rPr>
                <w:b/>
                <w:bCs/>
                <w:i/>
                <w:iCs/>
                <w:sz w:val="16"/>
                <w:szCs w:val="18"/>
              </w:rPr>
              <w:t>Ctenopharyngodon idellus</w:t>
            </w:r>
            <w:r w:rsidRPr="00100ABD">
              <w:rPr>
                <w:b/>
                <w:bCs/>
                <w:i/>
                <w:sz w:val="16"/>
                <w:szCs w:val="18"/>
              </w:rPr>
              <w:t xml:space="preserve">, </w:t>
            </w:r>
            <w:r w:rsidRPr="00100ABD">
              <w:rPr>
                <w:b/>
                <w:bCs/>
                <w:i/>
                <w:iCs/>
                <w:sz w:val="16"/>
                <w:szCs w:val="18"/>
              </w:rPr>
              <w:t>Hypophthalmichthys</w:t>
            </w:r>
            <w:r w:rsidRPr="00100ABD">
              <w:rPr>
                <w:b/>
                <w:bCs/>
                <w:i/>
                <w:sz w:val="16"/>
                <w:szCs w:val="18"/>
              </w:rPr>
              <w:t xml:space="preserve"> spp., </w:t>
            </w:r>
            <w:r w:rsidRPr="00100ABD">
              <w:rPr>
                <w:b/>
                <w:bCs/>
                <w:i/>
                <w:iCs/>
                <w:sz w:val="16"/>
                <w:szCs w:val="18"/>
              </w:rPr>
              <w:t>Cirrhinus</w:t>
            </w:r>
            <w:r w:rsidRPr="00100ABD">
              <w:rPr>
                <w:b/>
                <w:bCs/>
                <w:i/>
                <w:sz w:val="16"/>
                <w:szCs w:val="18"/>
              </w:rPr>
              <w:t xml:space="preserve"> spp., </w:t>
            </w:r>
            <w:r w:rsidRPr="00100ABD">
              <w:rPr>
                <w:b/>
                <w:bCs/>
                <w:i/>
                <w:iCs/>
                <w:sz w:val="16"/>
                <w:szCs w:val="18"/>
              </w:rPr>
              <w:t>Mylopharyngodon piceus</w:t>
            </w:r>
            <w:r w:rsidRPr="00100ABD">
              <w:rPr>
                <w:b/>
                <w:bCs/>
                <w:i/>
                <w:sz w:val="16"/>
                <w:szCs w:val="18"/>
              </w:rPr>
              <w:t xml:space="preserve">, </w:t>
            </w:r>
            <w:r w:rsidRPr="00100ABD">
              <w:rPr>
                <w:b/>
                <w:bCs/>
                <w:i/>
                <w:iCs/>
                <w:sz w:val="16"/>
                <w:szCs w:val="18"/>
              </w:rPr>
              <w:t>Catla catla</w:t>
            </w:r>
            <w:r w:rsidRPr="00100ABD">
              <w:rPr>
                <w:b/>
                <w:bCs/>
                <w:i/>
                <w:sz w:val="16"/>
                <w:szCs w:val="18"/>
              </w:rPr>
              <w:t xml:space="preserve">, </w:t>
            </w:r>
            <w:r w:rsidRPr="00100ABD">
              <w:rPr>
                <w:b/>
                <w:bCs/>
                <w:i/>
                <w:iCs/>
                <w:sz w:val="16"/>
                <w:szCs w:val="18"/>
              </w:rPr>
              <w:t>Labeo</w:t>
            </w:r>
            <w:r w:rsidRPr="00100ABD">
              <w:rPr>
                <w:b/>
                <w:bCs/>
                <w:i/>
                <w:sz w:val="16"/>
                <w:szCs w:val="18"/>
              </w:rPr>
              <w:t xml:space="preserve"> spp., </w:t>
            </w:r>
            <w:r w:rsidRPr="00100ABD">
              <w:rPr>
                <w:b/>
                <w:bCs/>
                <w:i/>
                <w:iCs/>
                <w:sz w:val="16"/>
                <w:szCs w:val="18"/>
              </w:rPr>
              <w:t>Osteochilus hasselti</w:t>
            </w:r>
            <w:r w:rsidRPr="00100ABD">
              <w:rPr>
                <w:b/>
                <w:bCs/>
                <w:i/>
                <w:sz w:val="16"/>
                <w:szCs w:val="18"/>
              </w:rPr>
              <w:t xml:space="preserve">, </w:t>
            </w:r>
            <w:r w:rsidRPr="00100ABD">
              <w:rPr>
                <w:b/>
                <w:bCs/>
                <w:i/>
                <w:iCs/>
                <w:sz w:val="16"/>
                <w:szCs w:val="18"/>
              </w:rPr>
              <w:t>Leptobarbus hoeveni</w:t>
            </w:r>
            <w:r w:rsidRPr="00100ABD">
              <w:rPr>
                <w:b/>
                <w:bCs/>
                <w:i/>
                <w:sz w:val="16"/>
                <w:szCs w:val="18"/>
              </w:rPr>
              <w:t xml:space="preserve">, </w:t>
            </w:r>
            <w:r w:rsidRPr="00100ABD">
              <w:rPr>
                <w:b/>
                <w:bCs/>
                <w:i/>
                <w:iCs/>
                <w:sz w:val="16"/>
                <w:szCs w:val="18"/>
              </w:rPr>
              <w:t>Megalobrama</w:t>
            </w:r>
            <w:r w:rsidRPr="00100ABD">
              <w:rPr>
                <w:b/>
                <w:bCs/>
                <w:i/>
                <w:sz w:val="16"/>
                <w:szCs w:val="18"/>
              </w:rPr>
              <w:t xml:space="preserve"> spp.).</w:t>
            </w:r>
          </w:p>
        </w:tc>
        <w:tc>
          <w:tcPr>
            <w:tcW w:w="2030" w:type="pct"/>
            <w:vMerge w:val="restart"/>
            <w:shd w:val="clear" w:color="auto" w:fill="auto"/>
            <w:vAlign w:val="center"/>
          </w:tcPr>
          <w:p w14:paraId="055A61DF"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3818BC5F" w14:textId="77777777" w:rsidTr="00DF421F">
        <w:trPr>
          <w:trHeight w:val="20"/>
        </w:trPr>
        <w:tc>
          <w:tcPr>
            <w:tcW w:w="941" w:type="pct"/>
            <w:shd w:val="clear" w:color="auto" w:fill="auto"/>
            <w:noWrap/>
            <w:vAlign w:val="bottom"/>
          </w:tcPr>
          <w:p w14:paraId="1EC5492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193E424" w14:textId="77777777" w:rsidR="00DF7EE9" w:rsidRPr="00100ABD" w:rsidRDefault="00DF7EE9" w:rsidP="00DF421F">
            <w:pPr>
              <w:pStyle w:val="Texto"/>
              <w:spacing w:before="40" w:after="40" w:line="200" w:lineRule="exact"/>
              <w:ind w:firstLine="0"/>
              <w:rPr>
                <w:sz w:val="16"/>
                <w:szCs w:val="18"/>
              </w:rPr>
            </w:pPr>
            <w:r w:rsidRPr="00100ABD">
              <w:rPr>
                <w:sz w:val="16"/>
                <w:szCs w:val="18"/>
              </w:rPr>
              <w:t>Carpas (</w:t>
            </w:r>
            <w:r w:rsidRPr="00100ABD">
              <w:rPr>
                <w:i/>
                <w:iCs/>
                <w:sz w:val="16"/>
                <w:szCs w:val="18"/>
              </w:rPr>
              <w:t>Cyprinus</w:t>
            </w:r>
            <w:r w:rsidRPr="00100ABD">
              <w:rPr>
                <w:sz w:val="16"/>
                <w:szCs w:val="18"/>
              </w:rPr>
              <w:t xml:space="preserve"> </w:t>
            </w:r>
            <w:r w:rsidRPr="00100ABD">
              <w:rPr>
                <w:i/>
                <w:sz w:val="16"/>
                <w:szCs w:val="18"/>
              </w:rPr>
              <w:t xml:space="preserve">spp., </w:t>
            </w:r>
            <w:r w:rsidRPr="00100ABD">
              <w:rPr>
                <w:i/>
                <w:iCs/>
                <w:sz w:val="16"/>
                <w:szCs w:val="18"/>
              </w:rPr>
              <w:t>Carassius</w:t>
            </w:r>
            <w:r w:rsidRPr="00100ABD">
              <w:rPr>
                <w:i/>
                <w:sz w:val="16"/>
                <w:szCs w:val="18"/>
              </w:rPr>
              <w:t xml:space="preserve"> spp., </w:t>
            </w:r>
            <w:r w:rsidRPr="00100ABD">
              <w:rPr>
                <w:i/>
                <w:iCs/>
                <w:sz w:val="16"/>
                <w:szCs w:val="18"/>
              </w:rPr>
              <w:t>Ctenopharyngodon idellus</w:t>
            </w:r>
            <w:r w:rsidRPr="00100ABD">
              <w:rPr>
                <w:i/>
                <w:sz w:val="16"/>
                <w:szCs w:val="18"/>
              </w:rPr>
              <w:t xml:space="preserve">, </w:t>
            </w:r>
            <w:r w:rsidRPr="00100ABD">
              <w:rPr>
                <w:i/>
                <w:iCs/>
                <w:sz w:val="16"/>
                <w:szCs w:val="18"/>
              </w:rPr>
              <w:t>Hypophthalmichthys</w:t>
            </w:r>
            <w:r w:rsidRPr="00100ABD">
              <w:rPr>
                <w:i/>
                <w:sz w:val="16"/>
                <w:szCs w:val="18"/>
              </w:rPr>
              <w:t xml:space="preserve"> spp., </w:t>
            </w:r>
            <w:r w:rsidRPr="00100ABD">
              <w:rPr>
                <w:i/>
                <w:iCs/>
                <w:sz w:val="16"/>
                <w:szCs w:val="18"/>
              </w:rPr>
              <w:t>Cirrhinus</w:t>
            </w:r>
            <w:r w:rsidRPr="00100ABD">
              <w:rPr>
                <w:i/>
                <w:sz w:val="16"/>
                <w:szCs w:val="18"/>
              </w:rPr>
              <w:t xml:space="preserve"> spp., </w:t>
            </w:r>
            <w:r w:rsidRPr="00100ABD">
              <w:rPr>
                <w:i/>
                <w:iCs/>
                <w:sz w:val="16"/>
                <w:szCs w:val="18"/>
              </w:rPr>
              <w:t>Mylopharyngodon piceus, Catla catla</w:t>
            </w:r>
            <w:r w:rsidRPr="00100ABD">
              <w:rPr>
                <w:i/>
                <w:sz w:val="16"/>
                <w:szCs w:val="18"/>
              </w:rPr>
              <w:t xml:space="preserve">, </w:t>
            </w:r>
            <w:r w:rsidRPr="00100ABD">
              <w:rPr>
                <w:i/>
                <w:iCs/>
                <w:sz w:val="16"/>
                <w:szCs w:val="18"/>
              </w:rPr>
              <w:t>Labeo</w:t>
            </w:r>
            <w:r w:rsidRPr="00100ABD">
              <w:rPr>
                <w:i/>
                <w:sz w:val="16"/>
                <w:szCs w:val="18"/>
              </w:rPr>
              <w:t xml:space="preserve"> spp., </w:t>
            </w:r>
            <w:r w:rsidRPr="00100ABD">
              <w:rPr>
                <w:i/>
                <w:iCs/>
                <w:sz w:val="16"/>
                <w:szCs w:val="18"/>
              </w:rPr>
              <w:t>Osteochilus hasselti</w:t>
            </w:r>
            <w:r w:rsidRPr="00100ABD">
              <w:rPr>
                <w:i/>
                <w:sz w:val="16"/>
                <w:szCs w:val="18"/>
              </w:rPr>
              <w:t xml:space="preserve">, </w:t>
            </w:r>
            <w:r w:rsidRPr="00100ABD">
              <w:rPr>
                <w:i/>
                <w:iCs/>
                <w:sz w:val="16"/>
                <w:szCs w:val="18"/>
              </w:rPr>
              <w:t>Leptobarbus hoeveni</w:t>
            </w:r>
            <w:r w:rsidRPr="00100ABD">
              <w:rPr>
                <w:i/>
                <w:sz w:val="16"/>
                <w:szCs w:val="18"/>
              </w:rPr>
              <w:t xml:space="preserve">, </w:t>
            </w:r>
            <w:r w:rsidRPr="00100ABD">
              <w:rPr>
                <w:i/>
                <w:iCs/>
                <w:sz w:val="16"/>
                <w:szCs w:val="18"/>
              </w:rPr>
              <w:t>Megalobrama</w:t>
            </w:r>
            <w:r w:rsidRPr="00100ABD">
              <w:rPr>
                <w:i/>
                <w:sz w:val="16"/>
                <w:szCs w:val="18"/>
              </w:rPr>
              <w:t xml:space="preserve"> spp.).</w:t>
            </w:r>
          </w:p>
        </w:tc>
        <w:tc>
          <w:tcPr>
            <w:tcW w:w="2030" w:type="pct"/>
            <w:vMerge/>
            <w:vAlign w:val="center"/>
          </w:tcPr>
          <w:p w14:paraId="71A3E86E" w14:textId="77777777" w:rsidR="00DF7EE9" w:rsidRPr="00100ABD" w:rsidRDefault="00DF7EE9" w:rsidP="00DF421F">
            <w:pPr>
              <w:pStyle w:val="Texto"/>
              <w:spacing w:before="40" w:after="40" w:line="200" w:lineRule="exact"/>
              <w:ind w:firstLine="0"/>
              <w:rPr>
                <w:sz w:val="16"/>
                <w:szCs w:val="18"/>
              </w:rPr>
            </w:pPr>
          </w:p>
        </w:tc>
      </w:tr>
      <w:tr w:rsidR="00DF7EE9" w:rsidRPr="00100ABD" w14:paraId="0AD76F18" w14:textId="77777777" w:rsidTr="00DF421F">
        <w:trPr>
          <w:trHeight w:val="20"/>
        </w:trPr>
        <w:tc>
          <w:tcPr>
            <w:tcW w:w="5000" w:type="pct"/>
            <w:gridSpan w:val="4"/>
            <w:shd w:val="clear" w:color="auto" w:fill="auto"/>
            <w:noWrap/>
            <w:vAlign w:val="bottom"/>
          </w:tcPr>
          <w:p w14:paraId="27FF5E7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F6A8330" w14:textId="77777777" w:rsidTr="00DF421F">
        <w:trPr>
          <w:trHeight w:val="20"/>
        </w:trPr>
        <w:tc>
          <w:tcPr>
            <w:tcW w:w="941" w:type="pct"/>
            <w:shd w:val="clear" w:color="auto" w:fill="auto"/>
            <w:noWrap/>
            <w:vAlign w:val="bottom"/>
          </w:tcPr>
          <w:p w14:paraId="05CDB53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0303</w:t>
            </w:r>
            <w:r>
              <w:rPr>
                <w:b/>
                <w:bCs/>
                <w:sz w:val="16"/>
                <w:szCs w:val="18"/>
              </w:rPr>
              <w:t>.</w:t>
            </w:r>
            <w:r w:rsidRPr="00100ABD">
              <w:rPr>
                <w:b/>
                <w:bCs/>
                <w:sz w:val="16"/>
                <w:szCs w:val="18"/>
              </w:rPr>
              <w:t>59</w:t>
            </w:r>
            <w:r>
              <w:rPr>
                <w:b/>
                <w:bCs/>
                <w:sz w:val="16"/>
                <w:szCs w:val="18"/>
              </w:rPr>
              <w:t>.</w:t>
            </w:r>
            <w:r w:rsidRPr="00100ABD">
              <w:rPr>
                <w:b/>
                <w:bCs/>
                <w:sz w:val="16"/>
                <w:szCs w:val="18"/>
              </w:rPr>
              <w:t>99</w:t>
            </w:r>
          </w:p>
        </w:tc>
        <w:tc>
          <w:tcPr>
            <w:tcW w:w="2029" w:type="pct"/>
            <w:gridSpan w:val="2"/>
            <w:shd w:val="clear" w:color="auto" w:fill="auto"/>
            <w:noWrap/>
            <w:vAlign w:val="center"/>
          </w:tcPr>
          <w:p w14:paraId="3FAE2CD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7FA10FD"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0535ABCB" w14:textId="77777777" w:rsidTr="00DF421F">
        <w:trPr>
          <w:trHeight w:val="20"/>
        </w:trPr>
        <w:tc>
          <w:tcPr>
            <w:tcW w:w="941" w:type="pct"/>
            <w:shd w:val="clear" w:color="auto" w:fill="auto"/>
            <w:noWrap/>
            <w:vAlign w:val="bottom"/>
          </w:tcPr>
          <w:p w14:paraId="6437BB0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90DE4DD"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3511C169" w14:textId="77777777" w:rsidR="00DF7EE9" w:rsidRPr="00100ABD" w:rsidRDefault="00DF7EE9" w:rsidP="00DF421F">
            <w:pPr>
              <w:pStyle w:val="Texto"/>
              <w:spacing w:before="40" w:after="40" w:line="200" w:lineRule="exact"/>
              <w:ind w:firstLine="0"/>
              <w:rPr>
                <w:sz w:val="16"/>
                <w:szCs w:val="18"/>
              </w:rPr>
            </w:pPr>
          </w:p>
        </w:tc>
      </w:tr>
      <w:tr w:rsidR="00DF7EE9" w:rsidRPr="00100ABD" w14:paraId="2DBE6B3B" w14:textId="77777777" w:rsidTr="00DF421F">
        <w:trPr>
          <w:trHeight w:val="20"/>
        </w:trPr>
        <w:tc>
          <w:tcPr>
            <w:tcW w:w="5000" w:type="pct"/>
            <w:gridSpan w:val="4"/>
            <w:shd w:val="clear" w:color="auto" w:fill="auto"/>
            <w:noWrap/>
            <w:vAlign w:val="bottom"/>
          </w:tcPr>
          <w:p w14:paraId="770C4BA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7EE844D" w14:textId="77777777" w:rsidTr="00DF421F">
        <w:trPr>
          <w:trHeight w:val="20"/>
        </w:trPr>
        <w:tc>
          <w:tcPr>
            <w:tcW w:w="941" w:type="pct"/>
            <w:shd w:val="clear" w:color="auto" w:fill="auto"/>
            <w:noWrap/>
            <w:vAlign w:val="bottom"/>
          </w:tcPr>
          <w:p w14:paraId="7D24872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0303</w:t>
            </w:r>
            <w:r>
              <w:rPr>
                <w:b/>
                <w:bCs/>
                <w:sz w:val="16"/>
                <w:szCs w:val="18"/>
              </w:rPr>
              <w:t>.</w:t>
            </w:r>
            <w:r w:rsidRPr="00100ABD">
              <w:rPr>
                <w:b/>
                <w:bCs/>
                <w:sz w:val="16"/>
                <w:szCs w:val="18"/>
              </w:rPr>
              <w:t>81</w:t>
            </w:r>
            <w:r>
              <w:rPr>
                <w:b/>
                <w:bCs/>
                <w:sz w:val="16"/>
                <w:szCs w:val="18"/>
              </w:rPr>
              <w:t>.</w:t>
            </w:r>
            <w:r w:rsidRPr="00100ABD">
              <w:rPr>
                <w:b/>
                <w:bCs/>
                <w:sz w:val="16"/>
                <w:szCs w:val="18"/>
              </w:rPr>
              <w:t>01</w:t>
            </w:r>
          </w:p>
        </w:tc>
        <w:tc>
          <w:tcPr>
            <w:tcW w:w="2029" w:type="pct"/>
            <w:gridSpan w:val="2"/>
            <w:shd w:val="clear" w:color="auto" w:fill="auto"/>
            <w:noWrap/>
            <w:vAlign w:val="center"/>
          </w:tcPr>
          <w:p w14:paraId="7D60EEE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Cazones y demás escualos.</w:t>
            </w:r>
          </w:p>
        </w:tc>
        <w:tc>
          <w:tcPr>
            <w:tcW w:w="2030" w:type="pct"/>
            <w:vMerge w:val="restart"/>
            <w:shd w:val="clear" w:color="auto" w:fill="auto"/>
            <w:vAlign w:val="center"/>
          </w:tcPr>
          <w:p w14:paraId="0AB90B2D"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5D2ADFAE" w14:textId="77777777" w:rsidTr="00DF421F">
        <w:trPr>
          <w:trHeight w:val="20"/>
        </w:trPr>
        <w:tc>
          <w:tcPr>
            <w:tcW w:w="941" w:type="pct"/>
            <w:shd w:val="clear" w:color="auto" w:fill="auto"/>
            <w:noWrap/>
            <w:vAlign w:val="bottom"/>
          </w:tcPr>
          <w:p w14:paraId="14567EB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5477543" w14:textId="77777777" w:rsidR="00DF7EE9" w:rsidRPr="00100ABD" w:rsidRDefault="00DF7EE9" w:rsidP="00DF421F">
            <w:pPr>
              <w:pStyle w:val="Texto"/>
              <w:spacing w:before="40" w:after="40" w:line="200" w:lineRule="exact"/>
              <w:ind w:firstLine="0"/>
              <w:rPr>
                <w:sz w:val="16"/>
                <w:szCs w:val="18"/>
              </w:rPr>
            </w:pPr>
            <w:r w:rsidRPr="00100ABD">
              <w:rPr>
                <w:sz w:val="16"/>
                <w:szCs w:val="18"/>
              </w:rPr>
              <w:t>Cazones y demás escualos.</w:t>
            </w:r>
          </w:p>
        </w:tc>
        <w:tc>
          <w:tcPr>
            <w:tcW w:w="2030" w:type="pct"/>
            <w:vMerge/>
            <w:vAlign w:val="center"/>
          </w:tcPr>
          <w:p w14:paraId="316A7C2F" w14:textId="77777777" w:rsidR="00DF7EE9" w:rsidRPr="00100ABD" w:rsidRDefault="00DF7EE9" w:rsidP="00DF421F">
            <w:pPr>
              <w:pStyle w:val="Texto"/>
              <w:spacing w:before="40" w:after="40" w:line="200" w:lineRule="exact"/>
              <w:ind w:firstLine="0"/>
              <w:rPr>
                <w:sz w:val="16"/>
                <w:szCs w:val="18"/>
              </w:rPr>
            </w:pPr>
          </w:p>
        </w:tc>
      </w:tr>
      <w:tr w:rsidR="00DF7EE9" w:rsidRPr="00100ABD" w14:paraId="6DBB53BF" w14:textId="77777777" w:rsidTr="00DF421F">
        <w:trPr>
          <w:trHeight w:val="20"/>
        </w:trPr>
        <w:tc>
          <w:tcPr>
            <w:tcW w:w="5000" w:type="pct"/>
            <w:gridSpan w:val="4"/>
            <w:shd w:val="clear" w:color="auto" w:fill="auto"/>
            <w:noWrap/>
            <w:vAlign w:val="bottom"/>
          </w:tcPr>
          <w:p w14:paraId="50D3F06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23CDF5B" w14:textId="77777777" w:rsidTr="00DF421F">
        <w:trPr>
          <w:trHeight w:val="20"/>
        </w:trPr>
        <w:tc>
          <w:tcPr>
            <w:tcW w:w="941" w:type="pct"/>
            <w:shd w:val="clear" w:color="auto" w:fill="auto"/>
            <w:noWrap/>
            <w:vAlign w:val="bottom"/>
          </w:tcPr>
          <w:p w14:paraId="4688B18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0303</w:t>
            </w:r>
            <w:r>
              <w:rPr>
                <w:b/>
                <w:bCs/>
                <w:sz w:val="16"/>
                <w:szCs w:val="18"/>
              </w:rPr>
              <w:t>.</w:t>
            </w:r>
            <w:r w:rsidRPr="00100ABD">
              <w:rPr>
                <w:b/>
                <w:bCs/>
                <w:sz w:val="16"/>
                <w:szCs w:val="18"/>
              </w:rPr>
              <w:t>82</w:t>
            </w:r>
            <w:r>
              <w:rPr>
                <w:b/>
                <w:bCs/>
                <w:sz w:val="16"/>
                <w:szCs w:val="18"/>
              </w:rPr>
              <w:t>.</w:t>
            </w:r>
            <w:r w:rsidRPr="00100ABD">
              <w:rPr>
                <w:b/>
                <w:bCs/>
                <w:sz w:val="16"/>
                <w:szCs w:val="18"/>
              </w:rPr>
              <w:t>01</w:t>
            </w:r>
          </w:p>
        </w:tc>
        <w:tc>
          <w:tcPr>
            <w:tcW w:w="2029" w:type="pct"/>
            <w:gridSpan w:val="2"/>
            <w:shd w:val="clear" w:color="auto" w:fill="auto"/>
            <w:noWrap/>
            <w:vAlign w:val="center"/>
          </w:tcPr>
          <w:p w14:paraId="050FA50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Rayas (</w:t>
            </w:r>
            <w:r w:rsidRPr="00100ABD">
              <w:rPr>
                <w:b/>
                <w:bCs/>
                <w:i/>
                <w:sz w:val="16"/>
                <w:szCs w:val="18"/>
              </w:rPr>
              <w:t>Rajidae</w:t>
            </w:r>
            <w:r w:rsidRPr="00100ABD">
              <w:rPr>
                <w:b/>
                <w:bCs/>
                <w:sz w:val="16"/>
                <w:szCs w:val="18"/>
              </w:rPr>
              <w:t>).</w:t>
            </w:r>
          </w:p>
        </w:tc>
        <w:tc>
          <w:tcPr>
            <w:tcW w:w="2030" w:type="pct"/>
            <w:vMerge w:val="restart"/>
            <w:shd w:val="clear" w:color="auto" w:fill="auto"/>
            <w:vAlign w:val="center"/>
          </w:tcPr>
          <w:p w14:paraId="443A78E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64E5C1B6" w14:textId="77777777" w:rsidTr="00DF421F">
        <w:trPr>
          <w:trHeight w:val="20"/>
        </w:trPr>
        <w:tc>
          <w:tcPr>
            <w:tcW w:w="941" w:type="pct"/>
            <w:shd w:val="clear" w:color="auto" w:fill="auto"/>
            <w:noWrap/>
            <w:vAlign w:val="bottom"/>
          </w:tcPr>
          <w:p w14:paraId="44516AB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276F0D4" w14:textId="77777777" w:rsidR="00DF7EE9" w:rsidRPr="00100ABD" w:rsidRDefault="00DF7EE9" w:rsidP="00DF421F">
            <w:pPr>
              <w:pStyle w:val="Texto"/>
              <w:spacing w:before="40" w:after="40" w:line="200" w:lineRule="exact"/>
              <w:ind w:firstLine="0"/>
              <w:rPr>
                <w:sz w:val="16"/>
                <w:szCs w:val="18"/>
              </w:rPr>
            </w:pPr>
            <w:r w:rsidRPr="00100ABD">
              <w:rPr>
                <w:sz w:val="16"/>
                <w:szCs w:val="18"/>
              </w:rPr>
              <w:t>Rayas (</w:t>
            </w:r>
            <w:r w:rsidRPr="00100ABD">
              <w:rPr>
                <w:i/>
                <w:sz w:val="16"/>
                <w:szCs w:val="18"/>
              </w:rPr>
              <w:t>Rajidae</w:t>
            </w:r>
            <w:r w:rsidRPr="00100ABD">
              <w:rPr>
                <w:sz w:val="16"/>
                <w:szCs w:val="18"/>
              </w:rPr>
              <w:t>).</w:t>
            </w:r>
          </w:p>
        </w:tc>
        <w:tc>
          <w:tcPr>
            <w:tcW w:w="2030" w:type="pct"/>
            <w:vMerge/>
            <w:vAlign w:val="center"/>
          </w:tcPr>
          <w:p w14:paraId="2801B767" w14:textId="77777777" w:rsidR="00DF7EE9" w:rsidRPr="00100ABD" w:rsidRDefault="00DF7EE9" w:rsidP="00DF421F">
            <w:pPr>
              <w:pStyle w:val="Texto"/>
              <w:spacing w:before="40" w:after="40" w:line="200" w:lineRule="exact"/>
              <w:ind w:firstLine="0"/>
              <w:rPr>
                <w:sz w:val="16"/>
                <w:szCs w:val="18"/>
              </w:rPr>
            </w:pPr>
          </w:p>
        </w:tc>
      </w:tr>
      <w:tr w:rsidR="00DF7EE9" w:rsidRPr="00100ABD" w14:paraId="4576C6B5" w14:textId="77777777" w:rsidTr="00DF421F">
        <w:trPr>
          <w:trHeight w:val="20"/>
        </w:trPr>
        <w:tc>
          <w:tcPr>
            <w:tcW w:w="5000" w:type="pct"/>
            <w:gridSpan w:val="4"/>
            <w:shd w:val="clear" w:color="auto" w:fill="auto"/>
            <w:noWrap/>
            <w:vAlign w:val="bottom"/>
          </w:tcPr>
          <w:p w14:paraId="5D45450C"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3DE389B8" w14:textId="77777777" w:rsidTr="00DF421F">
        <w:trPr>
          <w:trHeight w:val="20"/>
        </w:trPr>
        <w:tc>
          <w:tcPr>
            <w:tcW w:w="941" w:type="pct"/>
            <w:shd w:val="clear" w:color="auto" w:fill="auto"/>
            <w:noWrap/>
            <w:vAlign w:val="bottom"/>
          </w:tcPr>
          <w:p w14:paraId="78B1F66D"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0303</w:t>
            </w:r>
            <w:r>
              <w:rPr>
                <w:b/>
                <w:bCs/>
                <w:sz w:val="16"/>
                <w:szCs w:val="18"/>
              </w:rPr>
              <w:t>.</w:t>
            </w:r>
            <w:r w:rsidRPr="00100ABD">
              <w:rPr>
                <w:b/>
                <w:bCs/>
                <w:sz w:val="16"/>
                <w:szCs w:val="18"/>
              </w:rPr>
              <w:t>89</w:t>
            </w:r>
            <w:r>
              <w:rPr>
                <w:b/>
                <w:bCs/>
                <w:sz w:val="16"/>
                <w:szCs w:val="18"/>
              </w:rPr>
              <w:t>.</w:t>
            </w:r>
            <w:r w:rsidRPr="00100ABD">
              <w:rPr>
                <w:b/>
                <w:bCs/>
                <w:sz w:val="16"/>
                <w:szCs w:val="18"/>
              </w:rPr>
              <w:t>99</w:t>
            </w:r>
          </w:p>
        </w:tc>
        <w:tc>
          <w:tcPr>
            <w:tcW w:w="2029" w:type="pct"/>
            <w:gridSpan w:val="2"/>
            <w:shd w:val="clear" w:color="auto" w:fill="auto"/>
            <w:noWrap/>
            <w:vAlign w:val="center"/>
          </w:tcPr>
          <w:p w14:paraId="5E47AA48"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7E5C8191"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5FB8740E" w14:textId="77777777" w:rsidTr="00DF421F">
        <w:trPr>
          <w:trHeight w:val="20"/>
        </w:trPr>
        <w:tc>
          <w:tcPr>
            <w:tcW w:w="941" w:type="pct"/>
            <w:shd w:val="clear" w:color="auto" w:fill="auto"/>
            <w:noWrap/>
            <w:vAlign w:val="bottom"/>
          </w:tcPr>
          <w:p w14:paraId="5D271D00"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0907BF1" w14:textId="77777777" w:rsidR="00DF7EE9" w:rsidRPr="00100ABD" w:rsidRDefault="00DF7EE9" w:rsidP="00DF421F">
            <w:pPr>
              <w:pStyle w:val="Texto"/>
              <w:spacing w:before="40" w:after="40" w:line="212" w:lineRule="exact"/>
              <w:ind w:firstLine="0"/>
              <w:rPr>
                <w:sz w:val="16"/>
                <w:szCs w:val="18"/>
              </w:rPr>
            </w:pPr>
            <w:r w:rsidRPr="00100ABD">
              <w:rPr>
                <w:sz w:val="16"/>
                <w:szCs w:val="18"/>
              </w:rPr>
              <w:t>Los demás.</w:t>
            </w:r>
          </w:p>
        </w:tc>
        <w:tc>
          <w:tcPr>
            <w:tcW w:w="2030" w:type="pct"/>
            <w:vMerge/>
            <w:vAlign w:val="center"/>
          </w:tcPr>
          <w:p w14:paraId="01EF9875" w14:textId="77777777" w:rsidR="00DF7EE9" w:rsidRPr="00100ABD" w:rsidRDefault="00DF7EE9" w:rsidP="00DF421F">
            <w:pPr>
              <w:pStyle w:val="Texto"/>
              <w:spacing w:before="40" w:after="40" w:line="212" w:lineRule="exact"/>
              <w:ind w:firstLine="0"/>
              <w:rPr>
                <w:sz w:val="16"/>
                <w:szCs w:val="18"/>
              </w:rPr>
            </w:pPr>
          </w:p>
        </w:tc>
      </w:tr>
      <w:tr w:rsidR="00DF7EE9" w:rsidRPr="00100ABD" w14:paraId="08D36CD8" w14:textId="77777777" w:rsidTr="00DF421F">
        <w:trPr>
          <w:trHeight w:val="20"/>
        </w:trPr>
        <w:tc>
          <w:tcPr>
            <w:tcW w:w="5000" w:type="pct"/>
            <w:gridSpan w:val="4"/>
            <w:shd w:val="clear" w:color="auto" w:fill="auto"/>
            <w:noWrap/>
            <w:vAlign w:val="bottom"/>
          </w:tcPr>
          <w:p w14:paraId="424915BB"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16705232" w14:textId="77777777" w:rsidTr="00DF421F">
        <w:trPr>
          <w:trHeight w:val="20"/>
        </w:trPr>
        <w:tc>
          <w:tcPr>
            <w:tcW w:w="941" w:type="pct"/>
            <w:shd w:val="clear" w:color="auto" w:fill="auto"/>
            <w:noWrap/>
            <w:vAlign w:val="bottom"/>
          </w:tcPr>
          <w:p w14:paraId="32036001"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0303</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29" w:type="pct"/>
            <w:gridSpan w:val="2"/>
            <w:shd w:val="clear" w:color="auto" w:fill="auto"/>
            <w:noWrap/>
            <w:vAlign w:val="center"/>
          </w:tcPr>
          <w:p w14:paraId="4686CF6B"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Aletas de tiburón.</w:t>
            </w:r>
          </w:p>
        </w:tc>
        <w:tc>
          <w:tcPr>
            <w:tcW w:w="2030" w:type="pct"/>
            <w:vMerge w:val="restart"/>
            <w:shd w:val="clear" w:color="auto" w:fill="auto"/>
            <w:vAlign w:val="center"/>
          </w:tcPr>
          <w:p w14:paraId="3CD01988"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5E07EA98" w14:textId="77777777" w:rsidTr="00DF421F">
        <w:trPr>
          <w:trHeight w:val="20"/>
        </w:trPr>
        <w:tc>
          <w:tcPr>
            <w:tcW w:w="941" w:type="pct"/>
            <w:shd w:val="clear" w:color="auto" w:fill="auto"/>
            <w:noWrap/>
            <w:vAlign w:val="bottom"/>
          </w:tcPr>
          <w:p w14:paraId="6E0E0F32"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C69D27F" w14:textId="77777777" w:rsidR="00DF7EE9" w:rsidRPr="00100ABD" w:rsidRDefault="00DF7EE9" w:rsidP="00DF421F">
            <w:pPr>
              <w:pStyle w:val="Texto"/>
              <w:spacing w:before="40" w:after="40" w:line="212" w:lineRule="exact"/>
              <w:ind w:firstLine="0"/>
              <w:rPr>
                <w:sz w:val="16"/>
                <w:szCs w:val="18"/>
              </w:rPr>
            </w:pPr>
            <w:r w:rsidRPr="00100ABD">
              <w:rPr>
                <w:sz w:val="16"/>
                <w:szCs w:val="18"/>
              </w:rPr>
              <w:t>Aletas de tiburón.</w:t>
            </w:r>
          </w:p>
        </w:tc>
        <w:tc>
          <w:tcPr>
            <w:tcW w:w="2030" w:type="pct"/>
            <w:vMerge/>
            <w:vAlign w:val="center"/>
          </w:tcPr>
          <w:p w14:paraId="72BD2A2D" w14:textId="77777777" w:rsidR="00DF7EE9" w:rsidRPr="00100ABD" w:rsidRDefault="00DF7EE9" w:rsidP="00DF421F">
            <w:pPr>
              <w:pStyle w:val="Texto"/>
              <w:spacing w:before="40" w:after="40" w:line="212" w:lineRule="exact"/>
              <w:ind w:firstLine="0"/>
              <w:rPr>
                <w:sz w:val="16"/>
                <w:szCs w:val="18"/>
              </w:rPr>
            </w:pPr>
          </w:p>
        </w:tc>
      </w:tr>
      <w:tr w:rsidR="00DF7EE9" w:rsidRPr="00100ABD" w14:paraId="0626A25D" w14:textId="77777777" w:rsidTr="00DF421F">
        <w:trPr>
          <w:trHeight w:val="20"/>
        </w:trPr>
        <w:tc>
          <w:tcPr>
            <w:tcW w:w="5000" w:type="pct"/>
            <w:gridSpan w:val="4"/>
            <w:shd w:val="clear" w:color="auto" w:fill="auto"/>
            <w:noWrap/>
            <w:vAlign w:val="bottom"/>
          </w:tcPr>
          <w:p w14:paraId="70BFB8EF"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38F3DEFA" w14:textId="77777777" w:rsidTr="00DF421F">
        <w:trPr>
          <w:trHeight w:val="20"/>
        </w:trPr>
        <w:tc>
          <w:tcPr>
            <w:tcW w:w="941" w:type="pct"/>
            <w:shd w:val="clear" w:color="auto" w:fill="auto"/>
            <w:noWrap/>
            <w:vAlign w:val="bottom"/>
          </w:tcPr>
          <w:p w14:paraId="132F6EE1"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0303</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1DBD5DD8"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04C5F27A"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25412F69" w14:textId="77777777" w:rsidTr="00DF421F">
        <w:trPr>
          <w:trHeight w:val="20"/>
        </w:trPr>
        <w:tc>
          <w:tcPr>
            <w:tcW w:w="941" w:type="pct"/>
            <w:shd w:val="clear" w:color="auto" w:fill="auto"/>
            <w:noWrap/>
            <w:vAlign w:val="bottom"/>
          </w:tcPr>
          <w:p w14:paraId="7EBE008C"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A27F1FE" w14:textId="77777777" w:rsidR="00DF7EE9" w:rsidRPr="00100ABD" w:rsidRDefault="00DF7EE9" w:rsidP="00DF421F">
            <w:pPr>
              <w:pStyle w:val="Texto"/>
              <w:spacing w:before="40" w:after="40" w:line="212" w:lineRule="exact"/>
              <w:ind w:firstLine="0"/>
              <w:rPr>
                <w:sz w:val="16"/>
                <w:szCs w:val="18"/>
              </w:rPr>
            </w:pPr>
            <w:r w:rsidRPr="00100ABD">
              <w:rPr>
                <w:sz w:val="16"/>
                <w:szCs w:val="18"/>
              </w:rPr>
              <w:t>Los demás.</w:t>
            </w:r>
          </w:p>
        </w:tc>
        <w:tc>
          <w:tcPr>
            <w:tcW w:w="2030" w:type="pct"/>
            <w:vMerge/>
            <w:vAlign w:val="center"/>
          </w:tcPr>
          <w:p w14:paraId="497B9648" w14:textId="77777777" w:rsidR="00DF7EE9" w:rsidRPr="00100ABD" w:rsidRDefault="00DF7EE9" w:rsidP="00DF421F">
            <w:pPr>
              <w:pStyle w:val="Texto"/>
              <w:spacing w:before="40" w:after="40" w:line="212" w:lineRule="exact"/>
              <w:ind w:firstLine="0"/>
              <w:rPr>
                <w:sz w:val="16"/>
                <w:szCs w:val="18"/>
              </w:rPr>
            </w:pPr>
          </w:p>
        </w:tc>
      </w:tr>
      <w:tr w:rsidR="00DF7EE9" w:rsidRPr="00100ABD" w14:paraId="1F8E8B85" w14:textId="77777777" w:rsidTr="00DF421F">
        <w:trPr>
          <w:trHeight w:val="20"/>
        </w:trPr>
        <w:tc>
          <w:tcPr>
            <w:tcW w:w="5000" w:type="pct"/>
            <w:gridSpan w:val="4"/>
            <w:shd w:val="clear" w:color="auto" w:fill="auto"/>
            <w:noWrap/>
            <w:vAlign w:val="bottom"/>
          </w:tcPr>
          <w:p w14:paraId="50C48E29"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lastRenderedPageBreak/>
              <w:t> </w:t>
            </w:r>
          </w:p>
        </w:tc>
      </w:tr>
      <w:tr w:rsidR="00DF7EE9" w:rsidRPr="00100ABD" w14:paraId="27CBE5CC" w14:textId="77777777" w:rsidTr="00DF421F">
        <w:trPr>
          <w:trHeight w:val="20"/>
        </w:trPr>
        <w:tc>
          <w:tcPr>
            <w:tcW w:w="941" w:type="pct"/>
            <w:shd w:val="clear" w:color="auto" w:fill="auto"/>
            <w:noWrap/>
            <w:vAlign w:val="bottom"/>
          </w:tcPr>
          <w:p w14:paraId="3A8B31E0"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39</w:t>
            </w:r>
            <w:r>
              <w:rPr>
                <w:b/>
                <w:bCs/>
                <w:sz w:val="16"/>
                <w:szCs w:val="18"/>
              </w:rPr>
              <w:t>.</w:t>
            </w:r>
            <w:r w:rsidRPr="00100ABD">
              <w:rPr>
                <w:b/>
                <w:bCs/>
                <w:sz w:val="16"/>
                <w:szCs w:val="18"/>
              </w:rPr>
              <w:t>99</w:t>
            </w:r>
          </w:p>
        </w:tc>
        <w:tc>
          <w:tcPr>
            <w:tcW w:w="2029" w:type="pct"/>
            <w:gridSpan w:val="2"/>
            <w:shd w:val="clear" w:color="auto" w:fill="auto"/>
            <w:noWrap/>
            <w:vAlign w:val="center"/>
          </w:tcPr>
          <w:p w14:paraId="09053FEF"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29727A55"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58EE8586" w14:textId="77777777" w:rsidTr="00DF421F">
        <w:trPr>
          <w:trHeight w:val="20"/>
        </w:trPr>
        <w:tc>
          <w:tcPr>
            <w:tcW w:w="941" w:type="pct"/>
            <w:shd w:val="clear" w:color="auto" w:fill="auto"/>
            <w:noWrap/>
            <w:vAlign w:val="bottom"/>
          </w:tcPr>
          <w:p w14:paraId="543B918F"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C4BFB9C" w14:textId="77777777" w:rsidR="00DF7EE9" w:rsidRPr="00100ABD" w:rsidRDefault="00DF7EE9" w:rsidP="00DF421F">
            <w:pPr>
              <w:pStyle w:val="Texto"/>
              <w:spacing w:before="40" w:after="40" w:line="212" w:lineRule="exact"/>
              <w:ind w:firstLine="0"/>
              <w:rPr>
                <w:sz w:val="16"/>
                <w:szCs w:val="18"/>
              </w:rPr>
            </w:pPr>
            <w:r w:rsidRPr="00100ABD">
              <w:rPr>
                <w:sz w:val="16"/>
                <w:szCs w:val="18"/>
              </w:rPr>
              <w:t>Los demás.</w:t>
            </w:r>
          </w:p>
        </w:tc>
        <w:tc>
          <w:tcPr>
            <w:tcW w:w="2030" w:type="pct"/>
            <w:vMerge/>
            <w:vAlign w:val="center"/>
          </w:tcPr>
          <w:p w14:paraId="5A004F49" w14:textId="77777777" w:rsidR="00DF7EE9" w:rsidRPr="00100ABD" w:rsidRDefault="00DF7EE9" w:rsidP="00DF421F">
            <w:pPr>
              <w:pStyle w:val="Texto"/>
              <w:spacing w:before="40" w:after="40" w:line="212" w:lineRule="exact"/>
              <w:ind w:firstLine="0"/>
              <w:rPr>
                <w:sz w:val="16"/>
                <w:szCs w:val="18"/>
              </w:rPr>
            </w:pPr>
          </w:p>
        </w:tc>
      </w:tr>
      <w:tr w:rsidR="00DF7EE9" w:rsidRPr="00100ABD" w14:paraId="0340FC32" w14:textId="77777777" w:rsidTr="00DF421F">
        <w:trPr>
          <w:trHeight w:val="20"/>
        </w:trPr>
        <w:tc>
          <w:tcPr>
            <w:tcW w:w="5000" w:type="pct"/>
            <w:gridSpan w:val="4"/>
            <w:shd w:val="clear" w:color="auto" w:fill="auto"/>
            <w:noWrap/>
            <w:vAlign w:val="bottom"/>
          </w:tcPr>
          <w:p w14:paraId="518555FF"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7D0F2F4E" w14:textId="77777777" w:rsidTr="00DF421F">
        <w:trPr>
          <w:trHeight w:val="20"/>
        </w:trPr>
        <w:tc>
          <w:tcPr>
            <w:tcW w:w="941" w:type="pct"/>
            <w:shd w:val="clear" w:color="auto" w:fill="auto"/>
            <w:noWrap/>
            <w:vAlign w:val="bottom"/>
          </w:tcPr>
          <w:p w14:paraId="6F17B47F"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47</w:t>
            </w:r>
            <w:r>
              <w:rPr>
                <w:b/>
                <w:bCs/>
                <w:sz w:val="16"/>
                <w:szCs w:val="18"/>
              </w:rPr>
              <w:t>.</w:t>
            </w:r>
            <w:r w:rsidRPr="00100ABD">
              <w:rPr>
                <w:b/>
                <w:bCs/>
                <w:sz w:val="16"/>
                <w:szCs w:val="18"/>
              </w:rPr>
              <w:t>01</w:t>
            </w:r>
          </w:p>
        </w:tc>
        <w:tc>
          <w:tcPr>
            <w:tcW w:w="2029" w:type="pct"/>
            <w:gridSpan w:val="2"/>
            <w:shd w:val="clear" w:color="auto" w:fill="auto"/>
            <w:noWrap/>
            <w:vAlign w:val="center"/>
          </w:tcPr>
          <w:p w14:paraId="7B745E07"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Cazones y demás escualos.</w:t>
            </w:r>
          </w:p>
        </w:tc>
        <w:tc>
          <w:tcPr>
            <w:tcW w:w="2030" w:type="pct"/>
            <w:vMerge w:val="restart"/>
            <w:shd w:val="clear" w:color="auto" w:fill="auto"/>
            <w:vAlign w:val="center"/>
          </w:tcPr>
          <w:p w14:paraId="3A48270F"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19261994" w14:textId="77777777" w:rsidTr="00DF421F">
        <w:trPr>
          <w:trHeight w:val="20"/>
        </w:trPr>
        <w:tc>
          <w:tcPr>
            <w:tcW w:w="941" w:type="pct"/>
            <w:shd w:val="clear" w:color="auto" w:fill="auto"/>
            <w:noWrap/>
            <w:vAlign w:val="bottom"/>
          </w:tcPr>
          <w:p w14:paraId="4A96C0C4"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46DFBBE" w14:textId="77777777" w:rsidR="00DF7EE9" w:rsidRPr="00100ABD" w:rsidRDefault="00DF7EE9" w:rsidP="00DF421F">
            <w:pPr>
              <w:pStyle w:val="Texto"/>
              <w:spacing w:before="40" w:after="40" w:line="212" w:lineRule="exact"/>
              <w:ind w:firstLine="0"/>
              <w:rPr>
                <w:sz w:val="16"/>
                <w:szCs w:val="18"/>
              </w:rPr>
            </w:pPr>
            <w:r w:rsidRPr="00100ABD">
              <w:rPr>
                <w:sz w:val="16"/>
                <w:szCs w:val="18"/>
              </w:rPr>
              <w:t>Cazones y demás escualos.</w:t>
            </w:r>
          </w:p>
        </w:tc>
        <w:tc>
          <w:tcPr>
            <w:tcW w:w="2030" w:type="pct"/>
            <w:vMerge/>
            <w:vAlign w:val="center"/>
          </w:tcPr>
          <w:p w14:paraId="5A5F6803" w14:textId="77777777" w:rsidR="00DF7EE9" w:rsidRPr="00100ABD" w:rsidRDefault="00DF7EE9" w:rsidP="00DF421F">
            <w:pPr>
              <w:pStyle w:val="Texto"/>
              <w:spacing w:before="40" w:after="40" w:line="212" w:lineRule="exact"/>
              <w:ind w:firstLine="0"/>
              <w:rPr>
                <w:sz w:val="16"/>
                <w:szCs w:val="18"/>
              </w:rPr>
            </w:pPr>
          </w:p>
        </w:tc>
      </w:tr>
      <w:tr w:rsidR="00DF7EE9" w:rsidRPr="00100ABD" w14:paraId="2ACE56F7" w14:textId="77777777" w:rsidTr="00DF421F">
        <w:trPr>
          <w:trHeight w:val="20"/>
        </w:trPr>
        <w:tc>
          <w:tcPr>
            <w:tcW w:w="5000" w:type="pct"/>
            <w:gridSpan w:val="4"/>
            <w:shd w:val="clear" w:color="auto" w:fill="auto"/>
            <w:noWrap/>
            <w:vAlign w:val="bottom"/>
          </w:tcPr>
          <w:p w14:paraId="65AFF81D"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6838FD10" w14:textId="77777777" w:rsidTr="00DF421F">
        <w:trPr>
          <w:trHeight w:val="20"/>
        </w:trPr>
        <w:tc>
          <w:tcPr>
            <w:tcW w:w="941" w:type="pct"/>
            <w:shd w:val="clear" w:color="auto" w:fill="auto"/>
            <w:noWrap/>
            <w:vAlign w:val="bottom"/>
          </w:tcPr>
          <w:p w14:paraId="48EB00D2"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48</w:t>
            </w:r>
            <w:r>
              <w:rPr>
                <w:b/>
                <w:bCs/>
                <w:sz w:val="16"/>
                <w:szCs w:val="18"/>
              </w:rPr>
              <w:t>.</w:t>
            </w:r>
            <w:r w:rsidRPr="00100ABD">
              <w:rPr>
                <w:b/>
                <w:bCs/>
                <w:sz w:val="16"/>
                <w:szCs w:val="18"/>
              </w:rPr>
              <w:t>01</w:t>
            </w:r>
          </w:p>
        </w:tc>
        <w:tc>
          <w:tcPr>
            <w:tcW w:w="2029" w:type="pct"/>
            <w:gridSpan w:val="2"/>
            <w:shd w:val="clear" w:color="auto" w:fill="auto"/>
            <w:noWrap/>
            <w:vAlign w:val="center"/>
          </w:tcPr>
          <w:p w14:paraId="7A8B4FE1"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Rayas (</w:t>
            </w:r>
            <w:r w:rsidRPr="00100ABD">
              <w:rPr>
                <w:b/>
                <w:bCs/>
                <w:i/>
                <w:sz w:val="16"/>
                <w:szCs w:val="18"/>
              </w:rPr>
              <w:t>Rajidae</w:t>
            </w:r>
            <w:r w:rsidRPr="00100ABD">
              <w:rPr>
                <w:b/>
                <w:bCs/>
                <w:sz w:val="16"/>
                <w:szCs w:val="18"/>
              </w:rPr>
              <w:t>).</w:t>
            </w:r>
          </w:p>
        </w:tc>
        <w:tc>
          <w:tcPr>
            <w:tcW w:w="2030" w:type="pct"/>
            <w:vMerge w:val="restart"/>
            <w:shd w:val="clear" w:color="auto" w:fill="auto"/>
            <w:vAlign w:val="center"/>
          </w:tcPr>
          <w:p w14:paraId="4D84518A"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60E238B4" w14:textId="77777777" w:rsidTr="00DF421F">
        <w:trPr>
          <w:trHeight w:val="20"/>
        </w:trPr>
        <w:tc>
          <w:tcPr>
            <w:tcW w:w="941" w:type="pct"/>
            <w:shd w:val="clear" w:color="auto" w:fill="auto"/>
            <w:noWrap/>
            <w:vAlign w:val="bottom"/>
          </w:tcPr>
          <w:p w14:paraId="6D513829"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FE46591" w14:textId="77777777" w:rsidR="00DF7EE9" w:rsidRPr="00100ABD" w:rsidRDefault="00DF7EE9" w:rsidP="00DF421F">
            <w:pPr>
              <w:pStyle w:val="Texto"/>
              <w:spacing w:before="40" w:after="40" w:line="212" w:lineRule="exact"/>
              <w:ind w:firstLine="0"/>
              <w:rPr>
                <w:sz w:val="16"/>
                <w:szCs w:val="18"/>
              </w:rPr>
            </w:pPr>
            <w:r w:rsidRPr="00100ABD">
              <w:rPr>
                <w:sz w:val="16"/>
                <w:szCs w:val="18"/>
              </w:rPr>
              <w:t>Rayas (</w:t>
            </w:r>
            <w:r w:rsidRPr="00100ABD">
              <w:rPr>
                <w:i/>
                <w:sz w:val="16"/>
                <w:szCs w:val="18"/>
              </w:rPr>
              <w:t>Rajidae</w:t>
            </w:r>
            <w:r w:rsidRPr="00100ABD">
              <w:rPr>
                <w:sz w:val="16"/>
                <w:szCs w:val="18"/>
              </w:rPr>
              <w:t>).</w:t>
            </w:r>
          </w:p>
        </w:tc>
        <w:tc>
          <w:tcPr>
            <w:tcW w:w="2030" w:type="pct"/>
            <w:vMerge/>
            <w:vAlign w:val="center"/>
          </w:tcPr>
          <w:p w14:paraId="58196270" w14:textId="77777777" w:rsidR="00DF7EE9" w:rsidRPr="00100ABD" w:rsidRDefault="00DF7EE9" w:rsidP="00DF421F">
            <w:pPr>
              <w:pStyle w:val="Texto"/>
              <w:spacing w:before="40" w:after="40" w:line="212" w:lineRule="exact"/>
              <w:ind w:firstLine="0"/>
              <w:rPr>
                <w:sz w:val="16"/>
                <w:szCs w:val="18"/>
              </w:rPr>
            </w:pPr>
          </w:p>
        </w:tc>
      </w:tr>
      <w:tr w:rsidR="00DF7EE9" w:rsidRPr="00100ABD" w14:paraId="41D7A572" w14:textId="77777777" w:rsidTr="00DF421F">
        <w:trPr>
          <w:trHeight w:val="20"/>
        </w:trPr>
        <w:tc>
          <w:tcPr>
            <w:tcW w:w="5000" w:type="pct"/>
            <w:gridSpan w:val="4"/>
            <w:shd w:val="clear" w:color="auto" w:fill="auto"/>
            <w:noWrap/>
            <w:vAlign w:val="bottom"/>
          </w:tcPr>
          <w:p w14:paraId="61A63F4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419598D" w14:textId="77777777" w:rsidTr="00DF421F">
        <w:trPr>
          <w:trHeight w:val="20"/>
        </w:trPr>
        <w:tc>
          <w:tcPr>
            <w:tcW w:w="941" w:type="pct"/>
            <w:shd w:val="clear" w:color="auto" w:fill="auto"/>
            <w:noWrap/>
            <w:vAlign w:val="bottom"/>
          </w:tcPr>
          <w:p w14:paraId="08F2E7E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49</w:t>
            </w:r>
            <w:r>
              <w:rPr>
                <w:b/>
                <w:bCs/>
                <w:sz w:val="16"/>
                <w:szCs w:val="18"/>
              </w:rPr>
              <w:t>.</w:t>
            </w:r>
            <w:r w:rsidRPr="00100ABD">
              <w:rPr>
                <w:b/>
                <w:bCs/>
                <w:sz w:val="16"/>
                <w:szCs w:val="18"/>
              </w:rPr>
              <w:t>99</w:t>
            </w:r>
          </w:p>
        </w:tc>
        <w:tc>
          <w:tcPr>
            <w:tcW w:w="2029" w:type="pct"/>
            <w:gridSpan w:val="2"/>
            <w:shd w:val="clear" w:color="auto" w:fill="auto"/>
            <w:noWrap/>
            <w:vAlign w:val="center"/>
          </w:tcPr>
          <w:p w14:paraId="69B7221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1A3CDC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6915F1C8" w14:textId="77777777" w:rsidTr="00DF421F">
        <w:trPr>
          <w:trHeight w:val="20"/>
        </w:trPr>
        <w:tc>
          <w:tcPr>
            <w:tcW w:w="941" w:type="pct"/>
            <w:shd w:val="clear" w:color="auto" w:fill="auto"/>
            <w:noWrap/>
            <w:vAlign w:val="bottom"/>
          </w:tcPr>
          <w:p w14:paraId="0B8D5A6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48D1F5B6"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39CC2E38" w14:textId="77777777" w:rsidR="00DF7EE9" w:rsidRPr="00100ABD" w:rsidRDefault="00DF7EE9" w:rsidP="00DF421F">
            <w:pPr>
              <w:pStyle w:val="Texto"/>
              <w:spacing w:before="40" w:after="40" w:line="200" w:lineRule="exact"/>
              <w:ind w:firstLine="0"/>
              <w:rPr>
                <w:sz w:val="16"/>
                <w:szCs w:val="18"/>
              </w:rPr>
            </w:pPr>
          </w:p>
        </w:tc>
      </w:tr>
      <w:tr w:rsidR="00DF7EE9" w:rsidRPr="00100ABD" w14:paraId="5E9BBC46" w14:textId="77777777" w:rsidTr="00DF421F">
        <w:trPr>
          <w:trHeight w:val="20"/>
        </w:trPr>
        <w:tc>
          <w:tcPr>
            <w:tcW w:w="5000" w:type="pct"/>
            <w:gridSpan w:val="4"/>
            <w:shd w:val="clear" w:color="auto" w:fill="auto"/>
            <w:noWrap/>
            <w:vAlign w:val="bottom"/>
          </w:tcPr>
          <w:p w14:paraId="09E984E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3310C0B" w14:textId="77777777" w:rsidTr="00DF421F">
        <w:trPr>
          <w:trHeight w:val="20"/>
        </w:trPr>
        <w:tc>
          <w:tcPr>
            <w:tcW w:w="941" w:type="pct"/>
            <w:shd w:val="clear" w:color="auto" w:fill="auto"/>
            <w:noWrap/>
            <w:vAlign w:val="bottom"/>
          </w:tcPr>
          <w:p w14:paraId="1792B208" w14:textId="77777777" w:rsidR="00DF7EE9" w:rsidRPr="00100ABD" w:rsidRDefault="00DF7EE9" w:rsidP="00DF421F">
            <w:pPr>
              <w:pStyle w:val="Texto"/>
              <w:spacing w:before="40" w:after="40" w:line="252"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51</w:t>
            </w:r>
            <w:r>
              <w:rPr>
                <w:b/>
                <w:bCs/>
                <w:sz w:val="16"/>
                <w:szCs w:val="18"/>
              </w:rPr>
              <w:t>.</w:t>
            </w:r>
            <w:r w:rsidRPr="00100ABD">
              <w:rPr>
                <w:b/>
                <w:bCs/>
                <w:sz w:val="16"/>
                <w:szCs w:val="18"/>
              </w:rPr>
              <w:t>01</w:t>
            </w:r>
          </w:p>
        </w:tc>
        <w:tc>
          <w:tcPr>
            <w:tcW w:w="2029" w:type="pct"/>
            <w:gridSpan w:val="2"/>
            <w:shd w:val="clear" w:color="auto" w:fill="auto"/>
            <w:noWrap/>
            <w:vAlign w:val="center"/>
          </w:tcPr>
          <w:p w14:paraId="71C4A642" w14:textId="77777777" w:rsidR="00DF7EE9" w:rsidRPr="00100ABD" w:rsidRDefault="00DF7EE9" w:rsidP="00DF421F">
            <w:pPr>
              <w:pStyle w:val="Texto"/>
              <w:spacing w:before="40" w:after="40" w:line="252" w:lineRule="exact"/>
              <w:ind w:firstLine="0"/>
              <w:rPr>
                <w:b/>
                <w:bCs/>
                <w:sz w:val="16"/>
                <w:szCs w:val="18"/>
              </w:rPr>
            </w:pPr>
            <w:r w:rsidRPr="00100ABD">
              <w:rPr>
                <w:b/>
                <w:bCs/>
                <w:sz w:val="16"/>
                <w:szCs w:val="18"/>
              </w:rPr>
              <w:t>Tilapias (</w:t>
            </w:r>
            <w:r w:rsidRPr="00100ABD">
              <w:rPr>
                <w:b/>
                <w:bCs/>
                <w:i/>
                <w:iCs/>
                <w:sz w:val="16"/>
                <w:szCs w:val="18"/>
              </w:rPr>
              <w:t>Oreochromis</w:t>
            </w:r>
            <w:r w:rsidRPr="00100ABD">
              <w:rPr>
                <w:b/>
                <w:bCs/>
                <w:sz w:val="16"/>
                <w:szCs w:val="18"/>
              </w:rPr>
              <w:t xml:space="preserve"> </w:t>
            </w:r>
            <w:r w:rsidRPr="00100ABD">
              <w:rPr>
                <w:b/>
                <w:bCs/>
                <w:i/>
                <w:sz w:val="16"/>
                <w:szCs w:val="18"/>
              </w:rPr>
              <w:t>spp.</w:t>
            </w:r>
            <w:r w:rsidRPr="00100ABD">
              <w:rPr>
                <w:b/>
                <w:bCs/>
                <w:sz w:val="16"/>
                <w:szCs w:val="18"/>
              </w:rPr>
              <w:t>), bagres o peces gato (</w:t>
            </w:r>
            <w:r w:rsidRPr="00100ABD">
              <w:rPr>
                <w:b/>
                <w:bCs/>
                <w:i/>
                <w:iCs/>
                <w:sz w:val="16"/>
                <w:szCs w:val="18"/>
              </w:rPr>
              <w:t>Pangasius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Silurus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Clarias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Ictalurus</w:t>
            </w:r>
            <w:r w:rsidRPr="00100ABD">
              <w:rPr>
                <w:b/>
                <w:bCs/>
                <w:sz w:val="16"/>
                <w:szCs w:val="18"/>
              </w:rPr>
              <w:t xml:space="preserve"> spp.), carpas (</w:t>
            </w:r>
            <w:r w:rsidRPr="00100ABD">
              <w:rPr>
                <w:b/>
                <w:bCs/>
                <w:i/>
                <w:iCs/>
                <w:sz w:val="16"/>
                <w:szCs w:val="18"/>
              </w:rPr>
              <w:t>Cyprinus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Carassius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Ctenopharyngodon idellus</w:t>
            </w:r>
            <w:r w:rsidRPr="00100ABD">
              <w:rPr>
                <w:b/>
                <w:bCs/>
                <w:sz w:val="16"/>
                <w:szCs w:val="18"/>
              </w:rPr>
              <w:t xml:space="preserve">, </w:t>
            </w:r>
            <w:r w:rsidRPr="00100ABD">
              <w:rPr>
                <w:b/>
                <w:bCs/>
                <w:i/>
                <w:iCs/>
                <w:sz w:val="16"/>
                <w:szCs w:val="18"/>
              </w:rPr>
              <w:t>Hypophthalmichthys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Cirrhinus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Mylopharyngodon piceus</w:t>
            </w:r>
            <w:r w:rsidRPr="00100ABD">
              <w:rPr>
                <w:b/>
                <w:bCs/>
                <w:sz w:val="16"/>
                <w:szCs w:val="18"/>
              </w:rPr>
              <w:t xml:space="preserve">, </w:t>
            </w:r>
            <w:r w:rsidRPr="00100ABD">
              <w:rPr>
                <w:b/>
                <w:bCs/>
                <w:i/>
                <w:iCs/>
                <w:sz w:val="16"/>
                <w:szCs w:val="18"/>
              </w:rPr>
              <w:t>Catla catla</w:t>
            </w:r>
            <w:r w:rsidRPr="00100ABD">
              <w:rPr>
                <w:b/>
                <w:bCs/>
                <w:sz w:val="16"/>
                <w:szCs w:val="18"/>
              </w:rPr>
              <w:t xml:space="preserve">, </w:t>
            </w:r>
            <w:r w:rsidRPr="00100ABD">
              <w:rPr>
                <w:b/>
                <w:bCs/>
                <w:i/>
                <w:iCs/>
                <w:sz w:val="16"/>
                <w:szCs w:val="18"/>
              </w:rPr>
              <w:t>Labeo</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Osteochilus hasselti</w:t>
            </w:r>
            <w:r w:rsidRPr="00100ABD">
              <w:rPr>
                <w:b/>
                <w:bCs/>
                <w:sz w:val="16"/>
                <w:szCs w:val="18"/>
              </w:rPr>
              <w:t xml:space="preserve">, </w:t>
            </w:r>
            <w:r w:rsidRPr="00100ABD">
              <w:rPr>
                <w:b/>
                <w:bCs/>
                <w:i/>
                <w:iCs/>
                <w:sz w:val="16"/>
                <w:szCs w:val="18"/>
              </w:rPr>
              <w:t>Leptobarbus hoeveni</w:t>
            </w:r>
            <w:r w:rsidRPr="00100ABD">
              <w:rPr>
                <w:b/>
                <w:bCs/>
                <w:sz w:val="16"/>
                <w:szCs w:val="18"/>
              </w:rPr>
              <w:t xml:space="preserve">, </w:t>
            </w:r>
            <w:r w:rsidRPr="00100ABD">
              <w:rPr>
                <w:b/>
                <w:bCs/>
                <w:i/>
                <w:iCs/>
                <w:sz w:val="16"/>
                <w:szCs w:val="18"/>
              </w:rPr>
              <w:t>Megalobrama</w:t>
            </w:r>
            <w:r w:rsidRPr="00100ABD">
              <w:rPr>
                <w:b/>
                <w:bCs/>
                <w:sz w:val="16"/>
                <w:szCs w:val="18"/>
              </w:rPr>
              <w:t xml:space="preserve"> </w:t>
            </w:r>
            <w:r w:rsidRPr="00100ABD">
              <w:rPr>
                <w:b/>
                <w:bCs/>
                <w:i/>
                <w:sz w:val="16"/>
                <w:szCs w:val="18"/>
              </w:rPr>
              <w:t>spp</w:t>
            </w:r>
            <w:r w:rsidRPr="00100ABD">
              <w:rPr>
                <w:b/>
                <w:bCs/>
                <w:sz w:val="16"/>
                <w:szCs w:val="18"/>
              </w:rPr>
              <w:t>.), anguilas (</w:t>
            </w:r>
            <w:r w:rsidRPr="00100ABD">
              <w:rPr>
                <w:b/>
                <w:bCs/>
                <w:i/>
                <w:iCs/>
                <w:sz w:val="16"/>
                <w:szCs w:val="18"/>
              </w:rPr>
              <w:t>Anguilla</w:t>
            </w:r>
            <w:r w:rsidRPr="00100ABD">
              <w:rPr>
                <w:b/>
                <w:bCs/>
                <w:sz w:val="16"/>
                <w:szCs w:val="18"/>
              </w:rPr>
              <w:t xml:space="preserve"> </w:t>
            </w:r>
            <w:r w:rsidRPr="00100ABD">
              <w:rPr>
                <w:b/>
                <w:bCs/>
                <w:i/>
                <w:sz w:val="16"/>
                <w:szCs w:val="18"/>
              </w:rPr>
              <w:t>spp</w:t>
            </w:r>
            <w:r w:rsidRPr="00100ABD">
              <w:rPr>
                <w:b/>
                <w:bCs/>
                <w:sz w:val="16"/>
                <w:szCs w:val="18"/>
              </w:rPr>
              <w:t>.), percas del Nilo (</w:t>
            </w:r>
            <w:r w:rsidRPr="00100ABD">
              <w:rPr>
                <w:b/>
                <w:bCs/>
                <w:i/>
                <w:iCs/>
                <w:sz w:val="16"/>
                <w:szCs w:val="18"/>
              </w:rPr>
              <w:t>Lates niloticus</w:t>
            </w:r>
            <w:r w:rsidRPr="00100ABD">
              <w:rPr>
                <w:b/>
                <w:bCs/>
                <w:sz w:val="16"/>
                <w:szCs w:val="18"/>
              </w:rPr>
              <w:t>) y peces cabeza de serpiente (</w:t>
            </w:r>
            <w:r w:rsidRPr="00100ABD">
              <w:rPr>
                <w:b/>
                <w:bCs/>
                <w:i/>
                <w:iCs/>
                <w:sz w:val="16"/>
                <w:szCs w:val="18"/>
              </w:rPr>
              <w:t>Channa</w:t>
            </w:r>
            <w:r w:rsidRPr="00100ABD">
              <w:rPr>
                <w:b/>
                <w:bCs/>
                <w:sz w:val="16"/>
                <w:szCs w:val="18"/>
              </w:rPr>
              <w:t xml:space="preserve"> </w:t>
            </w:r>
            <w:r w:rsidRPr="00100ABD">
              <w:rPr>
                <w:b/>
                <w:bCs/>
                <w:i/>
                <w:sz w:val="16"/>
                <w:szCs w:val="18"/>
              </w:rPr>
              <w:t>spp.</w:t>
            </w:r>
            <w:r w:rsidRPr="00100ABD">
              <w:rPr>
                <w:b/>
                <w:bCs/>
                <w:sz w:val="16"/>
                <w:szCs w:val="18"/>
              </w:rPr>
              <w:t>).</w:t>
            </w:r>
          </w:p>
        </w:tc>
        <w:tc>
          <w:tcPr>
            <w:tcW w:w="2030" w:type="pct"/>
            <w:vMerge w:val="restart"/>
            <w:shd w:val="clear" w:color="auto" w:fill="auto"/>
            <w:vAlign w:val="center"/>
          </w:tcPr>
          <w:p w14:paraId="202B2B83" w14:textId="77777777" w:rsidR="00DF7EE9" w:rsidRPr="00100ABD" w:rsidRDefault="00DF7EE9" w:rsidP="00DF421F">
            <w:pPr>
              <w:pStyle w:val="Texto"/>
              <w:spacing w:before="40" w:after="40" w:line="25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092E7D9B" w14:textId="77777777" w:rsidTr="00DF421F">
        <w:trPr>
          <w:trHeight w:val="20"/>
        </w:trPr>
        <w:tc>
          <w:tcPr>
            <w:tcW w:w="941" w:type="pct"/>
            <w:shd w:val="clear" w:color="auto" w:fill="auto"/>
            <w:noWrap/>
            <w:vAlign w:val="bottom"/>
          </w:tcPr>
          <w:p w14:paraId="7BA7D876" w14:textId="77777777" w:rsidR="00DF7EE9" w:rsidRPr="00100ABD" w:rsidRDefault="00DF7EE9" w:rsidP="00DF421F">
            <w:pPr>
              <w:pStyle w:val="Texto"/>
              <w:spacing w:before="40" w:after="40" w:line="25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128183B" w14:textId="77777777" w:rsidR="00DF7EE9" w:rsidRPr="00100ABD" w:rsidRDefault="00DF7EE9" w:rsidP="00DF421F">
            <w:pPr>
              <w:pStyle w:val="Texto"/>
              <w:spacing w:before="40" w:after="40" w:line="252" w:lineRule="exact"/>
              <w:ind w:firstLine="0"/>
              <w:rPr>
                <w:sz w:val="16"/>
                <w:szCs w:val="18"/>
              </w:rPr>
            </w:pPr>
            <w:r w:rsidRPr="00100ABD">
              <w:rPr>
                <w:sz w:val="16"/>
                <w:szCs w:val="18"/>
              </w:rPr>
              <w:t>Tilapias (</w:t>
            </w:r>
            <w:r w:rsidRPr="00100ABD">
              <w:rPr>
                <w:i/>
                <w:iCs/>
                <w:sz w:val="16"/>
                <w:szCs w:val="18"/>
              </w:rPr>
              <w:t>Oreochromis</w:t>
            </w:r>
            <w:r w:rsidRPr="00100ABD">
              <w:rPr>
                <w:sz w:val="16"/>
                <w:szCs w:val="18"/>
              </w:rPr>
              <w:t xml:space="preserve"> </w:t>
            </w:r>
            <w:r w:rsidRPr="00100ABD">
              <w:rPr>
                <w:i/>
                <w:sz w:val="16"/>
                <w:szCs w:val="18"/>
              </w:rPr>
              <w:t>spp.</w:t>
            </w:r>
            <w:r w:rsidRPr="00100ABD">
              <w:rPr>
                <w:sz w:val="16"/>
                <w:szCs w:val="18"/>
              </w:rPr>
              <w:t>), bagres o peces gato (</w:t>
            </w:r>
            <w:r w:rsidRPr="00100ABD">
              <w:rPr>
                <w:i/>
                <w:iCs/>
                <w:sz w:val="16"/>
                <w:szCs w:val="18"/>
              </w:rPr>
              <w:t>Pangasius</w:t>
            </w:r>
            <w:r w:rsidRPr="00100ABD">
              <w:rPr>
                <w:sz w:val="16"/>
                <w:szCs w:val="18"/>
              </w:rPr>
              <w:t xml:space="preserve"> </w:t>
            </w:r>
            <w:r w:rsidRPr="00100ABD">
              <w:rPr>
                <w:i/>
                <w:sz w:val="16"/>
                <w:szCs w:val="18"/>
              </w:rPr>
              <w:t>spp.</w:t>
            </w:r>
            <w:r w:rsidRPr="00100ABD">
              <w:rPr>
                <w:sz w:val="16"/>
                <w:szCs w:val="18"/>
              </w:rPr>
              <w:t xml:space="preserve">, </w:t>
            </w:r>
            <w:r w:rsidRPr="00100ABD">
              <w:rPr>
                <w:i/>
                <w:iCs/>
                <w:sz w:val="16"/>
                <w:szCs w:val="18"/>
              </w:rPr>
              <w:t>Silurus</w:t>
            </w:r>
            <w:r w:rsidRPr="00100ABD">
              <w:rPr>
                <w:sz w:val="16"/>
                <w:szCs w:val="18"/>
              </w:rPr>
              <w:t xml:space="preserve"> </w:t>
            </w:r>
            <w:r w:rsidRPr="00100ABD">
              <w:rPr>
                <w:i/>
                <w:sz w:val="16"/>
                <w:szCs w:val="18"/>
              </w:rPr>
              <w:t>spp.</w:t>
            </w:r>
            <w:r w:rsidRPr="00100ABD">
              <w:rPr>
                <w:sz w:val="16"/>
                <w:szCs w:val="18"/>
              </w:rPr>
              <w:t xml:space="preserve">, </w:t>
            </w:r>
            <w:r w:rsidRPr="00100ABD">
              <w:rPr>
                <w:i/>
                <w:iCs/>
                <w:sz w:val="16"/>
                <w:szCs w:val="18"/>
              </w:rPr>
              <w:t>Clarias</w:t>
            </w:r>
            <w:r w:rsidRPr="00100ABD">
              <w:rPr>
                <w:sz w:val="16"/>
                <w:szCs w:val="18"/>
              </w:rPr>
              <w:t xml:space="preserve"> </w:t>
            </w:r>
            <w:r w:rsidRPr="00100ABD">
              <w:rPr>
                <w:i/>
                <w:sz w:val="16"/>
                <w:szCs w:val="18"/>
              </w:rPr>
              <w:t>spp.</w:t>
            </w:r>
            <w:r w:rsidRPr="00100ABD">
              <w:rPr>
                <w:sz w:val="16"/>
                <w:szCs w:val="18"/>
              </w:rPr>
              <w:t xml:space="preserve">, </w:t>
            </w:r>
            <w:r w:rsidRPr="00100ABD">
              <w:rPr>
                <w:i/>
                <w:iCs/>
                <w:sz w:val="16"/>
                <w:szCs w:val="18"/>
              </w:rPr>
              <w:t>Ictalurus</w:t>
            </w:r>
            <w:r w:rsidRPr="00100ABD">
              <w:rPr>
                <w:sz w:val="16"/>
                <w:szCs w:val="18"/>
              </w:rPr>
              <w:t xml:space="preserve"> </w:t>
            </w:r>
            <w:r w:rsidRPr="00100ABD">
              <w:rPr>
                <w:i/>
                <w:sz w:val="16"/>
                <w:szCs w:val="18"/>
              </w:rPr>
              <w:t>spp.</w:t>
            </w:r>
            <w:r w:rsidRPr="00100ABD">
              <w:rPr>
                <w:sz w:val="16"/>
                <w:szCs w:val="18"/>
              </w:rPr>
              <w:t>), carpas (</w:t>
            </w:r>
            <w:r w:rsidRPr="00100ABD">
              <w:rPr>
                <w:i/>
                <w:iCs/>
                <w:sz w:val="16"/>
                <w:szCs w:val="18"/>
              </w:rPr>
              <w:t>Cyprinus</w:t>
            </w:r>
            <w:r w:rsidRPr="00100ABD">
              <w:rPr>
                <w:sz w:val="16"/>
                <w:szCs w:val="18"/>
              </w:rPr>
              <w:t xml:space="preserve"> </w:t>
            </w:r>
            <w:r w:rsidRPr="00100ABD">
              <w:rPr>
                <w:i/>
                <w:sz w:val="16"/>
                <w:szCs w:val="18"/>
              </w:rPr>
              <w:t>spp.</w:t>
            </w:r>
            <w:r w:rsidRPr="00100ABD">
              <w:rPr>
                <w:sz w:val="16"/>
                <w:szCs w:val="18"/>
              </w:rPr>
              <w:t xml:space="preserve">, </w:t>
            </w:r>
            <w:r w:rsidRPr="00100ABD">
              <w:rPr>
                <w:i/>
                <w:iCs/>
                <w:sz w:val="16"/>
                <w:szCs w:val="18"/>
              </w:rPr>
              <w:t>Carassius</w:t>
            </w:r>
            <w:r w:rsidRPr="00100ABD">
              <w:rPr>
                <w:sz w:val="16"/>
                <w:szCs w:val="18"/>
              </w:rPr>
              <w:t xml:space="preserve"> </w:t>
            </w:r>
            <w:r w:rsidRPr="00100ABD">
              <w:rPr>
                <w:i/>
                <w:sz w:val="16"/>
                <w:szCs w:val="18"/>
              </w:rPr>
              <w:t>spp.</w:t>
            </w:r>
            <w:r w:rsidRPr="00100ABD">
              <w:rPr>
                <w:sz w:val="16"/>
                <w:szCs w:val="18"/>
              </w:rPr>
              <w:t xml:space="preserve">, </w:t>
            </w:r>
            <w:r w:rsidRPr="00100ABD">
              <w:rPr>
                <w:i/>
                <w:iCs/>
                <w:sz w:val="16"/>
                <w:szCs w:val="18"/>
              </w:rPr>
              <w:t>Ctenopharyngodon idellus</w:t>
            </w:r>
            <w:r w:rsidRPr="00100ABD">
              <w:rPr>
                <w:sz w:val="16"/>
                <w:szCs w:val="18"/>
              </w:rPr>
              <w:t xml:space="preserve">, </w:t>
            </w:r>
            <w:r w:rsidRPr="00100ABD">
              <w:rPr>
                <w:i/>
                <w:iCs/>
                <w:sz w:val="16"/>
                <w:szCs w:val="18"/>
              </w:rPr>
              <w:t>Hypophthalmichthys</w:t>
            </w:r>
            <w:r w:rsidRPr="00100ABD">
              <w:rPr>
                <w:sz w:val="16"/>
                <w:szCs w:val="18"/>
              </w:rPr>
              <w:t xml:space="preserve"> </w:t>
            </w:r>
            <w:r w:rsidRPr="00100ABD">
              <w:rPr>
                <w:i/>
                <w:sz w:val="16"/>
                <w:szCs w:val="18"/>
              </w:rPr>
              <w:t>spp.</w:t>
            </w:r>
            <w:r w:rsidRPr="00100ABD">
              <w:rPr>
                <w:sz w:val="16"/>
                <w:szCs w:val="18"/>
              </w:rPr>
              <w:t xml:space="preserve">, </w:t>
            </w:r>
            <w:r w:rsidRPr="00100ABD">
              <w:rPr>
                <w:i/>
                <w:iCs/>
                <w:sz w:val="16"/>
                <w:szCs w:val="18"/>
              </w:rPr>
              <w:t>Cirrhinus</w:t>
            </w:r>
            <w:r w:rsidRPr="00100ABD">
              <w:rPr>
                <w:sz w:val="16"/>
                <w:szCs w:val="18"/>
              </w:rPr>
              <w:t xml:space="preserve"> </w:t>
            </w:r>
            <w:r w:rsidRPr="00100ABD">
              <w:rPr>
                <w:i/>
                <w:sz w:val="16"/>
                <w:szCs w:val="18"/>
              </w:rPr>
              <w:t>spp.</w:t>
            </w:r>
            <w:r w:rsidRPr="00100ABD">
              <w:rPr>
                <w:sz w:val="16"/>
                <w:szCs w:val="18"/>
              </w:rPr>
              <w:t xml:space="preserve">, </w:t>
            </w:r>
            <w:r w:rsidRPr="00100ABD">
              <w:rPr>
                <w:i/>
                <w:iCs/>
                <w:sz w:val="16"/>
                <w:szCs w:val="18"/>
              </w:rPr>
              <w:t>Mylopharyngodon piceus</w:t>
            </w:r>
            <w:r w:rsidRPr="00100ABD">
              <w:rPr>
                <w:sz w:val="16"/>
                <w:szCs w:val="18"/>
              </w:rPr>
              <w:t xml:space="preserve">, </w:t>
            </w:r>
            <w:r w:rsidRPr="00100ABD">
              <w:rPr>
                <w:i/>
                <w:iCs/>
                <w:sz w:val="16"/>
                <w:szCs w:val="18"/>
              </w:rPr>
              <w:t>Catla catla</w:t>
            </w:r>
            <w:r w:rsidRPr="00100ABD">
              <w:rPr>
                <w:sz w:val="16"/>
                <w:szCs w:val="18"/>
              </w:rPr>
              <w:t xml:space="preserve">, </w:t>
            </w:r>
            <w:r w:rsidRPr="00100ABD">
              <w:rPr>
                <w:i/>
                <w:iCs/>
                <w:sz w:val="16"/>
                <w:szCs w:val="18"/>
              </w:rPr>
              <w:t>Labeo</w:t>
            </w:r>
            <w:r w:rsidRPr="00100ABD">
              <w:rPr>
                <w:sz w:val="16"/>
                <w:szCs w:val="18"/>
              </w:rPr>
              <w:t xml:space="preserve"> </w:t>
            </w:r>
            <w:r w:rsidRPr="00100ABD">
              <w:rPr>
                <w:i/>
                <w:sz w:val="16"/>
                <w:szCs w:val="18"/>
              </w:rPr>
              <w:t>spp.</w:t>
            </w:r>
            <w:r w:rsidRPr="00100ABD">
              <w:rPr>
                <w:sz w:val="16"/>
                <w:szCs w:val="18"/>
              </w:rPr>
              <w:t xml:space="preserve">, </w:t>
            </w:r>
            <w:r w:rsidRPr="00100ABD">
              <w:rPr>
                <w:i/>
                <w:iCs/>
                <w:sz w:val="16"/>
                <w:szCs w:val="18"/>
              </w:rPr>
              <w:t>Osteochilus hasselti</w:t>
            </w:r>
            <w:r w:rsidRPr="00100ABD">
              <w:rPr>
                <w:sz w:val="16"/>
                <w:szCs w:val="18"/>
              </w:rPr>
              <w:t xml:space="preserve">, </w:t>
            </w:r>
            <w:r w:rsidRPr="00100ABD">
              <w:rPr>
                <w:i/>
                <w:iCs/>
                <w:sz w:val="16"/>
                <w:szCs w:val="18"/>
              </w:rPr>
              <w:t>Leptobarbus hoeveni</w:t>
            </w:r>
            <w:r w:rsidRPr="00100ABD">
              <w:rPr>
                <w:sz w:val="16"/>
                <w:szCs w:val="18"/>
              </w:rPr>
              <w:t xml:space="preserve">, </w:t>
            </w:r>
            <w:r w:rsidRPr="00100ABD">
              <w:rPr>
                <w:i/>
                <w:iCs/>
                <w:sz w:val="16"/>
                <w:szCs w:val="18"/>
              </w:rPr>
              <w:t>Megalobrama</w:t>
            </w:r>
            <w:r w:rsidRPr="00100ABD">
              <w:rPr>
                <w:sz w:val="16"/>
                <w:szCs w:val="18"/>
              </w:rPr>
              <w:t xml:space="preserve"> </w:t>
            </w:r>
            <w:r w:rsidRPr="00100ABD">
              <w:rPr>
                <w:i/>
                <w:sz w:val="16"/>
                <w:szCs w:val="18"/>
              </w:rPr>
              <w:t>spp.</w:t>
            </w:r>
            <w:r w:rsidRPr="00100ABD">
              <w:rPr>
                <w:sz w:val="16"/>
                <w:szCs w:val="18"/>
              </w:rPr>
              <w:t>), anguilas (</w:t>
            </w:r>
            <w:r w:rsidRPr="00100ABD">
              <w:rPr>
                <w:i/>
                <w:iCs/>
                <w:sz w:val="16"/>
                <w:szCs w:val="18"/>
              </w:rPr>
              <w:t>Anguilla</w:t>
            </w:r>
            <w:r w:rsidRPr="00100ABD">
              <w:rPr>
                <w:sz w:val="16"/>
                <w:szCs w:val="18"/>
              </w:rPr>
              <w:t xml:space="preserve"> </w:t>
            </w:r>
            <w:r w:rsidRPr="00100ABD">
              <w:rPr>
                <w:i/>
                <w:sz w:val="16"/>
                <w:szCs w:val="18"/>
              </w:rPr>
              <w:t>spp.</w:t>
            </w:r>
            <w:r w:rsidRPr="00100ABD">
              <w:rPr>
                <w:sz w:val="16"/>
                <w:szCs w:val="18"/>
              </w:rPr>
              <w:t>), percas del Nilo (</w:t>
            </w:r>
            <w:r w:rsidRPr="00100ABD">
              <w:rPr>
                <w:i/>
                <w:iCs/>
                <w:sz w:val="16"/>
                <w:szCs w:val="18"/>
              </w:rPr>
              <w:t>Lates niloticus</w:t>
            </w:r>
            <w:r w:rsidRPr="00100ABD">
              <w:rPr>
                <w:sz w:val="16"/>
                <w:szCs w:val="18"/>
              </w:rPr>
              <w:t>) y peces cabeza de serpiente (</w:t>
            </w:r>
            <w:r w:rsidRPr="00100ABD">
              <w:rPr>
                <w:i/>
                <w:iCs/>
                <w:sz w:val="16"/>
                <w:szCs w:val="18"/>
              </w:rPr>
              <w:t>Channa</w:t>
            </w:r>
            <w:r w:rsidRPr="00100ABD">
              <w:rPr>
                <w:sz w:val="16"/>
                <w:szCs w:val="18"/>
              </w:rPr>
              <w:t xml:space="preserve"> </w:t>
            </w:r>
            <w:r w:rsidRPr="00100ABD">
              <w:rPr>
                <w:i/>
                <w:sz w:val="16"/>
                <w:szCs w:val="18"/>
              </w:rPr>
              <w:t>spp.</w:t>
            </w:r>
            <w:r w:rsidRPr="00100ABD">
              <w:rPr>
                <w:sz w:val="16"/>
                <w:szCs w:val="18"/>
              </w:rPr>
              <w:t>).</w:t>
            </w:r>
          </w:p>
        </w:tc>
        <w:tc>
          <w:tcPr>
            <w:tcW w:w="2030" w:type="pct"/>
            <w:vMerge/>
            <w:vAlign w:val="center"/>
          </w:tcPr>
          <w:p w14:paraId="2A3688E5" w14:textId="77777777" w:rsidR="00DF7EE9" w:rsidRPr="00100ABD" w:rsidRDefault="00DF7EE9" w:rsidP="00DF421F">
            <w:pPr>
              <w:pStyle w:val="Texto"/>
              <w:spacing w:before="40" w:after="40" w:line="252" w:lineRule="exact"/>
              <w:ind w:firstLine="0"/>
              <w:rPr>
                <w:sz w:val="16"/>
                <w:szCs w:val="18"/>
              </w:rPr>
            </w:pPr>
          </w:p>
        </w:tc>
      </w:tr>
      <w:tr w:rsidR="00DF7EE9" w:rsidRPr="00100ABD" w14:paraId="1640996E" w14:textId="77777777" w:rsidTr="00DF421F">
        <w:trPr>
          <w:trHeight w:val="20"/>
        </w:trPr>
        <w:tc>
          <w:tcPr>
            <w:tcW w:w="5000" w:type="pct"/>
            <w:gridSpan w:val="4"/>
            <w:shd w:val="clear" w:color="auto" w:fill="auto"/>
            <w:noWrap/>
            <w:vAlign w:val="bottom"/>
          </w:tcPr>
          <w:p w14:paraId="57955090" w14:textId="77777777" w:rsidR="00DF7EE9" w:rsidRPr="00100ABD" w:rsidRDefault="00DF7EE9" w:rsidP="00DF421F">
            <w:pPr>
              <w:pStyle w:val="Texto"/>
              <w:spacing w:before="40" w:after="40" w:line="252" w:lineRule="exact"/>
              <w:ind w:firstLine="0"/>
              <w:jc w:val="right"/>
              <w:rPr>
                <w:sz w:val="16"/>
                <w:szCs w:val="18"/>
              </w:rPr>
            </w:pPr>
            <w:r w:rsidRPr="00100ABD">
              <w:rPr>
                <w:sz w:val="16"/>
                <w:szCs w:val="18"/>
              </w:rPr>
              <w:t> </w:t>
            </w:r>
          </w:p>
        </w:tc>
      </w:tr>
      <w:tr w:rsidR="00DF7EE9" w:rsidRPr="00100ABD" w14:paraId="2ACF37DB" w14:textId="77777777" w:rsidTr="00DF421F">
        <w:trPr>
          <w:trHeight w:val="20"/>
        </w:trPr>
        <w:tc>
          <w:tcPr>
            <w:tcW w:w="941" w:type="pct"/>
            <w:shd w:val="clear" w:color="auto" w:fill="auto"/>
            <w:noWrap/>
            <w:vAlign w:val="bottom"/>
          </w:tcPr>
          <w:p w14:paraId="474AC0C4" w14:textId="77777777" w:rsidR="00DF7EE9" w:rsidRPr="00100ABD" w:rsidRDefault="00DF7EE9" w:rsidP="00DF421F">
            <w:pPr>
              <w:pStyle w:val="Texto"/>
              <w:spacing w:before="40" w:after="40" w:line="246"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56</w:t>
            </w:r>
            <w:r>
              <w:rPr>
                <w:b/>
                <w:bCs/>
                <w:sz w:val="16"/>
                <w:szCs w:val="18"/>
              </w:rPr>
              <w:t>.</w:t>
            </w:r>
            <w:r w:rsidRPr="00100ABD">
              <w:rPr>
                <w:b/>
                <w:bCs/>
                <w:sz w:val="16"/>
                <w:szCs w:val="18"/>
              </w:rPr>
              <w:t>01</w:t>
            </w:r>
          </w:p>
        </w:tc>
        <w:tc>
          <w:tcPr>
            <w:tcW w:w="2029" w:type="pct"/>
            <w:gridSpan w:val="2"/>
            <w:shd w:val="clear" w:color="auto" w:fill="auto"/>
            <w:noWrap/>
            <w:vAlign w:val="center"/>
          </w:tcPr>
          <w:p w14:paraId="19D1F4B3" w14:textId="77777777" w:rsidR="00DF7EE9" w:rsidRPr="00100ABD" w:rsidRDefault="00DF7EE9" w:rsidP="00DF421F">
            <w:pPr>
              <w:pStyle w:val="Texto"/>
              <w:spacing w:before="40" w:after="40" w:line="246" w:lineRule="exact"/>
              <w:ind w:firstLine="0"/>
              <w:rPr>
                <w:b/>
                <w:bCs/>
                <w:sz w:val="16"/>
                <w:szCs w:val="18"/>
              </w:rPr>
            </w:pPr>
            <w:r w:rsidRPr="00100ABD">
              <w:rPr>
                <w:b/>
                <w:bCs/>
                <w:sz w:val="16"/>
                <w:szCs w:val="18"/>
              </w:rPr>
              <w:t>Cazones y demás escualos.</w:t>
            </w:r>
          </w:p>
        </w:tc>
        <w:tc>
          <w:tcPr>
            <w:tcW w:w="2030" w:type="pct"/>
            <w:vMerge w:val="restart"/>
            <w:shd w:val="clear" w:color="auto" w:fill="auto"/>
            <w:vAlign w:val="center"/>
          </w:tcPr>
          <w:p w14:paraId="26A5342C" w14:textId="77777777" w:rsidR="00DF7EE9" w:rsidRPr="00100ABD" w:rsidRDefault="00DF7EE9" w:rsidP="00DF421F">
            <w:pPr>
              <w:pStyle w:val="Texto"/>
              <w:spacing w:before="40" w:after="40" w:line="246"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0FB0C15D" w14:textId="77777777" w:rsidTr="00DF421F">
        <w:trPr>
          <w:trHeight w:val="20"/>
        </w:trPr>
        <w:tc>
          <w:tcPr>
            <w:tcW w:w="941" w:type="pct"/>
            <w:shd w:val="clear" w:color="auto" w:fill="auto"/>
            <w:noWrap/>
            <w:vAlign w:val="bottom"/>
          </w:tcPr>
          <w:p w14:paraId="6A9E850D" w14:textId="77777777" w:rsidR="00DF7EE9" w:rsidRPr="00100ABD" w:rsidRDefault="00DF7EE9" w:rsidP="00DF421F">
            <w:pPr>
              <w:pStyle w:val="Texto"/>
              <w:spacing w:before="40" w:after="40" w:line="24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E634246" w14:textId="77777777" w:rsidR="00DF7EE9" w:rsidRPr="00100ABD" w:rsidRDefault="00DF7EE9" w:rsidP="00DF421F">
            <w:pPr>
              <w:pStyle w:val="Texto"/>
              <w:spacing w:before="40" w:after="40" w:line="246" w:lineRule="exact"/>
              <w:ind w:firstLine="0"/>
              <w:rPr>
                <w:sz w:val="16"/>
                <w:szCs w:val="18"/>
              </w:rPr>
            </w:pPr>
            <w:r w:rsidRPr="00100ABD">
              <w:rPr>
                <w:sz w:val="16"/>
                <w:szCs w:val="18"/>
              </w:rPr>
              <w:t>Cazones y demás escualos.</w:t>
            </w:r>
          </w:p>
        </w:tc>
        <w:tc>
          <w:tcPr>
            <w:tcW w:w="2030" w:type="pct"/>
            <w:vMerge/>
            <w:vAlign w:val="center"/>
          </w:tcPr>
          <w:p w14:paraId="20F26F9E" w14:textId="77777777" w:rsidR="00DF7EE9" w:rsidRPr="00100ABD" w:rsidRDefault="00DF7EE9" w:rsidP="00DF421F">
            <w:pPr>
              <w:pStyle w:val="Texto"/>
              <w:spacing w:before="40" w:after="40" w:line="246" w:lineRule="exact"/>
              <w:ind w:firstLine="0"/>
              <w:rPr>
                <w:sz w:val="16"/>
                <w:szCs w:val="18"/>
              </w:rPr>
            </w:pPr>
          </w:p>
        </w:tc>
      </w:tr>
      <w:tr w:rsidR="00DF7EE9" w:rsidRPr="00100ABD" w14:paraId="3A009C12" w14:textId="77777777" w:rsidTr="00DF421F">
        <w:trPr>
          <w:trHeight w:val="20"/>
        </w:trPr>
        <w:tc>
          <w:tcPr>
            <w:tcW w:w="5000" w:type="pct"/>
            <w:gridSpan w:val="4"/>
            <w:shd w:val="clear" w:color="auto" w:fill="auto"/>
            <w:noWrap/>
            <w:vAlign w:val="bottom"/>
          </w:tcPr>
          <w:p w14:paraId="0AF6D2C6" w14:textId="77777777" w:rsidR="00DF7EE9" w:rsidRPr="00100ABD" w:rsidRDefault="00DF7EE9" w:rsidP="00DF421F">
            <w:pPr>
              <w:pStyle w:val="Texto"/>
              <w:spacing w:before="40" w:after="40" w:line="246" w:lineRule="exact"/>
              <w:ind w:firstLine="0"/>
              <w:jc w:val="right"/>
              <w:rPr>
                <w:sz w:val="16"/>
                <w:szCs w:val="18"/>
              </w:rPr>
            </w:pPr>
            <w:r w:rsidRPr="00100ABD">
              <w:rPr>
                <w:sz w:val="16"/>
                <w:szCs w:val="18"/>
              </w:rPr>
              <w:t> </w:t>
            </w:r>
          </w:p>
        </w:tc>
      </w:tr>
      <w:tr w:rsidR="00DF7EE9" w:rsidRPr="00100ABD" w14:paraId="4431B4EC" w14:textId="77777777" w:rsidTr="00DF421F">
        <w:trPr>
          <w:trHeight w:val="20"/>
        </w:trPr>
        <w:tc>
          <w:tcPr>
            <w:tcW w:w="941" w:type="pct"/>
            <w:shd w:val="clear" w:color="auto" w:fill="auto"/>
            <w:noWrap/>
            <w:vAlign w:val="bottom"/>
          </w:tcPr>
          <w:p w14:paraId="44702379" w14:textId="77777777" w:rsidR="00DF7EE9" w:rsidRPr="00100ABD" w:rsidRDefault="00DF7EE9" w:rsidP="00DF421F">
            <w:pPr>
              <w:pStyle w:val="Texto"/>
              <w:spacing w:before="40" w:after="40" w:line="246"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57</w:t>
            </w:r>
            <w:r>
              <w:rPr>
                <w:b/>
                <w:bCs/>
                <w:sz w:val="16"/>
                <w:szCs w:val="18"/>
              </w:rPr>
              <w:t>.</w:t>
            </w:r>
            <w:r w:rsidRPr="00100ABD">
              <w:rPr>
                <w:b/>
                <w:bCs/>
                <w:sz w:val="16"/>
                <w:szCs w:val="18"/>
              </w:rPr>
              <w:t>01</w:t>
            </w:r>
          </w:p>
        </w:tc>
        <w:tc>
          <w:tcPr>
            <w:tcW w:w="2029" w:type="pct"/>
            <w:gridSpan w:val="2"/>
            <w:shd w:val="clear" w:color="auto" w:fill="auto"/>
            <w:noWrap/>
            <w:vAlign w:val="center"/>
          </w:tcPr>
          <w:p w14:paraId="1D0DB6FF" w14:textId="77777777" w:rsidR="00DF7EE9" w:rsidRPr="00100ABD" w:rsidRDefault="00DF7EE9" w:rsidP="00DF421F">
            <w:pPr>
              <w:pStyle w:val="Texto"/>
              <w:spacing w:before="40" w:after="40" w:line="246" w:lineRule="exact"/>
              <w:ind w:firstLine="0"/>
              <w:rPr>
                <w:b/>
                <w:bCs/>
                <w:sz w:val="16"/>
                <w:szCs w:val="18"/>
              </w:rPr>
            </w:pPr>
            <w:r w:rsidRPr="00100ABD">
              <w:rPr>
                <w:b/>
                <w:bCs/>
                <w:sz w:val="16"/>
                <w:szCs w:val="18"/>
              </w:rPr>
              <w:t>Rayas (</w:t>
            </w:r>
            <w:r w:rsidRPr="00100ABD">
              <w:rPr>
                <w:b/>
                <w:bCs/>
                <w:i/>
                <w:sz w:val="16"/>
                <w:szCs w:val="18"/>
              </w:rPr>
              <w:t>Rajidae</w:t>
            </w:r>
            <w:r w:rsidRPr="00100ABD">
              <w:rPr>
                <w:b/>
                <w:bCs/>
                <w:sz w:val="16"/>
                <w:szCs w:val="18"/>
              </w:rPr>
              <w:t>).</w:t>
            </w:r>
          </w:p>
        </w:tc>
        <w:tc>
          <w:tcPr>
            <w:tcW w:w="2030" w:type="pct"/>
            <w:vMerge w:val="restart"/>
            <w:shd w:val="clear" w:color="auto" w:fill="auto"/>
            <w:vAlign w:val="center"/>
          </w:tcPr>
          <w:p w14:paraId="3232068A" w14:textId="77777777" w:rsidR="00DF7EE9" w:rsidRPr="00100ABD" w:rsidRDefault="00DF7EE9" w:rsidP="00DF421F">
            <w:pPr>
              <w:pStyle w:val="Texto"/>
              <w:spacing w:before="40" w:after="40" w:line="246"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03F546D2" w14:textId="77777777" w:rsidTr="00DF421F">
        <w:trPr>
          <w:trHeight w:val="20"/>
        </w:trPr>
        <w:tc>
          <w:tcPr>
            <w:tcW w:w="941" w:type="pct"/>
            <w:shd w:val="clear" w:color="auto" w:fill="auto"/>
            <w:noWrap/>
            <w:vAlign w:val="bottom"/>
          </w:tcPr>
          <w:p w14:paraId="41F6A4F1" w14:textId="77777777" w:rsidR="00DF7EE9" w:rsidRPr="00100ABD" w:rsidRDefault="00DF7EE9" w:rsidP="00DF421F">
            <w:pPr>
              <w:pStyle w:val="Texto"/>
              <w:spacing w:before="40" w:after="40" w:line="24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E2277E9" w14:textId="77777777" w:rsidR="00DF7EE9" w:rsidRPr="00100ABD" w:rsidRDefault="00DF7EE9" w:rsidP="00DF421F">
            <w:pPr>
              <w:pStyle w:val="Texto"/>
              <w:spacing w:before="40" w:after="40" w:line="246" w:lineRule="exact"/>
              <w:ind w:firstLine="0"/>
              <w:rPr>
                <w:sz w:val="16"/>
                <w:szCs w:val="18"/>
              </w:rPr>
            </w:pPr>
            <w:r w:rsidRPr="00100ABD">
              <w:rPr>
                <w:sz w:val="16"/>
                <w:szCs w:val="18"/>
              </w:rPr>
              <w:t>Rayas (</w:t>
            </w:r>
            <w:r w:rsidRPr="00100ABD">
              <w:rPr>
                <w:i/>
                <w:sz w:val="16"/>
                <w:szCs w:val="18"/>
              </w:rPr>
              <w:t>Rajidae</w:t>
            </w:r>
            <w:r w:rsidRPr="00100ABD">
              <w:rPr>
                <w:sz w:val="16"/>
                <w:szCs w:val="18"/>
              </w:rPr>
              <w:t>).</w:t>
            </w:r>
          </w:p>
        </w:tc>
        <w:tc>
          <w:tcPr>
            <w:tcW w:w="2030" w:type="pct"/>
            <w:vMerge/>
            <w:vAlign w:val="center"/>
          </w:tcPr>
          <w:p w14:paraId="7B5EEE9F" w14:textId="77777777" w:rsidR="00DF7EE9" w:rsidRPr="00100ABD" w:rsidRDefault="00DF7EE9" w:rsidP="00DF421F">
            <w:pPr>
              <w:pStyle w:val="Texto"/>
              <w:spacing w:before="40" w:after="40" w:line="246" w:lineRule="exact"/>
              <w:ind w:firstLine="0"/>
              <w:rPr>
                <w:sz w:val="16"/>
                <w:szCs w:val="18"/>
              </w:rPr>
            </w:pPr>
          </w:p>
        </w:tc>
      </w:tr>
      <w:tr w:rsidR="00DF7EE9" w:rsidRPr="00100ABD" w14:paraId="73C57B44" w14:textId="77777777" w:rsidTr="00DF421F">
        <w:trPr>
          <w:trHeight w:val="20"/>
        </w:trPr>
        <w:tc>
          <w:tcPr>
            <w:tcW w:w="5000" w:type="pct"/>
            <w:gridSpan w:val="4"/>
            <w:shd w:val="clear" w:color="auto" w:fill="auto"/>
            <w:noWrap/>
            <w:vAlign w:val="bottom"/>
          </w:tcPr>
          <w:p w14:paraId="73AA9FE8" w14:textId="77777777" w:rsidR="00DF7EE9" w:rsidRPr="00100ABD" w:rsidRDefault="00DF7EE9" w:rsidP="00DF421F">
            <w:pPr>
              <w:pStyle w:val="Texto"/>
              <w:spacing w:before="40" w:after="40" w:line="246" w:lineRule="exact"/>
              <w:ind w:firstLine="0"/>
              <w:jc w:val="right"/>
              <w:rPr>
                <w:sz w:val="16"/>
                <w:szCs w:val="18"/>
              </w:rPr>
            </w:pPr>
            <w:r w:rsidRPr="00100ABD">
              <w:rPr>
                <w:sz w:val="16"/>
                <w:szCs w:val="18"/>
              </w:rPr>
              <w:lastRenderedPageBreak/>
              <w:t> </w:t>
            </w:r>
          </w:p>
        </w:tc>
      </w:tr>
      <w:tr w:rsidR="00DF7EE9" w:rsidRPr="00100ABD" w14:paraId="217AF78D" w14:textId="77777777" w:rsidTr="00DF421F">
        <w:trPr>
          <w:trHeight w:val="20"/>
        </w:trPr>
        <w:tc>
          <w:tcPr>
            <w:tcW w:w="941" w:type="pct"/>
            <w:shd w:val="clear" w:color="auto" w:fill="auto"/>
            <w:noWrap/>
            <w:vAlign w:val="bottom"/>
          </w:tcPr>
          <w:p w14:paraId="7A16E6CC" w14:textId="77777777" w:rsidR="00DF7EE9" w:rsidRPr="00100ABD" w:rsidRDefault="00DF7EE9" w:rsidP="00DF421F">
            <w:pPr>
              <w:pStyle w:val="Texto"/>
              <w:spacing w:before="40" w:after="40" w:line="240"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59</w:t>
            </w:r>
            <w:r>
              <w:rPr>
                <w:b/>
                <w:bCs/>
                <w:sz w:val="16"/>
                <w:szCs w:val="18"/>
              </w:rPr>
              <w:t>.</w:t>
            </w:r>
            <w:r w:rsidRPr="00100ABD">
              <w:rPr>
                <w:b/>
                <w:bCs/>
                <w:sz w:val="16"/>
                <w:szCs w:val="18"/>
              </w:rPr>
              <w:t>99</w:t>
            </w:r>
          </w:p>
        </w:tc>
        <w:tc>
          <w:tcPr>
            <w:tcW w:w="2029" w:type="pct"/>
            <w:gridSpan w:val="2"/>
            <w:shd w:val="clear" w:color="auto" w:fill="auto"/>
            <w:noWrap/>
            <w:vAlign w:val="center"/>
          </w:tcPr>
          <w:p w14:paraId="5BA10D21" w14:textId="77777777" w:rsidR="00DF7EE9" w:rsidRPr="00100ABD" w:rsidRDefault="00DF7EE9" w:rsidP="00DF421F">
            <w:pPr>
              <w:pStyle w:val="Texto"/>
              <w:spacing w:before="40" w:after="40" w:line="24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C818FEB" w14:textId="77777777" w:rsidR="00DF7EE9" w:rsidRPr="00100ABD" w:rsidRDefault="00DF7EE9" w:rsidP="00DF421F">
            <w:pPr>
              <w:pStyle w:val="Texto"/>
              <w:spacing w:before="40" w:after="40" w:line="24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46064B6C" w14:textId="77777777" w:rsidTr="00DF421F">
        <w:trPr>
          <w:trHeight w:val="20"/>
        </w:trPr>
        <w:tc>
          <w:tcPr>
            <w:tcW w:w="941" w:type="pct"/>
            <w:shd w:val="clear" w:color="auto" w:fill="auto"/>
            <w:noWrap/>
            <w:vAlign w:val="bottom"/>
          </w:tcPr>
          <w:p w14:paraId="05779326" w14:textId="77777777" w:rsidR="00DF7EE9" w:rsidRPr="00100ABD" w:rsidRDefault="00DF7EE9" w:rsidP="00DF421F">
            <w:pPr>
              <w:pStyle w:val="Texto"/>
              <w:spacing w:before="40" w:after="40" w:line="24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5754D1C0" w14:textId="77777777" w:rsidR="00DF7EE9" w:rsidRPr="00100ABD" w:rsidRDefault="00DF7EE9" w:rsidP="00DF421F">
            <w:pPr>
              <w:pStyle w:val="Texto"/>
              <w:spacing w:before="40" w:after="40" w:line="240" w:lineRule="exact"/>
              <w:ind w:firstLine="0"/>
              <w:rPr>
                <w:sz w:val="16"/>
                <w:szCs w:val="18"/>
              </w:rPr>
            </w:pPr>
            <w:r w:rsidRPr="00100ABD">
              <w:rPr>
                <w:sz w:val="16"/>
                <w:szCs w:val="18"/>
              </w:rPr>
              <w:t>Los demás.</w:t>
            </w:r>
          </w:p>
        </w:tc>
        <w:tc>
          <w:tcPr>
            <w:tcW w:w="2030" w:type="pct"/>
            <w:vMerge/>
            <w:vAlign w:val="center"/>
          </w:tcPr>
          <w:p w14:paraId="6BFF8E63" w14:textId="77777777" w:rsidR="00DF7EE9" w:rsidRPr="00100ABD" w:rsidRDefault="00DF7EE9" w:rsidP="00DF421F">
            <w:pPr>
              <w:pStyle w:val="Texto"/>
              <w:spacing w:before="40" w:after="40" w:line="240" w:lineRule="exact"/>
              <w:ind w:firstLine="0"/>
              <w:rPr>
                <w:sz w:val="16"/>
                <w:szCs w:val="18"/>
              </w:rPr>
            </w:pPr>
          </w:p>
        </w:tc>
      </w:tr>
      <w:tr w:rsidR="00DF7EE9" w:rsidRPr="00100ABD" w14:paraId="5BA33728" w14:textId="77777777" w:rsidTr="00DF421F">
        <w:trPr>
          <w:trHeight w:val="20"/>
        </w:trPr>
        <w:tc>
          <w:tcPr>
            <w:tcW w:w="5000" w:type="pct"/>
            <w:gridSpan w:val="4"/>
            <w:shd w:val="clear" w:color="auto" w:fill="auto"/>
            <w:noWrap/>
            <w:vAlign w:val="bottom"/>
          </w:tcPr>
          <w:p w14:paraId="7A8857F4" w14:textId="77777777" w:rsidR="00DF7EE9" w:rsidRPr="00100ABD" w:rsidRDefault="00DF7EE9" w:rsidP="00DF421F">
            <w:pPr>
              <w:pStyle w:val="Texto"/>
              <w:spacing w:before="40" w:after="40" w:line="240" w:lineRule="exact"/>
              <w:ind w:firstLine="0"/>
              <w:jc w:val="right"/>
              <w:rPr>
                <w:sz w:val="16"/>
                <w:szCs w:val="18"/>
              </w:rPr>
            </w:pPr>
            <w:r w:rsidRPr="00100ABD">
              <w:rPr>
                <w:sz w:val="16"/>
                <w:szCs w:val="18"/>
              </w:rPr>
              <w:t> </w:t>
            </w:r>
          </w:p>
        </w:tc>
      </w:tr>
      <w:tr w:rsidR="00DF7EE9" w:rsidRPr="00100ABD" w14:paraId="2DA6AB2B" w14:textId="77777777" w:rsidTr="00DF421F">
        <w:trPr>
          <w:trHeight w:val="20"/>
        </w:trPr>
        <w:tc>
          <w:tcPr>
            <w:tcW w:w="941" w:type="pct"/>
            <w:shd w:val="clear" w:color="auto" w:fill="auto"/>
            <w:noWrap/>
            <w:vAlign w:val="bottom"/>
          </w:tcPr>
          <w:p w14:paraId="1F87DBC4" w14:textId="77777777" w:rsidR="00DF7EE9" w:rsidRPr="00100ABD" w:rsidRDefault="00DF7EE9" w:rsidP="00DF421F">
            <w:pPr>
              <w:pStyle w:val="Texto"/>
              <w:spacing w:before="40" w:after="40" w:line="240"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69</w:t>
            </w:r>
            <w:r>
              <w:rPr>
                <w:b/>
                <w:bCs/>
                <w:sz w:val="16"/>
                <w:szCs w:val="18"/>
              </w:rPr>
              <w:t>.</w:t>
            </w:r>
            <w:r w:rsidRPr="00100ABD">
              <w:rPr>
                <w:b/>
                <w:bCs/>
                <w:sz w:val="16"/>
                <w:szCs w:val="18"/>
              </w:rPr>
              <w:t>99</w:t>
            </w:r>
          </w:p>
        </w:tc>
        <w:tc>
          <w:tcPr>
            <w:tcW w:w="2029" w:type="pct"/>
            <w:gridSpan w:val="2"/>
            <w:shd w:val="clear" w:color="auto" w:fill="auto"/>
            <w:noWrap/>
            <w:vAlign w:val="center"/>
          </w:tcPr>
          <w:p w14:paraId="3A06A6B3" w14:textId="77777777" w:rsidR="00DF7EE9" w:rsidRPr="00100ABD" w:rsidRDefault="00DF7EE9" w:rsidP="00DF421F">
            <w:pPr>
              <w:pStyle w:val="Texto"/>
              <w:spacing w:before="40" w:after="40" w:line="24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2C35F938" w14:textId="77777777" w:rsidR="00DF7EE9" w:rsidRPr="00100ABD" w:rsidRDefault="00DF7EE9" w:rsidP="00DF421F">
            <w:pPr>
              <w:pStyle w:val="Texto"/>
              <w:spacing w:before="40" w:after="40" w:line="24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17B03C55" w14:textId="77777777" w:rsidTr="00DF421F">
        <w:trPr>
          <w:trHeight w:val="20"/>
        </w:trPr>
        <w:tc>
          <w:tcPr>
            <w:tcW w:w="941" w:type="pct"/>
            <w:shd w:val="clear" w:color="auto" w:fill="auto"/>
            <w:noWrap/>
            <w:vAlign w:val="bottom"/>
          </w:tcPr>
          <w:p w14:paraId="6E015195" w14:textId="77777777" w:rsidR="00DF7EE9" w:rsidRPr="00100ABD" w:rsidRDefault="00DF7EE9" w:rsidP="00DF421F">
            <w:pPr>
              <w:pStyle w:val="Texto"/>
              <w:spacing w:before="40" w:after="40" w:line="24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3A3AD7A" w14:textId="77777777" w:rsidR="00DF7EE9" w:rsidRPr="00100ABD" w:rsidRDefault="00DF7EE9" w:rsidP="00DF421F">
            <w:pPr>
              <w:pStyle w:val="Texto"/>
              <w:spacing w:before="40" w:after="40" w:line="240" w:lineRule="exact"/>
              <w:ind w:firstLine="0"/>
              <w:rPr>
                <w:sz w:val="16"/>
                <w:szCs w:val="18"/>
              </w:rPr>
            </w:pPr>
            <w:r w:rsidRPr="00100ABD">
              <w:rPr>
                <w:sz w:val="16"/>
                <w:szCs w:val="18"/>
              </w:rPr>
              <w:t>Los demás.</w:t>
            </w:r>
          </w:p>
        </w:tc>
        <w:tc>
          <w:tcPr>
            <w:tcW w:w="2030" w:type="pct"/>
            <w:vMerge/>
            <w:vAlign w:val="center"/>
          </w:tcPr>
          <w:p w14:paraId="7942EDF8" w14:textId="77777777" w:rsidR="00DF7EE9" w:rsidRPr="00100ABD" w:rsidRDefault="00DF7EE9" w:rsidP="00DF421F">
            <w:pPr>
              <w:pStyle w:val="Texto"/>
              <w:spacing w:before="40" w:after="40" w:line="240" w:lineRule="exact"/>
              <w:ind w:firstLine="0"/>
              <w:rPr>
                <w:sz w:val="16"/>
                <w:szCs w:val="18"/>
              </w:rPr>
            </w:pPr>
          </w:p>
        </w:tc>
      </w:tr>
      <w:tr w:rsidR="00DF7EE9" w:rsidRPr="00100ABD" w14:paraId="330DC775" w14:textId="77777777" w:rsidTr="00DF421F">
        <w:trPr>
          <w:trHeight w:val="20"/>
        </w:trPr>
        <w:tc>
          <w:tcPr>
            <w:tcW w:w="5000" w:type="pct"/>
            <w:gridSpan w:val="4"/>
            <w:shd w:val="clear" w:color="auto" w:fill="auto"/>
            <w:noWrap/>
            <w:vAlign w:val="bottom"/>
          </w:tcPr>
          <w:p w14:paraId="5F073875" w14:textId="77777777" w:rsidR="00DF7EE9" w:rsidRPr="00100ABD" w:rsidRDefault="00DF7EE9" w:rsidP="00DF421F">
            <w:pPr>
              <w:pStyle w:val="Texto"/>
              <w:spacing w:before="40" w:after="40" w:line="252" w:lineRule="exact"/>
              <w:ind w:firstLine="0"/>
              <w:jc w:val="right"/>
              <w:rPr>
                <w:sz w:val="16"/>
                <w:szCs w:val="18"/>
              </w:rPr>
            </w:pPr>
            <w:r w:rsidRPr="00100ABD">
              <w:rPr>
                <w:sz w:val="16"/>
                <w:szCs w:val="18"/>
              </w:rPr>
              <w:t> </w:t>
            </w:r>
          </w:p>
        </w:tc>
      </w:tr>
      <w:tr w:rsidR="00DF7EE9" w:rsidRPr="00100ABD" w14:paraId="1376121E" w14:textId="77777777" w:rsidTr="00DF421F">
        <w:trPr>
          <w:trHeight w:val="20"/>
        </w:trPr>
        <w:tc>
          <w:tcPr>
            <w:tcW w:w="941" w:type="pct"/>
            <w:shd w:val="clear" w:color="auto" w:fill="auto"/>
            <w:noWrap/>
            <w:vAlign w:val="bottom"/>
          </w:tcPr>
          <w:p w14:paraId="32A99D02" w14:textId="77777777" w:rsidR="00DF7EE9" w:rsidRPr="00100ABD" w:rsidRDefault="00DF7EE9" w:rsidP="00DF421F">
            <w:pPr>
              <w:pStyle w:val="Texto"/>
              <w:spacing w:before="40" w:after="40" w:line="252"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88</w:t>
            </w:r>
            <w:r>
              <w:rPr>
                <w:b/>
                <w:bCs/>
                <w:sz w:val="16"/>
                <w:szCs w:val="18"/>
              </w:rPr>
              <w:t>.</w:t>
            </w:r>
            <w:r w:rsidRPr="00100ABD">
              <w:rPr>
                <w:b/>
                <w:bCs/>
                <w:sz w:val="16"/>
                <w:szCs w:val="18"/>
              </w:rPr>
              <w:t>01</w:t>
            </w:r>
          </w:p>
        </w:tc>
        <w:tc>
          <w:tcPr>
            <w:tcW w:w="2029" w:type="pct"/>
            <w:gridSpan w:val="2"/>
            <w:shd w:val="clear" w:color="auto" w:fill="auto"/>
            <w:noWrap/>
            <w:vAlign w:val="center"/>
          </w:tcPr>
          <w:p w14:paraId="2FF936D6" w14:textId="77777777" w:rsidR="00DF7EE9" w:rsidRPr="00100ABD" w:rsidRDefault="00DF7EE9" w:rsidP="00DF421F">
            <w:pPr>
              <w:pStyle w:val="Texto"/>
              <w:spacing w:before="40" w:after="40" w:line="252" w:lineRule="exact"/>
              <w:ind w:firstLine="0"/>
              <w:rPr>
                <w:b/>
                <w:bCs/>
                <w:sz w:val="16"/>
                <w:szCs w:val="18"/>
              </w:rPr>
            </w:pPr>
            <w:r w:rsidRPr="00100ABD">
              <w:rPr>
                <w:b/>
                <w:bCs/>
                <w:sz w:val="16"/>
                <w:szCs w:val="18"/>
              </w:rPr>
              <w:t>Cazones, demás escualos y rayas (</w:t>
            </w:r>
            <w:r w:rsidRPr="00100ABD">
              <w:rPr>
                <w:b/>
                <w:bCs/>
                <w:i/>
                <w:sz w:val="16"/>
                <w:szCs w:val="18"/>
              </w:rPr>
              <w:t>Rajidae</w:t>
            </w:r>
            <w:r w:rsidRPr="00100ABD">
              <w:rPr>
                <w:b/>
                <w:bCs/>
                <w:sz w:val="16"/>
                <w:szCs w:val="18"/>
              </w:rPr>
              <w:t>).</w:t>
            </w:r>
          </w:p>
        </w:tc>
        <w:tc>
          <w:tcPr>
            <w:tcW w:w="2030" w:type="pct"/>
            <w:vMerge w:val="restart"/>
            <w:shd w:val="clear" w:color="auto" w:fill="auto"/>
            <w:vAlign w:val="center"/>
          </w:tcPr>
          <w:p w14:paraId="06B972CF" w14:textId="77777777" w:rsidR="00DF7EE9" w:rsidRPr="00100ABD" w:rsidRDefault="00DF7EE9" w:rsidP="00DF421F">
            <w:pPr>
              <w:pStyle w:val="Texto"/>
              <w:spacing w:before="40" w:after="40" w:line="25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37004C64" w14:textId="77777777" w:rsidTr="00DF421F">
        <w:trPr>
          <w:trHeight w:val="20"/>
        </w:trPr>
        <w:tc>
          <w:tcPr>
            <w:tcW w:w="941" w:type="pct"/>
            <w:shd w:val="clear" w:color="auto" w:fill="auto"/>
            <w:noWrap/>
            <w:vAlign w:val="bottom"/>
          </w:tcPr>
          <w:p w14:paraId="33A1D51A" w14:textId="77777777" w:rsidR="00DF7EE9" w:rsidRPr="00100ABD" w:rsidRDefault="00DF7EE9" w:rsidP="00DF421F">
            <w:pPr>
              <w:pStyle w:val="Texto"/>
              <w:spacing w:before="40" w:after="40" w:line="25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27915DE" w14:textId="77777777" w:rsidR="00DF7EE9" w:rsidRPr="00100ABD" w:rsidRDefault="00DF7EE9" w:rsidP="00DF421F">
            <w:pPr>
              <w:pStyle w:val="Texto"/>
              <w:spacing w:before="40" w:after="40" w:line="252" w:lineRule="exact"/>
              <w:ind w:firstLine="0"/>
              <w:rPr>
                <w:sz w:val="16"/>
                <w:szCs w:val="18"/>
              </w:rPr>
            </w:pPr>
            <w:r w:rsidRPr="00100ABD">
              <w:rPr>
                <w:sz w:val="16"/>
                <w:szCs w:val="18"/>
              </w:rPr>
              <w:t>Cazones, demás escualos y rayas (</w:t>
            </w:r>
            <w:r w:rsidRPr="00100ABD">
              <w:rPr>
                <w:i/>
                <w:sz w:val="16"/>
                <w:szCs w:val="18"/>
              </w:rPr>
              <w:t>Rajidae</w:t>
            </w:r>
            <w:r w:rsidRPr="00100ABD">
              <w:rPr>
                <w:sz w:val="16"/>
                <w:szCs w:val="18"/>
              </w:rPr>
              <w:t>).</w:t>
            </w:r>
          </w:p>
        </w:tc>
        <w:tc>
          <w:tcPr>
            <w:tcW w:w="2030" w:type="pct"/>
            <w:vMerge/>
            <w:vAlign w:val="center"/>
          </w:tcPr>
          <w:p w14:paraId="5A48D42B" w14:textId="77777777" w:rsidR="00DF7EE9" w:rsidRPr="00100ABD" w:rsidRDefault="00DF7EE9" w:rsidP="00DF421F">
            <w:pPr>
              <w:pStyle w:val="Texto"/>
              <w:spacing w:before="40" w:after="40" w:line="252" w:lineRule="exact"/>
              <w:ind w:firstLine="0"/>
              <w:rPr>
                <w:sz w:val="16"/>
                <w:szCs w:val="18"/>
              </w:rPr>
            </w:pPr>
          </w:p>
        </w:tc>
      </w:tr>
      <w:tr w:rsidR="00DF7EE9" w:rsidRPr="00100ABD" w14:paraId="2D801902" w14:textId="77777777" w:rsidTr="00DF421F">
        <w:trPr>
          <w:trHeight w:val="20"/>
        </w:trPr>
        <w:tc>
          <w:tcPr>
            <w:tcW w:w="5000" w:type="pct"/>
            <w:gridSpan w:val="4"/>
            <w:shd w:val="clear" w:color="auto" w:fill="auto"/>
            <w:noWrap/>
            <w:vAlign w:val="bottom"/>
          </w:tcPr>
          <w:p w14:paraId="217F58D8" w14:textId="77777777" w:rsidR="00DF7EE9" w:rsidRPr="00100ABD" w:rsidRDefault="00DF7EE9" w:rsidP="00DF421F">
            <w:pPr>
              <w:pStyle w:val="Texto"/>
              <w:spacing w:before="40" w:after="40" w:line="252" w:lineRule="exact"/>
              <w:ind w:firstLine="0"/>
              <w:jc w:val="right"/>
              <w:rPr>
                <w:sz w:val="16"/>
                <w:szCs w:val="18"/>
              </w:rPr>
            </w:pPr>
            <w:r w:rsidRPr="00100ABD">
              <w:rPr>
                <w:sz w:val="16"/>
                <w:szCs w:val="18"/>
              </w:rPr>
              <w:t> </w:t>
            </w:r>
          </w:p>
        </w:tc>
      </w:tr>
      <w:tr w:rsidR="00DF7EE9" w:rsidRPr="00100ABD" w14:paraId="6565E46F" w14:textId="77777777" w:rsidTr="00DF421F">
        <w:trPr>
          <w:trHeight w:val="20"/>
        </w:trPr>
        <w:tc>
          <w:tcPr>
            <w:tcW w:w="941" w:type="pct"/>
            <w:shd w:val="clear" w:color="auto" w:fill="auto"/>
            <w:noWrap/>
            <w:vAlign w:val="bottom"/>
          </w:tcPr>
          <w:p w14:paraId="264C2098" w14:textId="77777777" w:rsidR="00DF7EE9" w:rsidRPr="00100ABD" w:rsidRDefault="00DF7EE9" w:rsidP="00DF421F">
            <w:pPr>
              <w:pStyle w:val="Texto"/>
              <w:spacing w:before="40" w:after="40" w:line="252"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89</w:t>
            </w:r>
            <w:r>
              <w:rPr>
                <w:b/>
                <w:bCs/>
                <w:sz w:val="16"/>
                <w:szCs w:val="18"/>
              </w:rPr>
              <w:t>.</w:t>
            </w:r>
            <w:r w:rsidRPr="00100ABD">
              <w:rPr>
                <w:b/>
                <w:bCs/>
                <w:sz w:val="16"/>
                <w:szCs w:val="18"/>
              </w:rPr>
              <w:t>99</w:t>
            </w:r>
          </w:p>
        </w:tc>
        <w:tc>
          <w:tcPr>
            <w:tcW w:w="2029" w:type="pct"/>
            <w:gridSpan w:val="2"/>
            <w:shd w:val="clear" w:color="auto" w:fill="auto"/>
            <w:noWrap/>
            <w:vAlign w:val="center"/>
          </w:tcPr>
          <w:p w14:paraId="518B29E7" w14:textId="77777777" w:rsidR="00DF7EE9" w:rsidRPr="00100ABD" w:rsidRDefault="00DF7EE9" w:rsidP="00DF421F">
            <w:pPr>
              <w:pStyle w:val="Texto"/>
              <w:spacing w:before="40" w:after="40" w:line="252"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62D37615" w14:textId="77777777" w:rsidR="00DF7EE9" w:rsidRPr="00100ABD" w:rsidRDefault="00DF7EE9" w:rsidP="00DF421F">
            <w:pPr>
              <w:pStyle w:val="Texto"/>
              <w:spacing w:before="40" w:after="40" w:line="252"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7807A2FB" w14:textId="77777777" w:rsidTr="00DF421F">
        <w:trPr>
          <w:trHeight w:val="20"/>
        </w:trPr>
        <w:tc>
          <w:tcPr>
            <w:tcW w:w="941" w:type="pct"/>
            <w:shd w:val="clear" w:color="auto" w:fill="auto"/>
            <w:noWrap/>
            <w:vAlign w:val="bottom"/>
          </w:tcPr>
          <w:p w14:paraId="10F96A3E" w14:textId="77777777" w:rsidR="00DF7EE9" w:rsidRPr="00100ABD" w:rsidRDefault="00DF7EE9" w:rsidP="00DF421F">
            <w:pPr>
              <w:pStyle w:val="Texto"/>
              <w:spacing w:before="40" w:after="40" w:line="252"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4B6D7FED" w14:textId="77777777" w:rsidR="00DF7EE9" w:rsidRPr="00100ABD" w:rsidRDefault="00DF7EE9" w:rsidP="00DF421F">
            <w:pPr>
              <w:pStyle w:val="Texto"/>
              <w:spacing w:before="40" w:after="40" w:line="252" w:lineRule="exact"/>
              <w:ind w:firstLine="0"/>
              <w:rPr>
                <w:sz w:val="16"/>
                <w:szCs w:val="18"/>
              </w:rPr>
            </w:pPr>
            <w:r w:rsidRPr="00100ABD">
              <w:rPr>
                <w:sz w:val="16"/>
                <w:szCs w:val="18"/>
              </w:rPr>
              <w:t>Los demás.</w:t>
            </w:r>
          </w:p>
        </w:tc>
        <w:tc>
          <w:tcPr>
            <w:tcW w:w="2030" w:type="pct"/>
            <w:vMerge/>
            <w:vAlign w:val="center"/>
          </w:tcPr>
          <w:p w14:paraId="42D171CD" w14:textId="77777777" w:rsidR="00DF7EE9" w:rsidRPr="00100ABD" w:rsidRDefault="00DF7EE9" w:rsidP="00DF421F">
            <w:pPr>
              <w:pStyle w:val="Texto"/>
              <w:spacing w:before="40" w:after="40" w:line="252" w:lineRule="exact"/>
              <w:ind w:firstLine="0"/>
              <w:rPr>
                <w:sz w:val="16"/>
                <w:szCs w:val="18"/>
              </w:rPr>
            </w:pPr>
          </w:p>
        </w:tc>
      </w:tr>
      <w:tr w:rsidR="00DF7EE9" w:rsidRPr="00100ABD" w14:paraId="3C98F767" w14:textId="77777777" w:rsidTr="00DF421F">
        <w:trPr>
          <w:trHeight w:val="20"/>
        </w:trPr>
        <w:tc>
          <w:tcPr>
            <w:tcW w:w="5000" w:type="pct"/>
            <w:gridSpan w:val="4"/>
            <w:shd w:val="clear" w:color="auto" w:fill="auto"/>
            <w:noWrap/>
            <w:vAlign w:val="bottom"/>
          </w:tcPr>
          <w:p w14:paraId="58046B65" w14:textId="77777777" w:rsidR="00DF7EE9" w:rsidRPr="00100ABD" w:rsidRDefault="00DF7EE9" w:rsidP="00DF421F">
            <w:pPr>
              <w:pStyle w:val="Texto"/>
              <w:spacing w:before="40" w:after="40" w:line="252" w:lineRule="exact"/>
              <w:ind w:firstLine="0"/>
              <w:jc w:val="right"/>
              <w:rPr>
                <w:sz w:val="16"/>
                <w:szCs w:val="18"/>
              </w:rPr>
            </w:pPr>
            <w:r w:rsidRPr="00100ABD">
              <w:rPr>
                <w:sz w:val="16"/>
                <w:szCs w:val="18"/>
              </w:rPr>
              <w:t> </w:t>
            </w:r>
          </w:p>
        </w:tc>
      </w:tr>
      <w:tr w:rsidR="00DF7EE9" w:rsidRPr="00100ABD" w14:paraId="302C35FF" w14:textId="77777777" w:rsidTr="00DF421F">
        <w:trPr>
          <w:trHeight w:val="20"/>
        </w:trPr>
        <w:tc>
          <w:tcPr>
            <w:tcW w:w="941" w:type="pct"/>
            <w:shd w:val="clear" w:color="auto" w:fill="auto"/>
            <w:noWrap/>
            <w:vAlign w:val="bottom"/>
          </w:tcPr>
          <w:p w14:paraId="535811F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93</w:t>
            </w:r>
            <w:r>
              <w:rPr>
                <w:b/>
                <w:bCs/>
                <w:sz w:val="16"/>
                <w:szCs w:val="18"/>
              </w:rPr>
              <w:t>.</w:t>
            </w:r>
            <w:r w:rsidRPr="00100ABD">
              <w:rPr>
                <w:b/>
                <w:bCs/>
                <w:sz w:val="16"/>
                <w:szCs w:val="18"/>
              </w:rPr>
              <w:t>01</w:t>
            </w:r>
          </w:p>
        </w:tc>
        <w:tc>
          <w:tcPr>
            <w:tcW w:w="2029" w:type="pct"/>
            <w:gridSpan w:val="2"/>
            <w:shd w:val="clear" w:color="auto" w:fill="auto"/>
            <w:noWrap/>
            <w:vAlign w:val="center"/>
          </w:tcPr>
          <w:p w14:paraId="74B631F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Tilapias (</w:t>
            </w:r>
            <w:r w:rsidRPr="00100ABD">
              <w:rPr>
                <w:b/>
                <w:bCs/>
                <w:i/>
                <w:iCs/>
                <w:sz w:val="16"/>
                <w:szCs w:val="18"/>
              </w:rPr>
              <w:t>Oreochromis</w:t>
            </w:r>
            <w:r w:rsidRPr="00100ABD">
              <w:rPr>
                <w:b/>
                <w:bCs/>
                <w:sz w:val="16"/>
                <w:szCs w:val="18"/>
              </w:rPr>
              <w:t xml:space="preserve"> </w:t>
            </w:r>
            <w:r w:rsidRPr="00100ABD">
              <w:rPr>
                <w:b/>
                <w:bCs/>
                <w:i/>
                <w:sz w:val="16"/>
                <w:szCs w:val="18"/>
              </w:rPr>
              <w:t>spp.</w:t>
            </w:r>
            <w:r w:rsidRPr="00100ABD">
              <w:rPr>
                <w:b/>
                <w:bCs/>
                <w:sz w:val="16"/>
                <w:szCs w:val="18"/>
              </w:rPr>
              <w:t xml:space="preserve">), bagres o peces gato </w:t>
            </w:r>
            <w:r w:rsidRPr="00100ABD">
              <w:rPr>
                <w:b/>
                <w:bCs/>
                <w:i/>
                <w:iCs/>
                <w:sz w:val="16"/>
                <w:szCs w:val="18"/>
              </w:rPr>
              <w:t>(Pangasius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Silurus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Clarias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Ictalurus</w:t>
            </w:r>
            <w:r w:rsidRPr="00100ABD">
              <w:rPr>
                <w:b/>
                <w:bCs/>
                <w:sz w:val="16"/>
                <w:szCs w:val="18"/>
              </w:rPr>
              <w:t xml:space="preserve"> </w:t>
            </w:r>
            <w:r w:rsidRPr="00100ABD">
              <w:rPr>
                <w:b/>
                <w:bCs/>
                <w:i/>
                <w:sz w:val="16"/>
                <w:szCs w:val="18"/>
              </w:rPr>
              <w:t>spp.</w:t>
            </w:r>
            <w:r w:rsidRPr="00100ABD">
              <w:rPr>
                <w:b/>
                <w:bCs/>
                <w:sz w:val="16"/>
                <w:szCs w:val="18"/>
              </w:rPr>
              <w:t>), carpas (</w:t>
            </w:r>
            <w:r w:rsidRPr="00100ABD">
              <w:rPr>
                <w:b/>
                <w:bCs/>
                <w:i/>
                <w:iCs/>
                <w:sz w:val="16"/>
                <w:szCs w:val="18"/>
              </w:rPr>
              <w:t>Cyprinus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Carassius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Ctenopharyngodon idellus</w:t>
            </w:r>
            <w:r w:rsidRPr="00100ABD">
              <w:rPr>
                <w:b/>
                <w:bCs/>
                <w:sz w:val="16"/>
                <w:szCs w:val="18"/>
              </w:rPr>
              <w:t xml:space="preserve">, </w:t>
            </w:r>
            <w:r w:rsidRPr="00100ABD">
              <w:rPr>
                <w:b/>
                <w:bCs/>
                <w:i/>
                <w:iCs/>
                <w:sz w:val="16"/>
                <w:szCs w:val="18"/>
              </w:rPr>
              <w:t>Hypophthalmichthys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Cirrhinus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Mylopharyngodon piceus</w:t>
            </w:r>
            <w:r w:rsidRPr="00100ABD">
              <w:rPr>
                <w:b/>
                <w:bCs/>
                <w:sz w:val="16"/>
                <w:szCs w:val="18"/>
              </w:rPr>
              <w:t xml:space="preserve">, </w:t>
            </w:r>
            <w:r w:rsidRPr="00100ABD">
              <w:rPr>
                <w:b/>
                <w:bCs/>
                <w:i/>
                <w:iCs/>
                <w:sz w:val="16"/>
                <w:szCs w:val="18"/>
              </w:rPr>
              <w:t>Catla catla</w:t>
            </w:r>
            <w:r w:rsidRPr="00100ABD">
              <w:rPr>
                <w:b/>
                <w:bCs/>
                <w:sz w:val="16"/>
                <w:szCs w:val="18"/>
              </w:rPr>
              <w:t xml:space="preserve">, </w:t>
            </w:r>
            <w:r w:rsidRPr="00100ABD">
              <w:rPr>
                <w:b/>
                <w:bCs/>
                <w:i/>
                <w:iCs/>
                <w:sz w:val="16"/>
                <w:szCs w:val="18"/>
              </w:rPr>
              <w:t>Labeo</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Osteochilus hasselti</w:t>
            </w:r>
            <w:r w:rsidRPr="00100ABD">
              <w:rPr>
                <w:b/>
                <w:bCs/>
                <w:sz w:val="16"/>
                <w:szCs w:val="18"/>
              </w:rPr>
              <w:t xml:space="preserve">, </w:t>
            </w:r>
            <w:r w:rsidRPr="00100ABD">
              <w:rPr>
                <w:b/>
                <w:bCs/>
                <w:i/>
                <w:iCs/>
                <w:sz w:val="16"/>
                <w:szCs w:val="18"/>
              </w:rPr>
              <w:t>Leptobarbus hoeveni</w:t>
            </w:r>
            <w:r w:rsidRPr="00100ABD">
              <w:rPr>
                <w:b/>
                <w:bCs/>
                <w:sz w:val="16"/>
                <w:szCs w:val="18"/>
              </w:rPr>
              <w:t xml:space="preserve">, </w:t>
            </w:r>
            <w:r w:rsidRPr="00100ABD">
              <w:rPr>
                <w:b/>
                <w:bCs/>
                <w:i/>
                <w:iCs/>
                <w:sz w:val="16"/>
                <w:szCs w:val="18"/>
              </w:rPr>
              <w:t>Megalobrama</w:t>
            </w:r>
            <w:r w:rsidRPr="00100ABD">
              <w:rPr>
                <w:b/>
                <w:bCs/>
                <w:sz w:val="16"/>
                <w:szCs w:val="18"/>
              </w:rPr>
              <w:t xml:space="preserve"> </w:t>
            </w:r>
            <w:r w:rsidRPr="00100ABD">
              <w:rPr>
                <w:b/>
                <w:bCs/>
                <w:i/>
                <w:sz w:val="16"/>
                <w:szCs w:val="18"/>
              </w:rPr>
              <w:t>spp.</w:t>
            </w:r>
            <w:r w:rsidRPr="00100ABD">
              <w:rPr>
                <w:b/>
                <w:bCs/>
                <w:sz w:val="16"/>
                <w:szCs w:val="18"/>
              </w:rPr>
              <w:t>), anguilas (</w:t>
            </w:r>
            <w:r w:rsidRPr="00100ABD">
              <w:rPr>
                <w:b/>
                <w:bCs/>
                <w:i/>
                <w:iCs/>
                <w:sz w:val="16"/>
                <w:szCs w:val="18"/>
              </w:rPr>
              <w:t>Anguilla</w:t>
            </w:r>
            <w:r w:rsidRPr="00100ABD">
              <w:rPr>
                <w:b/>
                <w:bCs/>
                <w:sz w:val="16"/>
                <w:szCs w:val="18"/>
              </w:rPr>
              <w:t xml:space="preserve"> </w:t>
            </w:r>
            <w:r w:rsidRPr="00100ABD">
              <w:rPr>
                <w:b/>
                <w:bCs/>
                <w:i/>
                <w:sz w:val="16"/>
                <w:szCs w:val="18"/>
              </w:rPr>
              <w:t>spp.</w:t>
            </w:r>
            <w:r w:rsidRPr="00100ABD">
              <w:rPr>
                <w:b/>
                <w:bCs/>
                <w:sz w:val="16"/>
                <w:szCs w:val="18"/>
              </w:rPr>
              <w:t>), percas del Nilo (</w:t>
            </w:r>
            <w:r w:rsidRPr="00100ABD">
              <w:rPr>
                <w:b/>
                <w:bCs/>
                <w:i/>
                <w:iCs/>
                <w:sz w:val="16"/>
                <w:szCs w:val="18"/>
              </w:rPr>
              <w:t>Lates niloticus</w:t>
            </w:r>
            <w:r w:rsidRPr="00100ABD">
              <w:rPr>
                <w:b/>
                <w:bCs/>
                <w:sz w:val="16"/>
                <w:szCs w:val="18"/>
              </w:rPr>
              <w:t>) y peces cabeza de serpiente (</w:t>
            </w:r>
            <w:r w:rsidRPr="00100ABD">
              <w:rPr>
                <w:b/>
                <w:bCs/>
                <w:i/>
                <w:iCs/>
                <w:sz w:val="16"/>
                <w:szCs w:val="18"/>
              </w:rPr>
              <w:t>Channa</w:t>
            </w:r>
            <w:r w:rsidRPr="00100ABD">
              <w:rPr>
                <w:b/>
                <w:bCs/>
                <w:sz w:val="16"/>
                <w:szCs w:val="18"/>
              </w:rPr>
              <w:t xml:space="preserve"> </w:t>
            </w:r>
            <w:r w:rsidRPr="00100ABD">
              <w:rPr>
                <w:b/>
                <w:bCs/>
                <w:i/>
                <w:sz w:val="16"/>
                <w:szCs w:val="18"/>
              </w:rPr>
              <w:t>spp.</w:t>
            </w:r>
            <w:r w:rsidRPr="00100ABD">
              <w:rPr>
                <w:b/>
                <w:bCs/>
                <w:sz w:val="16"/>
                <w:szCs w:val="18"/>
              </w:rPr>
              <w:t>).</w:t>
            </w:r>
          </w:p>
        </w:tc>
        <w:tc>
          <w:tcPr>
            <w:tcW w:w="2030" w:type="pct"/>
            <w:vMerge w:val="restart"/>
            <w:shd w:val="clear" w:color="auto" w:fill="auto"/>
            <w:vAlign w:val="center"/>
          </w:tcPr>
          <w:p w14:paraId="0CA850B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34AD81C0" w14:textId="77777777" w:rsidTr="00DF421F">
        <w:trPr>
          <w:trHeight w:val="20"/>
        </w:trPr>
        <w:tc>
          <w:tcPr>
            <w:tcW w:w="941" w:type="pct"/>
            <w:shd w:val="clear" w:color="auto" w:fill="auto"/>
            <w:noWrap/>
            <w:vAlign w:val="bottom"/>
          </w:tcPr>
          <w:p w14:paraId="2B204B1C"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0EE31FD" w14:textId="77777777" w:rsidR="00DF7EE9" w:rsidRPr="00100ABD" w:rsidRDefault="00DF7EE9" w:rsidP="00DF421F">
            <w:pPr>
              <w:pStyle w:val="Texto"/>
              <w:spacing w:before="40" w:after="40" w:line="210" w:lineRule="exact"/>
              <w:ind w:firstLine="0"/>
              <w:rPr>
                <w:sz w:val="16"/>
                <w:szCs w:val="18"/>
              </w:rPr>
            </w:pPr>
            <w:r w:rsidRPr="00100ABD">
              <w:rPr>
                <w:sz w:val="16"/>
                <w:szCs w:val="18"/>
              </w:rPr>
              <w:t>Tilapias (</w:t>
            </w:r>
            <w:r w:rsidRPr="00100ABD">
              <w:rPr>
                <w:i/>
                <w:iCs/>
                <w:sz w:val="16"/>
                <w:szCs w:val="18"/>
              </w:rPr>
              <w:t>Oreochromis</w:t>
            </w:r>
            <w:r w:rsidRPr="00100ABD">
              <w:rPr>
                <w:sz w:val="16"/>
                <w:szCs w:val="18"/>
              </w:rPr>
              <w:t xml:space="preserve"> spp.), bagres o peces gato </w:t>
            </w:r>
            <w:r w:rsidRPr="00100ABD">
              <w:rPr>
                <w:i/>
                <w:iCs/>
                <w:sz w:val="16"/>
                <w:szCs w:val="18"/>
              </w:rPr>
              <w:t>(Pangasius</w:t>
            </w:r>
            <w:r w:rsidRPr="00100ABD">
              <w:rPr>
                <w:sz w:val="16"/>
                <w:szCs w:val="18"/>
              </w:rPr>
              <w:t xml:space="preserve"> spp., </w:t>
            </w:r>
            <w:r w:rsidRPr="00100ABD">
              <w:rPr>
                <w:i/>
                <w:iCs/>
                <w:sz w:val="16"/>
                <w:szCs w:val="18"/>
              </w:rPr>
              <w:t>Silurus</w:t>
            </w:r>
            <w:r w:rsidRPr="00100ABD">
              <w:rPr>
                <w:sz w:val="16"/>
                <w:szCs w:val="18"/>
              </w:rPr>
              <w:t xml:space="preserve"> spp., </w:t>
            </w:r>
            <w:r w:rsidRPr="00100ABD">
              <w:rPr>
                <w:i/>
                <w:iCs/>
                <w:sz w:val="16"/>
                <w:szCs w:val="18"/>
              </w:rPr>
              <w:t>Clarias</w:t>
            </w:r>
            <w:r w:rsidRPr="00100ABD">
              <w:rPr>
                <w:sz w:val="16"/>
                <w:szCs w:val="18"/>
              </w:rPr>
              <w:t xml:space="preserve"> spp., </w:t>
            </w:r>
            <w:r w:rsidRPr="00100ABD">
              <w:rPr>
                <w:i/>
                <w:iCs/>
                <w:sz w:val="16"/>
                <w:szCs w:val="18"/>
              </w:rPr>
              <w:t>Ictalurus</w:t>
            </w:r>
            <w:r w:rsidRPr="00100ABD">
              <w:rPr>
                <w:sz w:val="16"/>
                <w:szCs w:val="18"/>
              </w:rPr>
              <w:t xml:space="preserve"> spp.), carpas (</w:t>
            </w:r>
            <w:r w:rsidRPr="00100ABD">
              <w:rPr>
                <w:i/>
                <w:iCs/>
                <w:sz w:val="16"/>
                <w:szCs w:val="18"/>
              </w:rPr>
              <w:t>Cyprinus</w:t>
            </w:r>
            <w:r w:rsidRPr="00100ABD">
              <w:rPr>
                <w:sz w:val="16"/>
                <w:szCs w:val="18"/>
              </w:rPr>
              <w:t xml:space="preserve"> spp., </w:t>
            </w:r>
            <w:r w:rsidRPr="00100ABD">
              <w:rPr>
                <w:i/>
                <w:iCs/>
                <w:sz w:val="16"/>
                <w:szCs w:val="18"/>
              </w:rPr>
              <w:t>Carassius</w:t>
            </w:r>
            <w:r w:rsidRPr="00100ABD">
              <w:rPr>
                <w:sz w:val="16"/>
                <w:szCs w:val="18"/>
              </w:rPr>
              <w:t xml:space="preserve"> spp., </w:t>
            </w:r>
            <w:r w:rsidRPr="00100ABD">
              <w:rPr>
                <w:i/>
                <w:iCs/>
                <w:sz w:val="16"/>
                <w:szCs w:val="18"/>
              </w:rPr>
              <w:t>Ctenopharyngodon idellus</w:t>
            </w:r>
            <w:r w:rsidRPr="00100ABD">
              <w:rPr>
                <w:sz w:val="16"/>
                <w:szCs w:val="18"/>
              </w:rPr>
              <w:t xml:space="preserve">, </w:t>
            </w:r>
            <w:r w:rsidRPr="00100ABD">
              <w:rPr>
                <w:i/>
                <w:iCs/>
                <w:sz w:val="16"/>
                <w:szCs w:val="18"/>
              </w:rPr>
              <w:t>Hypophthalmichthys</w:t>
            </w:r>
            <w:r w:rsidRPr="00100ABD">
              <w:rPr>
                <w:sz w:val="16"/>
                <w:szCs w:val="18"/>
              </w:rPr>
              <w:t xml:space="preserve"> spp., </w:t>
            </w:r>
            <w:r w:rsidRPr="00100ABD">
              <w:rPr>
                <w:i/>
                <w:iCs/>
                <w:sz w:val="16"/>
                <w:szCs w:val="18"/>
              </w:rPr>
              <w:t>Cirrhinus</w:t>
            </w:r>
            <w:r w:rsidRPr="00100ABD">
              <w:rPr>
                <w:sz w:val="16"/>
                <w:szCs w:val="18"/>
              </w:rPr>
              <w:t xml:space="preserve"> spp., </w:t>
            </w:r>
            <w:r w:rsidRPr="00100ABD">
              <w:rPr>
                <w:i/>
                <w:iCs/>
                <w:sz w:val="16"/>
                <w:szCs w:val="18"/>
              </w:rPr>
              <w:t>Mylopharyngodon piceus</w:t>
            </w:r>
            <w:r w:rsidRPr="00100ABD">
              <w:rPr>
                <w:sz w:val="16"/>
                <w:szCs w:val="18"/>
              </w:rPr>
              <w:t xml:space="preserve">, </w:t>
            </w:r>
            <w:r w:rsidRPr="00100ABD">
              <w:rPr>
                <w:i/>
                <w:iCs/>
                <w:sz w:val="16"/>
                <w:szCs w:val="18"/>
              </w:rPr>
              <w:t>Catla catla</w:t>
            </w:r>
            <w:r w:rsidRPr="00100ABD">
              <w:rPr>
                <w:sz w:val="16"/>
                <w:szCs w:val="18"/>
              </w:rPr>
              <w:t xml:space="preserve">, </w:t>
            </w:r>
            <w:r w:rsidRPr="00100ABD">
              <w:rPr>
                <w:i/>
                <w:iCs/>
                <w:sz w:val="16"/>
                <w:szCs w:val="18"/>
              </w:rPr>
              <w:t>Labeo</w:t>
            </w:r>
            <w:r w:rsidRPr="00100ABD">
              <w:rPr>
                <w:sz w:val="16"/>
                <w:szCs w:val="18"/>
              </w:rPr>
              <w:t xml:space="preserve"> spp., </w:t>
            </w:r>
            <w:r w:rsidRPr="00100ABD">
              <w:rPr>
                <w:i/>
                <w:iCs/>
                <w:sz w:val="16"/>
                <w:szCs w:val="18"/>
              </w:rPr>
              <w:t>Osteochilus hasselti</w:t>
            </w:r>
            <w:r w:rsidRPr="00100ABD">
              <w:rPr>
                <w:sz w:val="16"/>
                <w:szCs w:val="18"/>
              </w:rPr>
              <w:t xml:space="preserve">, </w:t>
            </w:r>
            <w:r w:rsidRPr="00100ABD">
              <w:rPr>
                <w:i/>
                <w:iCs/>
                <w:sz w:val="16"/>
                <w:szCs w:val="18"/>
              </w:rPr>
              <w:t>Leptobarbus hoeveni</w:t>
            </w:r>
            <w:r w:rsidRPr="00100ABD">
              <w:rPr>
                <w:sz w:val="16"/>
                <w:szCs w:val="18"/>
              </w:rPr>
              <w:t xml:space="preserve">, </w:t>
            </w:r>
            <w:r w:rsidRPr="00100ABD">
              <w:rPr>
                <w:i/>
                <w:iCs/>
                <w:sz w:val="16"/>
                <w:szCs w:val="18"/>
              </w:rPr>
              <w:t>Megalobrama</w:t>
            </w:r>
            <w:r w:rsidRPr="00100ABD">
              <w:rPr>
                <w:sz w:val="16"/>
                <w:szCs w:val="18"/>
              </w:rPr>
              <w:t xml:space="preserve"> spp.), anguilas (</w:t>
            </w:r>
            <w:r w:rsidRPr="00100ABD">
              <w:rPr>
                <w:i/>
                <w:iCs/>
                <w:sz w:val="16"/>
                <w:szCs w:val="18"/>
              </w:rPr>
              <w:t>Anguilla</w:t>
            </w:r>
            <w:r w:rsidRPr="00100ABD">
              <w:rPr>
                <w:sz w:val="16"/>
                <w:szCs w:val="18"/>
              </w:rPr>
              <w:t xml:space="preserve"> spp.), percas del Nilo (</w:t>
            </w:r>
            <w:r w:rsidRPr="00100ABD">
              <w:rPr>
                <w:i/>
                <w:iCs/>
                <w:sz w:val="16"/>
                <w:szCs w:val="18"/>
              </w:rPr>
              <w:t>Lates niloticus</w:t>
            </w:r>
            <w:r w:rsidRPr="00100ABD">
              <w:rPr>
                <w:sz w:val="16"/>
                <w:szCs w:val="18"/>
              </w:rPr>
              <w:t>) y peces cabeza de serpiente (</w:t>
            </w:r>
            <w:r w:rsidRPr="00100ABD">
              <w:rPr>
                <w:i/>
                <w:iCs/>
                <w:sz w:val="16"/>
                <w:szCs w:val="18"/>
              </w:rPr>
              <w:t>Channa</w:t>
            </w:r>
            <w:r w:rsidRPr="00100ABD">
              <w:rPr>
                <w:sz w:val="16"/>
                <w:szCs w:val="18"/>
              </w:rPr>
              <w:t xml:space="preserve"> spp.).</w:t>
            </w:r>
          </w:p>
        </w:tc>
        <w:tc>
          <w:tcPr>
            <w:tcW w:w="2030" w:type="pct"/>
            <w:vMerge/>
            <w:vAlign w:val="center"/>
          </w:tcPr>
          <w:p w14:paraId="1D006EF5" w14:textId="77777777" w:rsidR="00DF7EE9" w:rsidRPr="00100ABD" w:rsidRDefault="00DF7EE9" w:rsidP="00DF421F">
            <w:pPr>
              <w:pStyle w:val="Texto"/>
              <w:spacing w:before="40" w:after="40" w:line="210" w:lineRule="exact"/>
              <w:ind w:firstLine="0"/>
              <w:rPr>
                <w:sz w:val="16"/>
                <w:szCs w:val="18"/>
              </w:rPr>
            </w:pPr>
          </w:p>
        </w:tc>
      </w:tr>
      <w:tr w:rsidR="00DF7EE9" w:rsidRPr="00100ABD" w14:paraId="5714C3E7" w14:textId="77777777" w:rsidTr="00DF421F">
        <w:trPr>
          <w:trHeight w:val="20"/>
        </w:trPr>
        <w:tc>
          <w:tcPr>
            <w:tcW w:w="5000" w:type="pct"/>
            <w:gridSpan w:val="4"/>
            <w:shd w:val="clear" w:color="auto" w:fill="auto"/>
            <w:noWrap/>
            <w:vAlign w:val="bottom"/>
          </w:tcPr>
          <w:p w14:paraId="7F5766EE"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4E55F90A" w14:textId="77777777" w:rsidTr="00DF421F">
        <w:trPr>
          <w:trHeight w:val="20"/>
        </w:trPr>
        <w:tc>
          <w:tcPr>
            <w:tcW w:w="941" w:type="pct"/>
            <w:shd w:val="clear" w:color="auto" w:fill="auto"/>
            <w:noWrap/>
            <w:vAlign w:val="bottom"/>
          </w:tcPr>
          <w:p w14:paraId="52AC501B"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96</w:t>
            </w:r>
            <w:r>
              <w:rPr>
                <w:b/>
                <w:bCs/>
                <w:sz w:val="16"/>
                <w:szCs w:val="18"/>
              </w:rPr>
              <w:t>.</w:t>
            </w:r>
            <w:r w:rsidRPr="00100ABD">
              <w:rPr>
                <w:b/>
                <w:bCs/>
                <w:sz w:val="16"/>
                <w:szCs w:val="18"/>
              </w:rPr>
              <w:t>01</w:t>
            </w:r>
          </w:p>
        </w:tc>
        <w:tc>
          <w:tcPr>
            <w:tcW w:w="2029" w:type="pct"/>
            <w:gridSpan w:val="2"/>
            <w:shd w:val="clear" w:color="auto" w:fill="auto"/>
            <w:noWrap/>
            <w:vAlign w:val="center"/>
          </w:tcPr>
          <w:p w14:paraId="3789F7D2"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Cazones y demás escualos.</w:t>
            </w:r>
          </w:p>
        </w:tc>
        <w:tc>
          <w:tcPr>
            <w:tcW w:w="2030" w:type="pct"/>
            <w:vMerge w:val="restart"/>
            <w:shd w:val="clear" w:color="auto" w:fill="auto"/>
            <w:vAlign w:val="center"/>
          </w:tcPr>
          <w:p w14:paraId="42F50F3A"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087AA9F1" w14:textId="77777777" w:rsidTr="00DF421F">
        <w:trPr>
          <w:trHeight w:val="20"/>
        </w:trPr>
        <w:tc>
          <w:tcPr>
            <w:tcW w:w="941" w:type="pct"/>
            <w:shd w:val="clear" w:color="auto" w:fill="auto"/>
            <w:noWrap/>
            <w:vAlign w:val="bottom"/>
          </w:tcPr>
          <w:p w14:paraId="533FCDB9"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1C40AEC" w14:textId="77777777" w:rsidR="00DF7EE9" w:rsidRPr="00100ABD" w:rsidRDefault="00DF7EE9" w:rsidP="00DF421F">
            <w:pPr>
              <w:pStyle w:val="Texto"/>
              <w:spacing w:before="40" w:after="40" w:line="210" w:lineRule="exact"/>
              <w:ind w:firstLine="0"/>
              <w:rPr>
                <w:sz w:val="16"/>
                <w:szCs w:val="18"/>
              </w:rPr>
            </w:pPr>
            <w:r w:rsidRPr="00100ABD">
              <w:rPr>
                <w:sz w:val="16"/>
                <w:szCs w:val="18"/>
              </w:rPr>
              <w:t>Cazones y demás escualos.</w:t>
            </w:r>
          </w:p>
        </w:tc>
        <w:tc>
          <w:tcPr>
            <w:tcW w:w="2030" w:type="pct"/>
            <w:vMerge/>
            <w:vAlign w:val="center"/>
          </w:tcPr>
          <w:p w14:paraId="68E3DBF8" w14:textId="77777777" w:rsidR="00DF7EE9" w:rsidRPr="00100ABD" w:rsidRDefault="00DF7EE9" w:rsidP="00DF421F">
            <w:pPr>
              <w:pStyle w:val="Texto"/>
              <w:spacing w:before="40" w:after="40" w:line="210" w:lineRule="exact"/>
              <w:ind w:firstLine="0"/>
              <w:rPr>
                <w:sz w:val="16"/>
                <w:szCs w:val="18"/>
              </w:rPr>
            </w:pPr>
          </w:p>
        </w:tc>
      </w:tr>
      <w:tr w:rsidR="00DF7EE9" w:rsidRPr="00100ABD" w14:paraId="0DC6B31B" w14:textId="77777777" w:rsidTr="00DF421F">
        <w:trPr>
          <w:trHeight w:val="20"/>
        </w:trPr>
        <w:tc>
          <w:tcPr>
            <w:tcW w:w="941" w:type="pct"/>
            <w:shd w:val="clear" w:color="auto" w:fill="auto"/>
            <w:noWrap/>
            <w:vAlign w:val="bottom"/>
          </w:tcPr>
          <w:p w14:paraId="64D624CB"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c>
          <w:tcPr>
            <w:tcW w:w="2029" w:type="pct"/>
            <w:gridSpan w:val="2"/>
            <w:shd w:val="clear" w:color="auto" w:fill="auto"/>
            <w:noWrap/>
            <w:vAlign w:val="center"/>
          </w:tcPr>
          <w:p w14:paraId="064E59F7" w14:textId="77777777" w:rsidR="00DF7EE9" w:rsidRPr="00100ABD" w:rsidRDefault="00DF7EE9" w:rsidP="00DF421F">
            <w:pPr>
              <w:pStyle w:val="Texto"/>
              <w:spacing w:before="40" w:after="40" w:line="210" w:lineRule="exact"/>
              <w:ind w:firstLine="0"/>
              <w:rPr>
                <w:sz w:val="16"/>
                <w:szCs w:val="18"/>
              </w:rPr>
            </w:pPr>
            <w:r w:rsidRPr="00100ABD">
              <w:rPr>
                <w:sz w:val="16"/>
                <w:szCs w:val="18"/>
              </w:rPr>
              <w:t> </w:t>
            </w:r>
          </w:p>
        </w:tc>
        <w:tc>
          <w:tcPr>
            <w:tcW w:w="2030" w:type="pct"/>
            <w:shd w:val="clear" w:color="auto" w:fill="auto"/>
            <w:vAlign w:val="center"/>
          </w:tcPr>
          <w:p w14:paraId="06DE0085" w14:textId="77777777" w:rsidR="00DF7EE9" w:rsidRPr="00100ABD" w:rsidRDefault="00DF7EE9" w:rsidP="00DF421F">
            <w:pPr>
              <w:pStyle w:val="Texto"/>
              <w:spacing w:before="40" w:after="40" w:line="210" w:lineRule="exact"/>
              <w:ind w:firstLine="0"/>
              <w:rPr>
                <w:sz w:val="16"/>
                <w:szCs w:val="18"/>
              </w:rPr>
            </w:pPr>
            <w:r w:rsidRPr="00100ABD">
              <w:rPr>
                <w:sz w:val="16"/>
                <w:szCs w:val="18"/>
              </w:rPr>
              <w:t> </w:t>
            </w:r>
          </w:p>
        </w:tc>
      </w:tr>
      <w:tr w:rsidR="00DF7EE9" w:rsidRPr="00100ABD" w14:paraId="6C9968BD" w14:textId="77777777" w:rsidTr="00DF421F">
        <w:trPr>
          <w:trHeight w:val="20"/>
        </w:trPr>
        <w:tc>
          <w:tcPr>
            <w:tcW w:w="941" w:type="pct"/>
            <w:shd w:val="clear" w:color="auto" w:fill="auto"/>
            <w:noWrap/>
            <w:vAlign w:val="bottom"/>
          </w:tcPr>
          <w:p w14:paraId="1AD1BC8C"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97</w:t>
            </w:r>
            <w:r>
              <w:rPr>
                <w:b/>
                <w:bCs/>
                <w:sz w:val="16"/>
                <w:szCs w:val="18"/>
              </w:rPr>
              <w:t>.</w:t>
            </w:r>
            <w:r w:rsidRPr="00100ABD">
              <w:rPr>
                <w:b/>
                <w:bCs/>
                <w:sz w:val="16"/>
                <w:szCs w:val="18"/>
              </w:rPr>
              <w:t>01</w:t>
            </w:r>
          </w:p>
        </w:tc>
        <w:tc>
          <w:tcPr>
            <w:tcW w:w="2029" w:type="pct"/>
            <w:gridSpan w:val="2"/>
            <w:shd w:val="clear" w:color="auto" w:fill="auto"/>
            <w:noWrap/>
            <w:vAlign w:val="center"/>
          </w:tcPr>
          <w:p w14:paraId="7B3B0100"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 xml:space="preserve">Rayas </w:t>
            </w:r>
            <w:r w:rsidRPr="00100ABD">
              <w:rPr>
                <w:b/>
                <w:bCs/>
                <w:i/>
                <w:sz w:val="16"/>
                <w:szCs w:val="18"/>
              </w:rPr>
              <w:t>(Rajidae).</w:t>
            </w:r>
          </w:p>
        </w:tc>
        <w:tc>
          <w:tcPr>
            <w:tcW w:w="2030" w:type="pct"/>
            <w:vMerge w:val="restart"/>
            <w:shd w:val="clear" w:color="auto" w:fill="auto"/>
            <w:vAlign w:val="center"/>
          </w:tcPr>
          <w:p w14:paraId="21A25B68"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640DD38A" w14:textId="77777777" w:rsidTr="00DF421F">
        <w:trPr>
          <w:trHeight w:val="20"/>
        </w:trPr>
        <w:tc>
          <w:tcPr>
            <w:tcW w:w="941" w:type="pct"/>
            <w:shd w:val="clear" w:color="auto" w:fill="auto"/>
            <w:noWrap/>
            <w:vAlign w:val="bottom"/>
          </w:tcPr>
          <w:p w14:paraId="54541132"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82492CA" w14:textId="77777777" w:rsidR="00DF7EE9" w:rsidRPr="00100ABD" w:rsidRDefault="00DF7EE9" w:rsidP="00DF421F">
            <w:pPr>
              <w:pStyle w:val="Texto"/>
              <w:spacing w:before="40" w:after="40" w:line="210" w:lineRule="exact"/>
              <w:ind w:firstLine="0"/>
              <w:rPr>
                <w:sz w:val="16"/>
                <w:szCs w:val="18"/>
              </w:rPr>
            </w:pPr>
            <w:r w:rsidRPr="00100ABD">
              <w:rPr>
                <w:sz w:val="16"/>
                <w:szCs w:val="18"/>
              </w:rPr>
              <w:t xml:space="preserve">Rayas </w:t>
            </w:r>
            <w:r w:rsidRPr="00100ABD">
              <w:rPr>
                <w:i/>
                <w:sz w:val="16"/>
                <w:szCs w:val="18"/>
              </w:rPr>
              <w:t>(Rajidae).</w:t>
            </w:r>
          </w:p>
        </w:tc>
        <w:tc>
          <w:tcPr>
            <w:tcW w:w="2030" w:type="pct"/>
            <w:vMerge/>
            <w:vAlign w:val="center"/>
          </w:tcPr>
          <w:p w14:paraId="6E20313D" w14:textId="77777777" w:rsidR="00DF7EE9" w:rsidRPr="00100ABD" w:rsidRDefault="00DF7EE9" w:rsidP="00DF421F">
            <w:pPr>
              <w:pStyle w:val="Texto"/>
              <w:spacing w:before="40" w:after="40" w:line="210" w:lineRule="exact"/>
              <w:ind w:firstLine="0"/>
              <w:rPr>
                <w:sz w:val="16"/>
                <w:szCs w:val="18"/>
              </w:rPr>
            </w:pPr>
          </w:p>
        </w:tc>
      </w:tr>
      <w:tr w:rsidR="00DF7EE9" w:rsidRPr="00100ABD" w14:paraId="23E5F748" w14:textId="77777777" w:rsidTr="00DF421F">
        <w:trPr>
          <w:trHeight w:val="20"/>
        </w:trPr>
        <w:tc>
          <w:tcPr>
            <w:tcW w:w="5000" w:type="pct"/>
            <w:gridSpan w:val="4"/>
            <w:shd w:val="clear" w:color="auto" w:fill="auto"/>
            <w:noWrap/>
            <w:vAlign w:val="bottom"/>
          </w:tcPr>
          <w:p w14:paraId="01794202"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53F6BE0A" w14:textId="77777777" w:rsidTr="00DF421F">
        <w:trPr>
          <w:trHeight w:val="20"/>
        </w:trPr>
        <w:tc>
          <w:tcPr>
            <w:tcW w:w="941" w:type="pct"/>
            <w:shd w:val="clear" w:color="auto" w:fill="auto"/>
            <w:noWrap/>
            <w:vAlign w:val="bottom"/>
          </w:tcPr>
          <w:p w14:paraId="484C539B"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0304</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33304D78"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F18C2D1"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47741345" w14:textId="77777777" w:rsidTr="00DF421F">
        <w:trPr>
          <w:trHeight w:val="20"/>
        </w:trPr>
        <w:tc>
          <w:tcPr>
            <w:tcW w:w="941" w:type="pct"/>
            <w:shd w:val="clear" w:color="auto" w:fill="auto"/>
            <w:noWrap/>
            <w:vAlign w:val="bottom"/>
          </w:tcPr>
          <w:p w14:paraId="3BE577F9"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lastRenderedPageBreak/>
              <w:t>99</w:t>
            </w:r>
          </w:p>
        </w:tc>
        <w:tc>
          <w:tcPr>
            <w:tcW w:w="2029" w:type="pct"/>
            <w:gridSpan w:val="2"/>
            <w:shd w:val="clear" w:color="auto" w:fill="auto"/>
            <w:noWrap/>
            <w:vAlign w:val="center"/>
          </w:tcPr>
          <w:p w14:paraId="6D386C56"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0" w:type="pct"/>
            <w:vMerge/>
            <w:vAlign w:val="center"/>
          </w:tcPr>
          <w:p w14:paraId="28A11A20" w14:textId="77777777" w:rsidR="00DF7EE9" w:rsidRPr="00100ABD" w:rsidRDefault="00DF7EE9" w:rsidP="00DF421F">
            <w:pPr>
              <w:pStyle w:val="Texto"/>
              <w:spacing w:before="40" w:after="40" w:line="210" w:lineRule="exact"/>
              <w:ind w:firstLine="0"/>
              <w:rPr>
                <w:sz w:val="16"/>
                <w:szCs w:val="18"/>
              </w:rPr>
            </w:pPr>
          </w:p>
        </w:tc>
      </w:tr>
      <w:tr w:rsidR="00DF7EE9" w:rsidRPr="00100ABD" w14:paraId="5AAFAA6E" w14:textId="77777777" w:rsidTr="00DF421F">
        <w:trPr>
          <w:trHeight w:val="20"/>
        </w:trPr>
        <w:tc>
          <w:tcPr>
            <w:tcW w:w="5000" w:type="pct"/>
            <w:gridSpan w:val="4"/>
            <w:shd w:val="clear" w:color="auto" w:fill="auto"/>
            <w:noWrap/>
            <w:vAlign w:val="bottom"/>
          </w:tcPr>
          <w:p w14:paraId="4B140925"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lastRenderedPageBreak/>
              <w:t> </w:t>
            </w:r>
          </w:p>
        </w:tc>
      </w:tr>
      <w:tr w:rsidR="00DF7EE9" w:rsidRPr="00100ABD" w14:paraId="1182FA38" w14:textId="77777777" w:rsidTr="00DF421F">
        <w:trPr>
          <w:trHeight w:val="20"/>
        </w:trPr>
        <w:tc>
          <w:tcPr>
            <w:tcW w:w="941" w:type="pct"/>
            <w:shd w:val="clear" w:color="auto" w:fill="auto"/>
            <w:noWrap/>
            <w:vAlign w:val="center"/>
          </w:tcPr>
          <w:p w14:paraId="202A1D92"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0305</w:t>
            </w:r>
            <w:r>
              <w:rPr>
                <w:b/>
                <w:bCs/>
                <w:sz w:val="16"/>
                <w:szCs w:val="18"/>
              </w:rPr>
              <w:t>.</w:t>
            </w:r>
            <w:r w:rsidRPr="00100ABD">
              <w:rPr>
                <w:b/>
                <w:bCs/>
                <w:sz w:val="16"/>
                <w:szCs w:val="18"/>
              </w:rPr>
              <w:t>52</w:t>
            </w:r>
            <w:r>
              <w:rPr>
                <w:b/>
                <w:bCs/>
                <w:sz w:val="16"/>
                <w:szCs w:val="18"/>
              </w:rPr>
              <w:t>.</w:t>
            </w:r>
            <w:r w:rsidRPr="00100ABD">
              <w:rPr>
                <w:b/>
                <w:bCs/>
                <w:sz w:val="16"/>
                <w:szCs w:val="18"/>
              </w:rPr>
              <w:t>01</w:t>
            </w:r>
          </w:p>
        </w:tc>
        <w:tc>
          <w:tcPr>
            <w:tcW w:w="2029" w:type="pct"/>
            <w:gridSpan w:val="2"/>
            <w:shd w:val="clear" w:color="auto" w:fill="auto"/>
            <w:noWrap/>
            <w:vAlign w:val="center"/>
          </w:tcPr>
          <w:p w14:paraId="0ABD3B31"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Tilapias (</w:t>
            </w:r>
            <w:r w:rsidRPr="00100ABD">
              <w:rPr>
                <w:b/>
                <w:bCs/>
                <w:i/>
                <w:iCs/>
                <w:sz w:val="16"/>
                <w:szCs w:val="18"/>
              </w:rPr>
              <w:t>Oreochromis</w:t>
            </w:r>
            <w:r w:rsidRPr="00100ABD">
              <w:rPr>
                <w:b/>
                <w:bCs/>
                <w:sz w:val="16"/>
                <w:szCs w:val="18"/>
              </w:rPr>
              <w:t xml:space="preserve"> </w:t>
            </w:r>
            <w:r w:rsidRPr="00100ABD">
              <w:rPr>
                <w:b/>
                <w:bCs/>
                <w:i/>
                <w:sz w:val="16"/>
                <w:szCs w:val="18"/>
              </w:rPr>
              <w:t>spp.</w:t>
            </w:r>
            <w:r w:rsidRPr="00100ABD">
              <w:rPr>
                <w:b/>
                <w:bCs/>
                <w:sz w:val="16"/>
                <w:szCs w:val="18"/>
              </w:rPr>
              <w:t xml:space="preserve">), bagres o peces gato </w:t>
            </w:r>
            <w:r w:rsidRPr="00100ABD">
              <w:rPr>
                <w:b/>
                <w:bCs/>
                <w:i/>
                <w:iCs/>
                <w:sz w:val="16"/>
                <w:szCs w:val="18"/>
              </w:rPr>
              <w:t>(Pangasius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Silurus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Clarias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Ictalurus</w:t>
            </w:r>
            <w:r w:rsidRPr="00100ABD">
              <w:rPr>
                <w:b/>
                <w:bCs/>
                <w:sz w:val="16"/>
                <w:szCs w:val="18"/>
              </w:rPr>
              <w:t xml:space="preserve"> </w:t>
            </w:r>
            <w:r w:rsidRPr="00100ABD">
              <w:rPr>
                <w:b/>
                <w:bCs/>
                <w:i/>
                <w:sz w:val="16"/>
                <w:szCs w:val="18"/>
              </w:rPr>
              <w:t>spp.</w:t>
            </w:r>
            <w:r w:rsidRPr="00100ABD">
              <w:rPr>
                <w:b/>
                <w:bCs/>
                <w:sz w:val="16"/>
                <w:szCs w:val="18"/>
              </w:rPr>
              <w:t>), carpas (</w:t>
            </w:r>
            <w:r w:rsidRPr="00100ABD">
              <w:rPr>
                <w:b/>
                <w:bCs/>
                <w:i/>
                <w:iCs/>
                <w:sz w:val="16"/>
                <w:szCs w:val="18"/>
              </w:rPr>
              <w:t>Cyprinus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Carassius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Ctenopharyngodon idellus</w:t>
            </w:r>
            <w:r w:rsidRPr="00100ABD">
              <w:rPr>
                <w:b/>
                <w:bCs/>
                <w:sz w:val="16"/>
                <w:szCs w:val="18"/>
              </w:rPr>
              <w:t xml:space="preserve">, </w:t>
            </w:r>
            <w:r w:rsidRPr="00100ABD">
              <w:rPr>
                <w:b/>
                <w:bCs/>
                <w:i/>
                <w:iCs/>
                <w:sz w:val="16"/>
                <w:szCs w:val="18"/>
              </w:rPr>
              <w:t>Hypophthalmichthys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Cirrhinus</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Mylopharyngodon piceus</w:t>
            </w:r>
            <w:r w:rsidRPr="00100ABD">
              <w:rPr>
                <w:b/>
                <w:bCs/>
                <w:sz w:val="16"/>
                <w:szCs w:val="18"/>
              </w:rPr>
              <w:t xml:space="preserve">, </w:t>
            </w:r>
            <w:r w:rsidRPr="00100ABD">
              <w:rPr>
                <w:b/>
                <w:bCs/>
                <w:i/>
                <w:iCs/>
                <w:sz w:val="16"/>
                <w:szCs w:val="18"/>
              </w:rPr>
              <w:t>Catla catla</w:t>
            </w:r>
            <w:r w:rsidRPr="00100ABD">
              <w:rPr>
                <w:b/>
                <w:bCs/>
                <w:sz w:val="16"/>
                <w:szCs w:val="18"/>
              </w:rPr>
              <w:t xml:space="preserve">, </w:t>
            </w:r>
            <w:r w:rsidRPr="00100ABD">
              <w:rPr>
                <w:b/>
                <w:bCs/>
                <w:i/>
                <w:iCs/>
                <w:sz w:val="16"/>
                <w:szCs w:val="18"/>
              </w:rPr>
              <w:t>Labeo</w:t>
            </w:r>
            <w:r w:rsidRPr="00100ABD">
              <w:rPr>
                <w:b/>
                <w:bCs/>
                <w:sz w:val="16"/>
                <w:szCs w:val="18"/>
              </w:rPr>
              <w:t xml:space="preserve"> </w:t>
            </w:r>
            <w:r w:rsidRPr="00100ABD">
              <w:rPr>
                <w:b/>
                <w:bCs/>
                <w:i/>
                <w:sz w:val="16"/>
                <w:szCs w:val="18"/>
              </w:rPr>
              <w:t>spp.</w:t>
            </w:r>
            <w:r w:rsidRPr="00100ABD">
              <w:rPr>
                <w:b/>
                <w:bCs/>
                <w:sz w:val="16"/>
                <w:szCs w:val="18"/>
              </w:rPr>
              <w:t xml:space="preserve">, </w:t>
            </w:r>
            <w:r w:rsidRPr="00100ABD">
              <w:rPr>
                <w:b/>
                <w:bCs/>
                <w:i/>
                <w:iCs/>
                <w:sz w:val="16"/>
                <w:szCs w:val="18"/>
              </w:rPr>
              <w:t>Osteochilus hasselti</w:t>
            </w:r>
            <w:r w:rsidRPr="00100ABD">
              <w:rPr>
                <w:b/>
                <w:bCs/>
                <w:sz w:val="16"/>
                <w:szCs w:val="18"/>
              </w:rPr>
              <w:t xml:space="preserve">, </w:t>
            </w:r>
            <w:r w:rsidRPr="00100ABD">
              <w:rPr>
                <w:b/>
                <w:bCs/>
                <w:i/>
                <w:iCs/>
                <w:sz w:val="16"/>
                <w:szCs w:val="18"/>
              </w:rPr>
              <w:t>Leptobarbus hoeveni</w:t>
            </w:r>
            <w:r w:rsidRPr="00100ABD">
              <w:rPr>
                <w:b/>
                <w:bCs/>
                <w:sz w:val="16"/>
                <w:szCs w:val="18"/>
              </w:rPr>
              <w:t xml:space="preserve">, </w:t>
            </w:r>
            <w:r w:rsidRPr="00100ABD">
              <w:rPr>
                <w:b/>
                <w:bCs/>
                <w:i/>
                <w:iCs/>
                <w:sz w:val="16"/>
                <w:szCs w:val="18"/>
              </w:rPr>
              <w:t>Megalobrama</w:t>
            </w:r>
            <w:r w:rsidRPr="00100ABD">
              <w:rPr>
                <w:b/>
                <w:bCs/>
                <w:sz w:val="16"/>
                <w:szCs w:val="18"/>
              </w:rPr>
              <w:t xml:space="preserve"> </w:t>
            </w:r>
            <w:r w:rsidRPr="00100ABD">
              <w:rPr>
                <w:b/>
                <w:bCs/>
                <w:i/>
                <w:sz w:val="16"/>
                <w:szCs w:val="18"/>
              </w:rPr>
              <w:t>spp.</w:t>
            </w:r>
            <w:r w:rsidRPr="00100ABD">
              <w:rPr>
                <w:b/>
                <w:bCs/>
                <w:sz w:val="16"/>
                <w:szCs w:val="18"/>
              </w:rPr>
              <w:t>), anguilas (</w:t>
            </w:r>
            <w:r w:rsidRPr="00100ABD">
              <w:rPr>
                <w:b/>
                <w:bCs/>
                <w:i/>
                <w:iCs/>
                <w:sz w:val="16"/>
                <w:szCs w:val="18"/>
              </w:rPr>
              <w:t>Anguilla</w:t>
            </w:r>
            <w:r w:rsidRPr="00100ABD">
              <w:rPr>
                <w:b/>
                <w:bCs/>
                <w:sz w:val="16"/>
                <w:szCs w:val="18"/>
              </w:rPr>
              <w:t xml:space="preserve"> </w:t>
            </w:r>
            <w:r w:rsidRPr="00100ABD">
              <w:rPr>
                <w:b/>
                <w:bCs/>
                <w:i/>
                <w:sz w:val="16"/>
                <w:szCs w:val="18"/>
              </w:rPr>
              <w:t>spp.</w:t>
            </w:r>
            <w:r w:rsidRPr="00100ABD">
              <w:rPr>
                <w:b/>
                <w:bCs/>
                <w:sz w:val="16"/>
                <w:szCs w:val="18"/>
              </w:rPr>
              <w:t>), percas del Nilo (</w:t>
            </w:r>
            <w:r w:rsidRPr="00100ABD">
              <w:rPr>
                <w:b/>
                <w:bCs/>
                <w:i/>
                <w:iCs/>
                <w:sz w:val="16"/>
                <w:szCs w:val="18"/>
              </w:rPr>
              <w:t>Lates niloticus</w:t>
            </w:r>
            <w:r w:rsidRPr="00100ABD">
              <w:rPr>
                <w:b/>
                <w:bCs/>
                <w:sz w:val="16"/>
                <w:szCs w:val="18"/>
              </w:rPr>
              <w:t>) y peces cabeza de serpiente (</w:t>
            </w:r>
            <w:r w:rsidRPr="00100ABD">
              <w:rPr>
                <w:b/>
                <w:bCs/>
                <w:i/>
                <w:iCs/>
                <w:sz w:val="16"/>
                <w:szCs w:val="18"/>
              </w:rPr>
              <w:t>Channa</w:t>
            </w:r>
            <w:r w:rsidRPr="00100ABD">
              <w:rPr>
                <w:b/>
                <w:bCs/>
                <w:sz w:val="16"/>
                <w:szCs w:val="18"/>
              </w:rPr>
              <w:t xml:space="preserve"> </w:t>
            </w:r>
            <w:r w:rsidRPr="00100ABD">
              <w:rPr>
                <w:b/>
                <w:bCs/>
                <w:i/>
                <w:sz w:val="16"/>
                <w:szCs w:val="18"/>
              </w:rPr>
              <w:t>spp.</w:t>
            </w:r>
            <w:r w:rsidRPr="00100ABD">
              <w:rPr>
                <w:b/>
                <w:bCs/>
                <w:sz w:val="16"/>
                <w:szCs w:val="18"/>
              </w:rPr>
              <w:t>).</w:t>
            </w:r>
          </w:p>
        </w:tc>
        <w:tc>
          <w:tcPr>
            <w:tcW w:w="2030" w:type="pct"/>
            <w:vMerge w:val="restart"/>
            <w:shd w:val="clear" w:color="auto" w:fill="auto"/>
            <w:vAlign w:val="center"/>
          </w:tcPr>
          <w:p w14:paraId="18946F6A"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49F3674D" w14:textId="77777777" w:rsidTr="00DF421F">
        <w:trPr>
          <w:trHeight w:val="20"/>
        </w:trPr>
        <w:tc>
          <w:tcPr>
            <w:tcW w:w="941" w:type="pct"/>
            <w:shd w:val="clear" w:color="auto" w:fill="auto"/>
            <w:noWrap/>
            <w:vAlign w:val="bottom"/>
          </w:tcPr>
          <w:p w14:paraId="68C5FF79"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EE6A997" w14:textId="77777777" w:rsidR="00DF7EE9" w:rsidRPr="00100ABD" w:rsidRDefault="00DF7EE9" w:rsidP="00DF421F">
            <w:pPr>
              <w:pStyle w:val="Texto"/>
              <w:spacing w:before="40" w:after="40" w:line="214" w:lineRule="exact"/>
              <w:ind w:firstLine="0"/>
              <w:rPr>
                <w:sz w:val="16"/>
                <w:szCs w:val="18"/>
              </w:rPr>
            </w:pPr>
            <w:r w:rsidRPr="00100ABD">
              <w:rPr>
                <w:sz w:val="16"/>
                <w:szCs w:val="18"/>
              </w:rPr>
              <w:t>Tilapias (</w:t>
            </w:r>
            <w:r w:rsidRPr="00100ABD">
              <w:rPr>
                <w:i/>
                <w:iCs/>
                <w:sz w:val="16"/>
                <w:szCs w:val="18"/>
              </w:rPr>
              <w:t>Oreochromis</w:t>
            </w:r>
            <w:r w:rsidRPr="00100ABD">
              <w:rPr>
                <w:sz w:val="16"/>
                <w:szCs w:val="18"/>
              </w:rPr>
              <w:t xml:space="preserve"> spp.), bagres o peces gato </w:t>
            </w:r>
            <w:r w:rsidRPr="00100ABD">
              <w:rPr>
                <w:i/>
                <w:iCs/>
                <w:sz w:val="16"/>
                <w:szCs w:val="18"/>
              </w:rPr>
              <w:t>(Pangasius</w:t>
            </w:r>
            <w:r w:rsidRPr="00100ABD">
              <w:rPr>
                <w:sz w:val="16"/>
                <w:szCs w:val="18"/>
              </w:rPr>
              <w:t xml:space="preserve"> spp., </w:t>
            </w:r>
            <w:r w:rsidRPr="00100ABD">
              <w:rPr>
                <w:i/>
                <w:iCs/>
                <w:sz w:val="16"/>
                <w:szCs w:val="18"/>
              </w:rPr>
              <w:t>Silurus</w:t>
            </w:r>
            <w:r w:rsidRPr="00100ABD">
              <w:rPr>
                <w:sz w:val="16"/>
                <w:szCs w:val="18"/>
              </w:rPr>
              <w:t xml:space="preserve"> spp., </w:t>
            </w:r>
            <w:r w:rsidRPr="00100ABD">
              <w:rPr>
                <w:i/>
                <w:iCs/>
                <w:sz w:val="16"/>
                <w:szCs w:val="18"/>
              </w:rPr>
              <w:t>Clarias</w:t>
            </w:r>
            <w:r w:rsidRPr="00100ABD">
              <w:rPr>
                <w:sz w:val="16"/>
                <w:szCs w:val="18"/>
              </w:rPr>
              <w:t xml:space="preserve"> spp., </w:t>
            </w:r>
            <w:r w:rsidRPr="00100ABD">
              <w:rPr>
                <w:i/>
                <w:iCs/>
                <w:sz w:val="16"/>
                <w:szCs w:val="18"/>
              </w:rPr>
              <w:t>Ictalurus</w:t>
            </w:r>
            <w:r w:rsidRPr="00100ABD">
              <w:rPr>
                <w:sz w:val="16"/>
                <w:szCs w:val="18"/>
              </w:rPr>
              <w:t xml:space="preserve"> spp.), carpas (</w:t>
            </w:r>
            <w:r w:rsidRPr="00100ABD">
              <w:rPr>
                <w:i/>
                <w:iCs/>
                <w:sz w:val="16"/>
                <w:szCs w:val="18"/>
              </w:rPr>
              <w:t>Cyprinus</w:t>
            </w:r>
            <w:r w:rsidRPr="00100ABD">
              <w:rPr>
                <w:sz w:val="16"/>
                <w:szCs w:val="18"/>
              </w:rPr>
              <w:t xml:space="preserve"> spp., </w:t>
            </w:r>
            <w:r w:rsidRPr="00100ABD">
              <w:rPr>
                <w:i/>
                <w:iCs/>
                <w:sz w:val="16"/>
                <w:szCs w:val="18"/>
              </w:rPr>
              <w:t>Carassius</w:t>
            </w:r>
            <w:r w:rsidRPr="00100ABD">
              <w:rPr>
                <w:sz w:val="16"/>
                <w:szCs w:val="18"/>
              </w:rPr>
              <w:t xml:space="preserve"> spp., </w:t>
            </w:r>
            <w:r w:rsidRPr="00100ABD">
              <w:rPr>
                <w:i/>
                <w:iCs/>
                <w:sz w:val="16"/>
                <w:szCs w:val="18"/>
              </w:rPr>
              <w:t>Ctenopharyngodon idellus</w:t>
            </w:r>
            <w:r w:rsidRPr="00100ABD">
              <w:rPr>
                <w:sz w:val="16"/>
                <w:szCs w:val="18"/>
              </w:rPr>
              <w:t xml:space="preserve">, </w:t>
            </w:r>
            <w:r w:rsidRPr="00100ABD">
              <w:rPr>
                <w:i/>
                <w:iCs/>
                <w:sz w:val="16"/>
                <w:szCs w:val="18"/>
              </w:rPr>
              <w:t>Hypophthalmichthys</w:t>
            </w:r>
            <w:r w:rsidRPr="00100ABD">
              <w:rPr>
                <w:sz w:val="16"/>
                <w:szCs w:val="18"/>
              </w:rPr>
              <w:t xml:space="preserve"> spp., </w:t>
            </w:r>
            <w:r w:rsidRPr="00100ABD">
              <w:rPr>
                <w:i/>
                <w:iCs/>
                <w:sz w:val="16"/>
                <w:szCs w:val="18"/>
              </w:rPr>
              <w:t>Cirrhinus</w:t>
            </w:r>
            <w:r w:rsidRPr="00100ABD">
              <w:rPr>
                <w:sz w:val="16"/>
                <w:szCs w:val="18"/>
              </w:rPr>
              <w:t xml:space="preserve"> spp., </w:t>
            </w:r>
            <w:r w:rsidRPr="00100ABD">
              <w:rPr>
                <w:i/>
                <w:iCs/>
                <w:sz w:val="16"/>
                <w:szCs w:val="18"/>
              </w:rPr>
              <w:t>Mylopharyngodon piceus</w:t>
            </w:r>
            <w:r w:rsidRPr="00100ABD">
              <w:rPr>
                <w:sz w:val="16"/>
                <w:szCs w:val="18"/>
              </w:rPr>
              <w:t xml:space="preserve">, </w:t>
            </w:r>
            <w:r w:rsidRPr="00100ABD">
              <w:rPr>
                <w:i/>
                <w:iCs/>
                <w:sz w:val="16"/>
                <w:szCs w:val="18"/>
              </w:rPr>
              <w:t>Catla catla</w:t>
            </w:r>
            <w:r w:rsidRPr="00100ABD">
              <w:rPr>
                <w:sz w:val="16"/>
                <w:szCs w:val="18"/>
              </w:rPr>
              <w:t xml:space="preserve">, </w:t>
            </w:r>
            <w:r w:rsidRPr="00100ABD">
              <w:rPr>
                <w:i/>
                <w:iCs/>
                <w:sz w:val="16"/>
                <w:szCs w:val="18"/>
              </w:rPr>
              <w:t>Labeo</w:t>
            </w:r>
            <w:r w:rsidRPr="00100ABD">
              <w:rPr>
                <w:sz w:val="16"/>
                <w:szCs w:val="18"/>
              </w:rPr>
              <w:t xml:space="preserve"> spp., </w:t>
            </w:r>
            <w:r w:rsidRPr="00100ABD">
              <w:rPr>
                <w:i/>
                <w:iCs/>
                <w:sz w:val="16"/>
                <w:szCs w:val="18"/>
              </w:rPr>
              <w:t>Osteochilus hasselti</w:t>
            </w:r>
            <w:r w:rsidRPr="00100ABD">
              <w:rPr>
                <w:sz w:val="16"/>
                <w:szCs w:val="18"/>
              </w:rPr>
              <w:t xml:space="preserve">, </w:t>
            </w:r>
            <w:r w:rsidRPr="00100ABD">
              <w:rPr>
                <w:i/>
                <w:iCs/>
                <w:sz w:val="16"/>
                <w:szCs w:val="18"/>
              </w:rPr>
              <w:t>Leptobarbus hoeveni</w:t>
            </w:r>
            <w:r w:rsidRPr="00100ABD">
              <w:rPr>
                <w:sz w:val="16"/>
                <w:szCs w:val="18"/>
              </w:rPr>
              <w:t xml:space="preserve">, </w:t>
            </w:r>
            <w:r w:rsidRPr="00100ABD">
              <w:rPr>
                <w:i/>
                <w:iCs/>
                <w:sz w:val="16"/>
                <w:szCs w:val="18"/>
              </w:rPr>
              <w:t>Megalobrama</w:t>
            </w:r>
            <w:r w:rsidRPr="00100ABD">
              <w:rPr>
                <w:sz w:val="16"/>
                <w:szCs w:val="18"/>
              </w:rPr>
              <w:t xml:space="preserve"> spp.), anguilas (</w:t>
            </w:r>
            <w:r w:rsidRPr="00100ABD">
              <w:rPr>
                <w:i/>
                <w:iCs/>
                <w:sz w:val="16"/>
                <w:szCs w:val="18"/>
              </w:rPr>
              <w:t>Anguilla</w:t>
            </w:r>
            <w:r w:rsidRPr="00100ABD">
              <w:rPr>
                <w:sz w:val="16"/>
                <w:szCs w:val="18"/>
              </w:rPr>
              <w:t xml:space="preserve"> spp.), percas del Nilo (</w:t>
            </w:r>
            <w:r w:rsidRPr="00100ABD">
              <w:rPr>
                <w:i/>
                <w:iCs/>
                <w:sz w:val="16"/>
                <w:szCs w:val="18"/>
              </w:rPr>
              <w:t>Lates niloticus</w:t>
            </w:r>
            <w:r w:rsidRPr="00100ABD">
              <w:rPr>
                <w:sz w:val="16"/>
                <w:szCs w:val="18"/>
              </w:rPr>
              <w:t>) y peces cabeza de serpiente (</w:t>
            </w:r>
            <w:r w:rsidRPr="00100ABD">
              <w:rPr>
                <w:i/>
                <w:iCs/>
                <w:sz w:val="16"/>
                <w:szCs w:val="18"/>
              </w:rPr>
              <w:t>Channa</w:t>
            </w:r>
            <w:r w:rsidRPr="00100ABD">
              <w:rPr>
                <w:sz w:val="16"/>
                <w:szCs w:val="18"/>
              </w:rPr>
              <w:t xml:space="preserve"> spp.).</w:t>
            </w:r>
          </w:p>
        </w:tc>
        <w:tc>
          <w:tcPr>
            <w:tcW w:w="2030" w:type="pct"/>
            <w:vMerge/>
            <w:vAlign w:val="center"/>
          </w:tcPr>
          <w:p w14:paraId="4204B729" w14:textId="77777777" w:rsidR="00DF7EE9" w:rsidRPr="00100ABD" w:rsidRDefault="00DF7EE9" w:rsidP="00DF421F">
            <w:pPr>
              <w:pStyle w:val="Texto"/>
              <w:spacing w:before="40" w:after="40" w:line="210" w:lineRule="exact"/>
              <w:ind w:firstLine="0"/>
              <w:rPr>
                <w:sz w:val="16"/>
                <w:szCs w:val="18"/>
              </w:rPr>
            </w:pPr>
          </w:p>
        </w:tc>
      </w:tr>
      <w:tr w:rsidR="00DF7EE9" w:rsidRPr="00100ABD" w14:paraId="2E792C62" w14:textId="77777777" w:rsidTr="00DF421F">
        <w:trPr>
          <w:trHeight w:val="20"/>
        </w:trPr>
        <w:tc>
          <w:tcPr>
            <w:tcW w:w="5000" w:type="pct"/>
            <w:gridSpan w:val="4"/>
            <w:shd w:val="clear" w:color="auto" w:fill="auto"/>
            <w:noWrap/>
            <w:vAlign w:val="bottom"/>
          </w:tcPr>
          <w:p w14:paraId="19CED2C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040E57C" w14:textId="77777777" w:rsidTr="00DF421F">
        <w:trPr>
          <w:trHeight w:val="20"/>
        </w:trPr>
        <w:tc>
          <w:tcPr>
            <w:tcW w:w="941" w:type="pct"/>
            <w:shd w:val="clear" w:color="auto" w:fill="auto"/>
            <w:noWrap/>
            <w:vAlign w:val="bottom"/>
          </w:tcPr>
          <w:p w14:paraId="79A86A6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0305</w:t>
            </w:r>
            <w:r>
              <w:rPr>
                <w:b/>
                <w:bCs/>
                <w:sz w:val="16"/>
                <w:szCs w:val="18"/>
              </w:rPr>
              <w:t>.</w:t>
            </w:r>
            <w:r w:rsidRPr="00100ABD">
              <w:rPr>
                <w:b/>
                <w:bCs/>
                <w:sz w:val="16"/>
                <w:szCs w:val="18"/>
              </w:rPr>
              <w:t>53</w:t>
            </w:r>
            <w:r>
              <w:rPr>
                <w:b/>
                <w:bCs/>
                <w:sz w:val="16"/>
                <w:szCs w:val="18"/>
              </w:rPr>
              <w:t>.</w:t>
            </w:r>
            <w:r w:rsidRPr="00100ABD">
              <w:rPr>
                <w:b/>
                <w:bCs/>
                <w:sz w:val="16"/>
                <w:szCs w:val="18"/>
              </w:rPr>
              <w:t>01</w:t>
            </w:r>
          </w:p>
        </w:tc>
        <w:tc>
          <w:tcPr>
            <w:tcW w:w="2029" w:type="pct"/>
            <w:gridSpan w:val="2"/>
            <w:shd w:val="clear" w:color="auto" w:fill="auto"/>
            <w:noWrap/>
            <w:vAlign w:val="center"/>
          </w:tcPr>
          <w:p w14:paraId="4D06606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 xml:space="preserve">Pescados de las familias </w:t>
            </w:r>
            <w:r w:rsidRPr="00100ABD">
              <w:rPr>
                <w:b/>
                <w:bCs/>
                <w:i/>
                <w:sz w:val="16"/>
                <w:szCs w:val="18"/>
              </w:rPr>
              <w:t xml:space="preserve">Bregmacerotidae, Euclichthyidae, Gadidae, Macrouridae, Melanonidae, Merlucciidae, Moridae y Muraenolepididae, </w:t>
            </w:r>
            <w:r w:rsidRPr="00100ABD">
              <w:rPr>
                <w:b/>
                <w:bCs/>
                <w:sz w:val="16"/>
                <w:szCs w:val="18"/>
              </w:rPr>
              <w:t>excepto los bacalaos</w:t>
            </w:r>
            <w:r w:rsidRPr="00100ABD">
              <w:rPr>
                <w:b/>
                <w:bCs/>
                <w:i/>
                <w:sz w:val="16"/>
                <w:szCs w:val="18"/>
              </w:rPr>
              <w:t xml:space="preserve"> (Gadus morhua, Gadus ogac, Gadus macrocephalus</w:t>
            </w:r>
            <w:r w:rsidRPr="00100ABD">
              <w:rPr>
                <w:b/>
                <w:bCs/>
                <w:sz w:val="16"/>
                <w:szCs w:val="18"/>
              </w:rPr>
              <w:t>).</w:t>
            </w:r>
          </w:p>
        </w:tc>
        <w:tc>
          <w:tcPr>
            <w:tcW w:w="2030" w:type="pct"/>
            <w:vMerge w:val="restart"/>
            <w:shd w:val="clear" w:color="auto" w:fill="auto"/>
            <w:vAlign w:val="center"/>
          </w:tcPr>
          <w:p w14:paraId="08AD6D25"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 </w:t>
            </w:r>
          </w:p>
        </w:tc>
      </w:tr>
      <w:tr w:rsidR="00DF7EE9" w:rsidRPr="00100ABD" w14:paraId="18E44F83" w14:textId="77777777" w:rsidTr="00DF421F">
        <w:trPr>
          <w:trHeight w:val="20"/>
        </w:trPr>
        <w:tc>
          <w:tcPr>
            <w:tcW w:w="941" w:type="pct"/>
            <w:shd w:val="clear" w:color="auto" w:fill="auto"/>
            <w:noWrap/>
            <w:vAlign w:val="bottom"/>
          </w:tcPr>
          <w:p w14:paraId="54B06CA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F44719A" w14:textId="77777777" w:rsidR="00DF7EE9" w:rsidRPr="00100ABD" w:rsidRDefault="00DF7EE9" w:rsidP="00DF421F">
            <w:pPr>
              <w:pStyle w:val="Texto"/>
              <w:spacing w:before="40" w:after="40" w:line="200" w:lineRule="exact"/>
              <w:ind w:firstLine="0"/>
              <w:rPr>
                <w:sz w:val="16"/>
                <w:szCs w:val="18"/>
              </w:rPr>
            </w:pPr>
            <w:r w:rsidRPr="00100ABD">
              <w:rPr>
                <w:sz w:val="16"/>
                <w:szCs w:val="18"/>
              </w:rPr>
              <w:t xml:space="preserve">Pescados de las familias </w:t>
            </w:r>
            <w:r w:rsidRPr="00100ABD">
              <w:rPr>
                <w:i/>
                <w:sz w:val="16"/>
                <w:szCs w:val="18"/>
              </w:rPr>
              <w:t xml:space="preserve">Bregmacerotidae, Euclichthyidae, Gadidae, Macrouridae, Melanonidae, Merlucciidae, Moridae y Muraenolepididae, </w:t>
            </w:r>
            <w:r w:rsidRPr="00100ABD">
              <w:rPr>
                <w:sz w:val="16"/>
                <w:szCs w:val="18"/>
              </w:rPr>
              <w:t>excepto los bacalaos</w:t>
            </w:r>
            <w:r w:rsidRPr="00100ABD">
              <w:rPr>
                <w:i/>
                <w:sz w:val="16"/>
                <w:szCs w:val="18"/>
              </w:rPr>
              <w:t xml:space="preserve"> (Gadus morhua, Gadus ogac, Gadus macrocephalus</w:t>
            </w:r>
            <w:r w:rsidRPr="00100ABD">
              <w:rPr>
                <w:sz w:val="16"/>
                <w:szCs w:val="18"/>
              </w:rPr>
              <w:t>).</w:t>
            </w:r>
          </w:p>
        </w:tc>
        <w:tc>
          <w:tcPr>
            <w:tcW w:w="2030" w:type="pct"/>
            <w:vMerge/>
            <w:vAlign w:val="center"/>
          </w:tcPr>
          <w:p w14:paraId="4FC6CE47" w14:textId="77777777" w:rsidR="00DF7EE9" w:rsidRPr="00100ABD" w:rsidRDefault="00DF7EE9" w:rsidP="00DF421F">
            <w:pPr>
              <w:pStyle w:val="Texto"/>
              <w:spacing w:before="40" w:after="40" w:line="200" w:lineRule="exact"/>
              <w:ind w:firstLine="0"/>
              <w:rPr>
                <w:sz w:val="16"/>
                <w:szCs w:val="18"/>
              </w:rPr>
            </w:pPr>
          </w:p>
        </w:tc>
      </w:tr>
      <w:tr w:rsidR="00DF7EE9" w:rsidRPr="00100ABD" w14:paraId="51961115" w14:textId="77777777" w:rsidTr="00DF421F">
        <w:trPr>
          <w:trHeight w:val="20"/>
        </w:trPr>
        <w:tc>
          <w:tcPr>
            <w:tcW w:w="5000" w:type="pct"/>
            <w:gridSpan w:val="4"/>
            <w:shd w:val="clear" w:color="auto" w:fill="auto"/>
            <w:noWrap/>
            <w:vAlign w:val="bottom"/>
          </w:tcPr>
          <w:p w14:paraId="09CB26A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7C78A92" w14:textId="77777777" w:rsidTr="00DF421F">
        <w:trPr>
          <w:trHeight w:val="20"/>
        </w:trPr>
        <w:tc>
          <w:tcPr>
            <w:tcW w:w="941" w:type="pct"/>
            <w:shd w:val="clear" w:color="auto" w:fill="auto"/>
            <w:noWrap/>
            <w:vAlign w:val="bottom"/>
          </w:tcPr>
          <w:p w14:paraId="051A329E" w14:textId="77777777" w:rsidR="00DF7EE9" w:rsidRPr="00100ABD" w:rsidRDefault="00DF7EE9" w:rsidP="00DF421F">
            <w:pPr>
              <w:pStyle w:val="Texto"/>
              <w:spacing w:before="40" w:after="40" w:line="204" w:lineRule="exact"/>
              <w:ind w:firstLine="0"/>
              <w:jc w:val="left"/>
              <w:rPr>
                <w:b/>
                <w:bCs/>
                <w:sz w:val="16"/>
                <w:szCs w:val="18"/>
              </w:rPr>
            </w:pPr>
            <w:r w:rsidRPr="00100ABD">
              <w:rPr>
                <w:b/>
                <w:bCs/>
                <w:sz w:val="16"/>
                <w:szCs w:val="18"/>
              </w:rPr>
              <w:t>0305</w:t>
            </w:r>
            <w:r>
              <w:rPr>
                <w:b/>
                <w:bCs/>
                <w:sz w:val="16"/>
                <w:szCs w:val="18"/>
              </w:rPr>
              <w:t>.</w:t>
            </w:r>
            <w:r w:rsidRPr="00100ABD">
              <w:rPr>
                <w:b/>
                <w:bCs/>
                <w:sz w:val="16"/>
                <w:szCs w:val="18"/>
              </w:rPr>
              <w:t>54</w:t>
            </w:r>
            <w:r>
              <w:rPr>
                <w:b/>
                <w:bCs/>
                <w:sz w:val="16"/>
                <w:szCs w:val="18"/>
              </w:rPr>
              <w:t>.</w:t>
            </w:r>
            <w:r w:rsidRPr="00100ABD">
              <w:rPr>
                <w:b/>
                <w:bCs/>
                <w:sz w:val="16"/>
                <w:szCs w:val="18"/>
              </w:rPr>
              <w:t>01</w:t>
            </w:r>
          </w:p>
        </w:tc>
        <w:tc>
          <w:tcPr>
            <w:tcW w:w="2029" w:type="pct"/>
            <w:gridSpan w:val="2"/>
            <w:shd w:val="clear" w:color="auto" w:fill="auto"/>
            <w:noWrap/>
            <w:vAlign w:val="center"/>
          </w:tcPr>
          <w:p w14:paraId="59147EA9" w14:textId="77777777" w:rsidR="00DF7EE9" w:rsidRPr="00100ABD" w:rsidRDefault="00DF7EE9" w:rsidP="00DF421F">
            <w:pPr>
              <w:pStyle w:val="Texto"/>
              <w:spacing w:before="40" w:after="40" w:line="204" w:lineRule="exact"/>
              <w:ind w:firstLine="0"/>
              <w:rPr>
                <w:b/>
                <w:bCs/>
                <w:sz w:val="16"/>
                <w:szCs w:val="18"/>
              </w:rPr>
            </w:pPr>
            <w:r w:rsidRPr="00100ABD">
              <w:rPr>
                <w:b/>
                <w:bCs/>
                <w:sz w:val="16"/>
                <w:szCs w:val="18"/>
              </w:rPr>
              <w:t xml:space="preserve">Arenques </w:t>
            </w:r>
            <w:r w:rsidRPr="00100ABD">
              <w:rPr>
                <w:b/>
                <w:bCs/>
                <w:i/>
                <w:sz w:val="16"/>
                <w:szCs w:val="18"/>
              </w:rPr>
              <w:t>(Clupea harengus, Clupea pallasii)</w:t>
            </w:r>
            <w:r w:rsidRPr="00100ABD">
              <w:rPr>
                <w:b/>
                <w:bCs/>
                <w:sz w:val="16"/>
                <w:szCs w:val="18"/>
              </w:rPr>
              <w:t>, anchoas (</w:t>
            </w:r>
            <w:r w:rsidRPr="00100ABD">
              <w:rPr>
                <w:b/>
                <w:bCs/>
                <w:i/>
                <w:sz w:val="16"/>
                <w:szCs w:val="18"/>
              </w:rPr>
              <w:t>Engraulis spp</w:t>
            </w:r>
            <w:r w:rsidRPr="00100ABD">
              <w:rPr>
                <w:b/>
                <w:bCs/>
                <w:sz w:val="16"/>
                <w:szCs w:val="18"/>
              </w:rPr>
              <w:t xml:space="preserve">.), sardinas </w:t>
            </w:r>
            <w:r w:rsidRPr="00100ABD">
              <w:rPr>
                <w:b/>
                <w:bCs/>
                <w:i/>
                <w:sz w:val="16"/>
                <w:szCs w:val="18"/>
              </w:rPr>
              <w:t>(Sardina pilchardus, Sardinops spp.</w:t>
            </w:r>
            <w:r w:rsidRPr="00100ABD">
              <w:rPr>
                <w:b/>
                <w:bCs/>
                <w:sz w:val="16"/>
                <w:szCs w:val="18"/>
              </w:rPr>
              <w:t>), sardinelas (</w:t>
            </w:r>
            <w:r w:rsidRPr="00100ABD">
              <w:rPr>
                <w:b/>
                <w:bCs/>
                <w:i/>
                <w:sz w:val="16"/>
                <w:szCs w:val="18"/>
              </w:rPr>
              <w:t>Sardinella spp.</w:t>
            </w:r>
            <w:r w:rsidRPr="00100ABD">
              <w:rPr>
                <w:b/>
                <w:bCs/>
                <w:sz w:val="16"/>
                <w:szCs w:val="18"/>
              </w:rPr>
              <w:t>), espadines (</w:t>
            </w:r>
            <w:r w:rsidRPr="00100ABD">
              <w:rPr>
                <w:b/>
                <w:bCs/>
                <w:i/>
                <w:sz w:val="16"/>
                <w:szCs w:val="18"/>
              </w:rPr>
              <w:t>Sprattus sprattus)</w:t>
            </w:r>
            <w:r w:rsidRPr="00100ABD">
              <w:rPr>
                <w:b/>
                <w:bCs/>
                <w:sz w:val="16"/>
                <w:szCs w:val="18"/>
              </w:rPr>
              <w:t>, caballas (</w:t>
            </w:r>
            <w:r w:rsidRPr="00100ABD">
              <w:rPr>
                <w:b/>
                <w:bCs/>
                <w:i/>
                <w:sz w:val="16"/>
                <w:szCs w:val="18"/>
              </w:rPr>
              <w:t>Scomber scombrus, Scomber australasicus, Scomber japonicus</w:t>
            </w:r>
            <w:r w:rsidRPr="00100ABD">
              <w:rPr>
                <w:b/>
                <w:bCs/>
                <w:sz w:val="16"/>
                <w:szCs w:val="18"/>
              </w:rPr>
              <w:t>), caballas de la India (</w:t>
            </w:r>
            <w:r w:rsidRPr="00100ABD">
              <w:rPr>
                <w:b/>
                <w:bCs/>
                <w:i/>
                <w:sz w:val="16"/>
                <w:szCs w:val="18"/>
              </w:rPr>
              <w:t>Rastrelliger spp.)</w:t>
            </w:r>
            <w:r w:rsidRPr="00100ABD">
              <w:rPr>
                <w:b/>
                <w:bCs/>
                <w:sz w:val="16"/>
                <w:szCs w:val="18"/>
              </w:rPr>
              <w:t>, carites (</w:t>
            </w:r>
            <w:r w:rsidRPr="00100ABD">
              <w:rPr>
                <w:b/>
                <w:bCs/>
                <w:i/>
                <w:sz w:val="16"/>
                <w:szCs w:val="18"/>
              </w:rPr>
              <w:t>Scomberomorus spp.)</w:t>
            </w:r>
            <w:r w:rsidRPr="00100ABD">
              <w:rPr>
                <w:b/>
                <w:bCs/>
                <w:sz w:val="16"/>
                <w:szCs w:val="18"/>
              </w:rPr>
              <w:t>, jureles (</w:t>
            </w:r>
            <w:r w:rsidRPr="00100ABD">
              <w:rPr>
                <w:b/>
                <w:bCs/>
                <w:i/>
                <w:sz w:val="16"/>
                <w:szCs w:val="18"/>
              </w:rPr>
              <w:t>Trachurus spp.</w:t>
            </w:r>
            <w:r w:rsidRPr="00100ABD">
              <w:rPr>
                <w:b/>
                <w:bCs/>
                <w:sz w:val="16"/>
                <w:szCs w:val="18"/>
              </w:rPr>
              <w:t>), pámpanos (</w:t>
            </w:r>
            <w:r w:rsidRPr="00100ABD">
              <w:rPr>
                <w:b/>
                <w:bCs/>
                <w:i/>
                <w:sz w:val="16"/>
                <w:szCs w:val="18"/>
              </w:rPr>
              <w:t>Caranx spp.)</w:t>
            </w:r>
            <w:r w:rsidRPr="00100ABD">
              <w:rPr>
                <w:b/>
                <w:bCs/>
                <w:sz w:val="16"/>
                <w:szCs w:val="18"/>
              </w:rPr>
              <w:t>, cobias (</w:t>
            </w:r>
            <w:r w:rsidRPr="00100ABD">
              <w:rPr>
                <w:b/>
                <w:bCs/>
                <w:i/>
                <w:sz w:val="16"/>
                <w:szCs w:val="18"/>
              </w:rPr>
              <w:t>Rachycentron canadum)</w:t>
            </w:r>
            <w:r w:rsidRPr="00100ABD">
              <w:rPr>
                <w:b/>
                <w:bCs/>
                <w:sz w:val="16"/>
                <w:szCs w:val="18"/>
              </w:rPr>
              <w:t>, palometones plateados (</w:t>
            </w:r>
            <w:r w:rsidRPr="00100ABD">
              <w:rPr>
                <w:b/>
                <w:bCs/>
                <w:i/>
                <w:sz w:val="16"/>
                <w:szCs w:val="18"/>
              </w:rPr>
              <w:t>Pampus spp.</w:t>
            </w:r>
            <w:r w:rsidRPr="00100ABD">
              <w:rPr>
                <w:b/>
                <w:bCs/>
                <w:sz w:val="16"/>
                <w:szCs w:val="18"/>
              </w:rPr>
              <w:t>), papardas del Pacífico (</w:t>
            </w:r>
            <w:r w:rsidRPr="00100ABD">
              <w:rPr>
                <w:b/>
                <w:bCs/>
                <w:i/>
                <w:sz w:val="16"/>
                <w:szCs w:val="18"/>
              </w:rPr>
              <w:t>Cololabis saira</w:t>
            </w:r>
            <w:r w:rsidRPr="00100ABD">
              <w:rPr>
                <w:b/>
                <w:bCs/>
                <w:sz w:val="16"/>
                <w:szCs w:val="18"/>
              </w:rPr>
              <w:t xml:space="preserve">), macarelas </w:t>
            </w:r>
            <w:r w:rsidRPr="00100ABD">
              <w:rPr>
                <w:b/>
                <w:bCs/>
                <w:i/>
                <w:sz w:val="16"/>
                <w:szCs w:val="18"/>
              </w:rPr>
              <w:t>(Decapterus spp.)</w:t>
            </w:r>
            <w:r w:rsidRPr="00100ABD">
              <w:rPr>
                <w:b/>
                <w:bCs/>
                <w:sz w:val="16"/>
                <w:szCs w:val="18"/>
              </w:rPr>
              <w:t>, capelanes (</w:t>
            </w:r>
            <w:r w:rsidRPr="00100ABD">
              <w:rPr>
                <w:b/>
                <w:bCs/>
                <w:i/>
                <w:sz w:val="16"/>
                <w:szCs w:val="18"/>
              </w:rPr>
              <w:t>Mallotus villosus</w:t>
            </w:r>
            <w:r w:rsidRPr="00100ABD">
              <w:rPr>
                <w:b/>
                <w:bCs/>
                <w:sz w:val="16"/>
                <w:szCs w:val="18"/>
              </w:rPr>
              <w:t>), peces espada (Xiphias gladius), bacoretas orientales (</w:t>
            </w:r>
            <w:r w:rsidRPr="00100ABD">
              <w:rPr>
                <w:b/>
                <w:bCs/>
                <w:i/>
                <w:sz w:val="16"/>
                <w:szCs w:val="18"/>
              </w:rPr>
              <w:t>Euthynnus affinis)</w:t>
            </w:r>
            <w:r w:rsidRPr="00100ABD">
              <w:rPr>
                <w:b/>
                <w:bCs/>
                <w:sz w:val="16"/>
                <w:szCs w:val="18"/>
              </w:rPr>
              <w:t>, bonitos (</w:t>
            </w:r>
            <w:r w:rsidRPr="00100ABD">
              <w:rPr>
                <w:b/>
                <w:bCs/>
                <w:i/>
                <w:sz w:val="16"/>
                <w:szCs w:val="18"/>
              </w:rPr>
              <w:t>Sarda spp.</w:t>
            </w:r>
            <w:r w:rsidRPr="00100ABD">
              <w:rPr>
                <w:b/>
                <w:bCs/>
                <w:sz w:val="16"/>
                <w:szCs w:val="18"/>
              </w:rPr>
              <w:t>), agujas, marlines, peces vela o picudos (</w:t>
            </w:r>
            <w:r w:rsidRPr="00100ABD">
              <w:rPr>
                <w:b/>
                <w:bCs/>
                <w:i/>
                <w:sz w:val="16"/>
                <w:szCs w:val="18"/>
              </w:rPr>
              <w:t>Istiophoridae</w:t>
            </w:r>
            <w:r w:rsidRPr="00100ABD">
              <w:rPr>
                <w:b/>
                <w:bCs/>
                <w:sz w:val="16"/>
                <w:szCs w:val="18"/>
              </w:rPr>
              <w:t>).</w:t>
            </w:r>
          </w:p>
        </w:tc>
        <w:tc>
          <w:tcPr>
            <w:tcW w:w="2030" w:type="pct"/>
            <w:vMerge w:val="restart"/>
            <w:shd w:val="clear" w:color="auto" w:fill="auto"/>
            <w:vAlign w:val="center"/>
          </w:tcPr>
          <w:p w14:paraId="024BFA22" w14:textId="77777777" w:rsidR="00DF7EE9" w:rsidRPr="00100ABD" w:rsidRDefault="00DF7EE9" w:rsidP="00DF421F">
            <w:pPr>
              <w:pStyle w:val="Texto"/>
              <w:spacing w:before="40" w:after="40" w:line="204"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16481B40" w14:textId="77777777" w:rsidTr="00DF421F">
        <w:trPr>
          <w:trHeight w:val="20"/>
        </w:trPr>
        <w:tc>
          <w:tcPr>
            <w:tcW w:w="941" w:type="pct"/>
            <w:shd w:val="clear" w:color="auto" w:fill="auto"/>
            <w:noWrap/>
            <w:vAlign w:val="bottom"/>
          </w:tcPr>
          <w:p w14:paraId="7D1BE0EC" w14:textId="77777777" w:rsidR="00DF7EE9" w:rsidRPr="00100ABD" w:rsidRDefault="00DF7EE9" w:rsidP="00DF421F">
            <w:pPr>
              <w:pStyle w:val="Texto"/>
              <w:spacing w:before="40" w:after="40" w:line="204" w:lineRule="exact"/>
              <w:ind w:firstLine="0"/>
              <w:jc w:val="right"/>
              <w:rPr>
                <w:sz w:val="16"/>
                <w:szCs w:val="18"/>
              </w:rPr>
            </w:pPr>
            <w:r w:rsidRPr="00100ABD">
              <w:rPr>
                <w:sz w:val="16"/>
                <w:szCs w:val="18"/>
              </w:rPr>
              <w:lastRenderedPageBreak/>
              <w:t>00</w:t>
            </w:r>
          </w:p>
        </w:tc>
        <w:tc>
          <w:tcPr>
            <w:tcW w:w="2029" w:type="pct"/>
            <w:gridSpan w:val="2"/>
            <w:shd w:val="clear" w:color="auto" w:fill="auto"/>
            <w:noWrap/>
            <w:vAlign w:val="center"/>
          </w:tcPr>
          <w:p w14:paraId="3190C56E" w14:textId="77777777" w:rsidR="00DF7EE9" w:rsidRPr="00100ABD" w:rsidRDefault="00DF7EE9" w:rsidP="00DF421F">
            <w:pPr>
              <w:pStyle w:val="Texto"/>
              <w:spacing w:before="40" w:after="40" w:line="206" w:lineRule="exact"/>
              <w:ind w:firstLine="0"/>
              <w:rPr>
                <w:sz w:val="16"/>
                <w:szCs w:val="18"/>
              </w:rPr>
            </w:pPr>
            <w:r w:rsidRPr="00100ABD">
              <w:rPr>
                <w:sz w:val="16"/>
                <w:szCs w:val="18"/>
              </w:rPr>
              <w:t xml:space="preserve">Arenques </w:t>
            </w:r>
            <w:r w:rsidRPr="00100ABD">
              <w:rPr>
                <w:i/>
                <w:sz w:val="16"/>
                <w:szCs w:val="18"/>
              </w:rPr>
              <w:t>(Clupea harengus, Clupea pallasii)</w:t>
            </w:r>
            <w:r w:rsidRPr="00100ABD">
              <w:rPr>
                <w:sz w:val="16"/>
                <w:szCs w:val="18"/>
              </w:rPr>
              <w:t>, anchoas (</w:t>
            </w:r>
            <w:r w:rsidRPr="00100ABD">
              <w:rPr>
                <w:i/>
                <w:sz w:val="16"/>
                <w:szCs w:val="18"/>
              </w:rPr>
              <w:t>Engraulis spp</w:t>
            </w:r>
            <w:r w:rsidRPr="00100ABD">
              <w:rPr>
                <w:sz w:val="16"/>
                <w:szCs w:val="18"/>
              </w:rPr>
              <w:t xml:space="preserve">.), sardinas </w:t>
            </w:r>
            <w:r w:rsidRPr="00100ABD">
              <w:rPr>
                <w:i/>
                <w:sz w:val="16"/>
                <w:szCs w:val="18"/>
              </w:rPr>
              <w:t>(Sardina pilchardus, Sardinops spp.</w:t>
            </w:r>
            <w:r w:rsidRPr="00100ABD">
              <w:rPr>
                <w:sz w:val="16"/>
                <w:szCs w:val="18"/>
              </w:rPr>
              <w:t>), sardinelas (</w:t>
            </w:r>
            <w:r w:rsidRPr="00100ABD">
              <w:rPr>
                <w:i/>
                <w:sz w:val="16"/>
                <w:szCs w:val="18"/>
              </w:rPr>
              <w:t>Sardinella spp.</w:t>
            </w:r>
            <w:r w:rsidRPr="00100ABD">
              <w:rPr>
                <w:sz w:val="16"/>
                <w:szCs w:val="18"/>
              </w:rPr>
              <w:t>), espadines (</w:t>
            </w:r>
            <w:r w:rsidRPr="00100ABD">
              <w:rPr>
                <w:i/>
                <w:sz w:val="16"/>
                <w:szCs w:val="18"/>
              </w:rPr>
              <w:t>Sprattus sprattus)</w:t>
            </w:r>
            <w:r w:rsidRPr="00100ABD">
              <w:rPr>
                <w:sz w:val="16"/>
                <w:szCs w:val="18"/>
              </w:rPr>
              <w:t>, caballas (</w:t>
            </w:r>
            <w:r w:rsidRPr="00100ABD">
              <w:rPr>
                <w:i/>
                <w:sz w:val="16"/>
                <w:szCs w:val="18"/>
              </w:rPr>
              <w:t>Scomber scombrus, Scomber australasicus, Scomber japonicus</w:t>
            </w:r>
            <w:r w:rsidRPr="00100ABD">
              <w:rPr>
                <w:sz w:val="16"/>
                <w:szCs w:val="18"/>
              </w:rPr>
              <w:t>), caballas de la India (</w:t>
            </w:r>
            <w:r w:rsidRPr="00100ABD">
              <w:rPr>
                <w:i/>
                <w:sz w:val="16"/>
                <w:szCs w:val="18"/>
              </w:rPr>
              <w:t>Rastrelliger spp.)</w:t>
            </w:r>
            <w:r w:rsidRPr="00100ABD">
              <w:rPr>
                <w:sz w:val="16"/>
                <w:szCs w:val="18"/>
              </w:rPr>
              <w:t>, carites (</w:t>
            </w:r>
            <w:r w:rsidRPr="00100ABD">
              <w:rPr>
                <w:i/>
                <w:sz w:val="16"/>
                <w:szCs w:val="18"/>
              </w:rPr>
              <w:t>Scomberomorus spp.)</w:t>
            </w:r>
            <w:r w:rsidRPr="00100ABD">
              <w:rPr>
                <w:sz w:val="16"/>
                <w:szCs w:val="18"/>
              </w:rPr>
              <w:t>, jureles (</w:t>
            </w:r>
            <w:r w:rsidRPr="00100ABD">
              <w:rPr>
                <w:i/>
                <w:sz w:val="16"/>
                <w:szCs w:val="18"/>
              </w:rPr>
              <w:t>Trachurus spp.</w:t>
            </w:r>
            <w:r w:rsidRPr="00100ABD">
              <w:rPr>
                <w:sz w:val="16"/>
                <w:szCs w:val="18"/>
              </w:rPr>
              <w:t>), pámpanos (</w:t>
            </w:r>
            <w:r w:rsidRPr="00100ABD">
              <w:rPr>
                <w:i/>
                <w:sz w:val="16"/>
                <w:szCs w:val="18"/>
              </w:rPr>
              <w:t>Caranx spp.)</w:t>
            </w:r>
            <w:r w:rsidRPr="00100ABD">
              <w:rPr>
                <w:sz w:val="16"/>
                <w:szCs w:val="18"/>
              </w:rPr>
              <w:t>, cobias (</w:t>
            </w:r>
            <w:r w:rsidRPr="00100ABD">
              <w:rPr>
                <w:i/>
                <w:sz w:val="16"/>
                <w:szCs w:val="18"/>
              </w:rPr>
              <w:t>Rachycentron canadum)</w:t>
            </w:r>
            <w:r w:rsidRPr="00100ABD">
              <w:rPr>
                <w:sz w:val="16"/>
                <w:szCs w:val="18"/>
              </w:rPr>
              <w:t>, palometones plateados (</w:t>
            </w:r>
            <w:r w:rsidRPr="00100ABD">
              <w:rPr>
                <w:i/>
                <w:sz w:val="16"/>
                <w:szCs w:val="18"/>
              </w:rPr>
              <w:t>Pampus spp.</w:t>
            </w:r>
            <w:r w:rsidRPr="00100ABD">
              <w:rPr>
                <w:sz w:val="16"/>
                <w:szCs w:val="18"/>
              </w:rPr>
              <w:t>), papardas del Pacífico (</w:t>
            </w:r>
            <w:r w:rsidRPr="00100ABD">
              <w:rPr>
                <w:i/>
                <w:sz w:val="16"/>
                <w:szCs w:val="18"/>
              </w:rPr>
              <w:t>Cololabis saira</w:t>
            </w:r>
            <w:r w:rsidRPr="00100ABD">
              <w:rPr>
                <w:sz w:val="16"/>
                <w:szCs w:val="18"/>
              </w:rPr>
              <w:t xml:space="preserve">), macarelas </w:t>
            </w:r>
            <w:r w:rsidRPr="00100ABD">
              <w:rPr>
                <w:i/>
                <w:sz w:val="16"/>
                <w:szCs w:val="18"/>
              </w:rPr>
              <w:t>(Decapterus spp.)</w:t>
            </w:r>
            <w:r w:rsidRPr="00100ABD">
              <w:rPr>
                <w:sz w:val="16"/>
                <w:szCs w:val="18"/>
              </w:rPr>
              <w:t>, capelanes (</w:t>
            </w:r>
            <w:r w:rsidRPr="00100ABD">
              <w:rPr>
                <w:i/>
                <w:sz w:val="16"/>
                <w:szCs w:val="18"/>
              </w:rPr>
              <w:t>Mallotus villosus</w:t>
            </w:r>
            <w:r w:rsidRPr="00100ABD">
              <w:rPr>
                <w:sz w:val="16"/>
                <w:szCs w:val="18"/>
              </w:rPr>
              <w:t>), peces espada (Xiphias gladius), bacoretas orientales (</w:t>
            </w:r>
            <w:r w:rsidRPr="00100ABD">
              <w:rPr>
                <w:i/>
                <w:sz w:val="16"/>
                <w:szCs w:val="18"/>
              </w:rPr>
              <w:t>Euthynnus affinis)</w:t>
            </w:r>
            <w:r w:rsidRPr="00100ABD">
              <w:rPr>
                <w:sz w:val="16"/>
                <w:szCs w:val="18"/>
              </w:rPr>
              <w:t>, bonitos (</w:t>
            </w:r>
            <w:r w:rsidRPr="00100ABD">
              <w:rPr>
                <w:i/>
                <w:sz w:val="16"/>
                <w:szCs w:val="18"/>
              </w:rPr>
              <w:t>Sarda spp.</w:t>
            </w:r>
            <w:r w:rsidRPr="00100ABD">
              <w:rPr>
                <w:sz w:val="16"/>
                <w:szCs w:val="18"/>
              </w:rPr>
              <w:t>), agujas, marlines, peces vela o picudos (</w:t>
            </w:r>
            <w:r w:rsidRPr="00100ABD">
              <w:rPr>
                <w:i/>
                <w:sz w:val="16"/>
                <w:szCs w:val="18"/>
              </w:rPr>
              <w:t>Istiophoridae</w:t>
            </w:r>
            <w:r w:rsidRPr="00100ABD">
              <w:rPr>
                <w:sz w:val="16"/>
                <w:szCs w:val="18"/>
              </w:rPr>
              <w:t>).</w:t>
            </w:r>
          </w:p>
        </w:tc>
        <w:tc>
          <w:tcPr>
            <w:tcW w:w="2030" w:type="pct"/>
            <w:vMerge/>
            <w:vAlign w:val="center"/>
          </w:tcPr>
          <w:p w14:paraId="19F2E501" w14:textId="77777777" w:rsidR="00DF7EE9" w:rsidRPr="00100ABD" w:rsidRDefault="00DF7EE9" w:rsidP="00DF421F">
            <w:pPr>
              <w:pStyle w:val="Texto"/>
              <w:spacing w:before="40" w:after="40" w:line="204" w:lineRule="exact"/>
              <w:ind w:firstLine="0"/>
              <w:rPr>
                <w:sz w:val="16"/>
                <w:szCs w:val="18"/>
              </w:rPr>
            </w:pPr>
          </w:p>
        </w:tc>
      </w:tr>
      <w:tr w:rsidR="00DF7EE9" w:rsidRPr="00100ABD" w14:paraId="240B60BD" w14:textId="77777777" w:rsidTr="00DF421F">
        <w:trPr>
          <w:trHeight w:val="20"/>
        </w:trPr>
        <w:tc>
          <w:tcPr>
            <w:tcW w:w="5000" w:type="pct"/>
            <w:gridSpan w:val="4"/>
            <w:shd w:val="clear" w:color="auto" w:fill="auto"/>
            <w:noWrap/>
            <w:vAlign w:val="bottom"/>
          </w:tcPr>
          <w:p w14:paraId="674A2F74" w14:textId="77777777" w:rsidR="00DF7EE9" w:rsidRPr="00100ABD" w:rsidRDefault="00DF7EE9" w:rsidP="00DF421F">
            <w:pPr>
              <w:pStyle w:val="Texto"/>
              <w:spacing w:before="40" w:after="40" w:line="204" w:lineRule="exact"/>
              <w:ind w:firstLine="0"/>
              <w:jc w:val="right"/>
              <w:rPr>
                <w:sz w:val="16"/>
                <w:szCs w:val="18"/>
              </w:rPr>
            </w:pPr>
            <w:r w:rsidRPr="00100ABD">
              <w:rPr>
                <w:sz w:val="16"/>
                <w:szCs w:val="18"/>
              </w:rPr>
              <w:lastRenderedPageBreak/>
              <w:t> </w:t>
            </w:r>
          </w:p>
        </w:tc>
      </w:tr>
      <w:tr w:rsidR="00DF7EE9" w:rsidRPr="00100ABD" w14:paraId="221E2912" w14:textId="77777777" w:rsidTr="00DF421F">
        <w:trPr>
          <w:trHeight w:val="20"/>
        </w:trPr>
        <w:tc>
          <w:tcPr>
            <w:tcW w:w="941" w:type="pct"/>
            <w:shd w:val="clear" w:color="auto" w:fill="auto"/>
            <w:noWrap/>
            <w:vAlign w:val="bottom"/>
          </w:tcPr>
          <w:p w14:paraId="638B0634" w14:textId="77777777" w:rsidR="00DF7EE9" w:rsidRPr="00100ABD" w:rsidRDefault="00DF7EE9" w:rsidP="00DF421F">
            <w:pPr>
              <w:pStyle w:val="Texto"/>
              <w:spacing w:before="40" w:after="40" w:line="204" w:lineRule="exact"/>
              <w:ind w:firstLine="0"/>
              <w:jc w:val="left"/>
              <w:rPr>
                <w:b/>
                <w:bCs/>
                <w:sz w:val="16"/>
                <w:szCs w:val="18"/>
              </w:rPr>
            </w:pPr>
            <w:r w:rsidRPr="00100ABD">
              <w:rPr>
                <w:b/>
                <w:bCs/>
                <w:sz w:val="16"/>
                <w:szCs w:val="18"/>
              </w:rPr>
              <w:t>0305</w:t>
            </w:r>
            <w:r>
              <w:rPr>
                <w:b/>
                <w:bCs/>
                <w:sz w:val="16"/>
                <w:szCs w:val="18"/>
              </w:rPr>
              <w:t>.</w:t>
            </w:r>
            <w:r w:rsidRPr="00100ABD">
              <w:rPr>
                <w:b/>
                <w:bCs/>
                <w:sz w:val="16"/>
                <w:szCs w:val="18"/>
              </w:rPr>
              <w:t>59</w:t>
            </w:r>
            <w:r>
              <w:rPr>
                <w:b/>
                <w:bCs/>
                <w:sz w:val="16"/>
                <w:szCs w:val="18"/>
              </w:rPr>
              <w:t>.</w:t>
            </w:r>
            <w:r w:rsidRPr="00100ABD">
              <w:rPr>
                <w:b/>
                <w:bCs/>
                <w:sz w:val="16"/>
                <w:szCs w:val="18"/>
              </w:rPr>
              <w:t>99</w:t>
            </w:r>
          </w:p>
        </w:tc>
        <w:tc>
          <w:tcPr>
            <w:tcW w:w="2029" w:type="pct"/>
            <w:gridSpan w:val="2"/>
            <w:shd w:val="clear" w:color="auto" w:fill="auto"/>
            <w:noWrap/>
            <w:vAlign w:val="center"/>
          </w:tcPr>
          <w:p w14:paraId="6779E708" w14:textId="77777777" w:rsidR="00DF7EE9" w:rsidRPr="00100ABD" w:rsidRDefault="00DF7EE9" w:rsidP="00DF421F">
            <w:pPr>
              <w:pStyle w:val="Texto"/>
              <w:spacing w:before="40" w:after="40" w:line="20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AA11E8F" w14:textId="77777777" w:rsidR="00DF7EE9" w:rsidRPr="00100ABD" w:rsidRDefault="00DF7EE9" w:rsidP="00DF421F">
            <w:pPr>
              <w:pStyle w:val="Texto"/>
              <w:spacing w:before="40" w:after="40" w:line="204" w:lineRule="exact"/>
              <w:ind w:firstLine="0"/>
              <w:rPr>
                <w:sz w:val="16"/>
                <w:szCs w:val="18"/>
              </w:rPr>
            </w:pPr>
            <w:r w:rsidRPr="00100ABD">
              <w:rPr>
                <w:b/>
                <w:bCs/>
                <w:sz w:val="16"/>
                <w:szCs w:val="18"/>
              </w:rPr>
              <w:t xml:space="preserve">Únicamente: </w:t>
            </w:r>
            <w:r w:rsidRPr="00100ABD">
              <w:rPr>
                <w:bCs/>
                <w:sz w:val="16"/>
                <w:szCs w:val="18"/>
              </w:rPr>
              <w:t>Las especies listadas en los Apéndices CITES o en la Norma Oficial Mexicana NOM-59-SEMARNAT-2010.</w:t>
            </w:r>
          </w:p>
        </w:tc>
      </w:tr>
      <w:tr w:rsidR="00DF7EE9" w:rsidRPr="00100ABD" w14:paraId="0C14B61C" w14:textId="77777777" w:rsidTr="00DF421F">
        <w:trPr>
          <w:trHeight w:val="20"/>
        </w:trPr>
        <w:tc>
          <w:tcPr>
            <w:tcW w:w="941" w:type="pct"/>
            <w:shd w:val="clear" w:color="auto" w:fill="auto"/>
            <w:noWrap/>
            <w:vAlign w:val="bottom"/>
          </w:tcPr>
          <w:p w14:paraId="7A1A5833" w14:textId="77777777" w:rsidR="00DF7EE9" w:rsidRPr="00100ABD" w:rsidRDefault="00DF7EE9" w:rsidP="00DF421F">
            <w:pPr>
              <w:pStyle w:val="Texto"/>
              <w:spacing w:before="40" w:after="40" w:line="204"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5FB6935D" w14:textId="77777777" w:rsidR="00DF7EE9" w:rsidRPr="00100ABD" w:rsidRDefault="00DF7EE9" w:rsidP="00DF421F">
            <w:pPr>
              <w:pStyle w:val="Texto"/>
              <w:spacing w:before="40" w:after="40" w:line="204" w:lineRule="exact"/>
              <w:ind w:firstLine="0"/>
              <w:rPr>
                <w:sz w:val="16"/>
                <w:szCs w:val="18"/>
              </w:rPr>
            </w:pPr>
            <w:r w:rsidRPr="00100ABD">
              <w:rPr>
                <w:sz w:val="16"/>
                <w:szCs w:val="18"/>
              </w:rPr>
              <w:t>Los demás.</w:t>
            </w:r>
          </w:p>
        </w:tc>
        <w:tc>
          <w:tcPr>
            <w:tcW w:w="2030" w:type="pct"/>
            <w:vMerge/>
            <w:vAlign w:val="center"/>
          </w:tcPr>
          <w:p w14:paraId="7A4033EB" w14:textId="77777777" w:rsidR="00DF7EE9" w:rsidRPr="00100ABD" w:rsidRDefault="00DF7EE9" w:rsidP="00DF421F">
            <w:pPr>
              <w:pStyle w:val="Texto"/>
              <w:spacing w:before="40" w:after="40" w:line="204" w:lineRule="exact"/>
              <w:ind w:firstLine="0"/>
              <w:rPr>
                <w:sz w:val="16"/>
                <w:szCs w:val="18"/>
              </w:rPr>
            </w:pPr>
          </w:p>
        </w:tc>
      </w:tr>
      <w:tr w:rsidR="00DF7EE9" w:rsidRPr="00100ABD" w14:paraId="046EB764" w14:textId="77777777" w:rsidTr="00DF421F">
        <w:trPr>
          <w:trHeight w:val="20"/>
        </w:trPr>
        <w:tc>
          <w:tcPr>
            <w:tcW w:w="5000" w:type="pct"/>
            <w:gridSpan w:val="4"/>
            <w:shd w:val="clear" w:color="auto" w:fill="auto"/>
            <w:noWrap/>
            <w:vAlign w:val="bottom"/>
          </w:tcPr>
          <w:p w14:paraId="119B0DD7" w14:textId="77777777" w:rsidR="00DF7EE9" w:rsidRPr="00100ABD" w:rsidRDefault="00DF7EE9" w:rsidP="00DF421F">
            <w:pPr>
              <w:pStyle w:val="Texto"/>
              <w:spacing w:before="40" w:after="40" w:line="204" w:lineRule="exact"/>
              <w:ind w:firstLine="0"/>
              <w:jc w:val="right"/>
              <w:rPr>
                <w:sz w:val="16"/>
                <w:szCs w:val="18"/>
              </w:rPr>
            </w:pPr>
            <w:r w:rsidRPr="00100ABD">
              <w:rPr>
                <w:sz w:val="16"/>
                <w:szCs w:val="18"/>
              </w:rPr>
              <w:t> </w:t>
            </w:r>
          </w:p>
        </w:tc>
      </w:tr>
      <w:tr w:rsidR="00DF7EE9" w:rsidRPr="00100ABD" w14:paraId="17B3C8F7" w14:textId="77777777" w:rsidTr="00DF421F">
        <w:trPr>
          <w:trHeight w:val="20"/>
        </w:trPr>
        <w:tc>
          <w:tcPr>
            <w:tcW w:w="941" w:type="pct"/>
            <w:shd w:val="clear" w:color="auto" w:fill="auto"/>
            <w:noWrap/>
            <w:vAlign w:val="bottom"/>
          </w:tcPr>
          <w:p w14:paraId="267E3958" w14:textId="77777777" w:rsidR="00DF7EE9" w:rsidRPr="00100ABD" w:rsidRDefault="00DF7EE9" w:rsidP="00DF421F">
            <w:pPr>
              <w:pStyle w:val="Texto"/>
              <w:spacing w:before="40" w:after="40" w:line="204" w:lineRule="exact"/>
              <w:ind w:firstLine="0"/>
              <w:jc w:val="left"/>
              <w:rPr>
                <w:b/>
                <w:bCs/>
                <w:sz w:val="16"/>
                <w:szCs w:val="18"/>
              </w:rPr>
            </w:pPr>
            <w:r w:rsidRPr="00100ABD">
              <w:rPr>
                <w:b/>
                <w:bCs/>
                <w:sz w:val="16"/>
                <w:szCs w:val="18"/>
              </w:rPr>
              <w:t>0305</w:t>
            </w:r>
            <w:r>
              <w:rPr>
                <w:b/>
                <w:bCs/>
                <w:sz w:val="16"/>
                <w:szCs w:val="18"/>
              </w:rPr>
              <w:t>.</w:t>
            </w:r>
            <w:r w:rsidRPr="00100ABD">
              <w:rPr>
                <w:b/>
                <w:bCs/>
                <w:sz w:val="16"/>
                <w:szCs w:val="18"/>
              </w:rPr>
              <w:t>71</w:t>
            </w:r>
            <w:r>
              <w:rPr>
                <w:b/>
                <w:bCs/>
                <w:sz w:val="16"/>
                <w:szCs w:val="18"/>
              </w:rPr>
              <w:t>.</w:t>
            </w:r>
            <w:r w:rsidRPr="00100ABD">
              <w:rPr>
                <w:b/>
                <w:bCs/>
                <w:sz w:val="16"/>
                <w:szCs w:val="18"/>
              </w:rPr>
              <w:t>01</w:t>
            </w:r>
          </w:p>
        </w:tc>
        <w:tc>
          <w:tcPr>
            <w:tcW w:w="2029" w:type="pct"/>
            <w:gridSpan w:val="2"/>
            <w:shd w:val="clear" w:color="auto" w:fill="auto"/>
            <w:noWrap/>
            <w:vAlign w:val="center"/>
          </w:tcPr>
          <w:p w14:paraId="536A996B" w14:textId="77777777" w:rsidR="00DF7EE9" w:rsidRPr="00100ABD" w:rsidRDefault="00DF7EE9" w:rsidP="00DF421F">
            <w:pPr>
              <w:pStyle w:val="Texto"/>
              <w:spacing w:before="40" w:after="40" w:line="204" w:lineRule="exact"/>
              <w:ind w:firstLine="0"/>
              <w:rPr>
                <w:b/>
                <w:bCs/>
                <w:sz w:val="16"/>
                <w:szCs w:val="18"/>
              </w:rPr>
            </w:pPr>
            <w:r w:rsidRPr="00100ABD">
              <w:rPr>
                <w:b/>
                <w:bCs/>
                <w:sz w:val="16"/>
                <w:szCs w:val="18"/>
              </w:rPr>
              <w:t>Aletas de tiburón.</w:t>
            </w:r>
          </w:p>
        </w:tc>
        <w:tc>
          <w:tcPr>
            <w:tcW w:w="2030" w:type="pct"/>
            <w:vMerge w:val="restart"/>
            <w:shd w:val="clear" w:color="auto" w:fill="auto"/>
            <w:vAlign w:val="center"/>
          </w:tcPr>
          <w:p w14:paraId="3B8C7D68" w14:textId="77777777" w:rsidR="00DF7EE9" w:rsidRPr="00100ABD" w:rsidRDefault="00DF7EE9" w:rsidP="00DF421F">
            <w:pPr>
              <w:pStyle w:val="Texto"/>
              <w:spacing w:before="40" w:after="40" w:line="204"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38604D76" w14:textId="77777777" w:rsidTr="00DF421F">
        <w:trPr>
          <w:trHeight w:val="20"/>
        </w:trPr>
        <w:tc>
          <w:tcPr>
            <w:tcW w:w="941" w:type="pct"/>
            <w:shd w:val="clear" w:color="auto" w:fill="auto"/>
            <w:noWrap/>
            <w:vAlign w:val="bottom"/>
          </w:tcPr>
          <w:p w14:paraId="67315876" w14:textId="77777777" w:rsidR="00DF7EE9" w:rsidRPr="00100ABD" w:rsidRDefault="00DF7EE9" w:rsidP="00DF421F">
            <w:pPr>
              <w:pStyle w:val="Texto"/>
              <w:spacing w:before="40" w:after="40" w:line="20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B1B9190" w14:textId="77777777" w:rsidR="00DF7EE9" w:rsidRPr="00100ABD" w:rsidRDefault="00DF7EE9" w:rsidP="00DF421F">
            <w:pPr>
              <w:pStyle w:val="Texto"/>
              <w:spacing w:before="40" w:after="40" w:line="204" w:lineRule="exact"/>
              <w:ind w:firstLine="0"/>
              <w:rPr>
                <w:sz w:val="16"/>
                <w:szCs w:val="18"/>
              </w:rPr>
            </w:pPr>
            <w:r w:rsidRPr="00100ABD">
              <w:rPr>
                <w:sz w:val="16"/>
                <w:szCs w:val="18"/>
              </w:rPr>
              <w:t>Aletas de tiburón.</w:t>
            </w:r>
          </w:p>
        </w:tc>
        <w:tc>
          <w:tcPr>
            <w:tcW w:w="2030" w:type="pct"/>
            <w:vMerge/>
            <w:vAlign w:val="center"/>
          </w:tcPr>
          <w:p w14:paraId="1BAC3454" w14:textId="77777777" w:rsidR="00DF7EE9" w:rsidRPr="00100ABD" w:rsidRDefault="00DF7EE9" w:rsidP="00DF421F">
            <w:pPr>
              <w:pStyle w:val="Texto"/>
              <w:spacing w:before="40" w:after="40" w:line="204" w:lineRule="exact"/>
              <w:ind w:firstLine="0"/>
              <w:rPr>
                <w:sz w:val="16"/>
                <w:szCs w:val="18"/>
              </w:rPr>
            </w:pPr>
          </w:p>
        </w:tc>
      </w:tr>
      <w:tr w:rsidR="00DF7EE9" w:rsidRPr="00100ABD" w14:paraId="4D54E962" w14:textId="77777777" w:rsidTr="00DF421F">
        <w:trPr>
          <w:trHeight w:val="20"/>
        </w:trPr>
        <w:tc>
          <w:tcPr>
            <w:tcW w:w="5000" w:type="pct"/>
            <w:gridSpan w:val="4"/>
            <w:shd w:val="clear" w:color="auto" w:fill="auto"/>
            <w:noWrap/>
            <w:vAlign w:val="bottom"/>
          </w:tcPr>
          <w:p w14:paraId="618884A0" w14:textId="77777777" w:rsidR="00DF7EE9" w:rsidRPr="00100ABD" w:rsidRDefault="00DF7EE9" w:rsidP="00DF421F">
            <w:pPr>
              <w:pStyle w:val="Texto"/>
              <w:spacing w:before="40" w:after="40" w:line="204" w:lineRule="exact"/>
              <w:ind w:firstLine="0"/>
              <w:jc w:val="right"/>
              <w:rPr>
                <w:sz w:val="16"/>
                <w:szCs w:val="18"/>
              </w:rPr>
            </w:pPr>
            <w:r w:rsidRPr="00100ABD">
              <w:rPr>
                <w:sz w:val="16"/>
                <w:szCs w:val="18"/>
              </w:rPr>
              <w:t> </w:t>
            </w:r>
          </w:p>
        </w:tc>
      </w:tr>
      <w:tr w:rsidR="00DF7EE9" w:rsidRPr="00100ABD" w14:paraId="0D9726ED" w14:textId="77777777" w:rsidTr="00DF421F">
        <w:trPr>
          <w:trHeight w:val="20"/>
        </w:trPr>
        <w:tc>
          <w:tcPr>
            <w:tcW w:w="941" w:type="pct"/>
            <w:shd w:val="clear" w:color="auto" w:fill="auto"/>
            <w:noWrap/>
            <w:vAlign w:val="bottom"/>
          </w:tcPr>
          <w:p w14:paraId="4D8A26B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0408</w:t>
            </w:r>
            <w:r>
              <w:rPr>
                <w:b/>
                <w:bCs/>
                <w:sz w:val="16"/>
                <w:szCs w:val="18"/>
              </w:rPr>
              <w:t>.</w:t>
            </w:r>
            <w:r w:rsidRPr="00100ABD">
              <w:rPr>
                <w:b/>
                <w:bCs/>
                <w:sz w:val="16"/>
                <w:szCs w:val="18"/>
              </w:rPr>
              <w:t>99</w:t>
            </w:r>
            <w:r>
              <w:rPr>
                <w:b/>
                <w:bCs/>
                <w:sz w:val="16"/>
                <w:szCs w:val="18"/>
              </w:rPr>
              <w:t>.</w:t>
            </w:r>
            <w:r w:rsidRPr="00100ABD">
              <w:rPr>
                <w:b/>
                <w:bCs/>
                <w:sz w:val="16"/>
                <w:szCs w:val="18"/>
              </w:rPr>
              <w:t>02</w:t>
            </w:r>
          </w:p>
        </w:tc>
        <w:tc>
          <w:tcPr>
            <w:tcW w:w="2029" w:type="pct"/>
            <w:gridSpan w:val="2"/>
            <w:shd w:val="clear" w:color="auto" w:fill="auto"/>
            <w:noWrap/>
            <w:vAlign w:val="center"/>
          </w:tcPr>
          <w:p w14:paraId="47FC640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Huevos de aves marinas guaneras.</w:t>
            </w:r>
          </w:p>
        </w:tc>
        <w:tc>
          <w:tcPr>
            <w:tcW w:w="2030" w:type="pct"/>
            <w:vMerge w:val="restart"/>
            <w:shd w:val="clear" w:color="auto" w:fill="auto"/>
            <w:vAlign w:val="center"/>
          </w:tcPr>
          <w:p w14:paraId="3896D5DC"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78CF2877" w14:textId="77777777" w:rsidTr="00DF421F">
        <w:trPr>
          <w:trHeight w:val="20"/>
        </w:trPr>
        <w:tc>
          <w:tcPr>
            <w:tcW w:w="941" w:type="pct"/>
            <w:shd w:val="clear" w:color="auto" w:fill="auto"/>
            <w:noWrap/>
            <w:vAlign w:val="bottom"/>
          </w:tcPr>
          <w:p w14:paraId="7ABD08F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10D0441" w14:textId="77777777" w:rsidR="00DF7EE9" w:rsidRPr="00100ABD" w:rsidRDefault="00DF7EE9" w:rsidP="00DF421F">
            <w:pPr>
              <w:pStyle w:val="Texto"/>
              <w:spacing w:before="40" w:after="40" w:line="200" w:lineRule="exact"/>
              <w:ind w:firstLine="0"/>
              <w:rPr>
                <w:sz w:val="16"/>
                <w:szCs w:val="18"/>
              </w:rPr>
            </w:pPr>
            <w:r w:rsidRPr="00100ABD">
              <w:rPr>
                <w:sz w:val="16"/>
                <w:szCs w:val="18"/>
              </w:rPr>
              <w:t>Huevos de aves marinas guaneras.</w:t>
            </w:r>
          </w:p>
        </w:tc>
        <w:tc>
          <w:tcPr>
            <w:tcW w:w="2030" w:type="pct"/>
            <w:vMerge/>
            <w:vAlign w:val="center"/>
          </w:tcPr>
          <w:p w14:paraId="2B691173" w14:textId="77777777" w:rsidR="00DF7EE9" w:rsidRPr="00100ABD" w:rsidRDefault="00DF7EE9" w:rsidP="00DF421F">
            <w:pPr>
              <w:pStyle w:val="Texto"/>
              <w:spacing w:before="40" w:after="40" w:line="200" w:lineRule="exact"/>
              <w:ind w:firstLine="0"/>
              <w:rPr>
                <w:sz w:val="16"/>
                <w:szCs w:val="18"/>
              </w:rPr>
            </w:pPr>
          </w:p>
        </w:tc>
      </w:tr>
      <w:tr w:rsidR="00DF7EE9" w:rsidRPr="00100ABD" w14:paraId="28A2252A" w14:textId="77777777" w:rsidTr="00DF421F">
        <w:trPr>
          <w:trHeight w:val="20"/>
        </w:trPr>
        <w:tc>
          <w:tcPr>
            <w:tcW w:w="5000" w:type="pct"/>
            <w:gridSpan w:val="4"/>
            <w:shd w:val="clear" w:color="auto" w:fill="auto"/>
            <w:noWrap/>
            <w:vAlign w:val="bottom"/>
          </w:tcPr>
          <w:p w14:paraId="3E50463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DA0AB16" w14:textId="77777777" w:rsidTr="00DF421F">
        <w:trPr>
          <w:trHeight w:val="20"/>
        </w:trPr>
        <w:tc>
          <w:tcPr>
            <w:tcW w:w="941" w:type="pct"/>
            <w:shd w:val="clear" w:color="auto" w:fill="auto"/>
            <w:noWrap/>
            <w:vAlign w:val="bottom"/>
          </w:tcPr>
          <w:p w14:paraId="6F7881CA"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0408</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7D1811CC"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F6FC336"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 xml:space="preserve">Únicamente: </w:t>
            </w:r>
            <w:r w:rsidRPr="00100ABD">
              <w:rPr>
                <w:bCs/>
                <w:sz w:val="16"/>
                <w:szCs w:val="18"/>
              </w:rPr>
              <w:t>Las especies listadas en los Apéndices CITES y aquellas de vida silvestre.</w:t>
            </w:r>
          </w:p>
        </w:tc>
      </w:tr>
      <w:tr w:rsidR="00DF7EE9" w:rsidRPr="00100ABD" w14:paraId="1C154093" w14:textId="77777777" w:rsidTr="00DF421F">
        <w:trPr>
          <w:trHeight w:val="20"/>
        </w:trPr>
        <w:tc>
          <w:tcPr>
            <w:tcW w:w="941" w:type="pct"/>
            <w:shd w:val="clear" w:color="auto" w:fill="auto"/>
            <w:noWrap/>
            <w:vAlign w:val="bottom"/>
          </w:tcPr>
          <w:p w14:paraId="37D034DF"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9892C99"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vAlign w:val="center"/>
          </w:tcPr>
          <w:p w14:paraId="2E80BE67" w14:textId="77777777" w:rsidR="00DF7EE9" w:rsidRPr="00100ABD" w:rsidRDefault="00DF7EE9" w:rsidP="00DF421F">
            <w:pPr>
              <w:pStyle w:val="Texto"/>
              <w:spacing w:before="40" w:after="40" w:line="220" w:lineRule="exact"/>
              <w:ind w:firstLine="0"/>
              <w:rPr>
                <w:sz w:val="16"/>
                <w:szCs w:val="18"/>
              </w:rPr>
            </w:pPr>
          </w:p>
        </w:tc>
      </w:tr>
      <w:tr w:rsidR="00DF7EE9" w:rsidRPr="00100ABD" w14:paraId="1C686F20" w14:textId="77777777" w:rsidTr="00DF421F">
        <w:trPr>
          <w:trHeight w:val="20"/>
        </w:trPr>
        <w:tc>
          <w:tcPr>
            <w:tcW w:w="5000" w:type="pct"/>
            <w:gridSpan w:val="4"/>
            <w:shd w:val="clear" w:color="auto" w:fill="auto"/>
            <w:noWrap/>
            <w:vAlign w:val="bottom"/>
          </w:tcPr>
          <w:p w14:paraId="765B01FE"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4700979F" w14:textId="77777777" w:rsidTr="00DF421F">
        <w:trPr>
          <w:trHeight w:val="20"/>
        </w:trPr>
        <w:tc>
          <w:tcPr>
            <w:tcW w:w="941" w:type="pct"/>
            <w:shd w:val="clear" w:color="auto" w:fill="auto"/>
            <w:noWrap/>
            <w:vAlign w:val="bottom"/>
          </w:tcPr>
          <w:p w14:paraId="6D7BF038"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0410</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46BB8D21"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Insectos.</w:t>
            </w:r>
          </w:p>
        </w:tc>
        <w:tc>
          <w:tcPr>
            <w:tcW w:w="2030" w:type="pct"/>
            <w:vMerge w:val="restart"/>
            <w:shd w:val="clear" w:color="auto" w:fill="auto"/>
            <w:vAlign w:val="center"/>
          </w:tcPr>
          <w:p w14:paraId="2421FD56"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Las especies listadas en los Apéndices CITES y aquellas de vida silvestre.</w:t>
            </w:r>
          </w:p>
        </w:tc>
      </w:tr>
      <w:tr w:rsidR="00DF7EE9" w:rsidRPr="00100ABD" w14:paraId="208BFAA1" w14:textId="77777777" w:rsidTr="00DF421F">
        <w:trPr>
          <w:trHeight w:val="20"/>
        </w:trPr>
        <w:tc>
          <w:tcPr>
            <w:tcW w:w="941" w:type="pct"/>
            <w:shd w:val="clear" w:color="auto" w:fill="auto"/>
            <w:noWrap/>
            <w:vAlign w:val="center"/>
          </w:tcPr>
          <w:p w14:paraId="7CC57E42" w14:textId="77777777" w:rsidR="00DF7EE9" w:rsidRPr="00100ABD" w:rsidRDefault="00DF7EE9" w:rsidP="00DF421F">
            <w:pPr>
              <w:pStyle w:val="Texto"/>
              <w:spacing w:before="40" w:after="40" w:line="228"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3F899F77" w14:textId="77777777" w:rsidR="00DF7EE9" w:rsidRPr="00100ABD" w:rsidRDefault="00DF7EE9" w:rsidP="00DF421F">
            <w:pPr>
              <w:pStyle w:val="Texto"/>
              <w:spacing w:before="40" w:after="40" w:line="228" w:lineRule="exact"/>
              <w:ind w:firstLine="0"/>
              <w:rPr>
                <w:bCs/>
                <w:sz w:val="16"/>
                <w:szCs w:val="18"/>
              </w:rPr>
            </w:pPr>
            <w:r w:rsidRPr="00100ABD">
              <w:rPr>
                <w:bCs/>
                <w:sz w:val="16"/>
                <w:szCs w:val="18"/>
              </w:rPr>
              <w:t>Insectos.</w:t>
            </w:r>
          </w:p>
        </w:tc>
        <w:tc>
          <w:tcPr>
            <w:tcW w:w="2030" w:type="pct"/>
            <w:vMerge/>
            <w:shd w:val="clear" w:color="auto" w:fill="auto"/>
            <w:vAlign w:val="center"/>
          </w:tcPr>
          <w:p w14:paraId="1DB76AE1" w14:textId="77777777" w:rsidR="00DF7EE9" w:rsidRPr="00100ABD" w:rsidRDefault="00DF7EE9" w:rsidP="00DF421F">
            <w:pPr>
              <w:pStyle w:val="Texto"/>
              <w:spacing w:before="40" w:after="40" w:line="228" w:lineRule="exact"/>
              <w:ind w:firstLine="0"/>
              <w:rPr>
                <w:b/>
                <w:sz w:val="16"/>
                <w:szCs w:val="18"/>
              </w:rPr>
            </w:pPr>
          </w:p>
        </w:tc>
      </w:tr>
      <w:tr w:rsidR="00DF7EE9" w:rsidRPr="00100ABD" w14:paraId="5C18727C" w14:textId="77777777" w:rsidTr="00DF421F">
        <w:trPr>
          <w:trHeight w:val="20"/>
        </w:trPr>
        <w:tc>
          <w:tcPr>
            <w:tcW w:w="5000" w:type="pct"/>
            <w:gridSpan w:val="4"/>
            <w:shd w:val="clear" w:color="auto" w:fill="auto"/>
            <w:noWrap/>
            <w:vAlign w:val="bottom"/>
          </w:tcPr>
          <w:p w14:paraId="351AB181" w14:textId="77777777" w:rsidR="00DF7EE9" w:rsidRPr="00100ABD" w:rsidRDefault="00DF7EE9" w:rsidP="00DF421F">
            <w:pPr>
              <w:pStyle w:val="Texto"/>
              <w:spacing w:before="40" w:after="40" w:line="228" w:lineRule="exact"/>
              <w:ind w:firstLine="0"/>
              <w:jc w:val="right"/>
              <w:rPr>
                <w:b/>
                <w:sz w:val="16"/>
                <w:szCs w:val="18"/>
              </w:rPr>
            </w:pPr>
          </w:p>
        </w:tc>
      </w:tr>
      <w:tr w:rsidR="00DF7EE9" w:rsidRPr="00100ABD" w14:paraId="2B4F3E44" w14:textId="77777777" w:rsidTr="00DF421F">
        <w:trPr>
          <w:trHeight w:val="20"/>
        </w:trPr>
        <w:tc>
          <w:tcPr>
            <w:tcW w:w="941" w:type="pct"/>
            <w:shd w:val="clear" w:color="auto" w:fill="auto"/>
            <w:noWrap/>
            <w:vAlign w:val="bottom"/>
          </w:tcPr>
          <w:p w14:paraId="30ECE9F9" w14:textId="77777777" w:rsidR="00DF7EE9" w:rsidRPr="00100ABD" w:rsidRDefault="00DF7EE9" w:rsidP="00DF421F">
            <w:pPr>
              <w:pStyle w:val="Texto"/>
              <w:spacing w:before="40" w:after="40" w:line="228" w:lineRule="exact"/>
              <w:ind w:firstLine="0"/>
              <w:jc w:val="left"/>
              <w:rPr>
                <w:b/>
                <w:bCs/>
                <w:sz w:val="16"/>
                <w:szCs w:val="18"/>
              </w:rPr>
            </w:pPr>
            <w:r w:rsidRPr="00100ABD">
              <w:rPr>
                <w:b/>
                <w:bCs/>
                <w:sz w:val="16"/>
                <w:szCs w:val="18"/>
              </w:rPr>
              <w:t>0410</w:t>
            </w:r>
            <w:r>
              <w:rPr>
                <w:b/>
                <w:bCs/>
                <w:sz w:val="16"/>
                <w:szCs w:val="18"/>
              </w:rPr>
              <w:t>.</w:t>
            </w:r>
            <w:r w:rsidRPr="00100ABD">
              <w:rPr>
                <w:b/>
                <w:bCs/>
                <w:sz w:val="16"/>
                <w:szCs w:val="18"/>
              </w:rPr>
              <w:t>90</w:t>
            </w:r>
            <w:r>
              <w:rPr>
                <w:b/>
                <w:bCs/>
                <w:sz w:val="16"/>
                <w:szCs w:val="18"/>
              </w:rPr>
              <w:t>.</w:t>
            </w:r>
            <w:r w:rsidRPr="00100ABD">
              <w:rPr>
                <w:b/>
                <w:bCs/>
                <w:sz w:val="16"/>
                <w:szCs w:val="18"/>
              </w:rPr>
              <w:t>01</w:t>
            </w:r>
          </w:p>
        </w:tc>
        <w:tc>
          <w:tcPr>
            <w:tcW w:w="2029" w:type="pct"/>
            <w:gridSpan w:val="2"/>
            <w:shd w:val="clear" w:color="auto" w:fill="auto"/>
            <w:noWrap/>
            <w:vAlign w:val="center"/>
          </w:tcPr>
          <w:p w14:paraId="0BD8B0A7" w14:textId="77777777" w:rsidR="00DF7EE9" w:rsidRPr="00100ABD" w:rsidRDefault="00DF7EE9" w:rsidP="00DF421F">
            <w:pPr>
              <w:pStyle w:val="Texto"/>
              <w:spacing w:before="40" w:after="40" w:line="228" w:lineRule="exact"/>
              <w:ind w:firstLine="0"/>
              <w:rPr>
                <w:b/>
                <w:bCs/>
                <w:sz w:val="16"/>
                <w:szCs w:val="18"/>
              </w:rPr>
            </w:pPr>
            <w:r w:rsidRPr="00100ABD">
              <w:rPr>
                <w:b/>
                <w:bCs/>
                <w:sz w:val="16"/>
                <w:szCs w:val="18"/>
              </w:rPr>
              <w:t>Huevos de tortuga de cualquier clase.</w:t>
            </w:r>
          </w:p>
        </w:tc>
        <w:tc>
          <w:tcPr>
            <w:tcW w:w="2030" w:type="pct"/>
            <w:vMerge w:val="restart"/>
            <w:shd w:val="clear" w:color="auto" w:fill="auto"/>
            <w:vAlign w:val="center"/>
          </w:tcPr>
          <w:p w14:paraId="12FDBD2E" w14:textId="77777777" w:rsidR="00DF7EE9" w:rsidRPr="00100ABD" w:rsidRDefault="00DF7EE9" w:rsidP="00DF421F">
            <w:pPr>
              <w:pStyle w:val="Texto"/>
              <w:spacing w:before="40" w:after="40" w:line="228" w:lineRule="exact"/>
              <w:ind w:firstLine="0"/>
              <w:rPr>
                <w:b/>
                <w:sz w:val="16"/>
                <w:szCs w:val="18"/>
              </w:rPr>
            </w:pPr>
          </w:p>
        </w:tc>
      </w:tr>
      <w:tr w:rsidR="00DF7EE9" w:rsidRPr="00100ABD" w14:paraId="1AC2077F" w14:textId="77777777" w:rsidTr="00DF421F">
        <w:trPr>
          <w:trHeight w:val="20"/>
        </w:trPr>
        <w:tc>
          <w:tcPr>
            <w:tcW w:w="941" w:type="pct"/>
            <w:shd w:val="clear" w:color="auto" w:fill="auto"/>
            <w:noWrap/>
            <w:vAlign w:val="center"/>
          </w:tcPr>
          <w:p w14:paraId="1A148528" w14:textId="77777777" w:rsidR="00DF7EE9" w:rsidRPr="00100ABD" w:rsidRDefault="00DF7EE9" w:rsidP="00DF421F">
            <w:pPr>
              <w:pStyle w:val="Texto"/>
              <w:spacing w:before="40" w:after="40" w:line="228"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204509D4" w14:textId="77777777" w:rsidR="00DF7EE9" w:rsidRPr="00100ABD" w:rsidRDefault="00DF7EE9" w:rsidP="00DF421F">
            <w:pPr>
              <w:pStyle w:val="Texto"/>
              <w:spacing w:before="40" w:after="40" w:line="228" w:lineRule="exact"/>
              <w:ind w:firstLine="0"/>
              <w:rPr>
                <w:bCs/>
                <w:sz w:val="16"/>
                <w:szCs w:val="18"/>
              </w:rPr>
            </w:pPr>
            <w:r w:rsidRPr="00100ABD">
              <w:rPr>
                <w:bCs/>
                <w:sz w:val="16"/>
                <w:szCs w:val="18"/>
              </w:rPr>
              <w:t>Huevos de tortuga de cualquier clase.</w:t>
            </w:r>
          </w:p>
        </w:tc>
        <w:tc>
          <w:tcPr>
            <w:tcW w:w="2030" w:type="pct"/>
            <w:vMerge/>
            <w:shd w:val="clear" w:color="auto" w:fill="auto"/>
            <w:vAlign w:val="center"/>
          </w:tcPr>
          <w:p w14:paraId="1396C9A2" w14:textId="77777777" w:rsidR="00DF7EE9" w:rsidRPr="00100ABD" w:rsidRDefault="00DF7EE9" w:rsidP="00DF421F">
            <w:pPr>
              <w:pStyle w:val="Texto"/>
              <w:spacing w:before="40" w:after="40" w:line="228" w:lineRule="exact"/>
              <w:ind w:firstLine="0"/>
              <w:rPr>
                <w:b/>
                <w:sz w:val="16"/>
                <w:szCs w:val="18"/>
              </w:rPr>
            </w:pPr>
          </w:p>
        </w:tc>
      </w:tr>
      <w:tr w:rsidR="00DF7EE9" w:rsidRPr="00100ABD" w14:paraId="294E1FE9" w14:textId="77777777" w:rsidTr="00DF421F">
        <w:trPr>
          <w:trHeight w:val="20"/>
        </w:trPr>
        <w:tc>
          <w:tcPr>
            <w:tcW w:w="5000" w:type="pct"/>
            <w:gridSpan w:val="4"/>
            <w:shd w:val="clear" w:color="auto" w:fill="auto"/>
            <w:noWrap/>
            <w:vAlign w:val="bottom"/>
          </w:tcPr>
          <w:p w14:paraId="20A65D18" w14:textId="77777777" w:rsidR="00DF7EE9" w:rsidRPr="00100ABD" w:rsidRDefault="00DF7EE9" w:rsidP="00DF421F">
            <w:pPr>
              <w:pStyle w:val="Texto"/>
              <w:spacing w:before="40" w:after="40" w:line="228" w:lineRule="exact"/>
              <w:ind w:firstLine="0"/>
              <w:jc w:val="right"/>
              <w:rPr>
                <w:b/>
                <w:sz w:val="16"/>
                <w:szCs w:val="18"/>
              </w:rPr>
            </w:pPr>
          </w:p>
        </w:tc>
      </w:tr>
      <w:tr w:rsidR="00DF7EE9" w:rsidRPr="00100ABD" w14:paraId="66B30848" w14:textId="77777777" w:rsidTr="00DF421F">
        <w:trPr>
          <w:trHeight w:val="20"/>
        </w:trPr>
        <w:tc>
          <w:tcPr>
            <w:tcW w:w="941" w:type="pct"/>
            <w:shd w:val="clear" w:color="auto" w:fill="auto"/>
            <w:noWrap/>
            <w:vAlign w:val="bottom"/>
          </w:tcPr>
          <w:p w14:paraId="352AFE58" w14:textId="77777777" w:rsidR="00DF7EE9" w:rsidRPr="00100ABD" w:rsidRDefault="00DF7EE9" w:rsidP="00DF421F">
            <w:pPr>
              <w:pStyle w:val="Texto"/>
              <w:spacing w:before="40" w:after="40" w:line="228" w:lineRule="exact"/>
              <w:ind w:firstLine="0"/>
              <w:jc w:val="left"/>
              <w:rPr>
                <w:b/>
                <w:bCs/>
                <w:sz w:val="16"/>
                <w:szCs w:val="18"/>
              </w:rPr>
            </w:pPr>
            <w:r w:rsidRPr="00100ABD">
              <w:rPr>
                <w:b/>
                <w:bCs/>
                <w:sz w:val="16"/>
                <w:szCs w:val="18"/>
              </w:rPr>
              <w:t>0410</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4D6C417F" w14:textId="77777777" w:rsidR="00DF7EE9" w:rsidRPr="00100ABD" w:rsidRDefault="00DF7EE9" w:rsidP="00DF421F">
            <w:pPr>
              <w:pStyle w:val="Texto"/>
              <w:spacing w:before="40" w:after="40" w:line="22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D198292" w14:textId="77777777" w:rsidR="00DF7EE9" w:rsidRPr="00100ABD" w:rsidRDefault="00DF7EE9" w:rsidP="00DF421F">
            <w:pPr>
              <w:pStyle w:val="Texto"/>
              <w:spacing w:before="40" w:after="40" w:line="228" w:lineRule="exact"/>
              <w:ind w:firstLine="0"/>
              <w:rPr>
                <w:b/>
                <w:sz w:val="16"/>
                <w:szCs w:val="18"/>
              </w:rPr>
            </w:pPr>
          </w:p>
        </w:tc>
      </w:tr>
      <w:tr w:rsidR="00DF7EE9" w:rsidRPr="00100ABD" w14:paraId="524EA5F5" w14:textId="77777777" w:rsidTr="00DF421F">
        <w:trPr>
          <w:trHeight w:val="20"/>
        </w:trPr>
        <w:tc>
          <w:tcPr>
            <w:tcW w:w="941" w:type="pct"/>
            <w:shd w:val="clear" w:color="auto" w:fill="auto"/>
            <w:noWrap/>
            <w:vAlign w:val="center"/>
          </w:tcPr>
          <w:p w14:paraId="7D51ABE9" w14:textId="77777777" w:rsidR="00DF7EE9" w:rsidRPr="00100ABD" w:rsidRDefault="00DF7EE9" w:rsidP="00DF421F">
            <w:pPr>
              <w:pStyle w:val="Texto"/>
              <w:spacing w:before="40" w:after="40" w:line="228"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413D1037" w14:textId="77777777" w:rsidR="00DF7EE9" w:rsidRPr="00100ABD" w:rsidRDefault="00DF7EE9" w:rsidP="00DF421F">
            <w:pPr>
              <w:pStyle w:val="Texto"/>
              <w:spacing w:before="40" w:after="40" w:line="228" w:lineRule="exact"/>
              <w:ind w:firstLine="0"/>
              <w:rPr>
                <w:bCs/>
                <w:sz w:val="16"/>
                <w:szCs w:val="18"/>
              </w:rPr>
            </w:pPr>
            <w:r w:rsidRPr="00100ABD">
              <w:rPr>
                <w:bCs/>
                <w:sz w:val="16"/>
                <w:szCs w:val="18"/>
              </w:rPr>
              <w:t>Los demás.</w:t>
            </w:r>
          </w:p>
        </w:tc>
        <w:tc>
          <w:tcPr>
            <w:tcW w:w="2030" w:type="pct"/>
            <w:vMerge/>
            <w:shd w:val="clear" w:color="auto" w:fill="auto"/>
            <w:vAlign w:val="center"/>
          </w:tcPr>
          <w:p w14:paraId="5EA3F082" w14:textId="77777777" w:rsidR="00DF7EE9" w:rsidRPr="00100ABD" w:rsidRDefault="00DF7EE9" w:rsidP="00DF421F">
            <w:pPr>
              <w:pStyle w:val="Texto"/>
              <w:spacing w:before="40" w:after="40" w:line="228" w:lineRule="exact"/>
              <w:ind w:firstLine="0"/>
              <w:rPr>
                <w:b/>
                <w:sz w:val="16"/>
                <w:szCs w:val="18"/>
              </w:rPr>
            </w:pPr>
          </w:p>
        </w:tc>
      </w:tr>
      <w:tr w:rsidR="00DF7EE9" w:rsidRPr="00100ABD" w14:paraId="25272A39" w14:textId="77777777" w:rsidTr="00DF421F">
        <w:trPr>
          <w:trHeight w:val="20"/>
        </w:trPr>
        <w:tc>
          <w:tcPr>
            <w:tcW w:w="5000" w:type="pct"/>
            <w:gridSpan w:val="4"/>
            <w:shd w:val="clear" w:color="auto" w:fill="auto"/>
            <w:noWrap/>
            <w:vAlign w:val="bottom"/>
          </w:tcPr>
          <w:p w14:paraId="2E419613" w14:textId="77777777" w:rsidR="00DF7EE9" w:rsidRPr="00100ABD" w:rsidRDefault="00DF7EE9" w:rsidP="00DF421F">
            <w:pPr>
              <w:pStyle w:val="Texto"/>
              <w:spacing w:before="40" w:after="40" w:line="228" w:lineRule="exact"/>
              <w:ind w:firstLine="0"/>
              <w:jc w:val="right"/>
              <w:rPr>
                <w:b/>
                <w:sz w:val="16"/>
                <w:szCs w:val="18"/>
              </w:rPr>
            </w:pPr>
          </w:p>
        </w:tc>
      </w:tr>
      <w:tr w:rsidR="00DF7EE9" w:rsidRPr="00100ABD" w14:paraId="40065AB6" w14:textId="77777777" w:rsidTr="00DF421F">
        <w:trPr>
          <w:trHeight w:val="20"/>
        </w:trPr>
        <w:tc>
          <w:tcPr>
            <w:tcW w:w="941" w:type="pct"/>
            <w:shd w:val="clear" w:color="auto" w:fill="auto"/>
            <w:noWrap/>
            <w:vAlign w:val="bottom"/>
          </w:tcPr>
          <w:p w14:paraId="6A8BA5F2" w14:textId="77777777" w:rsidR="00DF7EE9" w:rsidRPr="00100ABD" w:rsidRDefault="00DF7EE9" w:rsidP="00DF421F">
            <w:pPr>
              <w:pStyle w:val="Texto"/>
              <w:spacing w:before="40" w:after="40" w:line="228" w:lineRule="exact"/>
              <w:ind w:firstLine="0"/>
              <w:jc w:val="left"/>
              <w:rPr>
                <w:b/>
                <w:bCs/>
                <w:sz w:val="16"/>
                <w:szCs w:val="18"/>
              </w:rPr>
            </w:pPr>
            <w:r w:rsidRPr="00100ABD">
              <w:rPr>
                <w:b/>
                <w:bCs/>
                <w:sz w:val="16"/>
                <w:szCs w:val="18"/>
              </w:rPr>
              <w:t>0502</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0A6A1B92" w14:textId="77777777" w:rsidR="00DF7EE9" w:rsidRPr="00100ABD" w:rsidRDefault="00DF7EE9" w:rsidP="00DF421F">
            <w:pPr>
              <w:pStyle w:val="Texto"/>
              <w:spacing w:before="40" w:after="40" w:line="228" w:lineRule="exact"/>
              <w:ind w:firstLine="0"/>
              <w:rPr>
                <w:b/>
                <w:bCs/>
                <w:sz w:val="16"/>
                <w:szCs w:val="18"/>
              </w:rPr>
            </w:pPr>
            <w:r w:rsidRPr="00100ABD">
              <w:rPr>
                <w:b/>
                <w:bCs/>
                <w:sz w:val="16"/>
                <w:szCs w:val="18"/>
              </w:rPr>
              <w:t>Cerdas de cerdo o de jabalí y sus desperdicios.</w:t>
            </w:r>
          </w:p>
        </w:tc>
        <w:tc>
          <w:tcPr>
            <w:tcW w:w="2030" w:type="pct"/>
            <w:vMerge w:val="restart"/>
            <w:shd w:val="clear" w:color="auto" w:fill="auto"/>
            <w:vAlign w:val="center"/>
          </w:tcPr>
          <w:p w14:paraId="23B05DAC" w14:textId="77777777" w:rsidR="00DF7EE9" w:rsidRPr="00100ABD" w:rsidRDefault="00DF7EE9" w:rsidP="00DF421F">
            <w:pPr>
              <w:pStyle w:val="Texto"/>
              <w:spacing w:before="40" w:after="40" w:line="228" w:lineRule="exact"/>
              <w:ind w:firstLine="0"/>
              <w:rPr>
                <w:sz w:val="16"/>
                <w:szCs w:val="18"/>
              </w:rPr>
            </w:pPr>
            <w:r w:rsidRPr="00100ABD">
              <w:rPr>
                <w:b/>
                <w:sz w:val="16"/>
                <w:szCs w:val="18"/>
              </w:rPr>
              <w:t>Únicamente:</w:t>
            </w:r>
            <w:r w:rsidRPr="00100ABD">
              <w:rPr>
                <w:sz w:val="16"/>
                <w:szCs w:val="18"/>
              </w:rPr>
              <w:t xml:space="preserve"> Las especies listadas en los Apéndices CITES y aquellas de vida silvestre.</w:t>
            </w:r>
          </w:p>
        </w:tc>
      </w:tr>
      <w:tr w:rsidR="00DF7EE9" w:rsidRPr="00100ABD" w14:paraId="094CA382" w14:textId="77777777" w:rsidTr="00DF421F">
        <w:trPr>
          <w:trHeight w:val="20"/>
        </w:trPr>
        <w:tc>
          <w:tcPr>
            <w:tcW w:w="941" w:type="pct"/>
            <w:shd w:val="clear" w:color="auto" w:fill="auto"/>
            <w:noWrap/>
            <w:vAlign w:val="bottom"/>
          </w:tcPr>
          <w:p w14:paraId="4ED2E00B" w14:textId="77777777" w:rsidR="00DF7EE9" w:rsidRPr="00100ABD" w:rsidRDefault="00DF7EE9" w:rsidP="00DF421F">
            <w:pPr>
              <w:pStyle w:val="Texto"/>
              <w:spacing w:before="40" w:after="40" w:line="228"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AE9DD5E" w14:textId="77777777" w:rsidR="00DF7EE9" w:rsidRPr="00100ABD" w:rsidRDefault="00DF7EE9" w:rsidP="00DF421F">
            <w:pPr>
              <w:pStyle w:val="Texto"/>
              <w:spacing w:before="40" w:after="40" w:line="228" w:lineRule="exact"/>
              <w:ind w:firstLine="0"/>
              <w:rPr>
                <w:sz w:val="16"/>
                <w:szCs w:val="18"/>
              </w:rPr>
            </w:pPr>
            <w:r w:rsidRPr="00100ABD">
              <w:rPr>
                <w:sz w:val="16"/>
                <w:szCs w:val="18"/>
              </w:rPr>
              <w:t>Cerdas de cerdo o de jabalí y sus desperdicios.</w:t>
            </w:r>
          </w:p>
        </w:tc>
        <w:tc>
          <w:tcPr>
            <w:tcW w:w="2030" w:type="pct"/>
            <w:vMerge/>
            <w:vAlign w:val="center"/>
          </w:tcPr>
          <w:p w14:paraId="48DE0AAE" w14:textId="77777777" w:rsidR="00DF7EE9" w:rsidRPr="00100ABD" w:rsidRDefault="00DF7EE9" w:rsidP="00DF421F">
            <w:pPr>
              <w:pStyle w:val="Texto"/>
              <w:spacing w:before="40" w:after="40" w:line="228" w:lineRule="exact"/>
              <w:ind w:firstLine="0"/>
              <w:rPr>
                <w:sz w:val="16"/>
                <w:szCs w:val="18"/>
              </w:rPr>
            </w:pPr>
          </w:p>
        </w:tc>
      </w:tr>
      <w:tr w:rsidR="00DF7EE9" w:rsidRPr="00100ABD" w14:paraId="3D57633B" w14:textId="77777777" w:rsidTr="00DF421F">
        <w:trPr>
          <w:trHeight w:val="20"/>
        </w:trPr>
        <w:tc>
          <w:tcPr>
            <w:tcW w:w="5000" w:type="pct"/>
            <w:gridSpan w:val="4"/>
            <w:shd w:val="clear" w:color="auto" w:fill="auto"/>
            <w:noWrap/>
            <w:vAlign w:val="bottom"/>
          </w:tcPr>
          <w:p w14:paraId="5C297416" w14:textId="77777777" w:rsidR="00DF7EE9" w:rsidRPr="00100ABD" w:rsidRDefault="00DF7EE9" w:rsidP="00DF421F">
            <w:pPr>
              <w:pStyle w:val="Texto"/>
              <w:spacing w:before="40" w:after="40" w:line="236" w:lineRule="exact"/>
              <w:ind w:firstLine="0"/>
              <w:jc w:val="right"/>
              <w:rPr>
                <w:sz w:val="16"/>
                <w:szCs w:val="18"/>
              </w:rPr>
            </w:pPr>
            <w:r w:rsidRPr="00100ABD">
              <w:rPr>
                <w:sz w:val="16"/>
                <w:szCs w:val="18"/>
              </w:rPr>
              <w:t> </w:t>
            </w:r>
          </w:p>
        </w:tc>
      </w:tr>
      <w:tr w:rsidR="00DF7EE9" w:rsidRPr="00100ABD" w14:paraId="37697AAF" w14:textId="77777777" w:rsidTr="00DF421F">
        <w:trPr>
          <w:trHeight w:val="20"/>
        </w:trPr>
        <w:tc>
          <w:tcPr>
            <w:tcW w:w="941" w:type="pct"/>
            <w:shd w:val="clear" w:color="auto" w:fill="auto"/>
            <w:noWrap/>
            <w:vAlign w:val="bottom"/>
          </w:tcPr>
          <w:p w14:paraId="5C86B635" w14:textId="77777777" w:rsidR="00DF7EE9" w:rsidRPr="00100ABD" w:rsidRDefault="00DF7EE9" w:rsidP="00DF421F">
            <w:pPr>
              <w:pStyle w:val="Texto"/>
              <w:spacing w:before="40" w:after="40" w:line="236" w:lineRule="exact"/>
              <w:ind w:firstLine="0"/>
              <w:jc w:val="left"/>
              <w:rPr>
                <w:b/>
                <w:bCs/>
                <w:sz w:val="16"/>
                <w:szCs w:val="18"/>
              </w:rPr>
            </w:pPr>
            <w:r w:rsidRPr="00100ABD">
              <w:rPr>
                <w:b/>
                <w:bCs/>
                <w:sz w:val="16"/>
                <w:szCs w:val="18"/>
              </w:rPr>
              <w:t>0502</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3708FF0C" w14:textId="77777777" w:rsidR="00DF7EE9" w:rsidRPr="00100ABD" w:rsidRDefault="00DF7EE9" w:rsidP="00DF421F">
            <w:pPr>
              <w:pStyle w:val="Texto"/>
              <w:spacing w:before="40" w:after="40" w:line="236"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6F2D497F" w14:textId="77777777" w:rsidR="00DF7EE9" w:rsidRPr="00100ABD" w:rsidRDefault="00DF7EE9" w:rsidP="00DF421F">
            <w:pPr>
              <w:pStyle w:val="Texto"/>
              <w:spacing w:before="40" w:after="40" w:line="236" w:lineRule="exact"/>
              <w:ind w:firstLine="0"/>
              <w:rPr>
                <w:sz w:val="16"/>
                <w:szCs w:val="18"/>
              </w:rPr>
            </w:pPr>
            <w:r w:rsidRPr="00100ABD">
              <w:rPr>
                <w:b/>
                <w:sz w:val="16"/>
                <w:szCs w:val="18"/>
              </w:rPr>
              <w:t>Únicamente:</w:t>
            </w:r>
            <w:r w:rsidRPr="00100ABD">
              <w:rPr>
                <w:sz w:val="16"/>
                <w:szCs w:val="18"/>
              </w:rPr>
              <w:t xml:space="preserve"> Las especies listadas en los Apéndices CITES y aquellas de vida silvestre.</w:t>
            </w:r>
          </w:p>
        </w:tc>
      </w:tr>
      <w:tr w:rsidR="00DF7EE9" w:rsidRPr="00100ABD" w14:paraId="67E5D940" w14:textId="77777777" w:rsidTr="00DF421F">
        <w:trPr>
          <w:trHeight w:val="20"/>
        </w:trPr>
        <w:tc>
          <w:tcPr>
            <w:tcW w:w="941" w:type="pct"/>
            <w:shd w:val="clear" w:color="auto" w:fill="auto"/>
            <w:noWrap/>
            <w:vAlign w:val="bottom"/>
          </w:tcPr>
          <w:p w14:paraId="649454A1" w14:textId="77777777" w:rsidR="00DF7EE9" w:rsidRPr="00100ABD" w:rsidRDefault="00DF7EE9" w:rsidP="00DF421F">
            <w:pPr>
              <w:pStyle w:val="Texto"/>
              <w:spacing w:before="40" w:after="40" w:line="23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97F8226" w14:textId="77777777" w:rsidR="00DF7EE9" w:rsidRPr="00100ABD" w:rsidRDefault="00DF7EE9" w:rsidP="00DF421F">
            <w:pPr>
              <w:pStyle w:val="Texto"/>
              <w:spacing w:before="40" w:after="40" w:line="236" w:lineRule="exact"/>
              <w:ind w:firstLine="0"/>
              <w:rPr>
                <w:sz w:val="16"/>
                <w:szCs w:val="18"/>
              </w:rPr>
            </w:pPr>
            <w:r w:rsidRPr="00100ABD">
              <w:rPr>
                <w:sz w:val="16"/>
                <w:szCs w:val="18"/>
              </w:rPr>
              <w:t>Los demás.</w:t>
            </w:r>
          </w:p>
        </w:tc>
        <w:tc>
          <w:tcPr>
            <w:tcW w:w="2030" w:type="pct"/>
            <w:vMerge/>
            <w:vAlign w:val="center"/>
          </w:tcPr>
          <w:p w14:paraId="1BB0C798" w14:textId="77777777" w:rsidR="00DF7EE9" w:rsidRPr="00100ABD" w:rsidRDefault="00DF7EE9" w:rsidP="00DF421F">
            <w:pPr>
              <w:pStyle w:val="Texto"/>
              <w:spacing w:before="40" w:after="40" w:line="236" w:lineRule="exact"/>
              <w:ind w:firstLine="0"/>
              <w:rPr>
                <w:sz w:val="16"/>
                <w:szCs w:val="18"/>
              </w:rPr>
            </w:pPr>
          </w:p>
        </w:tc>
      </w:tr>
      <w:tr w:rsidR="00DF7EE9" w:rsidRPr="00100ABD" w14:paraId="73C92518" w14:textId="77777777" w:rsidTr="00DF421F">
        <w:trPr>
          <w:trHeight w:val="20"/>
        </w:trPr>
        <w:tc>
          <w:tcPr>
            <w:tcW w:w="5000" w:type="pct"/>
            <w:gridSpan w:val="4"/>
            <w:shd w:val="clear" w:color="auto" w:fill="auto"/>
            <w:noWrap/>
            <w:vAlign w:val="bottom"/>
          </w:tcPr>
          <w:p w14:paraId="77CC4D94" w14:textId="77777777" w:rsidR="00DF7EE9" w:rsidRPr="00100ABD" w:rsidRDefault="00DF7EE9" w:rsidP="00DF421F">
            <w:pPr>
              <w:pStyle w:val="Texto"/>
              <w:spacing w:before="40" w:after="40" w:line="236" w:lineRule="exact"/>
              <w:ind w:firstLine="0"/>
              <w:jc w:val="right"/>
              <w:rPr>
                <w:sz w:val="16"/>
                <w:szCs w:val="18"/>
              </w:rPr>
            </w:pPr>
            <w:r w:rsidRPr="00100ABD">
              <w:rPr>
                <w:sz w:val="16"/>
                <w:szCs w:val="18"/>
              </w:rPr>
              <w:lastRenderedPageBreak/>
              <w:t> </w:t>
            </w:r>
          </w:p>
        </w:tc>
      </w:tr>
      <w:tr w:rsidR="00DF7EE9" w:rsidRPr="00100ABD" w14:paraId="0064E93E" w14:textId="77777777" w:rsidTr="00DF421F">
        <w:trPr>
          <w:trHeight w:val="20"/>
        </w:trPr>
        <w:tc>
          <w:tcPr>
            <w:tcW w:w="941" w:type="pct"/>
            <w:shd w:val="clear" w:color="auto" w:fill="auto"/>
            <w:noWrap/>
            <w:vAlign w:val="bottom"/>
          </w:tcPr>
          <w:p w14:paraId="06A0ED27" w14:textId="77777777" w:rsidR="00DF7EE9" w:rsidRPr="00100ABD" w:rsidRDefault="00DF7EE9" w:rsidP="00DF421F">
            <w:pPr>
              <w:pStyle w:val="Texto"/>
              <w:spacing w:before="40" w:after="40" w:line="236" w:lineRule="exact"/>
              <w:ind w:firstLine="0"/>
              <w:jc w:val="left"/>
              <w:rPr>
                <w:b/>
                <w:bCs/>
                <w:sz w:val="16"/>
                <w:szCs w:val="18"/>
              </w:rPr>
            </w:pPr>
            <w:r w:rsidRPr="00100ABD">
              <w:rPr>
                <w:b/>
                <w:bCs/>
                <w:sz w:val="16"/>
                <w:szCs w:val="18"/>
              </w:rPr>
              <w:t>0505</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66B6A624" w14:textId="77777777" w:rsidR="00DF7EE9" w:rsidRPr="00100ABD" w:rsidRDefault="00DF7EE9" w:rsidP="00DF421F">
            <w:pPr>
              <w:pStyle w:val="Texto"/>
              <w:spacing w:before="40" w:after="40" w:line="236"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08109D08" w14:textId="77777777" w:rsidR="00DF7EE9" w:rsidRPr="00100ABD" w:rsidRDefault="00DF7EE9" w:rsidP="00DF421F">
            <w:pPr>
              <w:pStyle w:val="Texto"/>
              <w:spacing w:before="40" w:after="40" w:line="236" w:lineRule="exact"/>
              <w:ind w:firstLine="0"/>
              <w:rPr>
                <w:sz w:val="16"/>
                <w:szCs w:val="18"/>
              </w:rPr>
            </w:pPr>
            <w:r w:rsidRPr="00100ABD">
              <w:rPr>
                <w:b/>
                <w:sz w:val="16"/>
                <w:szCs w:val="18"/>
              </w:rPr>
              <w:t>Únicamente:</w:t>
            </w:r>
            <w:r w:rsidRPr="00100ABD">
              <w:rPr>
                <w:sz w:val="16"/>
                <w:szCs w:val="18"/>
              </w:rPr>
              <w:t xml:space="preserve"> Las especies las especies listadas en los Apéndices CITES y aquellas de vida silvestre.</w:t>
            </w:r>
          </w:p>
        </w:tc>
      </w:tr>
      <w:tr w:rsidR="00DF7EE9" w:rsidRPr="00100ABD" w14:paraId="3EEF169E" w14:textId="77777777" w:rsidTr="00DF421F">
        <w:trPr>
          <w:trHeight w:val="20"/>
        </w:trPr>
        <w:tc>
          <w:tcPr>
            <w:tcW w:w="941" w:type="pct"/>
            <w:shd w:val="clear" w:color="auto" w:fill="auto"/>
            <w:noWrap/>
            <w:vAlign w:val="bottom"/>
          </w:tcPr>
          <w:p w14:paraId="3A549EE1" w14:textId="77777777" w:rsidR="00DF7EE9" w:rsidRPr="00100ABD" w:rsidRDefault="00DF7EE9" w:rsidP="00DF421F">
            <w:pPr>
              <w:pStyle w:val="Texto"/>
              <w:spacing w:before="40" w:after="40" w:line="23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B5FEFC9" w14:textId="77777777" w:rsidR="00DF7EE9" w:rsidRPr="00100ABD" w:rsidRDefault="00DF7EE9" w:rsidP="00DF421F">
            <w:pPr>
              <w:pStyle w:val="Texto"/>
              <w:spacing w:before="40" w:after="40" w:line="236" w:lineRule="exact"/>
              <w:ind w:firstLine="0"/>
              <w:rPr>
                <w:sz w:val="16"/>
                <w:szCs w:val="18"/>
              </w:rPr>
            </w:pPr>
            <w:r w:rsidRPr="00100ABD">
              <w:rPr>
                <w:sz w:val="16"/>
                <w:szCs w:val="18"/>
              </w:rPr>
              <w:t>Los demás.</w:t>
            </w:r>
          </w:p>
        </w:tc>
        <w:tc>
          <w:tcPr>
            <w:tcW w:w="2030" w:type="pct"/>
            <w:vMerge/>
            <w:vAlign w:val="center"/>
          </w:tcPr>
          <w:p w14:paraId="0A7ED647" w14:textId="77777777" w:rsidR="00DF7EE9" w:rsidRPr="00100ABD" w:rsidRDefault="00DF7EE9" w:rsidP="00DF421F">
            <w:pPr>
              <w:pStyle w:val="Texto"/>
              <w:spacing w:before="40" w:after="40" w:line="236" w:lineRule="exact"/>
              <w:ind w:firstLine="0"/>
              <w:rPr>
                <w:sz w:val="16"/>
                <w:szCs w:val="18"/>
              </w:rPr>
            </w:pPr>
          </w:p>
        </w:tc>
      </w:tr>
      <w:tr w:rsidR="00DF7EE9" w:rsidRPr="00100ABD" w14:paraId="3AAEA315" w14:textId="77777777" w:rsidTr="00DF421F">
        <w:trPr>
          <w:trHeight w:val="20"/>
        </w:trPr>
        <w:tc>
          <w:tcPr>
            <w:tcW w:w="5000" w:type="pct"/>
            <w:gridSpan w:val="4"/>
            <w:shd w:val="clear" w:color="auto" w:fill="auto"/>
            <w:noWrap/>
            <w:vAlign w:val="bottom"/>
          </w:tcPr>
          <w:p w14:paraId="75438768" w14:textId="77777777" w:rsidR="00DF7EE9" w:rsidRPr="00100ABD" w:rsidRDefault="00DF7EE9" w:rsidP="00DF421F">
            <w:pPr>
              <w:pStyle w:val="Texto"/>
              <w:spacing w:before="40" w:after="40" w:line="236" w:lineRule="exact"/>
              <w:ind w:firstLine="0"/>
              <w:jc w:val="right"/>
              <w:rPr>
                <w:sz w:val="16"/>
                <w:szCs w:val="18"/>
              </w:rPr>
            </w:pPr>
            <w:r w:rsidRPr="00100ABD">
              <w:rPr>
                <w:sz w:val="16"/>
                <w:szCs w:val="18"/>
              </w:rPr>
              <w:t> </w:t>
            </w:r>
          </w:p>
        </w:tc>
      </w:tr>
      <w:tr w:rsidR="00DF7EE9" w:rsidRPr="00100ABD" w14:paraId="460EFF0B" w14:textId="77777777" w:rsidTr="00DF421F">
        <w:trPr>
          <w:trHeight w:val="20"/>
        </w:trPr>
        <w:tc>
          <w:tcPr>
            <w:tcW w:w="941" w:type="pct"/>
            <w:shd w:val="clear" w:color="auto" w:fill="auto"/>
            <w:noWrap/>
            <w:vAlign w:val="bottom"/>
          </w:tcPr>
          <w:p w14:paraId="58B331AC" w14:textId="77777777" w:rsidR="00DF7EE9" w:rsidRPr="00100ABD" w:rsidRDefault="00DF7EE9" w:rsidP="00DF421F">
            <w:pPr>
              <w:pStyle w:val="Texto"/>
              <w:spacing w:before="40" w:after="40" w:line="236" w:lineRule="exact"/>
              <w:ind w:firstLine="0"/>
              <w:jc w:val="left"/>
              <w:rPr>
                <w:b/>
                <w:bCs/>
                <w:sz w:val="16"/>
                <w:szCs w:val="18"/>
              </w:rPr>
            </w:pPr>
            <w:r w:rsidRPr="00100ABD">
              <w:rPr>
                <w:b/>
                <w:bCs/>
                <w:sz w:val="16"/>
                <w:szCs w:val="18"/>
              </w:rPr>
              <w:t>0507</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6D85738A" w14:textId="77777777" w:rsidR="00DF7EE9" w:rsidRPr="00100ABD" w:rsidRDefault="00DF7EE9" w:rsidP="00DF421F">
            <w:pPr>
              <w:pStyle w:val="Texto"/>
              <w:spacing w:before="40" w:after="40" w:line="236" w:lineRule="exact"/>
              <w:ind w:firstLine="0"/>
              <w:rPr>
                <w:b/>
                <w:bCs/>
                <w:sz w:val="16"/>
                <w:szCs w:val="18"/>
              </w:rPr>
            </w:pPr>
            <w:r w:rsidRPr="00100ABD">
              <w:rPr>
                <w:b/>
                <w:bCs/>
                <w:sz w:val="16"/>
                <w:szCs w:val="18"/>
              </w:rPr>
              <w:t>Marfil; polvo y desperdicios de marfil.</w:t>
            </w:r>
          </w:p>
        </w:tc>
        <w:tc>
          <w:tcPr>
            <w:tcW w:w="2030" w:type="pct"/>
            <w:vMerge w:val="restart"/>
            <w:shd w:val="clear" w:color="auto" w:fill="auto"/>
            <w:vAlign w:val="center"/>
          </w:tcPr>
          <w:p w14:paraId="33AE7017" w14:textId="77777777" w:rsidR="00DF7EE9" w:rsidRPr="00100ABD" w:rsidRDefault="00DF7EE9" w:rsidP="00DF421F">
            <w:pPr>
              <w:pStyle w:val="Texto"/>
              <w:spacing w:before="40" w:after="40" w:line="236" w:lineRule="exact"/>
              <w:ind w:firstLine="0"/>
              <w:rPr>
                <w:sz w:val="16"/>
                <w:szCs w:val="18"/>
              </w:rPr>
            </w:pPr>
            <w:r w:rsidRPr="00100ABD">
              <w:rPr>
                <w:sz w:val="16"/>
                <w:szCs w:val="18"/>
              </w:rPr>
              <w:t> </w:t>
            </w:r>
          </w:p>
        </w:tc>
      </w:tr>
      <w:tr w:rsidR="00DF7EE9" w:rsidRPr="00100ABD" w14:paraId="2528498B" w14:textId="77777777" w:rsidTr="00DF421F">
        <w:trPr>
          <w:trHeight w:val="20"/>
        </w:trPr>
        <w:tc>
          <w:tcPr>
            <w:tcW w:w="941" w:type="pct"/>
            <w:shd w:val="clear" w:color="auto" w:fill="auto"/>
            <w:noWrap/>
            <w:vAlign w:val="bottom"/>
          </w:tcPr>
          <w:p w14:paraId="485B16EC" w14:textId="77777777" w:rsidR="00DF7EE9" w:rsidRPr="00100ABD" w:rsidRDefault="00DF7EE9" w:rsidP="00DF421F">
            <w:pPr>
              <w:pStyle w:val="Texto"/>
              <w:spacing w:before="40" w:after="40" w:line="23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98B31FA" w14:textId="77777777" w:rsidR="00DF7EE9" w:rsidRPr="00100ABD" w:rsidRDefault="00DF7EE9" w:rsidP="00DF421F">
            <w:pPr>
              <w:pStyle w:val="Texto"/>
              <w:spacing w:before="40" w:after="40" w:line="236" w:lineRule="exact"/>
              <w:ind w:firstLine="0"/>
              <w:rPr>
                <w:sz w:val="16"/>
                <w:szCs w:val="18"/>
              </w:rPr>
            </w:pPr>
            <w:r w:rsidRPr="00100ABD">
              <w:rPr>
                <w:sz w:val="16"/>
                <w:szCs w:val="18"/>
              </w:rPr>
              <w:t>Marfil; polvo y desperdicios de marfil.</w:t>
            </w:r>
          </w:p>
        </w:tc>
        <w:tc>
          <w:tcPr>
            <w:tcW w:w="2030" w:type="pct"/>
            <w:vMerge/>
            <w:vAlign w:val="center"/>
          </w:tcPr>
          <w:p w14:paraId="1C092049" w14:textId="77777777" w:rsidR="00DF7EE9" w:rsidRPr="00100ABD" w:rsidRDefault="00DF7EE9" w:rsidP="00DF421F">
            <w:pPr>
              <w:pStyle w:val="Texto"/>
              <w:spacing w:before="40" w:after="40" w:line="236" w:lineRule="exact"/>
              <w:ind w:firstLine="0"/>
              <w:rPr>
                <w:sz w:val="16"/>
                <w:szCs w:val="18"/>
              </w:rPr>
            </w:pPr>
          </w:p>
        </w:tc>
      </w:tr>
      <w:tr w:rsidR="00DF7EE9" w:rsidRPr="00100ABD" w14:paraId="5340CEFF" w14:textId="77777777" w:rsidTr="00DF421F">
        <w:trPr>
          <w:trHeight w:val="20"/>
        </w:trPr>
        <w:tc>
          <w:tcPr>
            <w:tcW w:w="5000" w:type="pct"/>
            <w:gridSpan w:val="4"/>
            <w:shd w:val="clear" w:color="auto" w:fill="auto"/>
            <w:noWrap/>
            <w:vAlign w:val="bottom"/>
          </w:tcPr>
          <w:p w14:paraId="159A15BE" w14:textId="77777777" w:rsidR="00DF7EE9" w:rsidRPr="00100ABD" w:rsidRDefault="00DF7EE9" w:rsidP="00DF421F">
            <w:pPr>
              <w:pStyle w:val="Texto"/>
              <w:spacing w:before="40" w:after="40" w:line="236" w:lineRule="exact"/>
              <w:ind w:firstLine="0"/>
              <w:jc w:val="right"/>
              <w:rPr>
                <w:sz w:val="16"/>
                <w:szCs w:val="18"/>
              </w:rPr>
            </w:pPr>
            <w:r w:rsidRPr="00100ABD">
              <w:rPr>
                <w:sz w:val="16"/>
                <w:szCs w:val="18"/>
              </w:rPr>
              <w:t> </w:t>
            </w:r>
          </w:p>
        </w:tc>
      </w:tr>
      <w:tr w:rsidR="00DF7EE9" w:rsidRPr="00100ABD" w14:paraId="1F7E4787" w14:textId="77777777" w:rsidTr="00DF421F">
        <w:trPr>
          <w:trHeight w:val="20"/>
        </w:trPr>
        <w:tc>
          <w:tcPr>
            <w:tcW w:w="941" w:type="pct"/>
            <w:shd w:val="clear" w:color="auto" w:fill="auto"/>
            <w:noWrap/>
            <w:vAlign w:val="bottom"/>
          </w:tcPr>
          <w:p w14:paraId="7851F695" w14:textId="77777777" w:rsidR="00DF7EE9" w:rsidRPr="00100ABD" w:rsidRDefault="00DF7EE9" w:rsidP="00DF421F">
            <w:pPr>
              <w:pStyle w:val="Texto"/>
              <w:spacing w:before="40" w:after="40" w:line="236" w:lineRule="exact"/>
              <w:ind w:firstLine="0"/>
              <w:jc w:val="left"/>
              <w:rPr>
                <w:b/>
                <w:bCs/>
                <w:sz w:val="16"/>
                <w:szCs w:val="18"/>
              </w:rPr>
            </w:pPr>
            <w:r w:rsidRPr="00100ABD">
              <w:rPr>
                <w:b/>
                <w:bCs/>
                <w:sz w:val="16"/>
                <w:szCs w:val="18"/>
              </w:rPr>
              <w:t>0507</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7B6DAC2F" w14:textId="77777777" w:rsidR="00DF7EE9" w:rsidRPr="00100ABD" w:rsidRDefault="00DF7EE9" w:rsidP="00DF421F">
            <w:pPr>
              <w:pStyle w:val="Texto"/>
              <w:spacing w:before="40" w:after="40" w:line="236"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973833B" w14:textId="77777777" w:rsidR="00DF7EE9" w:rsidRPr="00100ABD" w:rsidRDefault="00DF7EE9" w:rsidP="00DF421F">
            <w:pPr>
              <w:pStyle w:val="Texto"/>
              <w:spacing w:before="40" w:after="40" w:line="236" w:lineRule="exact"/>
              <w:ind w:firstLine="0"/>
              <w:rPr>
                <w:sz w:val="16"/>
                <w:szCs w:val="18"/>
              </w:rPr>
            </w:pPr>
            <w:r w:rsidRPr="00100ABD">
              <w:rPr>
                <w:b/>
                <w:sz w:val="16"/>
                <w:szCs w:val="18"/>
              </w:rPr>
              <w:t>Únicamente:</w:t>
            </w:r>
            <w:r w:rsidRPr="00100ABD">
              <w:rPr>
                <w:sz w:val="16"/>
                <w:szCs w:val="18"/>
              </w:rPr>
              <w:t xml:space="preserve"> Las especies listadas en los Apéndices CITES </w:t>
            </w:r>
            <w:r w:rsidRPr="00100ABD">
              <w:rPr>
                <w:sz w:val="16"/>
                <w:szCs w:val="18"/>
                <w:lang w:val="es-MX"/>
              </w:rPr>
              <w:t>y aquellas de vida silvestre.</w:t>
            </w:r>
          </w:p>
        </w:tc>
      </w:tr>
      <w:tr w:rsidR="00DF7EE9" w:rsidRPr="00100ABD" w14:paraId="1EF91029" w14:textId="77777777" w:rsidTr="00DF421F">
        <w:trPr>
          <w:trHeight w:val="20"/>
        </w:trPr>
        <w:tc>
          <w:tcPr>
            <w:tcW w:w="941" w:type="pct"/>
            <w:shd w:val="clear" w:color="auto" w:fill="auto"/>
            <w:noWrap/>
            <w:vAlign w:val="bottom"/>
          </w:tcPr>
          <w:p w14:paraId="4A8AB865" w14:textId="77777777" w:rsidR="00DF7EE9" w:rsidRPr="00100ABD" w:rsidRDefault="00DF7EE9" w:rsidP="00DF421F">
            <w:pPr>
              <w:pStyle w:val="Texto"/>
              <w:spacing w:before="40" w:after="40" w:line="23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6D0D6EE" w14:textId="77777777" w:rsidR="00DF7EE9" w:rsidRPr="00100ABD" w:rsidRDefault="00DF7EE9" w:rsidP="00DF421F">
            <w:pPr>
              <w:pStyle w:val="Texto"/>
              <w:spacing w:before="40" w:after="40" w:line="236" w:lineRule="exact"/>
              <w:ind w:firstLine="0"/>
              <w:rPr>
                <w:sz w:val="16"/>
                <w:szCs w:val="18"/>
              </w:rPr>
            </w:pPr>
            <w:r w:rsidRPr="00100ABD">
              <w:rPr>
                <w:sz w:val="16"/>
                <w:szCs w:val="18"/>
              </w:rPr>
              <w:t>Los demás.</w:t>
            </w:r>
          </w:p>
        </w:tc>
        <w:tc>
          <w:tcPr>
            <w:tcW w:w="2030" w:type="pct"/>
            <w:vMerge/>
            <w:vAlign w:val="center"/>
          </w:tcPr>
          <w:p w14:paraId="54D232F0" w14:textId="77777777" w:rsidR="00DF7EE9" w:rsidRPr="00100ABD" w:rsidRDefault="00DF7EE9" w:rsidP="00DF421F">
            <w:pPr>
              <w:pStyle w:val="Texto"/>
              <w:spacing w:before="40" w:after="40" w:line="236" w:lineRule="exact"/>
              <w:ind w:firstLine="0"/>
              <w:rPr>
                <w:sz w:val="16"/>
                <w:szCs w:val="18"/>
              </w:rPr>
            </w:pPr>
          </w:p>
        </w:tc>
      </w:tr>
      <w:tr w:rsidR="00DF7EE9" w:rsidRPr="00100ABD" w14:paraId="5F6F7589" w14:textId="77777777" w:rsidTr="00DF421F">
        <w:trPr>
          <w:trHeight w:val="20"/>
        </w:trPr>
        <w:tc>
          <w:tcPr>
            <w:tcW w:w="5000" w:type="pct"/>
            <w:gridSpan w:val="4"/>
            <w:shd w:val="clear" w:color="auto" w:fill="auto"/>
            <w:noWrap/>
            <w:vAlign w:val="bottom"/>
          </w:tcPr>
          <w:p w14:paraId="53EDA8BE" w14:textId="77777777" w:rsidR="00DF7EE9" w:rsidRPr="00100ABD" w:rsidRDefault="00DF7EE9" w:rsidP="00DF421F">
            <w:pPr>
              <w:pStyle w:val="Texto"/>
              <w:spacing w:before="40" w:after="40" w:line="236" w:lineRule="exact"/>
              <w:ind w:firstLine="0"/>
              <w:jc w:val="right"/>
              <w:rPr>
                <w:sz w:val="16"/>
                <w:szCs w:val="18"/>
              </w:rPr>
            </w:pPr>
            <w:r w:rsidRPr="00100ABD">
              <w:rPr>
                <w:sz w:val="16"/>
                <w:szCs w:val="18"/>
              </w:rPr>
              <w:t> </w:t>
            </w:r>
          </w:p>
        </w:tc>
      </w:tr>
      <w:tr w:rsidR="00DF7EE9" w:rsidRPr="00100ABD" w14:paraId="1197E77D" w14:textId="77777777" w:rsidTr="00DF421F">
        <w:trPr>
          <w:trHeight w:val="20"/>
        </w:trPr>
        <w:tc>
          <w:tcPr>
            <w:tcW w:w="941" w:type="pct"/>
            <w:shd w:val="clear" w:color="auto" w:fill="auto"/>
            <w:noWrap/>
            <w:vAlign w:val="bottom"/>
          </w:tcPr>
          <w:p w14:paraId="51FCF3EB" w14:textId="77777777" w:rsidR="00DF7EE9" w:rsidRPr="00100ABD" w:rsidRDefault="00DF7EE9" w:rsidP="00DF421F">
            <w:pPr>
              <w:pStyle w:val="Texto"/>
              <w:spacing w:before="40" w:after="40" w:line="228" w:lineRule="exact"/>
              <w:ind w:firstLine="0"/>
              <w:jc w:val="left"/>
              <w:rPr>
                <w:b/>
                <w:bCs/>
                <w:sz w:val="16"/>
                <w:szCs w:val="18"/>
              </w:rPr>
            </w:pPr>
            <w:r w:rsidRPr="00100ABD">
              <w:rPr>
                <w:b/>
                <w:bCs/>
                <w:sz w:val="16"/>
                <w:szCs w:val="18"/>
              </w:rPr>
              <w:t>0508</w:t>
            </w:r>
            <w:r>
              <w:rPr>
                <w:b/>
                <w:bCs/>
                <w:sz w:val="16"/>
                <w:szCs w:val="18"/>
              </w:rPr>
              <w:t>.</w:t>
            </w:r>
            <w:r w:rsidRPr="00100ABD">
              <w:rPr>
                <w:b/>
                <w:bCs/>
                <w:sz w:val="16"/>
                <w:szCs w:val="18"/>
              </w:rPr>
              <w:t>00</w:t>
            </w:r>
            <w:r>
              <w:rPr>
                <w:b/>
                <w:bCs/>
                <w:sz w:val="16"/>
                <w:szCs w:val="18"/>
              </w:rPr>
              <w:t>.</w:t>
            </w:r>
            <w:r w:rsidRPr="00100ABD">
              <w:rPr>
                <w:b/>
                <w:bCs/>
                <w:sz w:val="16"/>
                <w:szCs w:val="18"/>
              </w:rPr>
              <w:t>02</w:t>
            </w:r>
          </w:p>
        </w:tc>
        <w:tc>
          <w:tcPr>
            <w:tcW w:w="2029" w:type="pct"/>
            <w:gridSpan w:val="2"/>
            <w:shd w:val="clear" w:color="auto" w:fill="auto"/>
            <w:noWrap/>
            <w:vAlign w:val="center"/>
          </w:tcPr>
          <w:p w14:paraId="70264E78" w14:textId="77777777" w:rsidR="00DF7EE9" w:rsidRPr="00100ABD" w:rsidRDefault="00DF7EE9" w:rsidP="00DF421F">
            <w:pPr>
              <w:pStyle w:val="Texto"/>
              <w:spacing w:before="40" w:after="40" w:line="228" w:lineRule="exact"/>
              <w:ind w:firstLine="0"/>
              <w:rPr>
                <w:b/>
                <w:bCs/>
                <w:sz w:val="16"/>
                <w:szCs w:val="18"/>
              </w:rPr>
            </w:pPr>
            <w:r w:rsidRPr="00100ABD">
              <w:rPr>
                <w:b/>
                <w:bCs/>
                <w:sz w:val="16"/>
                <w:szCs w:val="18"/>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2030" w:type="pct"/>
            <w:vMerge w:val="restart"/>
            <w:shd w:val="clear" w:color="auto" w:fill="auto"/>
            <w:vAlign w:val="center"/>
          </w:tcPr>
          <w:p w14:paraId="089D321B" w14:textId="77777777" w:rsidR="00DF7EE9" w:rsidRPr="00100ABD" w:rsidRDefault="00DF7EE9" w:rsidP="00DF421F">
            <w:pPr>
              <w:pStyle w:val="Texto"/>
              <w:spacing w:before="40" w:after="40" w:line="228" w:lineRule="exact"/>
              <w:ind w:firstLine="0"/>
              <w:rPr>
                <w:sz w:val="16"/>
                <w:szCs w:val="18"/>
              </w:rPr>
            </w:pPr>
            <w:r w:rsidRPr="00100ABD">
              <w:rPr>
                <w:b/>
                <w:sz w:val="16"/>
                <w:szCs w:val="18"/>
              </w:rPr>
              <w:t>Únicamente</w:t>
            </w:r>
            <w:r w:rsidRPr="00100ABD">
              <w:rPr>
                <w:sz w:val="16"/>
                <w:szCs w:val="18"/>
              </w:rPr>
              <w:t>: Los productos y subproductos derivados de las especies listadas en los Apéndices CITES o en la Norma Oficial Mexicana NOM-059-SEMARNAT-2010.</w:t>
            </w:r>
          </w:p>
        </w:tc>
      </w:tr>
      <w:tr w:rsidR="00DF7EE9" w:rsidRPr="00100ABD" w14:paraId="22C1F171" w14:textId="77777777" w:rsidTr="00DF421F">
        <w:trPr>
          <w:trHeight w:val="20"/>
        </w:trPr>
        <w:tc>
          <w:tcPr>
            <w:tcW w:w="941" w:type="pct"/>
            <w:shd w:val="clear" w:color="auto" w:fill="auto"/>
            <w:noWrap/>
            <w:vAlign w:val="bottom"/>
          </w:tcPr>
          <w:p w14:paraId="0B986A4C" w14:textId="77777777" w:rsidR="00DF7EE9" w:rsidRPr="00100ABD" w:rsidRDefault="00DF7EE9" w:rsidP="00DF421F">
            <w:pPr>
              <w:pStyle w:val="Texto"/>
              <w:spacing w:before="40" w:after="40" w:line="228"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132AED0" w14:textId="77777777" w:rsidR="00DF7EE9" w:rsidRPr="00100ABD" w:rsidRDefault="00DF7EE9" w:rsidP="00DF421F">
            <w:pPr>
              <w:pStyle w:val="Texto"/>
              <w:spacing w:before="40" w:after="40" w:line="228" w:lineRule="exact"/>
              <w:ind w:firstLine="0"/>
              <w:rPr>
                <w:sz w:val="16"/>
                <w:szCs w:val="18"/>
              </w:rPr>
            </w:pPr>
            <w:r w:rsidRPr="00100ABD">
              <w:rPr>
                <w:sz w:val="16"/>
                <w:szCs w:val="18"/>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2030" w:type="pct"/>
            <w:vMerge/>
            <w:vAlign w:val="center"/>
          </w:tcPr>
          <w:p w14:paraId="40694D29" w14:textId="77777777" w:rsidR="00DF7EE9" w:rsidRPr="00100ABD" w:rsidRDefault="00DF7EE9" w:rsidP="00DF421F">
            <w:pPr>
              <w:pStyle w:val="Texto"/>
              <w:spacing w:before="40" w:after="40" w:line="228" w:lineRule="exact"/>
              <w:ind w:firstLine="0"/>
              <w:rPr>
                <w:sz w:val="16"/>
                <w:szCs w:val="18"/>
              </w:rPr>
            </w:pPr>
          </w:p>
        </w:tc>
      </w:tr>
      <w:tr w:rsidR="00DF7EE9" w:rsidRPr="00100ABD" w14:paraId="262F1CAB" w14:textId="77777777" w:rsidTr="00DF421F">
        <w:trPr>
          <w:trHeight w:val="20"/>
        </w:trPr>
        <w:tc>
          <w:tcPr>
            <w:tcW w:w="5000" w:type="pct"/>
            <w:gridSpan w:val="4"/>
            <w:shd w:val="clear" w:color="auto" w:fill="auto"/>
            <w:noWrap/>
            <w:vAlign w:val="bottom"/>
          </w:tcPr>
          <w:p w14:paraId="055843D6"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4BECCC80" w14:textId="77777777" w:rsidTr="00DF421F">
        <w:trPr>
          <w:trHeight w:val="20"/>
        </w:trPr>
        <w:tc>
          <w:tcPr>
            <w:tcW w:w="941" w:type="pct"/>
            <w:shd w:val="clear" w:color="auto" w:fill="auto"/>
            <w:noWrap/>
            <w:vAlign w:val="bottom"/>
          </w:tcPr>
          <w:p w14:paraId="786BA13D"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t>0510</w:t>
            </w:r>
            <w:r>
              <w:rPr>
                <w:b/>
                <w:bCs/>
                <w:sz w:val="16"/>
                <w:szCs w:val="18"/>
              </w:rPr>
              <w:t>.</w:t>
            </w:r>
            <w:r w:rsidRPr="00100ABD">
              <w:rPr>
                <w:b/>
                <w:bCs/>
                <w:sz w:val="16"/>
                <w:szCs w:val="18"/>
              </w:rPr>
              <w:t>00</w:t>
            </w:r>
            <w:r>
              <w:rPr>
                <w:b/>
                <w:bCs/>
                <w:sz w:val="16"/>
                <w:szCs w:val="18"/>
              </w:rPr>
              <w:t>.</w:t>
            </w:r>
            <w:r w:rsidRPr="00100ABD">
              <w:rPr>
                <w:b/>
                <w:bCs/>
                <w:sz w:val="16"/>
                <w:szCs w:val="18"/>
              </w:rPr>
              <w:t>04</w:t>
            </w:r>
          </w:p>
        </w:tc>
        <w:tc>
          <w:tcPr>
            <w:tcW w:w="2029" w:type="pct"/>
            <w:gridSpan w:val="2"/>
            <w:shd w:val="clear" w:color="auto" w:fill="auto"/>
            <w:noWrap/>
            <w:vAlign w:val="center"/>
          </w:tcPr>
          <w:p w14:paraId="54158830"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2030" w:type="pct"/>
            <w:vMerge w:val="restart"/>
            <w:shd w:val="clear" w:color="auto" w:fill="auto"/>
            <w:vAlign w:val="center"/>
          </w:tcPr>
          <w:p w14:paraId="591669FC" w14:textId="77777777" w:rsidR="00DF7EE9" w:rsidRPr="00100ABD" w:rsidRDefault="00DF7EE9" w:rsidP="00DF421F">
            <w:pPr>
              <w:pStyle w:val="Texto"/>
              <w:spacing w:before="40" w:after="40" w:line="214"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23866957" w14:textId="77777777" w:rsidTr="00DF421F">
        <w:trPr>
          <w:trHeight w:val="20"/>
        </w:trPr>
        <w:tc>
          <w:tcPr>
            <w:tcW w:w="941" w:type="pct"/>
            <w:shd w:val="clear" w:color="auto" w:fill="auto"/>
            <w:noWrap/>
            <w:vAlign w:val="bottom"/>
          </w:tcPr>
          <w:p w14:paraId="566E302D"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C3B1AD8" w14:textId="77777777" w:rsidR="00DF7EE9" w:rsidRPr="00100ABD" w:rsidRDefault="00DF7EE9" w:rsidP="00DF421F">
            <w:pPr>
              <w:pStyle w:val="Texto"/>
              <w:spacing w:before="40" w:after="40" w:line="214" w:lineRule="exact"/>
              <w:ind w:firstLine="0"/>
              <w:rPr>
                <w:sz w:val="16"/>
                <w:szCs w:val="18"/>
              </w:rPr>
            </w:pPr>
            <w:r w:rsidRPr="00100ABD">
              <w:rPr>
                <w:sz w:val="16"/>
                <w:szCs w:val="18"/>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2030" w:type="pct"/>
            <w:vMerge/>
            <w:vAlign w:val="center"/>
          </w:tcPr>
          <w:p w14:paraId="6281AAE8" w14:textId="77777777" w:rsidR="00DF7EE9" w:rsidRPr="00100ABD" w:rsidRDefault="00DF7EE9" w:rsidP="00DF421F">
            <w:pPr>
              <w:pStyle w:val="Texto"/>
              <w:spacing w:before="40" w:after="40" w:line="214" w:lineRule="exact"/>
              <w:ind w:firstLine="0"/>
              <w:rPr>
                <w:sz w:val="16"/>
                <w:szCs w:val="18"/>
              </w:rPr>
            </w:pPr>
          </w:p>
        </w:tc>
      </w:tr>
      <w:tr w:rsidR="00DF7EE9" w:rsidRPr="00100ABD" w14:paraId="3D42C8C4" w14:textId="77777777" w:rsidTr="00DF421F">
        <w:trPr>
          <w:trHeight w:val="20"/>
        </w:trPr>
        <w:tc>
          <w:tcPr>
            <w:tcW w:w="5000" w:type="pct"/>
            <w:gridSpan w:val="4"/>
            <w:shd w:val="clear" w:color="auto" w:fill="auto"/>
            <w:noWrap/>
            <w:vAlign w:val="bottom"/>
          </w:tcPr>
          <w:p w14:paraId="7683E706"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 </w:t>
            </w:r>
          </w:p>
        </w:tc>
      </w:tr>
      <w:tr w:rsidR="00DF7EE9" w:rsidRPr="00100ABD" w14:paraId="191EEE46" w14:textId="77777777" w:rsidTr="00DF421F">
        <w:trPr>
          <w:trHeight w:val="20"/>
        </w:trPr>
        <w:tc>
          <w:tcPr>
            <w:tcW w:w="941" w:type="pct"/>
            <w:shd w:val="clear" w:color="auto" w:fill="auto"/>
            <w:noWrap/>
            <w:vAlign w:val="bottom"/>
          </w:tcPr>
          <w:p w14:paraId="461CDD25"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t>0511</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5C5CBB64"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6C8DDB32" w14:textId="77777777" w:rsidR="00DF7EE9" w:rsidRPr="00100ABD" w:rsidRDefault="00DF7EE9" w:rsidP="00DF421F">
            <w:pPr>
              <w:pStyle w:val="Texto"/>
              <w:spacing w:before="40" w:after="40" w:line="214" w:lineRule="exact"/>
              <w:ind w:firstLine="0"/>
              <w:rPr>
                <w:sz w:val="16"/>
                <w:szCs w:val="18"/>
              </w:rPr>
            </w:pPr>
            <w:r w:rsidRPr="00100ABD">
              <w:rPr>
                <w:b/>
                <w:bCs/>
                <w:sz w:val="16"/>
                <w:szCs w:val="18"/>
              </w:rPr>
              <w:t xml:space="preserve">Únicamente: </w:t>
            </w:r>
            <w:r w:rsidRPr="00100ABD">
              <w:rPr>
                <w:bCs/>
                <w:sz w:val="16"/>
                <w:szCs w:val="18"/>
              </w:rPr>
              <w:t>Las especies listadas en los Apéndices CITES y aquellas de vida silvestre.</w:t>
            </w:r>
          </w:p>
        </w:tc>
      </w:tr>
      <w:tr w:rsidR="00DF7EE9" w:rsidRPr="00100ABD" w14:paraId="0D11E84F" w14:textId="77777777" w:rsidTr="00DF421F">
        <w:trPr>
          <w:trHeight w:val="20"/>
        </w:trPr>
        <w:tc>
          <w:tcPr>
            <w:tcW w:w="941" w:type="pct"/>
            <w:shd w:val="clear" w:color="auto" w:fill="auto"/>
            <w:noWrap/>
            <w:vAlign w:val="bottom"/>
          </w:tcPr>
          <w:p w14:paraId="52A7B67D"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0710C90F" w14:textId="77777777" w:rsidR="00DF7EE9" w:rsidRPr="00100ABD" w:rsidRDefault="00DF7EE9" w:rsidP="00DF421F">
            <w:pPr>
              <w:pStyle w:val="Texto"/>
              <w:spacing w:before="40" w:after="40" w:line="214" w:lineRule="exact"/>
              <w:ind w:firstLine="0"/>
              <w:rPr>
                <w:sz w:val="16"/>
                <w:szCs w:val="18"/>
              </w:rPr>
            </w:pPr>
            <w:r w:rsidRPr="00100ABD">
              <w:rPr>
                <w:sz w:val="16"/>
                <w:szCs w:val="18"/>
              </w:rPr>
              <w:t>Los demás.</w:t>
            </w:r>
          </w:p>
        </w:tc>
        <w:tc>
          <w:tcPr>
            <w:tcW w:w="2030" w:type="pct"/>
            <w:vMerge/>
            <w:vAlign w:val="center"/>
          </w:tcPr>
          <w:p w14:paraId="29FDEA4A" w14:textId="77777777" w:rsidR="00DF7EE9" w:rsidRPr="00100ABD" w:rsidRDefault="00DF7EE9" w:rsidP="00DF421F">
            <w:pPr>
              <w:pStyle w:val="Texto"/>
              <w:spacing w:before="40" w:after="40" w:line="214" w:lineRule="exact"/>
              <w:ind w:firstLine="0"/>
              <w:rPr>
                <w:sz w:val="16"/>
                <w:szCs w:val="18"/>
              </w:rPr>
            </w:pPr>
          </w:p>
        </w:tc>
      </w:tr>
      <w:tr w:rsidR="00DF7EE9" w:rsidRPr="00100ABD" w14:paraId="2DEA3654" w14:textId="77777777" w:rsidTr="00DF421F">
        <w:trPr>
          <w:trHeight w:val="20"/>
        </w:trPr>
        <w:tc>
          <w:tcPr>
            <w:tcW w:w="5000" w:type="pct"/>
            <w:gridSpan w:val="4"/>
            <w:shd w:val="clear" w:color="auto" w:fill="auto"/>
            <w:noWrap/>
            <w:vAlign w:val="bottom"/>
          </w:tcPr>
          <w:p w14:paraId="0309E6DC"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 </w:t>
            </w:r>
          </w:p>
        </w:tc>
      </w:tr>
      <w:tr w:rsidR="00DF7EE9" w:rsidRPr="00100ABD" w14:paraId="7813B36C" w14:textId="77777777" w:rsidTr="00DF421F">
        <w:trPr>
          <w:trHeight w:val="20"/>
        </w:trPr>
        <w:tc>
          <w:tcPr>
            <w:tcW w:w="941" w:type="pct"/>
            <w:shd w:val="clear" w:color="auto" w:fill="auto"/>
            <w:noWrap/>
            <w:vAlign w:val="bottom"/>
          </w:tcPr>
          <w:p w14:paraId="0D32F509" w14:textId="77777777" w:rsidR="00DF7EE9" w:rsidRPr="00100ABD" w:rsidRDefault="00DF7EE9" w:rsidP="00DF421F">
            <w:pPr>
              <w:pStyle w:val="Texto"/>
              <w:spacing w:before="40" w:after="40" w:line="218" w:lineRule="exact"/>
              <w:ind w:firstLine="0"/>
              <w:jc w:val="left"/>
              <w:rPr>
                <w:b/>
                <w:bCs/>
                <w:sz w:val="16"/>
                <w:szCs w:val="18"/>
              </w:rPr>
            </w:pPr>
            <w:r w:rsidRPr="00100ABD">
              <w:rPr>
                <w:b/>
                <w:bCs/>
                <w:sz w:val="16"/>
                <w:szCs w:val="18"/>
              </w:rPr>
              <w:t>0604</w:t>
            </w:r>
            <w:r>
              <w:rPr>
                <w:b/>
                <w:bCs/>
                <w:sz w:val="16"/>
                <w:szCs w:val="18"/>
              </w:rPr>
              <w:t>.</w:t>
            </w:r>
            <w:r w:rsidRPr="00100ABD">
              <w:rPr>
                <w:b/>
                <w:bCs/>
                <w:sz w:val="16"/>
                <w:szCs w:val="18"/>
              </w:rPr>
              <w:t>20</w:t>
            </w:r>
            <w:r>
              <w:rPr>
                <w:b/>
                <w:bCs/>
                <w:sz w:val="16"/>
                <w:szCs w:val="18"/>
              </w:rPr>
              <w:t>.</w:t>
            </w:r>
            <w:r w:rsidRPr="00100ABD">
              <w:rPr>
                <w:b/>
                <w:bCs/>
                <w:sz w:val="16"/>
                <w:szCs w:val="18"/>
              </w:rPr>
              <w:t>99</w:t>
            </w:r>
          </w:p>
        </w:tc>
        <w:tc>
          <w:tcPr>
            <w:tcW w:w="2029" w:type="pct"/>
            <w:gridSpan w:val="2"/>
            <w:shd w:val="clear" w:color="auto" w:fill="auto"/>
            <w:noWrap/>
            <w:vAlign w:val="center"/>
          </w:tcPr>
          <w:p w14:paraId="76EF0D71" w14:textId="77777777" w:rsidR="00DF7EE9" w:rsidRPr="00100ABD" w:rsidRDefault="00DF7EE9" w:rsidP="00DF421F">
            <w:pPr>
              <w:pStyle w:val="Texto"/>
              <w:spacing w:before="40" w:after="40" w:line="21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BE3AA93" w14:textId="77777777" w:rsidR="00DF7EE9" w:rsidRPr="00100ABD" w:rsidRDefault="00DF7EE9" w:rsidP="00DF421F">
            <w:pPr>
              <w:pStyle w:val="Texto"/>
              <w:spacing w:before="40" w:after="40" w:line="218"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5A0D11CC" w14:textId="77777777" w:rsidTr="00DF421F">
        <w:trPr>
          <w:trHeight w:val="20"/>
        </w:trPr>
        <w:tc>
          <w:tcPr>
            <w:tcW w:w="941" w:type="pct"/>
            <w:shd w:val="clear" w:color="auto" w:fill="auto"/>
            <w:noWrap/>
            <w:vAlign w:val="bottom"/>
          </w:tcPr>
          <w:p w14:paraId="26D73743"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96FD717" w14:textId="77777777" w:rsidR="00DF7EE9" w:rsidRPr="00100ABD" w:rsidRDefault="00DF7EE9" w:rsidP="00DF421F">
            <w:pPr>
              <w:pStyle w:val="Texto"/>
              <w:spacing w:before="40" w:after="40" w:line="218" w:lineRule="exact"/>
              <w:ind w:firstLine="0"/>
              <w:rPr>
                <w:sz w:val="16"/>
                <w:szCs w:val="18"/>
              </w:rPr>
            </w:pPr>
            <w:r w:rsidRPr="00100ABD">
              <w:rPr>
                <w:sz w:val="16"/>
                <w:szCs w:val="18"/>
              </w:rPr>
              <w:t>Follajes u hojas.</w:t>
            </w:r>
          </w:p>
        </w:tc>
        <w:tc>
          <w:tcPr>
            <w:tcW w:w="2030" w:type="pct"/>
            <w:vMerge/>
            <w:vAlign w:val="center"/>
          </w:tcPr>
          <w:p w14:paraId="429B475A" w14:textId="77777777" w:rsidR="00DF7EE9" w:rsidRPr="00100ABD" w:rsidRDefault="00DF7EE9" w:rsidP="00DF421F">
            <w:pPr>
              <w:pStyle w:val="Texto"/>
              <w:spacing w:before="40" w:after="40" w:line="218" w:lineRule="exact"/>
              <w:ind w:firstLine="0"/>
              <w:rPr>
                <w:sz w:val="16"/>
                <w:szCs w:val="18"/>
              </w:rPr>
            </w:pPr>
          </w:p>
        </w:tc>
      </w:tr>
      <w:tr w:rsidR="00DF7EE9" w:rsidRPr="00100ABD" w14:paraId="4B3A2335" w14:textId="77777777" w:rsidTr="00DF421F">
        <w:trPr>
          <w:trHeight w:val="20"/>
        </w:trPr>
        <w:tc>
          <w:tcPr>
            <w:tcW w:w="941" w:type="pct"/>
            <w:shd w:val="clear" w:color="auto" w:fill="auto"/>
            <w:noWrap/>
            <w:vAlign w:val="bottom"/>
          </w:tcPr>
          <w:p w14:paraId="4270B19A"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785A2966" w14:textId="77777777" w:rsidR="00DF7EE9" w:rsidRPr="00100ABD" w:rsidRDefault="00DF7EE9" w:rsidP="00DF421F">
            <w:pPr>
              <w:pStyle w:val="Texto"/>
              <w:spacing w:before="40" w:after="40" w:line="218" w:lineRule="exact"/>
              <w:ind w:firstLine="0"/>
              <w:rPr>
                <w:sz w:val="16"/>
                <w:szCs w:val="18"/>
              </w:rPr>
            </w:pPr>
            <w:r w:rsidRPr="00100ABD">
              <w:rPr>
                <w:sz w:val="16"/>
                <w:szCs w:val="18"/>
              </w:rPr>
              <w:t>Los demás.</w:t>
            </w:r>
          </w:p>
        </w:tc>
        <w:tc>
          <w:tcPr>
            <w:tcW w:w="2030" w:type="pct"/>
            <w:vMerge/>
            <w:vAlign w:val="center"/>
          </w:tcPr>
          <w:p w14:paraId="35F320B2" w14:textId="77777777" w:rsidR="00DF7EE9" w:rsidRPr="00100ABD" w:rsidRDefault="00DF7EE9" w:rsidP="00DF421F">
            <w:pPr>
              <w:pStyle w:val="Texto"/>
              <w:spacing w:before="40" w:after="40" w:line="218" w:lineRule="exact"/>
              <w:ind w:firstLine="0"/>
              <w:rPr>
                <w:sz w:val="16"/>
                <w:szCs w:val="18"/>
              </w:rPr>
            </w:pPr>
          </w:p>
        </w:tc>
      </w:tr>
      <w:tr w:rsidR="00DF7EE9" w:rsidRPr="00100ABD" w14:paraId="200ED1F9" w14:textId="77777777" w:rsidTr="00DF421F">
        <w:trPr>
          <w:trHeight w:val="20"/>
        </w:trPr>
        <w:tc>
          <w:tcPr>
            <w:tcW w:w="5000" w:type="pct"/>
            <w:gridSpan w:val="4"/>
            <w:shd w:val="clear" w:color="auto" w:fill="auto"/>
            <w:noWrap/>
            <w:vAlign w:val="bottom"/>
          </w:tcPr>
          <w:p w14:paraId="10657A3B"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lastRenderedPageBreak/>
              <w:t> </w:t>
            </w:r>
          </w:p>
        </w:tc>
      </w:tr>
      <w:tr w:rsidR="00DF7EE9" w:rsidRPr="00100ABD" w14:paraId="694073FE" w14:textId="77777777" w:rsidTr="00DF421F">
        <w:trPr>
          <w:trHeight w:val="20"/>
        </w:trPr>
        <w:tc>
          <w:tcPr>
            <w:tcW w:w="941" w:type="pct"/>
            <w:shd w:val="clear" w:color="auto" w:fill="auto"/>
            <w:noWrap/>
            <w:vAlign w:val="bottom"/>
          </w:tcPr>
          <w:p w14:paraId="7399FB32" w14:textId="77777777" w:rsidR="00DF7EE9" w:rsidRPr="00100ABD" w:rsidRDefault="00DF7EE9" w:rsidP="00DF421F">
            <w:pPr>
              <w:pStyle w:val="Texto"/>
              <w:spacing w:before="40" w:after="40" w:line="218" w:lineRule="exact"/>
              <w:ind w:firstLine="0"/>
              <w:jc w:val="left"/>
              <w:rPr>
                <w:b/>
                <w:bCs/>
                <w:sz w:val="16"/>
                <w:szCs w:val="18"/>
              </w:rPr>
            </w:pPr>
            <w:r w:rsidRPr="00100ABD">
              <w:rPr>
                <w:b/>
                <w:bCs/>
                <w:sz w:val="16"/>
                <w:szCs w:val="18"/>
              </w:rPr>
              <w:t>0604</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7546A0C7" w14:textId="77777777" w:rsidR="00DF7EE9" w:rsidRPr="00100ABD" w:rsidRDefault="00DF7EE9" w:rsidP="00DF421F">
            <w:pPr>
              <w:pStyle w:val="Texto"/>
              <w:spacing w:before="40" w:after="40" w:line="21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192D6A0" w14:textId="77777777" w:rsidR="00DF7EE9" w:rsidRPr="00100ABD" w:rsidRDefault="00DF7EE9" w:rsidP="00DF421F">
            <w:pPr>
              <w:pStyle w:val="Texto"/>
              <w:spacing w:before="40" w:after="40" w:line="218"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0FD556C1" w14:textId="77777777" w:rsidTr="00DF421F">
        <w:trPr>
          <w:trHeight w:val="20"/>
        </w:trPr>
        <w:tc>
          <w:tcPr>
            <w:tcW w:w="941" w:type="pct"/>
            <w:shd w:val="clear" w:color="auto" w:fill="auto"/>
            <w:noWrap/>
            <w:vAlign w:val="bottom"/>
          </w:tcPr>
          <w:p w14:paraId="68AEB621"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118E0E8C" w14:textId="77777777" w:rsidR="00DF7EE9" w:rsidRPr="00100ABD" w:rsidRDefault="00DF7EE9" w:rsidP="00DF421F">
            <w:pPr>
              <w:pStyle w:val="Texto"/>
              <w:spacing w:before="40" w:after="40" w:line="218" w:lineRule="exact"/>
              <w:ind w:firstLine="0"/>
              <w:rPr>
                <w:sz w:val="16"/>
                <w:szCs w:val="18"/>
              </w:rPr>
            </w:pPr>
            <w:r w:rsidRPr="00100ABD">
              <w:rPr>
                <w:sz w:val="16"/>
                <w:szCs w:val="18"/>
              </w:rPr>
              <w:t>Follajes u hojas.</w:t>
            </w:r>
          </w:p>
        </w:tc>
        <w:tc>
          <w:tcPr>
            <w:tcW w:w="2030" w:type="pct"/>
            <w:vMerge/>
            <w:vAlign w:val="center"/>
          </w:tcPr>
          <w:p w14:paraId="11D0BC52" w14:textId="77777777" w:rsidR="00DF7EE9" w:rsidRPr="00100ABD" w:rsidRDefault="00DF7EE9" w:rsidP="00DF421F">
            <w:pPr>
              <w:pStyle w:val="Texto"/>
              <w:spacing w:before="40" w:after="40" w:line="218" w:lineRule="exact"/>
              <w:ind w:firstLine="0"/>
              <w:rPr>
                <w:sz w:val="16"/>
                <w:szCs w:val="18"/>
              </w:rPr>
            </w:pPr>
          </w:p>
        </w:tc>
      </w:tr>
      <w:tr w:rsidR="00DF7EE9" w:rsidRPr="00100ABD" w14:paraId="3186E9A2" w14:textId="77777777" w:rsidTr="00DF421F">
        <w:trPr>
          <w:trHeight w:val="20"/>
        </w:trPr>
        <w:tc>
          <w:tcPr>
            <w:tcW w:w="941" w:type="pct"/>
            <w:shd w:val="clear" w:color="auto" w:fill="auto"/>
            <w:noWrap/>
            <w:vAlign w:val="bottom"/>
          </w:tcPr>
          <w:p w14:paraId="066DF01A"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42A0BB95" w14:textId="77777777" w:rsidR="00DF7EE9" w:rsidRPr="00100ABD" w:rsidRDefault="00DF7EE9" w:rsidP="00DF421F">
            <w:pPr>
              <w:pStyle w:val="Texto"/>
              <w:spacing w:before="40" w:after="40" w:line="218" w:lineRule="exact"/>
              <w:ind w:firstLine="0"/>
              <w:rPr>
                <w:sz w:val="16"/>
                <w:szCs w:val="18"/>
              </w:rPr>
            </w:pPr>
            <w:r w:rsidRPr="00100ABD">
              <w:rPr>
                <w:sz w:val="16"/>
                <w:szCs w:val="18"/>
              </w:rPr>
              <w:t>Los demás.</w:t>
            </w:r>
          </w:p>
        </w:tc>
        <w:tc>
          <w:tcPr>
            <w:tcW w:w="2030" w:type="pct"/>
            <w:vMerge/>
            <w:vAlign w:val="center"/>
          </w:tcPr>
          <w:p w14:paraId="2B492E6E" w14:textId="77777777" w:rsidR="00DF7EE9" w:rsidRPr="00100ABD" w:rsidRDefault="00DF7EE9" w:rsidP="00DF421F">
            <w:pPr>
              <w:pStyle w:val="Texto"/>
              <w:spacing w:before="40" w:after="40" w:line="218" w:lineRule="exact"/>
              <w:ind w:firstLine="0"/>
              <w:rPr>
                <w:sz w:val="16"/>
                <w:szCs w:val="18"/>
              </w:rPr>
            </w:pPr>
          </w:p>
        </w:tc>
      </w:tr>
      <w:tr w:rsidR="00DF7EE9" w:rsidRPr="00100ABD" w14:paraId="4E198BB0" w14:textId="77777777" w:rsidTr="00DF421F">
        <w:trPr>
          <w:trHeight w:val="20"/>
        </w:trPr>
        <w:tc>
          <w:tcPr>
            <w:tcW w:w="5000" w:type="pct"/>
            <w:gridSpan w:val="4"/>
            <w:shd w:val="clear" w:color="auto" w:fill="auto"/>
            <w:noWrap/>
            <w:vAlign w:val="bottom"/>
          </w:tcPr>
          <w:p w14:paraId="1FBDC41F"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 </w:t>
            </w:r>
          </w:p>
        </w:tc>
      </w:tr>
      <w:tr w:rsidR="00DF7EE9" w:rsidRPr="00100ABD" w14:paraId="7C2478D4" w14:textId="77777777" w:rsidTr="00DF421F">
        <w:trPr>
          <w:trHeight w:val="20"/>
        </w:trPr>
        <w:tc>
          <w:tcPr>
            <w:tcW w:w="941" w:type="pct"/>
            <w:shd w:val="clear" w:color="auto" w:fill="auto"/>
            <w:noWrap/>
            <w:vAlign w:val="center"/>
          </w:tcPr>
          <w:p w14:paraId="4510C224" w14:textId="77777777" w:rsidR="00DF7EE9" w:rsidRPr="00100ABD" w:rsidRDefault="00DF7EE9" w:rsidP="00DF421F">
            <w:pPr>
              <w:pStyle w:val="Texto"/>
              <w:spacing w:before="40" w:after="40" w:line="218" w:lineRule="exact"/>
              <w:ind w:firstLine="0"/>
              <w:jc w:val="left"/>
              <w:rPr>
                <w:b/>
                <w:bCs/>
                <w:sz w:val="16"/>
                <w:szCs w:val="18"/>
              </w:rPr>
            </w:pPr>
            <w:r w:rsidRPr="00100ABD">
              <w:rPr>
                <w:b/>
                <w:bCs/>
                <w:sz w:val="16"/>
                <w:szCs w:val="18"/>
              </w:rPr>
              <w:t>0709</w:t>
            </w:r>
            <w:r>
              <w:rPr>
                <w:b/>
                <w:bCs/>
                <w:sz w:val="16"/>
                <w:szCs w:val="18"/>
              </w:rPr>
              <w:t>.</w:t>
            </w:r>
            <w:r w:rsidRPr="00100ABD">
              <w:rPr>
                <w:b/>
                <w:bCs/>
                <w:sz w:val="16"/>
                <w:szCs w:val="18"/>
              </w:rPr>
              <w:t>52</w:t>
            </w:r>
            <w:r>
              <w:rPr>
                <w:b/>
                <w:bCs/>
                <w:sz w:val="16"/>
                <w:szCs w:val="18"/>
              </w:rPr>
              <w:t>.</w:t>
            </w:r>
            <w:r w:rsidRPr="00100ABD">
              <w:rPr>
                <w:b/>
                <w:bCs/>
                <w:sz w:val="16"/>
                <w:szCs w:val="18"/>
              </w:rPr>
              <w:t>01</w:t>
            </w:r>
          </w:p>
        </w:tc>
        <w:tc>
          <w:tcPr>
            <w:tcW w:w="2029" w:type="pct"/>
            <w:gridSpan w:val="2"/>
            <w:shd w:val="clear" w:color="auto" w:fill="auto"/>
            <w:noWrap/>
            <w:vAlign w:val="center"/>
          </w:tcPr>
          <w:p w14:paraId="2EF4CBCD" w14:textId="77777777" w:rsidR="00DF7EE9" w:rsidRPr="00100ABD" w:rsidRDefault="00DF7EE9" w:rsidP="00DF421F">
            <w:pPr>
              <w:pStyle w:val="Texto"/>
              <w:spacing w:before="40" w:after="40" w:line="218" w:lineRule="exact"/>
              <w:ind w:firstLine="0"/>
              <w:rPr>
                <w:b/>
                <w:bCs/>
                <w:sz w:val="16"/>
                <w:szCs w:val="18"/>
              </w:rPr>
            </w:pPr>
            <w:r w:rsidRPr="00100ABD">
              <w:rPr>
                <w:b/>
                <w:bCs/>
                <w:sz w:val="16"/>
                <w:szCs w:val="18"/>
              </w:rPr>
              <w:t xml:space="preserve">Hongos del género </w:t>
            </w:r>
            <w:r w:rsidRPr="00100ABD">
              <w:rPr>
                <w:b/>
                <w:bCs/>
                <w:i/>
                <w:sz w:val="16"/>
                <w:szCs w:val="18"/>
              </w:rPr>
              <w:t>Boletus</w:t>
            </w:r>
            <w:r w:rsidRPr="00100ABD">
              <w:rPr>
                <w:b/>
                <w:bCs/>
                <w:sz w:val="16"/>
                <w:szCs w:val="18"/>
              </w:rPr>
              <w:t>.</w:t>
            </w:r>
          </w:p>
        </w:tc>
        <w:tc>
          <w:tcPr>
            <w:tcW w:w="2030" w:type="pct"/>
            <w:vMerge w:val="restart"/>
            <w:shd w:val="clear" w:color="auto" w:fill="auto"/>
            <w:vAlign w:val="center"/>
          </w:tcPr>
          <w:p w14:paraId="003B4075" w14:textId="77777777" w:rsidR="00DF7EE9" w:rsidRPr="00100ABD" w:rsidRDefault="00DF7EE9" w:rsidP="00DF421F">
            <w:pPr>
              <w:pStyle w:val="Texto"/>
              <w:spacing w:before="40" w:after="40" w:line="218" w:lineRule="exact"/>
              <w:ind w:firstLine="0"/>
              <w:rPr>
                <w:b/>
                <w:sz w:val="16"/>
                <w:szCs w:val="18"/>
              </w:rPr>
            </w:pPr>
            <w:r w:rsidRPr="00100ABD">
              <w:rPr>
                <w:b/>
                <w:sz w:val="16"/>
                <w:szCs w:val="18"/>
              </w:rPr>
              <w:t xml:space="preserve">Únicamente: </w:t>
            </w:r>
            <w:r w:rsidRPr="00100ABD">
              <w:rPr>
                <w:sz w:val="16"/>
                <w:szCs w:val="18"/>
              </w:rPr>
              <w:t>Las especies listadas en los Apéndices CITES o en la Norma Oficial Mexicana NOM-59-SEMARNAT-2010.</w:t>
            </w:r>
          </w:p>
        </w:tc>
      </w:tr>
      <w:tr w:rsidR="00DF7EE9" w:rsidRPr="00100ABD" w14:paraId="4B4B9920" w14:textId="77777777" w:rsidTr="00DF421F">
        <w:trPr>
          <w:trHeight w:val="20"/>
        </w:trPr>
        <w:tc>
          <w:tcPr>
            <w:tcW w:w="941" w:type="pct"/>
            <w:shd w:val="clear" w:color="auto" w:fill="auto"/>
            <w:noWrap/>
            <w:vAlign w:val="center"/>
          </w:tcPr>
          <w:p w14:paraId="1E3C634A" w14:textId="77777777" w:rsidR="00DF7EE9" w:rsidRPr="00100ABD" w:rsidRDefault="00DF7EE9" w:rsidP="00DF421F">
            <w:pPr>
              <w:pStyle w:val="Texto"/>
              <w:spacing w:before="40" w:after="40" w:line="218"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0DB9E2EE" w14:textId="77777777" w:rsidR="00DF7EE9" w:rsidRPr="00100ABD" w:rsidRDefault="00DF7EE9" w:rsidP="00DF421F">
            <w:pPr>
              <w:pStyle w:val="Texto"/>
              <w:spacing w:before="40" w:after="40" w:line="218" w:lineRule="exact"/>
              <w:ind w:firstLine="0"/>
              <w:rPr>
                <w:bCs/>
                <w:sz w:val="16"/>
                <w:szCs w:val="18"/>
              </w:rPr>
            </w:pPr>
            <w:r w:rsidRPr="00100ABD">
              <w:rPr>
                <w:bCs/>
                <w:sz w:val="16"/>
                <w:szCs w:val="18"/>
              </w:rPr>
              <w:t xml:space="preserve">Hongos del género </w:t>
            </w:r>
            <w:r w:rsidRPr="00100ABD">
              <w:rPr>
                <w:bCs/>
                <w:i/>
                <w:sz w:val="16"/>
                <w:szCs w:val="18"/>
              </w:rPr>
              <w:t>Boletus</w:t>
            </w:r>
            <w:r w:rsidRPr="00100ABD">
              <w:rPr>
                <w:bCs/>
                <w:sz w:val="16"/>
                <w:szCs w:val="18"/>
              </w:rPr>
              <w:t>.</w:t>
            </w:r>
          </w:p>
        </w:tc>
        <w:tc>
          <w:tcPr>
            <w:tcW w:w="2030" w:type="pct"/>
            <w:vMerge/>
            <w:shd w:val="clear" w:color="auto" w:fill="auto"/>
            <w:vAlign w:val="center"/>
          </w:tcPr>
          <w:p w14:paraId="2F437E28" w14:textId="77777777" w:rsidR="00DF7EE9" w:rsidRPr="00100ABD" w:rsidRDefault="00DF7EE9" w:rsidP="00DF421F">
            <w:pPr>
              <w:pStyle w:val="Texto"/>
              <w:spacing w:before="40" w:after="40" w:line="218" w:lineRule="exact"/>
              <w:ind w:firstLine="0"/>
              <w:rPr>
                <w:b/>
                <w:sz w:val="16"/>
                <w:szCs w:val="18"/>
              </w:rPr>
            </w:pPr>
          </w:p>
        </w:tc>
      </w:tr>
      <w:tr w:rsidR="00DF7EE9" w:rsidRPr="00100ABD" w14:paraId="24C0141F" w14:textId="77777777" w:rsidTr="00DF421F">
        <w:trPr>
          <w:trHeight w:val="20"/>
        </w:trPr>
        <w:tc>
          <w:tcPr>
            <w:tcW w:w="5000" w:type="pct"/>
            <w:gridSpan w:val="4"/>
            <w:shd w:val="clear" w:color="auto" w:fill="auto"/>
            <w:noWrap/>
            <w:vAlign w:val="center"/>
          </w:tcPr>
          <w:p w14:paraId="2E3E3D3D" w14:textId="77777777" w:rsidR="00DF7EE9" w:rsidRPr="00100ABD" w:rsidRDefault="00DF7EE9" w:rsidP="00DF421F">
            <w:pPr>
              <w:pStyle w:val="Texto"/>
              <w:spacing w:before="40" w:after="40" w:line="214" w:lineRule="exact"/>
              <w:ind w:firstLine="0"/>
              <w:jc w:val="right"/>
              <w:rPr>
                <w:b/>
                <w:sz w:val="16"/>
                <w:szCs w:val="18"/>
              </w:rPr>
            </w:pPr>
          </w:p>
        </w:tc>
      </w:tr>
      <w:tr w:rsidR="00DF7EE9" w:rsidRPr="00100ABD" w14:paraId="4A940495" w14:textId="77777777" w:rsidTr="00DF421F">
        <w:trPr>
          <w:trHeight w:val="20"/>
        </w:trPr>
        <w:tc>
          <w:tcPr>
            <w:tcW w:w="941" w:type="pct"/>
            <w:shd w:val="clear" w:color="auto" w:fill="auto"/>
            <w:noWrap/>
            <w:vAlign w:val="center"/>
          </w:tcPr>
          <w:p w14:paraId="77D09D42"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t>0709</w:t>
            </w:r>
            <w:r>
              <w:rPr>
                <w:b/>
                <w:bCs/>
                <w:sz w:val="16"/>
                <w:szCs w:val="18"/>
              </w:rPr>
              <w:t>.</w:t>
            </w:r>
            <w:r w:rsidRPr="00100ABD">
              <w:rPr>
                <w:b/>
                <w:bCs/>
                <w:sz w:val="16"/>
                <w:szCs w:val="18"/>
              </w:rPr>
              <w:t>53</w:t>
            </w:r>
            <w:r>
              <w:rPr>
                <w:b/>
                <w:bCs/>
                <w:sz w:val="16"/>
                <w:szCs w:val="18"/>
              </w:rPr>
              <w:t>.</w:t>
            </w:r>
            <w:r w:rsidRPr="00100ABD">
              <w:rPr>
                <w:b/>
                <w:bCs/>
                <w:sz w:val="16"/>
                <w:szCs w:val="18"/>
              </w:rPr>
              <w:t>01</w:t>
            </w:r>
          </w:p>
        </w:tc>
        <w:tc>
          <w:tcPr>
            <w:tcW w:w="2029" w:type="pct"/>
            <w:gridSpan w:val="2"/>
            <w:shd w:val="clear" w:color="auto" w:fill="auto"/>
            <w:noWrap/>
            <w:vAlign w:val="center"/>
          </w:tcPr>
          <w:p w14:paraId="192DEF6E"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 xml:space="preserve">Hongos del género </w:t>
            </w:r>
            <w:r w:rsidRPr="00100ABD">
              <w:rPr>
                <w:b/>
                <w:bCs/>
                <w:i/>
                <w:sz w:val="16"/>
                <w:szCs w:val="18"/>
              </w:rPr>
              <w:t>Cantharellus</w:t>
            </w:r>
            <w:r w:rsidRPr="00100ABD">
              <w:rPr>
                <w:b/>
                <w:bCs/>
                <w:sz w:val="16"/>
                <w:szCs w:val="18"/>
              </w:rPr>
              <w:t>.</w:t>
            </w:r>
          </w:p>
        </w:tc>
        <w:tc>
          <w:tcPr>
            <w:tcW w:w="2030" w:type="pct"/>
            <w:vMerge w:val="restart"/>
            <w:shd w:val="clear" w:color="auto" w:fill="auto"/>
            <w:vAlign w:val="center"/>
          </w:tcPr>
          <w:p w14:paraId="12470B95" w14:textId="77777777" w:rsidR="00DF7EE9" w:rsidRPr="00100ABD" w:rsidRDefault="00DF7EE9" w:rsidP="00DF421F">
            <w:pPr>
              <w:pStyle w:val="Texto"/>
              <w:spacing w:before="40" w:after="40" w:line="214" w:lineRule="exact"/>
              <w:ind w:firstLine="0"/>
              <w:rPr>
                <w:b/>
                <w:sz w:val="16"/>
                <w:szCs w:val="18"/>
              </w:rPr>
            </w:pPr>
            <w:r w:rsidRPr="00100ABD">
              <w:rPr>
                <w:b/>
                <w:sz w:val="16"/>
                <w:szCs w:val="18"/>
              </w:rPr>
              <w:t xml:space="preserve">Únicamente: </w:t>
            </w:r>
            <w:r w:rsidRPr="00100ABD">
              <w:rPr>
                <w:sz w:val="16"/>
                <w:szCs w:val="18"/>
              </w:rPr>
              <w:t>Las especies listadas en los Apéndices CITES o en la Norma Oficial Mexicana NOM-59-SEMARNAT-2010.</w:t>
            </w:r>
          </w:p>
        </w:tc>
      </w:tr>
      <w:tr w:rsidR="00DF7EE9" w:rsidRPr="00100ABD" w14:paraId="07BF5948" w14:textId="77777777" w:rsidTr="00DF421F">
        <w:trPr>
          <w:trHeight w:val="20"/>
        </w:trPr>
        <w:tc>
          <w:tcPr>
            <w:tcW w:w="941" w:type="pct"/>
            <w:shd w:val="clear" w:color="auto" w:fill="auto"/>
            <w:noWrap/>
            <w:vAlign w:val="center"/>
          </w:tcPr>
          <w:p w14:paraId="2B809D79" w14:textId="77777777" w:rsidR="00DF7EE9" w:rsidRPr="00100ABD" w:rsidRDefault="00DF7EE9" w:rsidP="00DF421F">
            <w:pPr>
              <w:pStyle w:val="Texto"/>
              <w:spacing w:before="40" w:after="40" w:line="214"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00260088" w14:textId="77777777" w:rsidR="00DF7EE9" w:rsidRPr="00100ABD" w:rsidRDefault="00DF7EE9" w:rsidP="00DF421F">
            <w:pPr>
              <w:pStyle w:val="Texto"/>
              <w:spacing w:before="40" w:after="40" w:line="214" w:lineRule="exact"/>
              <w:ind w:firstLine="0"/>
              <w:rPr>
                <w:bCs/>
                <w:sz w:val="16"/>
                <w:szCs w:val="18"/>
              </w:rPr>
            </w:pPr>
            <w:r w:rsidRPr="00100ABD">
              <w:rPr>
                <w:bCs/>
                <w:sz w:val="16"/>
                <w:szCs w:val="18"/>
              </w:rPr>
              <w:t xml:space="preserve">Hongos del género </w:t>
            </w:r>
            <w:r w:rsidRPr="00100ABD">
              <w:rPr>
                <w:bCs/>
                <w:i/>
                <w:sz w:val="16"/>
                <w:szCs w:val="18"/>
              </w:rPr>
              <w:t>Cantharellus</w:t>
            </w:r>
            <w:r w:rsidRPr="00100ABD">
              <w:rPr>
                <w:bCs/>
                <w:sz w:val="16"/>
                <w:szCs w:val="18"/>
              </w:rPr>
              <w:t>.</w:t>
            </w:r>
          </w:p>
        </w:tc>
        <w:tc>
          <w:tcPr>
            <w:tcW w:w="2030" w:type="pct"/>
            <w:vMerge/>
            <w:shd w:val="clear" w:color="auto" w:fill="auto"/>
            <w:vAlign w:val="center"/>
          </w:tcPr>
          <w:p w14:paraId="4CEEFF27" w14:textId="77777777" w:rsidR="00DF7EE9" w:rsidRPr="00100ABD" w:rsidRDefault="00DF7EE9" w:rsidP="00DF421F">
            <w:pPr>
              <w:pStyle w:val="Texto"/>
              <w:spacing w:before="40" w:after="40" w:line="214" w:lineRule="exact"/>
              <w:ind w:firstLine="0"/>
              <w:rPr>
                <w:b/>
                <w:sz w:val="16"/>
                <w:szCs w:val="18"/>
              </w:rPr>
            </w:pPr>
          </w:p>
        </w:tc>
      </w:tr>
      <w:tr w:rsidR="00DF7EE9" w:rsidRPr="00100ABD" w14:paraId="33244062" w14:textId="77777777" w:rsidTr="00DF421F">
        <w:trPr>
          <w:trHeight w:val="20"/>
        </w:trPr>
        <w:tc>
          <w:tcPr>
            <w:tcW w:w="5000" w:type="pct"/>
            <w:gridSpan w:val="4"/>
            <w:shd w:val="clear" w:color="auto" w:fill="auto"/>
            <w:noWrap/>
            <w:vAlign w:val="center"/>
          </w:tcPr>
          <w:p w14:paraId="52D0E66A" w14:textId="77777777" w:rsidR="00DF7EE9" w:rsidRPr="00100ABD" w:rsidRDefault="00DF7EE9" w:rsidP="00DF421F">
            <w:pPr>
              <w:pStyle w:val="Texto"/>
              <w:spacing w:before="40" w:after="40" w:line="214" w:lineRule="exact"/>
              <w:ind w:firstLine="0"/>
              <w:jc w:val="right"/>
              <w:rPr>
                <w:b/>
                <w:sz w:val="16"/>
                <w:szCs w:val="18"/>
              </w:rPr>
            </w:pPr>
          </w:p>
        </w:tc>
      </w:tr>
      <w:tr w:rsidR="00DF7EE9" w:rsidRPr="00100ABD" w14:paraId="58EEEC48" w14:textId="77777777" w:rsidTr="00DF421F">
        <w:trPr>
          <w:trHeight w:val="20"/>
        </w:trPr>
        <w:tc>
          <w:tcPr>
            <w:tcW w:w="941" w:type="pct"/>
            <w:shd w:val="clear" w:color="auto" w:fill="auto"/>
            <w:noWrap/>
            <w:vAlign w:val="center"/>
          </w:tcPr>
          <w:p w14:paraId="10C6BB35"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t>0709</w:t>
            </w:r>
            <w:r>
              <w:rPr>
                <w:b/>
                <w:bCs/>
                <w:sz w:val="16"/>
                <w:szCs w:val="18"/>
              </w:rPr>
              <w:t>.</w:t>
            </w:r>
            <w:r w:rsidRPr="00100ABD">
              <w:rPr>
                <w:b/>
                <w:bCs/>
                <w:sz w:val="16"/>
                <w:szCs w:val="18"/>
              </w:rPr>
              <w:t>54</w:t>
            </w:r>
            <w:r>
              <w:rPr>
                <w:b/>
                <w:bCs/>
                <w:sz w:val="16"/>
                <w:szCs w:val="18"/>
              </w:rPr>
              <w:t>.</w:t>
            </w:r>
            <w:r w:rsidRPr="00100ABD">
              <w:rPr>
                <w:b/>
                <w:bCs/>
                <w:sz w:val="16"/>
                <w:szCs w:val="18"/>
              </w:rPr>
              <w:t>01</w:t>
            </w:r>
          </w:p>
        </w:tc>
        <w:tc>
          <w:tcPr>
            <w:tcW w:w="2029" w:type="pct"/>
            <w:gridSpan w:val="2"/>
            <w:shd w:val="clear" w:color="auto" w:fill="auto"/>
            <w:noWrap/>
            <w:vAlign w:val="center"/>
          </w:tcPr>
          <w:p w14:paraId="33089E4C"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Shiitake (</w:t>
            </w:r>
            <w:r w:rsidRPr="00100ABD">
              <w:rPr>
                <w:b/>
                <w:bCs/>
                <w:i/>
                <w:sz w:val="16"/>
                <w:szCs w:val="18"/>
              </w:rPr>
              <w:t>Lentinus edodes</w:t>
            </w:r>
            <w:r w:rsidRPr="00100ABD">
              <w:rPr>
                <w:b/>
                <w:bCs/>
                <w:sz w:val="16"/>
                <w:szCs w:val="18"/>
              </w:rPr>
              <w:t>).</w:t>
            </w:r>
          </w:p>
        </w:tc>
        <w:tc>
          <w:tcPr>
            <w:tcW w:w="2030" w:type="pct"/>
            <w:vMerge w:val="restart"/>
            <w:shd w:val="clear" w:color="auto" w:fill="auto"/>
            <w:vAlign w:val="center"/>
          </w:tcPr>
          <w:p w14:paraId="6CAD8C5E" w14:textId="77777777" w:rsidR="00DF7EE9" w:rsidRPr="00100ABD" w:rsidRDefault="00DF7EE9" w:rsidP="00DF421F">
            <w:pPr>
              <w:pStyle w:val="Texto"/>
              <w:spacing w:before="40" w:after="40" w:line="214" w:lineRule="exact"/>
              <w:ind w:firstLine="0"/>
              <w:rPr>
                <w:b/>
                <w:sz w:val="16"/>
                <w:szCs w:val="18"/>
              </w:rPr>
            </w:pPr>
            <w:r w:rsidRPr="00100ABD">
              <w:rPr>
                <w:b/>
                <w:sz w:val="16"/>
                <w:szCs w:val="18"/>
              </w:rPr>
              <w:t xml:space="preserve">Únicamente: </w:t>
            </w:r>
            <w:r w:rsidRPr="00100ABD">
              <w:rPr>
                <w:sz w:val="16"/>
                <w:szCs w:val="18"/>
              </w:rPr>
              <w:t>Las especies listadas en los Apéndices CITES o en la Norma Oficial Mexicana NOM-59-SEMARNAT-2010.</w:t>
            </w:r>
          </w:p>
        </w:tc>
      </w:tr>
      <w:tr w:rsidR="00DF7EE9" w:rsidRPr="00100ABD" w14:paraId="34DEDBB1" w14:textId="77777777" w:rsidTr="00DF421F">
        <w:trPr>
          <w:trHeight w:val="20"/>
        </w:trPr>
        <w:tc>
          <w:tcPr>
            <w:tcW w:w="941" w:type="pct"/>
            <w:shd w:val="clear" w:color="auto" w:fill="auto"/>
            <w:noWrap/>
            <w:vAlign w:val="center"/>
          </w:tcPr>
          <w:p w14:paraId="60EB62FE" w14:textId="77777777" w:rsidR="00DF7EE9" w:rsidRPr="00100ABD" w:rsidRDefault="00DF7EE9" w:rsidP="00DF421F">
            <w:pPr>
              <w:pStyle w:val="Texto"/>
              <w:spacing w:before="40" w:after="40" w:line="214"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41418623" w14:textId="77777777" w:rsidR="00DF7EE9" w:rsidRPr="00100ABD" w:rsidRDefault="00DF7EE9" w:rsidP="00DF421F">
            <w:pPr>
              <w:pStyle w:val="Texto"/>
              <w:spacing w:before="40" w:after="40" w:line="214" w:lineRule="exact"/>
              <w:ind w:firstLine="0"/>
              <w:rPr>
                <w:bCs/>
                <w:sz w:val="16"/>
                <w:szCs w:val="18"/>
              </w:rPr>
            </w:pPr>
            <w:r w:rsidRPr="00100ABD">
              <w:rPr>
                <w:bCs/>
                <w:sz w:val="16"/>
                <w:szCs w:val="18"/>
              </w:rPr>
              <w:t>Shiitake (</w:t>
            </w:r>
            <w:r w:rsidRPr="00100ABD">
              <w:rPr>
                <w:bCs/>
                <w:i/>
                <w:sz w:val="16"/>
                <w:szCs w:val="18"/>
              </w:rPr>
              <w:t>Lentinus edodes</w:t>
            </w:r>
            <w:r w:rsidRPr="00100ABD">
              <w:rPr>
                <w:bCs/>
                <w:sz w:val="16"/>
                <w:szCs w:val="18"/>
              </w:rPr>
              <w:t>).</w:t>
            </w:r>
          </w:p>
        </w:tc>
        <w:tc>
          <w:tcPr>
            <w:tcW w:w="2030" w:type="pct"/>
            <w:vMerge/>
            <w:shd w:val="clear" w:color="auto" w:fill="auto"/>
            <w:vAlign w:val="center"/>
          </w:tcPr>
          <w:p w14:paraId="09C3BAB8" w14:textId="77777777" w:rsidR="00DF7EE9" w:rsidRPr="00100ABD" w:rsidRDefault="00DF7EE9" w:rsidP="00DF421F">
            <w:pPr>
              <w:pStyle w:val="Texto"/>
              <w:spacing w:before="40" w:after="40" w:line="214" w:lineRule="exact"/>
              <w:ind w:firstLine="0"/>
              <w:rPr>
                <w:b/>
                <w:sz w:val="16"/>
                <w:szCs w:val="18"/>
              </w:rPr>
            </w:pPr>
          </w:p>
        </w:tc>
      </w:tr>
      <w:tr w:rsidR="00DF7EE9" w:rsidRPr="00100ABD" w14:paraId="400F8C56" w14:textId="77777777" w:rsidTr="00DF421F">
        <w:trPr>
          <w:trHeight w:val="20"/>
        </w:trPr>
        <w:tc>
          <w:tcPr>
            <w:tcW w:w="5000" w:type="pct"/>
            <w:gridSpan w:val="4"/>
            <w:shd w:val="clear" w:color="auto" w:fill="auto"/>
            <w:noWrap/>
            <w:vAlign w:val="center"/>
          </w:tcPr>
          <w:p w14:paraId="649EEDA4" w14:textId="77777777" w:rsidR="00DF7EE9" w:rsidRPr="00100ABD" w:rsidRDefault="00DF7EE9" w:rsidP="00DF421F">
            <w:pPr>
              <w:pStyle w:val="Texto"/>
              <w:spacing w:before="40" w:after="40" w:line="214" w:lineRule="exact"/>
              <w:ind w:firstLine="0"/>
              <w:jc w:val="right"/>
              <w:rPr>
                <w:b/>
                <w:sz w:val="16"/>
                <w:szCs w:val="18"/>
              </w:rPr>
            </w:pPr>
          </w:p>
        </w:tc>
      </w:tr>
      <w:tr w:rsidR="00DF7EE9" w:rsidRPr="00100ABD" w14:paraId="42988F35" w14:textId="77777777" w:rsidTr="00DF421F">
        <w:trPr>
          <w:trHeight w:val="20"/>
        </w:trPr>
        <w:tc>
          <w:tcPr>
            <w:tcW w:w="941" w:type="pct"/>
            <w:shd w:val="clear" w:color="auto" w:fill="auto"/>
            <w:noWrap/>
            <w:vAlign w:val="center"/>
          </w:tcPr>
          <w:p w14:paraId="2F879E54" w14:textId="77777777" w:rsidR="00DF7EE9" w:rsidRPr="00100ABD" w:rsidRDefault="00DF7EE9" w:rsidP="00DF421F">
            <w:pPr>
              <w:pStyle w:val="Texto"/>
              <w:spacing w:before="40" w:after="40" w:line="206" w:lineRule="exact"/>
              <w:ind w:firstLine="0"/>
              <w:jc w:val="left"/>
              <w:rPr>
                <w:b/>
                <w:bCs/>
                <w:sz w:val="16"/>
                <w:szCs w:val="18"/>
              </w:rPr>
            </w:pPr>
            <w:r w:rsidRPr="00100ABD">
              <w:rPr>
                <w:b/>
                <w:bCs/>
                <w:sz w:val="16"/>
                <w:szCs w:val="18"/>
              </w:rPr>
              <w:t>0709</w:t>
            </w:r>
            <w:r>
              <w:rPr>
                <w:b/>
                <w:bCs/>
                <w:sz w:val="16"/>
                <w:szCs w:val="18"/>
              </w:rPr>
              <w:t>.</w:t>
            </w:r>
            <w:r w:rsidRPr="00100ABD">
              <w:rPr>
                <w:b/>
                <w:bCs/>
                <w:sz w:val="16"/>
                <w:szCs w:val="18"/>
              </w:rPr>
              <w:t>55</w:t>
            </w:r>
            <w:r>
              <w:rPr>
                <w:b/>
                <w:bCs/>
                <w:sz w:val="16"/>
                <w:szCs w:val="18"/>
              </w:rPr>
              <w:t>.</w:t>
            </w:r>
            <w:r w:rsidRPr="00100ABD">
              <w:rPr>
                <w:b/>
                <w:bCs/>
                <w:sz w:val="16"/>
                <w:szCs w:val="18"/>
              </w:rPr>
              <w:t>01</w:t>
            </w:r>
          </w:p>
        </w:tc>
        <w:tc>
          <w:tcPr>
            <w:tcW w:w="2029" w:type="pct"/>
            <w:gridSpan w:val="2"/>
            <w:shd w:val="clear" w:color="auto" w:fill="auto"/>
            <w:noWrap/>
            <w:vAlign w:val="center"/>
          </w:tcPr>
          <w:p w14:paraId="00D1C341" w14:textId="77777777" w:rsidR="00DF7EE9" w:rsidRPr="00100ABD" w:rsidRDefault="00DF7EE9" w:rsidP="00DF421F">
            <w:pPr>
              <w:pStyle w:val="Texto"/>
              <w:spacing w:before="40" w:after="40" w:line="206" w:lineRule="exact"/>
              <w:ind w:firstLine="0"/>
              <w:rPr>
                <w:b/>
                <w:bCs/>
                <w:sz w:val="16"/>
                <w:szCs w:val="18"/>
              </w:rPr>
            </w:pPr>
            <w:r w:rsidRPr="00100ABD">
              <w:rPr>
                <w:b/>
                <w:bCs/>
                <w:sz w:val="16"/>
                <w:szCs w:val="18"/>
              </w:rPr>
              <w:t>Matsutake (</w:t>
            </w:r>
            <w:r w:rsidRPr="00100ABD">
              <w:rPr>
                <w:b/>
                <w:bCs/>
                <w:i/>
                <w:sz w:val="16"/>
                <w:szCs w:val="18"/>
              </w:rPr>
              <w:t>Tricholoma matsutake, Tricholoma magnivelare, Tricholoma anatolicum, Tricholoma dulciolens, Tricholoma caligatum</w:t>
            </w:r>
            <w:r w:rsidRPr="00100ABD">
              <w:rPr>
                <w:b/>
                <w:bCs/>
                <w:sz w:val="16"/>
                <w:szCs w:val="18"/>
              </w:rPr>
              <w:t>).</w:t>
            </w:r>
          </w:p>
        </w:tc>
        <w:tc>
          <w:tcPr>
            <w:tcW w:w="2030" w:type="pct"/>
            <w:vMerge w:val="restart"/>
            <w:shd w:val="clear" w:color="auto" w:fill="auto"/>
            <w:vAlign w:val="center"/>
          </w:tcPr>
          <w:p w14:paraId="0A3C33B6" w14:textId="77777777" w:rsidR="00DF7EE9" w:rsidRPr="00100ABD" w:rsidRDefault="00DF7EE9" w:rsidP="00DF421F">
            <w:pPr>
              <w:pStyle w:val="Texto"/>
              <w:spacing w:before="40" w:after="40" w:line="206" w:lineRule="exact"/>
              <w:ind w:firstLine="0"/>
              <w:rPr>
                <w:b/>
                <w:sz w:val="16"/>
                <w:szCs w:val="18"/>
              </w:rPr>
            </w:pPr>
            <w:r w:rsidRPr="00100ABD">
              <w:rPr>
                <w:b/>
                <w:sz w:val="16"/>
                <w:szCs w:val="18"/>
              </w:rPr>
              <w:t xml:space="preserve">Únicamente: </w:t>
            </w:r>
            <w:r w:rsidRPr="00100ABD">
              <w:rPr>
                <w:sz w:val="16"/>
                <w:szCs w:val="18"/>
              </w:rPr>
              <w:t>Las especies listadas en los Apéndices CITES o en la Norma Oficial Mexicana NOM-59-SEMARNAT-2010.</w:t>
            </w:r>
          </w:p>
        </w:tc>
      </w:tr>
      <w:tr w:rsidR="00DF7EE9" w:rsidRPr="00100ABD" w14:paraId="777BCBD0" w14:textId="77777777" w:rsidTr="00DF421F">
        <w:trPr>
          <w:trHeight w:val="20"/>
        </w:trPr>
        <w:tc>
          <w:tcPr>
            <w:tcW w:w="941" w:type="pct"/>
            <w:shd w:val="clear" w:color="auto" w:fill="auto"/>
            <w:noWrap/>
            <w:vAlign w:val="center"/>
          </w:tcPr>
          <w:p w14:paraId="71BAAB2C" w14:textId="77777777" w:rsidR="00DF7EE9" w:rsidRPr="00100ABD" w:rsidRDefault="00DF7EE9" w:rsidP="00DF421F">
            <w:pPr>
              <w:pStyle w:val="Texto"/>
              <w:spacing w:before="40" w:after="40" w:line="206"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2145A116" w14:textId="77777777" w:rsidR="00DF7EE9" w:rsidRPr="00100ABD" w:rsidRDefault="00DF7EE9" w:rsidP="00DF421F">
            <w:pPr>
              <w:pStyle w:val="Texto"/>
              <w:spacing w:before="40" w:after="40" w:line="206" w:lineRule="exact"/>
              <w:ind w:firstLine="0"/>
              <w:rPr>
                <w:bCs/>
                <w:sz w:val="16"/>
                <w:szCs w:val="18"/>
              </w:rPr>
            </w:pPr>
            <w:r w:rsidRPr="00100ABD">
              <w:rPr>
                <w:bCs/>
                <w:sz w:val="16"/>
                <w:szCs w:val="18"/>
              </w:rPr>
              <w:t>Matsutake (Tricholoma matsutake, Tricholoma magnivelare, Tricholoma anatolicum, Tricholoma dulciolens, Tricholoma caligatum).</w:t>
            </w:r>
          </w:p>
        </w:tc>
        <w:tc>
          <w:tcPr>
            <w:tcW w:w="2030" w:type="pct"/>
            <w:vMerge/>
            <w:shd w:val="clear" w:color="auto" w:fill="auto"/>
            <w:vAlign w:val="center"/>
          </w:tcPr>
          <w:p w14:paraId="07418444" w14:textId="77777777" w:rsidR="00DF7EE9" w:rsidRPr="00100ABD" w:rsidRDefault="00DF7EE9" w:rsidP="00DF421F">
            <w:pPr>
              <w:pStyle w:val="Texto"/>
              <w:spacing w:before="40" w:after="40" w:line="206" w:lineRule="exact"/>
              <w:ind w:firstLine="0"/>
              <w:rPr>
                <w:b/>
                <w:sz w:val="16"/>
                <w:szCs w:val="18"/>
              </w:rPr>
            </w:pPr>
          </w:p>
        </w:tc>
      </w:tr>
      <w:tr w:rsidR="00DF7EE9" w:rsidRPr="00100ABD" w14:paraId="319AFF1C" w14:textId="77777777" w:rsidTr="00DF421F">
        <w:trPr>
          <w:trHeight w:val="20"/>
        </w:trPr>
        <w:tc>
          <w:tcPr>
            <w:tcW w:w="5000" w:type="pct"/>
            <w:gridSpan w:val="4"/>
            <w:shd w:val="clear" w:color="auto" w:fill="auto"/>
            <w:noWrap/>
            <w:vAlign w:val="bottom"/>
          </w:tcPr>
          <w:p w14:paraId="6346E3B8" w14:textId="77777777" w:rsidR="00DF7EE9" w:rsidRPr="00100ABD" w:rsidRDefault="00DF7EE9" w:rsidP="00DF421F">
            <w:pPr>
              <w:pStyle w:val="Texto"/>
              <w:spacing w:before="40" w:after="40" w:line="214" w:lineRule="exact"/>
              <w:ind w:firstLine="0"/>
              <w:jc w:val="right"/>
              <w:rPr>
                <w:b/>
                <w:sz w:val="16"/>
                <w:szCs w:val="18"/>
              </w:rPr>
            </w:pPr>
          </w:p>
        </w:tc>
      </w:tr>
      <w:tr w:rsidR="00DF7EE9" w:rsidRPr="00100ABD" w14:paraId="20B782A0" w14:textId="77777777" w:rsidTr="00DF421F">
        <w:trPr>
          <w:trHeight w:val="20"/>
        </w:trPr>
        <w:tc>
          <w:tcPr>
            <w:tcW w:w="941" w:type="pct"/>
            <w:shd w:val="clear" w:color="auto" w:fill="auto"/>
            <w:noWrap/>
            <w:vAlign w:val="bottom"/>
          </w:tcPr>
          <w:p w14:paraId="223992EA"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t>0709</w:t>
            </w:r>
            <w:r>
              <w:rPr>
                <w:b/>
                <w:bCs/>
                <w:sz w:val="16"/>
                <w:szCs w:val="18"/>
              </w:rPr>
              <w:t>.</w:t>
            </w:r>
            <w:r w:rsidRPr="00100ABD">
              <w:rPr>
                <w:b/>
                <w:bCs/>
                <w:sz w:val="16"/>
                <w:szCs w:val="18"/>
              </w:rPr>
              <w:t>56</w:t>
            </w:r>
            <w:r>
              <w:rPr>
                <w:b/>
                <w:bCs/>
                <w:sz w:val="16"/>
                <w:szCs w:val="18"/>
              </w:rPr>
              <w:t>.</w:t>
            </w:r>
            <w:r w:rsidRPr="00100ABD">
              <w:rPr>
                <w:b/>
                <w:bCs/>
                <w:sz w:val="16"/>
                <w:szCs w:val="18"/>
              </w:rPr>
              <w:t>01</w:t>
            </w:r>
          </w:p>
        </w:tc>
        <w:tc>
          <w:tcPr>
            <w:tcW w:w="2029" w:type="pct"/>
            <w:gridSpan w:val="2"/>
            <w:shd w:val="clear" w:color="auto" w:fill="auto"/>
            <w:noWrap/>
            <w:vAlign w:val="center"/>
          </w:tcPr>
          <w:p w14:paraId="15C5E843"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Trufas (</w:t>
            </w:r>
            <w:r w:rsidRPr="00100ABD">
              <w:rPr>
                <w:b/>
                <w:bCs/>
                <w:i/>
                <w:sz w:val="16"/>
                <w:szCs w:val="18"/>
              </w:rPr>
              <w:t>Tuber spp</w:t>
            </w:r>
            <w:r w:rsidRPr="00100ABD">
              <w:rPr>
                <w:b/>
                <w:bCs/>
                <w:sz w:val="16"/>
                <w:szCs w:val="18"/>
              </w:rPr>
              <w:t>.).</w:t>
            </w:r>
          </w:p>
        </w:tc>
        <w:tc>
          <w:tcPr>
            <w:tcW w:w="2030" w:type="pct"/>
            <w:vMerge w:val="restart"/>
            <w:shd w:val="clear" w:color="auto" w:fill="auto"/>
            <w:vAlign w:val="center"/>
          </w:tcPr>
          <w:p w14:paraId="646C103B" w14:textId="77777777" w:rsidR="00DF7EE9" w:rsidRPr="00100ABD" w:rsidRDefault="00DF7EE9" w:rsidP="00DF421F">
            <w:pPr>
              <w:pStyle w:val="Texto"/>
              <w:spacing w:before="40" w:after="40" w:line="214" w:lineRule="exact"/>
              <w:ind w:firstLine="0"/>
              <w:rPr>
                <w:b/>
                <w:sz w:val="16"/>
                <w:szCs w:val="18"/>
              </w:rPr>
            </w:pPr>
            <w:r w:rsidRPr="00100ABD">
              <w:rPr>
                <w:b/>
                <w:sz w:val="16"/>
                <w:szCs w:val="18"/>
              </w:rPr>
              <w:t xml:space="preserve">Únicamente: </w:t>
            </w:r>
            <w:r w:rsidRPr="00100ABD">
              <w:rPr>
                <w:sz w:val="16"/>
                <w:szCs w:val="18"/>
              </w:rPr>
              <w:t>Las especies listadas en los Apéndices CITES o en la Norma Oficial Mexicana NOM-59-SEMARNAT-2010.</w:t>
            </w:r>
          </w:p>
        </w:tc>
      </w:tr>
      <w:tr w:rsidR="00DF7EE9" w:rsidRPr="00100ABD" w14:paraId="7E37277C" w14:textId="77777777" w:rsidTr="00DF421F">
        <w:trPr>
          <w:trHeight w:val="20"/>
        </w:trPr>
        <w:tc>
          <w:tcPr>
            <w:tcW w:w="941" w:type="pct"/>
            <w:shd w:val="clear" w:color="auto" w:fill="auto"/>
            <w:noWrap/>
            <w:vAlign w:val="center"/>
          </w:tcPr>
          <w:p w14:paraId="3B1AE9C6" w14:textId="77777777" w:rsidR="00DF7EE9" w:rsidRPr="00100ABD" w:rsidRDefault="00DF7EE9" w:rsidP="00DF421F">
            <w:pPr>
              <w:pStyle w:val="Texto"/>
              <w:spacing w:before="40" w:after="40" w:line="214"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12872CDF" w14:textId="77777777" w:rsidR="00DF7EE9" w:rsidRPr="00100ABD" w:rsidRDefault="00DF7EE9" w:rsidP="00DF421F">
            <w:pPr>
              <w:pStyle w:val="Texto"/>
              <w:spacing w:before="40" w:after="40" w:line="214" w:lineRule="exact"/>
              <w:ind w:firstLine="0"/>
              <w:rPr>
                <w:bCs/>
                <w:sz w:val="16"/>
                <w:szCs w:val="18"/>
              </w:rPr>
            </w:pPr>
            <w:r w:rsidRPr="00100ABD">
              <w:rPr>
                <w:bCs/>
                <w:sz w:val="16"/>
                <w:szCs w:val="18"/>
              </w:rPr>
              <w:t>Trufas (</w:t>
            </w:r>
            <w:r w:rsidRPr="00100ABD">
              <w:rPr>
                <w:bCs/>
                <w:i/>
                <w:sz w:val="16"/>
                <w:szCs w:val="18"/>
              </w:rPr>
              <w:t>Tuber spp.</w:t>
            </w:r>
            <w:r w:rsidRPr="00100ABD">
              <w:rPr>
                <w:bCs/>
                <w:sz w:val="16"/>
                <w:szCs w:val="18"/>
              </w:rPr>
              <w:t>).</w:t>
            </w:r>
          </w:p>
        </w:tc>
        <w:tc>
          <w:tcPr>
            <w:tcW w:w="2030" w:type="pct"/>
            <w:vMerge/>
            <w:shd w:val="clear" w:color="auto" w:fill="auto"/>
            <w:vAlign w:val="center"/>
          </w:tcPr>
          <w:p w14:paraId="66D1159D" w14:textId="77777777" w:rsidR="00DF7EE9" w:rsidRPr="00100ABD" w:rsidRDefault="00DF7EE9" w:rsidP="00DF421F">
            <w:pPr>
              <w:pStyle w:val="Texto"/>
              <w:spacing w:before="40" w:after="40" w:line="214" w:lineRule="exact"/>
              <w:ind w:firstLine="0"/>
              <w:rPr>
                <w:b/>
                <w:sz w:val="16"/>
                <w:szCs w:val="18"/>
              </w:rPr>
            </w:pPr>
          </w:p>
        </w:tc>
      </w:tr>
      <w:tr w:rsidR="00DF7EE9" w:rsidRPr="00100ABD" w14:paraId="0F9B0ADD" w14:textId="77777777" w:rsidTr="00DF421F">
        <w:trPr>
          <w:trHeight w:val="20"/>
        </w:trPr>
        <w:tc>
          <w:tcPr>
            <w:tcW w:w="5000" w:type="pct"/>
            <w:gridSpan w:val="4"/>
            <w:shd w:val="clear" w:color="auto" w:fill="auto"/>
            <w:noWrap/>
            <w:vAlign w:val="bottom"/>
          </w:tcPr>
          <w:p w14:paraId="24F2BF21" w14:textId="77777777" w:rsidR="00DF7EE9" w:rsidRPr="00100ABD" w:rsidRDefault="00DF7EE9" w:rsidP="00DF421F">
            <w:pPr>
              <w:pStyle w:val="Texto"/>
              <w:spacing w:before="40" w:after="40" w:line="214" w:lineRule="exact"/>
              <w:ind w:firstLine="0"/>
              <w:jc w:val="right"/>
              <w:rPr>
                <w:b/>
                <w:sz w:val="16"/>
                <w:szCs w:val="18"/>
              </w:rPr>
            </w:pPr>
          </w:p>
        </w:tc>
      </w:tr>
      <w:tr w:rsidR="00DF7EE9" w:rsidRPr="00100ABD" w14:paraId="04C904A9" w14:textId="77777777" w:rsidTr="00DF421F">
        <w:trPr>
          <w:trHeight w:val="20"/>
        </w:trPr>
        <w:tc>
          <w:tcPr>
            <w:tcW w:w="941" w:type="pct"/>
            <w:shd w:val="clear" w:color="auto" w:fill="auto"/>
            <w:noWrap/>
            <w:vAlign w:val="bottom"/>
          </w:tcPr>
          <w:p w14:paraId="49FC8AC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0709</w:t>
            </w:r>
            <w:r>
              <w:rPr>
                <w:b/>
                <w:bCs/>
                <w:sz w:val="16"/>
                <w:szCs w:val="18"/>
              </w:rPr>
              <w:t>.</w:t>
            </w:r>
            <w:r w:rsidRPr="00100ABD">
              <w:rPr>
                <w:b/>
                <w:bCs/>
                <w:sz w:val="16"/>
                <w:szCs w:val="18"/>
              </w:rPr>
              <w:t>59</w:t>
            </w:r>
            <w:r>
              <w:rPr>
                <w:b/>
                <w:bCs/>
                <w:sz w:val="16"/>
                <w:szCs w:val="18"/>
              </w:rPr>
              <w:t>.</w:t>
            </w:r>
            <w:r w:rsidRPr="00100ABD">
              <w:rPr>
                <w:b/>
                <w:bCs/>
                <w:sz w:val="16"/>
                <w:szCs w:val="18"/>
              </w:rPr>
              <w:t>99</w:t>
            </w:r>
          </w:p>
        </w:tc>
        <w:tc>
          <w:tcPr>
            <w:tcW w:w="2029" w:type="pct"/>
            <w:gridSpan w:val="2"/>
            <w:shd w:val="clear" w:color="auto" w:fill="auto"/>
            <w:noWrap/>
            <w:vAlign w:val="center"/>
          </w:tcPr>
          <w:p w14:paraId="786449C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A70646A"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NOM-59-SEMARNAT-2010.</w:t>
            </w:r>
          </w:p>
        </w:tc>
      </w:tr>
      <w:tr w:rsidR="00DF7EE9" w:rsidRPr="00100ABD" w14:paraId="73AB38CB" w14:textId="77777777" w:rsidTr="00DF421F">
        <w:trPr>
          <w:trHeight w:val="20"/>
        </w:trPr>
        <w:tc>
          <w:tcPr>
            <w:tcW w:w="941" w:type="pct"/>
            <w:shd w:val="clear" w:color="auto" w:fill="auto"/>
            <w:noWrap/>
            <w:vAlign w:val="bottom"/>
          </w:tcPr>
          <w:p w14:paraId="2EC48C2E"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54290CF"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vAlign w:val="center"/>
          </w:tcPr>
          <w:p w14:paraId="25BA35B5" w14:textId="77777777" w:rsidR="00DF7EE9" w:rsidRPr="00100ABD" w:rsidRDefault="00DF7EE9" w:rsidP="00DF421F">
            <w:pPr>
              <w:pStyle w:val="Texto"/>
              <w:spacing w:before="40" w:after="40" w:line="220" w:lineRule="exact"/>
              <w:ind w:firstLine="0"/>
              <w:rPr>
                <w:sz w:val="16"/>
                <w:szCs w:val="18"/>
              </w:rPr>
            </w:pPr>
          </w:p>
        </w:tc>
      </w:tr>
      <w:tr w:rsidR="00DF7EE9" w:rsidRPr="00100ABD" w14:paraId="6A55D8FD" w14:textId="77777777" w:rsidTr="00DF421F">
        <w:trPr>
          <w:trHeight w:val="20"/>
        </w:trPr>
        <w:tc>
          <w:tcPr>
            <w:tcW w:w="5000" w:type="pct"/>
            <w:gridSpan w:val="4"/>
            <w:shd w:val="clear" w:color="auto" w:fill="auto"/>
            <w:noWrap/>
            <w:vAlign w:val="bottom"/>
          </w:tcPr>
          <w:p w14:paraId="0AAEADFF"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2B71CBFE" w14:textId="77777777" w:rsidTr="00DF421F">
        <w:trPr>
          <w:trHeight w:val="20"/>
        </w:trPr>
        <w:tc>
          <w:tcPr>
            <w:tcW w:w="941" w:type="pct"/>
            <w:shd w:val="clear" w:color="auto" w:fill="auto"/>
            <w:noWrap/>
            <w:vAlign w:val="center"/>
          </w:tcPr>
          <w:p w14:paraId="7A725B71"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0712</w:t>
            </w:r>
            <w:r>
              <w:rPr>
                <w:b/>
                <w:bCs/>
                <w:sz w:val="16"/>
                <w:szCs w:val="18"/>
              </w:rPr>
              <w:t>.</w:t>
            </w:r>
            <w:r w:rsidRPr="00100ABD">
              <w:rPr>
                <w:b/>
                <w:bCs/>
                <w:sz w:val="16"/>
                <w:szCs w:val="18"/>
              </w:rPr>
              <w:t>34</w:t>
            </w:r>
            <w:r>
              <w:rPr>
                <w:b/>
                <w:bCs/>
                <w:sz w:val="16"/>
                <w:szCs w:val="18"/>
              </w:rPr>
              <w:t>.</w:t>
            </w:r>
            <w:r w:rsidRPr="00100ABD">
              <w:rPr>
                <w:b/>
                <w:bCs/>
                <w:sz w:val="16"/>
                <w:szCs w:val="18"/>
              </w:rPr>
              <w:t>01</w:t>
            </w:r>
          </w:p>
        </w:tc>
        <w:tc>
          <w:tcPr>
            <w:tcW w:w="2029" w:type="pct"/>
            <w:gridSpan w:val="2"/>
            <w:shd w:val="clear" w:color="auto" w:fill="auto"/>
            <w:noWrap/>
            <w:vAlign w:val="center"/>
          </w:tcPr>
          <w:p w14:paraId="102AEFB8"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Shiitake (</w:t>
            </w:r>
            <w:r w:rsidRPr="00100ABD">
              <w:rPr>
                <w:b/>
                <w:bCs/>
                <w:i/>
                <w:sz w:val="16"/>
                <w:szCs w:val="18"/>
              </w:rPr>
              <w:t>Lentinus edodes</w:t>
            </w:r>
            <w:r w:rsidRPr="00100ABD">
              <w:rPr>
                <w:b/>
                <w:bCs/>
                <w:sz w:val="16"/>
                <w:szCs w:val="18"/>
              </w:rPr>
              <w:t>).</w:t>
            </w:r>
          </w:p>
        </w:tc>
        <w:tc>
          <w:tcPr>
            <w:tcW w:w="2030" w:type="pct"/>
            <w:vMerge w:val="restart"/>
            <w:shd w:val="clear" w:color="auto" w:fill="auto"/>
            <w:vAlign w:val="center"/>
          </w:tcPr>
          <w:p w14:paraId="5A3B2E73"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Las especies listadas en los Apéndices CITES o en la Norma Oficial Mexicana NOM-59-SEMARNAT-2010.</w:t>
            </w:r>
          </w:p>
        </w:tc>
      </w:tr>
      <w:tr w:rsidR="00DF7EE9" w:rsidRPr="00100ABD" w14:paraId="150C518A" w14:textId="77777777" w:rsidTr="00DF421F">
        <w:trPr>
          <w:trHeight w:val="20"/>
        </w:trPr>
        <w:tc>
          <w:tcPr>
            <w:tcW w:w="941" w:type="pct"/>
            <w:shd w:val="clear" w:color="auto" w:fill="auto"/>
            <w:noWrap/>
            <w:vAlign w:val="center"/>
          </w:tcPr>
          <w:p w14:paraId="47AB9D6C" w14:textId="77777777" w:rsidR="00DF7EE9" w:rsidRPr="00100ABD" w:rsidRDefault="00DF7EE9" w:rsidP="00DF421F">
            <w:pPr>
              <w:pStyle w:val="Texto"/>
              <w:spacing w:before="40" w:after="40" w:line="220"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1DC32362" w14:textId="77777777" w:rsidR="00DF7EE9" w:rsidRPr="00100ABD" w:rsidRDefault="00DF7EE9" w:rsidP="00DF421F">
            <w:pPr>
              <w:pStyle w:val="Texto"/>
              <w:spacing w:before="40" w:after="40" w:line="220" w:lineRule="exact"/>
              <w:ind w:firstLine="0"/>
              <w:rPr>
                <w:b/>
                <w:bCs/>
                <w:sz w:val="16"/>
                <w:szCs w:val="18"/>
              </w:rPr>
            </w:pPr>
            <w:r w:rsidRPr="00100ABD">
              <w:rPr>
                <w:bCs/>
                <w:sz w:val="16"/>
                <w:szCs w:val="18"/>
              </w:rPr>
              <w:t>Shiitake (</w:t>
            </w:r>
            <w:r w:rsidRPr="00100ABD">
              <w:rPr>
                <w:bCs/>
                <w:i/>
                <w:sz w:val="16"/>
                <w:szCs w:val="18"/>
              </w:rPr>
              <w:t>Lentinus edodes).</w:t>
            </w:r>
          </w:p>
        </w:tc>
        <w:tc>
          <w:tcPr>
            <w:tcW w:w="2030" w:type="pct"/>
            <w:vMerge/>
            <w:shd w:val="clear" w:color="auto" w:fill="auto"/>
            <w:vAlign w:val="center"/>
          </w:tcPr>
          <w:p w14:paraId="623136B3" w14:textId="77777777" w:rsidR="00DF7EE9" w:rsidRPr="00100ABD" w:rsidRDefault="00DF7EE9" w:rsidP="00DF421F">
            <w:pPr>
              <w:pStyle w:val="Texto"/>
              <w:spacing w:before="40" w:after="40" w:line="220" w:lineRule="exact"/>
              <w:ind w:firstLine="0"/>
              <w:rPr>
                <w:b/>
                <w:sz w:val="16"/>
                <w:szCs w:val="18"/>
              </w:rPr>
            </w:pPr>
          </w:p>
        </w:tc>
      </w:tr>
      <w:tr w:rsidR="00DF7EE9" w:rsidRPr="00100ABD" w14:paraId="77DE0B72" w14:textId="77777777" w:rsidTr="00DF421F">
        <w:trPr>
          <w:trHeight w:val="20"/>
        </w:trPr>
        <w:tc>
          <w:tcPr>
            <w:tcW w:w="5000" w:type="pct"/>
            <w:gridSpan w:val="4"/>
            <w:shd w:val="clear" w:color="auto" w:fill="auto"/>
            <w:noWrap/>
            <w:vAlign w:val="bottom"/>
          </w:tcPr>
          <w:p w14:paraId="14A0CCD0"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3CADEF90" w14:textId="77777777" w:rsidTr="00DF421F">
        <w:trPr>
          <w:trHeight w:val="20"/>
        </w:trPr>
        <w:tc>
          <w:tcPr>
            <w:tcW w:w="941" w:type="pct"/>
            <w:shd w:val="clear" w:color="auto" w:fill="auto"/>
            <w:noWrap/>
            <w:vAlign w:val="bottom"/>
          </w:tcPr>
          <w:p w14:paraId="1C6A03FC"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0712</w:t>
            </w:r>
            <w:r>
              <w:rPr>
                <w:b/>
                <w:bCs/>
                <w:sz w:val="16"/>
                <w:szCs w:val="18"/>
              </w:rPr>
              <w:t>.</w:t>
            </w:r>
            <w:r w:rsidRPr="00100ABD">
              <w:rPr>
                <w:b/>
                <w:bCs/>
                <w:sz w:val="16"/>
                <w:szCs w:val="18"/>
              </w:rPr>
              <w:t>39</w:t>
            </w:r>
            <w:r>
              <w:rPr>
                <w:b/>
                <w:bCs/>
                <w:sz w:val="16"/>
                <w:szCs w:val="18"/>
              </w:rPr>
              <w:t>.</w:t>
            </w:r>
            <w:r w:rsidRPr="00100ABD">
              <w:rPr>
                <w:b/>
                <w:bCs/>
                <w:sz w:val="16"/>
                <w:szCs w:val="18"/>
              </w:rPr>
              <w:t>99</w:t>
            </w:r>
          </w:p>
        </w:tc>
        <w:tc>
          <w:tcPr>
            <w:tcW w:w="2029" w:type="pct"/>
            <w:gridSpan w:val="2"/>
            <w:shd w:val="clear" w:color="auto" w:fill="auto"/>
            <w:noWrap/>
            <w:vAlign w:val="center"/>
          </w:tcPr>
          <w:p w14:paraId="2A279FDB"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D2C6F12"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NOM-59-SEMARNAT-2010.</w:t>
            </w:r>
          </w:p>
        </w:tc>
      </w:tr>
      <w:tr w:rsidR="00DF7EE9" w:rsidRPr="00100ABD" w14:paraId="6B804B89" w14:textId="77777777" w:rsidTr="00DF421F">
        <w:trPr>
          <w:trHeight w:val="20"/>
        </w:trPr>
        <w:tc>
          <w:tcPr>
            <w:tcW w:w="941" w:type="pct"/>
            <w:shd w:val="clear" w:color="auto" w:fill="auto"/>
            <w:noWrap/>
            <w:vAlign w:val="bottom"/>
          </w:tcPr>
          <w:p w14:paraId="77CC41F9"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20BE56A"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vAlign w:val="center"/>
          </w:tcPr>
          <w:p w14:paraId="4D6D0C5E" w14:textId="77777777" w:rsidR="00DF7EE9" w:rsidRPr="00100ABD" w:rsidRDefault="00DF7EE9" w:rsidP="00DF421F">
            <w:pPr>
              <w:pStyle w:val="Texto"/>
              <w:spacing w:before="40" w:after="40" w:line="220" w:lineRule="exact"/>
              <w:ind w:firstLine="0"/>
              <w:rPr>
                <w:sz w:val="16"/>
                <w:szCs w:val="18"/>
              </w:rPr>
            </w:pPr>
          </w:p>
        </w:tc>
      </w:tr>
      <w:tr w:rsidR="00DF7EE9" w:rsidRPr="00100ABD" w14:paraId="02C6842E" w14:textId="77777777" w:rsidTr="00DF421F">
        <w:trPr>
          <w:trHeight w:val="20"/>
        </w:trPr>
        <w:tc>
          <w:tcPr>
            <w:tcW w:w="5000" w:type="pct"/>
            <w:gridSpan w:val="4"/>
            <w:shd w:val="clear" w:color="auto" w:fill="auto"/>
            <w:noWrap/>
            <w:vAlign w:val="bottom"/>
          </w:tcPr>
          <w:p w14:paraId="33DEBB5C"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207EFB53" w14:textId="77777777" w:rsidTr="00DF421F">
        <w:trPr>
          <w:trHeight w:val="20"/>
        </w:trPr>
        <w:tc>
          <w:tcPr>
            <w:tcW w:w="941" w:type="pct"/>
            <w:shd w:val="clear" w:color="auto" w:fill="auto"/>
            <w:noWrap/>
            <w:vAlign w:val="bottom"/>
          </w:tcPr>
          <w:p w14:paraId="14C97E54"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1209</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1100170A"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B809FCB"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Exportaciones de semillas de cactáceas.</w:t>
            </w:r>
          </w:p>
        </w:tc>
      </w:tr>
      <w:tr w:rsidR="00DF7EE9" w:rsidRPr="00100ABD" w14:paraId="1D09C2D9" w14:textId="77777777" w:rsidTr="00DF421F">
        <w:trPr>
          <w:trHeight w:val="20"/>
        </w:trPr>
        <w:tc>
          <w:tcPr>
            <w:tcW w:w="941" w:type="pct"/>
            <w:shd w:val="clear" w:color="auto" w:fill="auto"/>
            <w:noWrap/>
            <w:vAlign w:val="bottom"/>
          </w:tcPr>
          <w:p w14:paraId="427C6B0E"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3A23D200"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0" w:type="pct"/>
            <w:vMerge/>
            <w:vAlign w:val="center"/>
          </w:tcPr>
          <w:p w14:paraId="0B3C22A5" w14:textId="77777777" w:rsidR="00DF7EE9" w:rsidRPr="00100ABD" w:rsidRDefault="00DF7EE9" w:rsidP="00DF421F">
            <w:pPr>
              <w:pStyle w:val="Texto"/>
              <w:spacing w:before="40" w:after="40" w:line="210" w:lineRule="exact"/>
              <w:ind w:firstLine="0"/>
              <w:rPr>
                <w:sz w:val="16"/>
                <w:szCs w:val="18"/>
              </w:rPr>
            </w:pPr>
          </w:p>
        </w:tc>
      </w:tr>
      <w:tr w:rsidR="00DF7EE9" w:rsidRPr="00100ABD" w14:paraId="73C9E38D" w14:textId="77777777" w:rsidTr="00DF421F">
        <w:trPr>
          <w:trHeight w:val="20"/>
        </w:trPr>
        <w:tc>
          <w:tcPr>
            <w:tcW w:w="5000" w:type="pct"/>
            <w:gridSpan w:val="4"/>
            <w:shd w:val="clear" w:color="auto" w:fill="auto"/>
            <w:noWrap/>
            <w:vAlign w:val="bottom"/>
          </w:tcPr>
          <w:p w14:paraId="1A84CD6F"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6CBA1229" w14:textId="77777777" w:rsidTr="00DF421F">
        <w:trPr>
          <w:trHeight w:val="20"/>
        </w:trPr>
        <w:tc>
          <w:tcPr>
            <w:tcW w:w="941" w:type="pct"/>
            <w:shd w:val="clear" w:color="auto" w:fill="auto"/>
            <w:noWrap/>
            <w:vAlign w:val="bottom"/>
          </w:tcPr>
          <w:p w14:paraId="232B9C53"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1211</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5B18D89E"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Raíces de ginseng, excepto lo comprendido en la fracción arancelaria 1211.20.02.</w:t>
            </w:r>
          </w:p>
        </w:tc>
        <w:tc>
          <w:tcPr>
            <w:tcW w:w="2030" w:type="pct"/>
            <w:vMerge w:val="restart"/>
            <w:shd w:val="clear" w:color="auto" w:fill="auto"/>
            <w:vAlign w:val="center"/>
          </w:tcPr>
          <w:p w14:paraId="633B15A4"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Raíces enteras, en rodajas o partes de raíces de </w:t>
            </w:r>
            <w:r w:rsidRPr="00100ABD">
              <w:rPr>
                <w:i/>
                <w:iCs/>
                <w:sz w:val="16"/>
                <w:szCs w:val="18"/>
              </w:rPr>
              <w:t>Panax quinquefolius</w:t>
            </w:r>
            <w:r w:rsidRPr="00100ABD">
              <w:rPr>
                <w:sz w:val="16"/>
                <w:szCs w:val="18"/>
              </w:rPr>
              <w:t xml:space="preserve"> y </w:t>
            </w:r>
            <w:r w:rsidRPr="00100ABD">
              <w:rPr>
                <w:i/>
                <w:iCs/>
                <w:sz w:val="16"/>
                <w:szCs w:val="18"/>
              </w:rPr>
              <w:t>Panax ginsen</w:t>
            </w:r>
            <w:r w:rsidRPr="00100ABD">
              <w:rPr>
                <w:sz w:val="16"/>
                <w:szCs w:val="18"/>
              </w:rPr>
              <w:t>.</w:t>
            </w:r>
          </w:p>
        </w:tc>
      </w:tr>
      <w:tr w:rsidR="00DF7EE9" w:rsidRPr="00100ABD" w14:paraId="165131A8" w14:textId="77777777" w:rsidTr="00DF421F">
        <w:trPr>
          <w:trHeight w:val="20"/>
        </w:trPr>
        <w:tc>
          <w:tcPr>
            <w:tcW w:w="941" w:type="pct"/>
            <w:shd w:val="clear" w:color="auto" w:fill="auto"/>
            <w:noWrap/>
            <w:vAlign w:val="bottom"/>
          </w:tcPr>
          <w:p w14:paraId="3957AA14"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lastRenderedPageBreak/>
              <w:t>00</w:t>
            </w:r>
          </w:p>
        </w:tc>
        <w:tc>
          <w:tcPr>
            <w:tcW w:w="2029" w:type="pct"/>
            <w:gridSpan w:val="2"/>
            <w:shd w:val="clear" w:color="auto" w:fill="auto"/>
            <w:noWrap/>
            <w:vAlign w:val="center"/>
          </w:tcPr>
          <w:p w14:paraId="73248C6A" w14:textId="77777777" w:rsidR="00DF7EE9" w:rsidRPr="00100ABD" w:rsidRDefault="00DF7EE9" w:rsidP="00DF421F">
            <w:pPr>
              <w:pStyle w:val="Texto"/>
              <w:spacing w:before="40" w:after="40" w:line="220" w:lineRule="exact"/>
              <w:ind w:firstLine="0"/>
              <w:rPr>
                <w:sz w:val="16"/>
                <w:szCs w:val="18"/>
              </w:rPr>
            </w:pPr>
            <w:r w:rsidRPr="00100ABD">
              <w:rPr>
                <w:sz w:val="16"/>
                <w:szCs w:val="18"/>
              </w:rPr>
              <w:t>Raíces de ginseng, excepto lo comprendido en la fracción arancelaria 1211.20.02.</w:t>
            </w:r>
          </w:p>
        </w:tc>
        <w:tc>
          <w:tcPr>
            <w:tcW w:w="2030" w:type="pct"/>
            <w:vMerge/>
            <w:vAlign w:val="center"/>
          </w:tcPr>
          <w:p w14:paraId="5C2BC5D4" w14:textId="77777777" w:rsidR="00DF7EE9" w:rsidRPr="00100ABD" w:rsidRDefault="00DF7EE9" w:rsidP="00DF421F">
            <w:pPr>
              <w:pStyle w:val="Texto"/>
              <w:spacing w:before="40" w:after="40" w:line="220" w:lineRule="exact"/>
              <w:ind w:firstLine="0"/>
              <w:rPr>
                <w:sz w:val="16"/>
                <w:szCs w:val="18"/>
              </w:rPr>
            </w:pPr>
          </w:p>
        </w:tc>
      </w:tr>
      <w:tr w:rsidR="00DF7EE9" w:rsidRPr="00100ABD" w14:paraId="1DE6BC34" w14:textId="77777777" w:rsidTr="00DF421F">
        <w:trPr>
          <w:trHeight w:val="20"/>
        </w:trPr>
        <w:tc>
          <w:tcPr>
            <w:tcW w:w="5000" w:type="pct"/>
            <w:gridSpan w:val="4"/>
            <w:shd w:val="clear" w:color="auto" w:fill="auto"/>
            <w:noWrap/>
            <w:vAlign w:val="bottom"/>
          </w:tcPr>
          <w:p w14:paraId="43EAB320"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lastRenderedPageBreak/>
              <w:t> </w:t>
            </w:r>
          </w:p>
        </w:tc>
      </w:tr>
      <w:tr w:rsidR="00DF7EE9" w:rsidRPr="00100ABD" w14:paraId="3B5BA857" w14:textId="77777777" w:rsidTr="00DF421F">
        <w:trPr>
          <w:trHeight w:val="20"/>
        </w:trPr>
        <w:tc>
          <w:tcPr>
            <w:tcW w:w="941" w:type="pct"/>
            <w:shd w:val="clear" w:color="auto" w:fill="auto"/>
            <w:noWrap/>
            <w:vAlign w:val="bottom"/>
          </w:tcPr>
          <w:p w14:paraId="37CEC7BF"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1211</w:t>
            </w:r>
            <w:r>
              <w:rPr>
                <w:b/>
                <w:bCs/>
                <w:sz w:val="16"/>
                <w:szCs w:val="18"/>
              </w:rPr>
              <w:t>.</w:t>
            </w:r>
            <w:r w:rsidRPr="00100ABD">
              <w:rPr>
                <w:b/>
                <w:bCs/>
                <w:sz w:val="16"/>
                <w:szCs w:val="18"/>
              </w:rPr>
              <w:t>50</w:t>
            </w:r>
            <w:r>
              <w:rPr>
                <w:b/>
                <w:bCs/>
                <w:sz w:val="16"/>
                <w:szCs w:val="18"/>
              </w:rPr>
              <w:t>.</w:t>
            </w:r>
            <w:r w:rsidRPr="00100ABD">
              <w:rPr>
                <w:b/>
                <w:bCs/>
                <w:sz w:val="16"/>
                <w:szCs w:val="18"/>
              </w:rPr>
              <w:t>01</w:t>
            </w:r>
          </w:p>
        </w:tc>
        <w:tc>
          <w:tcPr>
            <w:tcW w:w="2029" w:type="pct"/>
            <w:gridSpan w:val="2"/>
            <w:shd w:val="clear" w:color="auto" w:fill="auto"/>
            <w:noWrap/>
            <w:vAlign w:val="center"/>
          </w:tcPr>
          <w:p w14:paraId="12D1AE5A"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Efedra.</w:t>
            </w:r>
          </w:p>
        </w:tc>
        <w:tc>
          <w:tcPr>
            <w:tcW w:w="2030" w:type="pct"/>
            <w:vMerge w:val="restart"/>
            <w:shd w:val="clear" w:color="auto" w:fill="auto"/>
            <w:vAlign w:val="center"/>
          </w:tcPr>
          <w:p w14:paraId="111A5C82"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Las especies listadas en los Apéndices CITES o en la Norma Oficial Mexicana NOM-059-SEMARNAT-2010.</w:t>
            </w:r>
          </w:p>
        </w:tc>
      </w:tr>
      <w:tr w:rsidR="00DF7EE9" w:rsidRPr="00100ABD" w14:paraId="383524CF" w14:textId="77777777" w:rsidTr="00DF421F">
        <w:trPr>
          <w:trHeight w:val="20"/>
        </w:trPr>
        <w:tc>
          <w:tcPr>
            <w:tcW w:w="941" w:type="pct"/>
            <w:shd w:val="clear" w:color="auto" w:fill="auto"/>
            <w:noWrap/>
            <w:vAlign w:val="bottom"/>
          </w:tcPr>
          <w:p w14:paraId="4655E586"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853304D" w14:textId="77777777" w:rsidR="00DF7EE9" w:rsidRPr="00100ABD" w:rsidRDefault="00DF7EE9" w:rsidP="00DF421F">
            <w:pPr>
              <w:pStyle w:val="Texto"/>
              <w:spacing w:before="40" w:after="40" w:line="220" w:lineRule="exact"/>
              <w:ind w:firstLine="0"/>
              <w:rPr>
                <w:sz w:val="16"/>
                <w:szCs w:val="18"/>
              </w:rPr>
            </w:pPr>
            <w:r w:rsidRPr="00100ABD">
              <w:rPr>
                <w:sz w:val="16"/>
                <w:szCs w:val="18"/>
              </w:rPr>
              <w:t>Efedra.</w:t>
            </w:r>
          </w:p>
        </w:tc>
        <w:tc>
          <w:tcPr>
            <w:tcW w:w="2030" w:type="pct"/>
            <w:vMerge/>
            <w:vAlign w:val="center"/>
          </w:tcPr>
          <w:p w14:paraId="5A70E605" w14:textId="77777777" w:rsidR="00DF7EE9" w:rsidRPr="00100ABD" w:rsidRDefault="00DF7EE9" w:rsidP="00DF421F">
            <w:pPr>
              <w:pStyle w:val="Texto"/>
              <w:spacing w:before="40" w:after="40" w:line="220" w:lineRule="exact"/>
              <w:ind w:firstLine="0"/>
              <w:rPr>
                <w:sz w:val="16"/>
                <w:szCs w:val="18"/>
              </w:rPr>
            </w:pPr>
          </w:p>
        </w:tc>
      </w:tr>
      <w:tr w:rsidR="00DF7EE9" w:rsidRPr="00100ABD" w14:paraId="35BBFFF0" w14:textId="77777777" w:rsidTr="00DF421F">
        <w:trPr>
          <w:trHeight w:val="20"/>
        </w:trPr>
        <w:tc>
          <w:tcPr>
            <w:tcW w:w="5000" w:type="pct"/>
            <w:gridSpan w:val="4"/>
            <w:shd w:val="clear" w:color="auto" w:fill="auto"/>
            <w:noWrap/>
            <w:vAlign w:val="bottom"/>
          </w:tcPr>
          <w:p w14:paraId="69D1EE9E"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0E6FE1C9" w14:textId="77777777" w:rsidTr="00DF421F">
        <w:trPr>
          <w:trHeight w:val="20"/>
        </w:trPr>
        <w:tc>
          <w:tcPr>
            <w:tcW w:w="941" w:type="pct"/>
            <w:shd w:val="clear" w:color="auto" w:fill="auto"/>
            <w:noWrap/>
            <w:vAlign w:val="center"/>
          </w:tcPr>
          <w:p w14:paraId="08565A2E"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1211</w:t>
            </w:r>
            <w:r>
              <w:rPr>
                <w:b/>
                <w:bCs/>
                <w:sz w:val="16"/>
                <w:szCs w:val="18"/>
              </w:rPr>
              <w:t>.</w:t>
            </w:r>
            <w:r w:rsidRPr="00100ABD">
              <w:rPr>
                <w:b/>
                <w:bCs/>
                <w:sz w:val="16"/>
                <w:szCs w:val="18"/>
              </w:rPr>
              <w:t>60</w:t>
            </w:r>
            <w:r>
              <w:rPr>
                <w:b/>
                <w:bCs/>
                <w:sz w:val="16"/>
                <w:szCs w:val="18"/>
              </w:rPr>
              <w:t>.</w:t>
            </w:r>
            <w:r w:rsidRPr="00100ABD">
              <w:rPr>
                <w:b/>
                <w:bCs/>
                <w:sz w:val="16"/>
                <w:szCs w:val="18"/>
              </w:rPr>
              <w:t>01</w:t>
            </w:r>
          </w:p>
        </w:tc>
        <w:tc>
          <w:tcPr>
            <w:tcW w:w="2029" w:type="pct"/>
            <w:gridSpan w:val="2"/>
            <w:shd w:val="clear" w:color="auto" w:fill="auto"/>
            <w:noWrap/>
            <w:vAlign w:val="center"/>
          </w:tcPr>
          <w:p w14:paraId="73CE4ED4"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Corteza de cerezo africano (</w:t>
            </w:r>
            <w:r w:rsidRPr="00100ABD">
              <w:rPr>
                <w:b/>
                <w:bCs/>
                <w:i/>
                <w:sz w:val="16"/>
                <w:szCs w:val="18"/>
              </w:rPr>
              <w:t>Prunus africana</w:t>
            </w:r>
            <w:r w:rsidRPr="00100ABD">
              <w:rPr>
                <w:b/>
                <w:bCs/>
                <w:sz w:val="16"/>
                <w:szCs w:val="18"/>
              </w:rPr>
              <w:t>).</w:t>
            </w:r>
          </w:p>
        </w:tc>
        <w:tc>
          <w:tcPr>
            <w:tcW w:w="2030" w:type="pct"/>
            <w:vMerge w:val="restart"/>
            <w:shd w:val="clear" w:color="auto" w:fill="auto"/>
            <w:vAlign w:val="center"/>
          </w:tcPr>
          <w:p w14:paraId="4CB31D17"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3138B062" w14:textId="77777777" w:rsidTr="00DF421F">
        <w:trPr>
          <w:trHeight w:val="20"/>
        </w:trPr>
        <w:tc>
          <w:tcPr>
            <w:tcW w:w="941" w:type="pct"/>
            <w:shd w:val="clear" w:color="auto" w:fill="auto"/>
            <w:noWrap/>
            <w:vAlign w:val="center"/>
          </w:tcPr>
          <w:p w14:paraId="75359B1B" w14:textId="77777777" w:rsidR="00DF7EE9" w:rsidRPr="00100ABD" w:rsidRDefault="00DF7EE9" w:rsidP="00DF421F">
            <w:pPr>
              <w:pStyle w:val="Texto"/>
              <w:spacing w:before="40" w:after="40" w:line="220"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248C58C4"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Corteza de cerezo africano (</w:t>
            </w:r>
            <w:r w:rsidRPr="00100ABD">
              <w:rPr>
                <w:bCs/>
                <w:i/>
                <w:sz w:val="16"/>
                <w:szCs w:val="18"/>
              </w:rPr>
              <w:t>Prunus africana</w:t>
            </w:r>
            <w:r w:rsidRPr="00100ABD">
              <w:rPr>
                <w:bCs/>
                <w:sz w:val="16"/>
                <w:szCs w:val="18"/>
              </w:rPr>
              <w:t>).</w:t>
            </w:r>
          </w:p>
        </w:tc>
        <w:tc>
          <w:tcPr>
            <w:tcW w:w="2030" w:type="pct"/>
            <w:vMerge/>
            <w:shd w:val="clear" w:color="auto" w:fill="auto"/>
            <w:vAlign w:val="center"/>
          </w:tcPr>
          <w:p w14:paraId="373617B8" w14:textId="77777777" w:rsidR="00DF7EE9" w:rsidRPr="00100ABD" w:rsidRDefault="00DF7EE9" w:rsidP="00DF421F">
            <w:pPr>
              <w:pStyle w:val="Texto"/>
              <w:spacing w:before="40" w:after="40" w:line="220" w:lineRule="exact"/>
              <w:ind w:firstLine="0"/>
              <w:rPr>
                <w:b/>
                <w:sz w:val="16"/>
                <w:szCs w:val="18"/>
              </w:rPr>
            </w:pPr>
          </w:p>
        </w:tc>
      </w:tr>
      <w:tr w:rsidR="00DF7EE9" w:rsidRPr="00100ABD" w14:paraId="55DBE447" w14:textId="77777777" w:rsidTr="00DF421F">
        <w:trPr>
          <w:trHeight w:val="20"/>
        </w:trPr>
        <w:tc>
          <w:tcPr>
            <w:tcW w:w="5000" w:type="pct"/>
            <w:gridSpan w:val="4"/>
            <w:shd w:val="clear" w:color="auto" w:fill="auto"/>
            <w:noWrap/>
            <w:vAlign w:val="bottom"/>
          </w:tcPr>
          <w:p w14:paraId="66D35E77"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4852484D" w14:textId="77777777" w:rsidTr="00DF421F">
        <w:trPr>
          <w:trHeight w:val="20"/>
        </w:trPr>
        <w:tc>
          <w:tcPr>
            <w:tcW w:w="941" w:type="pct"/>
            <w:shd w:val="clear" w:color="auto" w:fill="auto"/>
            <w:noWrap/>
            <w:vAlign w:val="bottom"/>
          </w:tcPr>
          <w:p w14:paraId="6FD16AF5"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1211</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500119D0"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5480E1D"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NOM-059-SEMARNAT-2010.</w:t>
            </w:r>
          </w:p>
        </w:tc>
      </w:tr>
      <w:tr w:rsidR="00DF7EE9" w:rsidRPr="00100ABD" w14:paraId="7BFF2DB3" w14:textId="77777777" w:rsidTr="00DF421F">
        <w:trPr>
          <w:trHeight w:val="20"/>
        </w:trPr>
        <w:tc>
          <w:tcPr>
            <w:tcW w:w="941" w:type="pct"/>
            <w:shd w:val="clear" w:color="auto" w:fill="auto"/>
            <w:noWrap/>
            <w:vAlign w:val="bottom"/>
          </w:tcPr>
          <w:p w14:paraId="17AC7CAE"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4F37D65C"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vAlign w:val="center"/>
          </w:tcPr>
          <w:p w14:paraId="2C275546" w14:textId="77777777" w:rsidR="00DF7EE9" w:rsidRPr="00100ABD" w:rsidRDefault="00DF7EE9" w:rsidP="00DF421F">
            <w:pPr>
              <w:pStyle w:val="Texto"/>
              <w:spacing w:before="40" w:after="40" w:line="220" w:lineRule="exact"/>
              <w:ind w:firstLine="0"/>
              <w:rPr>
                <w:sz w:val="16"/>
                <w:szCs w:val="18"/>
              </w:rPr>
            </w:pPr>
          </w:p>
        </w:tc>
      </w:tr>
      <w:tr w:rsidR="00DF7EE9" w:rsidRPr="00100ABD" w14:paraId="3575598B" w14:textId="77777777" w:rsidTr="00DF421F">
        <w:trPr>
          <w:trHeight w:val="20"/>
        </w:trPr>
        <w:tc>
          <w:tcPr>
            <w:tcW w:w="5000" w:type="pct"/>
            <w:gridSpan w:val="4"/>
            <w:shd w:val="clear" w:color="auto" w:fill="auto"/>
            <w:noWrap/>
            <w:vAlign w:val="bottom"/>
          </w:tcPr>
          <w:p w14:paraId="078932FA"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19867886" w14:textId="77777777" w:rsidTr="00DF421F">
        <w:trPr>
          <w:trHeight w:val="20"/>
        </w:trPr>
        <w:tc>
          <w:tcPr>
            <w:tcW w:w="941" w:type="pct"/>
            <w:shd w:val="clear" w:color="auto" w:fill="auto"/>
            <w:noWrap/>
            <w:vAlign w:val="bottom"/>
          </w:tcPr>
          <w:p w14:paraId="71F8F03A"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1504</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7624CCE4"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Grasas y aceites de mamíferos marinos y sus fracciones.</w:t>
            </w:r>
          </w:p>
        </w:tc>
        <w:tc>
          <w:tcPr>
            <w:tcW w:w="2030" w:type="pct"/>
            <w:vMerge w:val="restart"/>
            <w:shd w:val="clear" w:color="auto" w:fill="auto"/>
            <w:vAlign w:val="center"/>
          </w:tcPr>
          <w:p w14:paraId="7CD52F5A" w14:textId="77777777" w:rsidR="00DF7EE9" w:rsidRPr="00100ABD" w:rsidRDefault="00DF7EE9" w:rsidP="00DF421F">
            <w:pPr>
              <w:pStyle w:val="Texto"/>
              <w:spacing w:before="40" w:after="40" w:line="220" w:lineRule="exact"/>
              <w:ind w:firstLine="0"/>
              <w:rPr>
                <w:sz w:val="16"/>
                <w:szCs w:val="18"/>
              </w:rPr>
            </w:pPr>
          </w:p>
        </w:tc>
      </w:tr>
      <w:tr w:rsidR="00DF7EE9" w:rsidRPr="00100ABD" w14:paraId="0A1B288D" w14:textId="77777777" w:rsidTr="00DF421F">
        <w:trPr>
          <w:trHeight w:val="20"/>
        </w:trPr>
        <w:tc>
          <w:tcPr>
            <w:tcW w:w="941" w:type="pct"/>
            <w:shd w:val="clear" w:color="auto" w:fill="auto"/>
            <w:noWrap/>
            <w:vAlign w:val="bottom"/>
          </w:tcPr>
          <w:p w14:paraId="56CA64A6"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D842872" w14:textId="77777777" w:rsidR="00DF7EE9" w:rsidRPr="00100ABD" w:rsidRDefault="00DF7EE9" w:rsidP="00DF421F">
            <w:pPr>
              <w:pStyle w:val="Texto"/>
              <w:spacing w:before="40" w:after="40" w:line="220" w:lineRule="exact"/>
              <w:ind w:firstLine="0"/>
              <w:rPr>
                <w:sz w:val="16"/>
                <w:szCs w:val="18"/>
              </w:rPr>
            </w:pPr>
            <w:r w:rsidRPr="00100ABD">
              <w:rPr>
                <w:sz w:val="16"/>
                <w:szCs w:val="18"/>
              </w:rPr>
              <w:t>Grasas y aceites de mamíferos marinos y sus fracciones.</w:t>
            </w:r>
          </w:p>
        </w:tc>
        <w:tc>
          <w:tcPr>
            <w:tcW w:w="2030" w:type="pct"/>
            <w:vMerge/>
            <w:vAlign w:val="center"/>
          </w:tcPr>
          <w:p w14:paraId="421065B8" w14:textId="77777777" w:rsidR="00DF7EE9" w:rsidRPr="00100ABD" w:rsidRDefault="00DF7EE9" w:rsidP="00DF421F">
            <w:pPr>
              <w:pStyle w:val="Texto"/>
              <w:spacing w:before="40" w:after="40" w:line="220" w:lineRule="exact"/>
              <w:ind w:firstLine="0"/>
              <w:rPr>
                <w:sz w:val="16"/>
                <w:szCs w:val="18"/>
              </w:rPr>
            </w:pPr>
          </w:p>
        </w:tc>
      </w:tr>
      <w:tr w:rsidR="00DF7EE9" w:rsidRPr="00100ABD" w14:paraId="507C086C" w14:textId="77777777" w:rsidTr="00DF421F">
        <w:trPr>
          <w:trHeight w:val="20"/>
        </w:trPr>
        <w:tc>
          <w:tcPr>
            <w:tcW w:w="5000" w:type="pct"/>
            <w:gridSpan w:val="4"/>
            <w:shd w:val="clear" w:color="auto" w:fill="auto"/>
            <w:noWrap/>
            <w:vAlign w:val="bottom"/>
          </w:tcPr>
          <w:p w14:paraId="4EEF617E"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4742F4CE" w14:textId="77777777" w:rsidTr="00DF421F">
        <w:trPr>
          <w:trHeight w:val="20"/>
        </w:trPr>
        <w:tc>
          <w:tcPr>
            <w:tcW w:w="941" w:type="pct"/>
            <w:shd w:val="clear" w:color="auto" w:fill="auto"/>
            <w:noWrap/>
            <w:vAlign w:val="bottom"/>
          </w:tcPr>
          <w:p w14:paraId="415BF56B"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1506</w:t>
            </w:r>
            <w:r>
              <w:rPr>
                <w:b/>
                <w:bCs/>
                <w:sz w:val="16"/>
                <w:szCs w:val="18"/>
              </w:rPr>
              <w:t>.</w:t>
            </w:r>
            <w:r w:rsidRPr="00100ABD">
              <w:rPr>
                <w:b/>
                <w:bCs/>
                <w:sz w:val="16"/>
                <w:szCs w:val="18"/>
              </w:rPr>
              <w:t>00</w:t>
            </w:r>
            <w:r>
              <w:rPr>
                <w:b/>
                <w:bCs/>
                <w:sz w:val="16"/>
                <w:szCs w:val="18"/>
              </w:rPr>
              <w:t>.</w:t>
            </w:r>
            <w:r w:rsidRPr="00100ABD">
              <w:rPr>
                <w:b/>
                <w:bCs/>
                <w:sz w:val="16"/>
                <w:szCs w:val="18"/>
              </w:rPr>
              <w:t>99</w:t>
            </w:r>
          </w:p>
        </w:tc>
        <w:tc>
          <w:tcPr>
            <w:tcW w:w="2029" w:type="pct"/>
            <w:gridSpan w:val="2"/>
            <w:shd w:val="clear" w:color="auto" w:fill="auto"/>
            <w:noWrap/>
            <w:vAlign w:val="center"/>
          </w:tcPr>
          <w:p w14:paraId="7FE2F012"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020D973"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Grasa o aceite de tortuga.</w:t>
            </w:r>
          </w:p>
        </w:tc>
      </w:tr>
      <w:tr w:rsidR="00DF7EE9" w:rsidRPr="00100ABD" w14:paraId="3290B5BF" w14:textId="77777777" w:rsidTr="00DF421F">
        <w:trPr>
          <w:trHeight w:val="20"/>
        </w:trPr>
        <w:tc>
          <w:tcPr>
            <w:tcW w:w="941" w:type="pct"/>
            <w:shd w:val="clear" w:color="auto" w:fill="auto"/>
            <w:noWrap/>
            <w:vAlign w:val="bottom"/>
          </w:tcPr>
          <w:p w14:paraId="6EB66F7B"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7DFAA0E"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vAlign w:val="center"/>
          </w:tcPr>
          <w:p w14:paraId="0A8BDC57" w14:textId="77777777" w:rsidR="00DF7EE9" w:rsidRPr="00100ABD" w:rsidRDefault="00DF7EE9" w:rsidP="00DF421F">
            <w:pPr>
              <w:pStyle w:val="Texto"/>
              <w:spacing w:before="40" w:after="40" w:line="220" w:lineRule="exact"/>
              <w:ind w:firstLine="0"/>
              <w:rPr>
                <w:sz w:val="16"/>
                <w:szCs w:val="18"/>
              </w:rPr>
            </w:pPr>
          </w:p>
        </w:tc>
      </w:tr>
      <w:tr w:rsidR="00DF7EE9" w:rsidRPr="00100ABD" w14:paraId="3264B6E3" w14:textId="77777777" w:rsidTr="00DF421F">
        <w:trPr>
          <w:trHeight w:val="20"/>
        </w:trPr>
        <w:tc>
          <w:tcPr>
            <w:tcW w:w="5000" w:type="pct"/>
            <w:gridSpan w:val="4"/>
            <w:shd w:val="clear" w:color="auto" w:fill="auto"/>
            <w:noWrap/>
            <w:vAlign w:val="bottom"/>
          </w:tcPr>
          <w:p w14:paraId="7499267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008915CF" w14:textId="77777777" w:rsidTr="00DF421F">
        <w:trPr>
          <w:trHeight w:val="20"/>
        </w:trPr>
        <w:tc>
          <w:tcPr>
            <w:tcW w:w="941" w:type="pct"/>
            <w:shd w:val="clear" w:color="auto" w:fill="auto"/>
            <w:noWrap/>
            <w:vAlign w:val="bottom"/>
          </w:tcPr>
          <w:p w14:paraId="5CC8E36D"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1521</w:t>
            </w:r>
            <w:r>
              <w:rPr>
                <w:b/>
                <w:bCs/>
                <w:sz w:val="16"/>
                <w:szCs w:val="18"/>
              </w:rPr>
              <w:t>.</w:t>
            </w:r>
            <w:r w:rsidRPr="00100ABD">
              <w:rPr>
                <w:b/>
                <w:bCs/>
                <w:sz w:val="16"/>
                <w:szCs w:val="18"/>
              </w:rPr>
              <w:t>10</w:t>
            </w:r>
            <w:r>
              <w:rPr>
                <w:b/>
                <w:bCs/>
                <w:sz w:val="16"/>
                <w:szCs w:val="18"/>
              </w:rPr>
              <w:t>.</w:t>
            </w:r>
            <w:r w:rsidRPr="00100ABD">
              <w:rPr>
                <w:b/>
                <w:bCs/>
                <w:sz w:val="16"/>
                <w:szCs w:val="18"/>
              </w:rPr>
              <w:t>99</w:t>
            </w:r>
          </w:p>
        </w:tc>
        <w:tc>
          <w:tcPr>
            <w:tcW w:w="2029" w:type="pct"/>
            <w:gridSpan w:val="2"/>
            <w:shd w:val="clear" w:color="auto" w:fill="auto"/>
            <w:noWrap/>
            <w:vAlign w:val="center"/>
          </w:tcPr>
          <w:p w14:paraId="21C9B8F2"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52C8E86A"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De </w:t>
            </w:r>
            <w:r w:rsidRPr="00100ABD">
              <w:rPr>
                <w:i/>
                <w:iCs/>
                <w:sz w:val="16"/>
                <w:szCs w:val="18"/>
              </w:rPr>
              <w:t>Euphorbia antisyphilitica</w:t>
            </w:r>
            <w:r w:rsidRPr="00100ABD">
              <w:rPr>
                <w:sz w:val="16"/>
                <w:szCs w:val="18"/>
              </w:rPr>
              <w:t>.</w:t>
            </w:r>
          </w:p>
        </w:tc>
      </w:tr>
      <w:tr w:rsidR="00DF7EE9" w:rsidRPr="00100ABD" w14:paraId="4AADEB85" w14:textId="77777777" w:rsidTr="00DF421F">
        <w:trPr>
          <w:trHeight w:val="20"/>
        </w:trPr>
        <w:tc>
          <w:tcPr>
            <w:tcW w:w="941" w:type="pct"/>
            <w:shd w:val="clear" w:color="auto" w:fill="auto"/>
            <w:noWrap/>
            <w:vAlign w:val="bottom"/>
          </w:tcPr>
          <w:p w14:paraId="26165DDF"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31C0C47" w14:textId="77777777" w:rsidR="00DF7EE9" w:rsidRPr="00100ABD" w:rsidRDefault="00DF7EE9" w:rsidP="00DF421F">
            <w:pPr>
              <w:pStyle w:val="Texto"/>
              <w:spacing w:before="40" w:after="40" w:line="220" w:lineRule="exact"/>
              <w:ind w:firstLine="0"/>
              <w:rPr>
                <w:sz w:val="16"/>
                <w:szCs w:val="18"/>
              </w:rPr>
            </w:pPr>
            <w:r w:rsidRPr="00100ABD">
              <w:rPr>
                <w:sz w:val="16"/>
                <w:szCs w:val="18"/>
              </w:rPr>
              <w:t>Las demás.</w:t>
            </w:r>
          </w:p>
        </w:tc>
        <w:tc>
          <w:tcPr>
            <w:tcW w:w="2030" w:type="pct"/>
            <w:vMerge/>
            <w:vAlign w:val="center"/>
          </w:tcPr>
          <w:p w14:paraId="260FE416" w14:textId="77777777" w:rsidR="00DF7EE9" w:rsidRPr="00100ABD" w:rsidRDefault="00DF7EE9" w:rsidP="00DF421F">
            <w:pPr>
              <w:pStyle w:val="Texto"/>
              <w:spacing w:before="40" w:after="40" w:line="220" w:lineRule="exact"/>
              <w:ind w:firstLine="0"/>
              <w:rPr>
                <w:sz w:val="16"/>
                <w:szCs w:val="18"/>
              </w:rPr>
            </w:pPr>
          </w:p>
        </w:tc>
      </w:tr>
      <w:tr w:rsidR="00DF7EE9" w:rsidRPr="00100ABD" w14:paraId="3241F4FF" w14:textId="77777777" w:rsidTr="00DF421F">
        <w:trPr>
          <w:trHeight w:val="20"/>
        </w:trPr>
        <w:tc>
          <w:tcPr>
            <w:tcW w:w="5000" w:type="pct"/>
            <w:gridSpan w:val="4"/>
            <w:shd w:val="clear" w:color="auto" w:fill="auto"/>
            <w:noWrap/>
            <w:vAlign w:val="bottom"/>
          </w:tcPr>
          <w:p w14:paraId="0D312AC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04FB208D" w14:textId="77777777" w:rsidTr="00DF421F">
        <w:trPr>
          <w:trHeight w:val="20"/>
        </w:trPr>
        <w:tc>
          <w:tcPr>
            <w:tcW w:w="941" w:type="pct"/>
            <w:shd w:val="clear" w:color="auto" w:fill="auto"/>
            <w:noWrap/>
            <w:vAlign w:val="bottom"/>
          </w:tcPr>
          <w:p w14:paraId="2760AE09"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1521</w:t>
            </w:r>
            <w:r>
              <w:rPr>
                <w:b/>
                <w:bCs/>
                <w:sz w:val="16"/>
                <w:szCs w:val="18"/>
              </w:rPr>
              <w:t>.</w:t>
            </w:r>
            <w:r w:rsidRPr="00100ABD">
              <w:rPr>
                <w:b/>
                <w:bCs/>
                <w:sz w:val="16"/>
                <w:szCs w:val="18"/>
              </w:rPr>
              <w:t>90</w:t>
            </w:r>
            <w:r>
              <w:rPr>
                <w:b/>
                <w:bCs/>
                <w:sz w:val="16"/>
                <w:szCs w:val="18"/>
              </w:rPr>
              <w:t>.</w:t>
            </w:r>
            <w:r w:rsidRPr="00100ABD">
              <w:rPr>
                <w:b/>
                <w:bCs/>
                <w:sz w:val="16"/>
                <w:szCs w:val="18"/>
              </w:rPr>
              <w:t>04</w:t>
            </w:r>
          </w:p>
        </w:tc>
        <w:tc>
          <w:tcPr>
            <w:tcW w:w="2029" w:type="pct"/>
            <w:gridSpan w:val="2"/>
            <w:shd w:val="clear" w:color="auto" w:fill="auto"/>
            <w:noWrap/>
            <w:vAlign w:val="center"/>
          </w:tcPr>
          <w:p w14:paraId="4301491D"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Esperma de ballena y de otros cetáceos.</w:t>
            </w:r>
          </w:p>
        </w:tc>
        <w:tc>
          <w:tcPr>
            <w:tcW w:w="2030" w:type="pct"/>
            <w:vMerge w:val="restart"/>
            <w:shd w:val="clear" w:color="auto" w:fill="auto"/>
            <w:vAlign w:val="center"/>
          </w:tcPr>
          <w:p w14:paraId="235EC011" w14:textId="77777777" w:rsidR="00DF7EE9" w:rsidRPr="00100ABD" w:rsidRDefault="00DF7EE9" w:rsidP="00DF421F">
            <w:pPr>
              <w:pStyle w:val="Texto"/>
              <w:spacing w:before="40" w:after="40" w:line="220" w:lineRule="exact"/>
              <w:ind w:firstLine="0"/>
              <w:rPr>
                <w:sz w:val="16"/>
                <w:szCs w:val="18"/>
              </w:rPr>
            </w:pPr>
            <w:r w:rsidRPr="00100ABD">
              <w:rPr>
                <w:sz w:val="16"/>
                <w:szCs w:val="18"/>
              </w:rPr>
              <w:t> </w:t>
            </w:r>
          </w:p>
        </w:tc>
      </w:tr>
      <w:tr w:rsidR="00DF7EE9" w:rsidRPr="00100ABD" w14:paraId="7C4C8A06" w14:textId="77777777" w:rsidTr="00DF421F">
        <w:trPr>
          <w:trHeight w:val="20"/>
        </w:trPr>
        <w:tc>
          <w:tcPr>
            <w:tcW w:w="941" w:type="pct"/>
            <w:shd w:val="clear" w:color="auto" w:fill="auto"/>
            <w:noWrap/>
            <w:vAlign w:val="bottom"/>
          </w:tcPr>
          <w:p w14:paraId="311C629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8FE27FF" w14:textId="77777777" w:rsidR="00DF7EE9" w:rsidRPr="00100ABD" w:rsidRDefault="00DF7EE9" w:rsidP="00DF421F">
            <w:pPr>
              <w:pStyle w:val="Texto"/>
              <w:spacing w:before="40" w:after="40" w:line="220" w:lineRule="exact"/>
              <w:ind w:firstLine="0"/>
              <w:rPr>
                <w:sz w:val="16"/>
                <w:szCs w:val="18"/>
              </w:rPr>
            </w:pPr>
            <w:r w:rsidRPr="00100ABD">
              <w:rPr>
                <w:sz w:val="16"/>
                <w:szCs w:val="18"/>
              </w:rPr>
              <w:t>Esperma de ballena y de otros cetáceos.</w:t>
            </w:r>
          </w:p>
        </w:tc>
        <w:tc>
          <w:tcPr>
            <w:tcW w:w="2030" w:type="pct"/>
            <w:vMerge/>
            <w:vAlign w:val="center"/>
          </w:tcPr>
          <w:p w14:paraId="39513AE1" w14:textId="77777777" w:rsidR="00DF7EE9" w:rsidRPr="00100ABD" w:rsidRDefault="00DF7EE9" w:rsidP="00DF421F">
            <w:pPr>
              <w:pStyle w:val="Texto"/>
              <w:spacing w:before="40" w:after="40" w:line="220" w:lineRule="exact"/>
              <w:ind w:firstLine="0"/>
              <w:rPr>
                <w:sz w:val="16"/>
                <w:szCs w:val="18"/>
              </w:rPr>
            </w:pPr>
          </w:p>
        </w:tc>
      </w:tr>
      <w:tr w:rsidR="00DF7EE9" w:rsidRPr="00100ABD" w14:paraId="0E663370" w14:textId="77777777" w:rsidTr="00DF421F">
        <w:trPr>
          <w:trHeight w:val="20"/>
        </w:trPr>
        <w:tc>
          <w:tcPr>
            <w:tcW w:w="5000" w:type="pct"/>
            <w:gridSpan w:val="4"/>
            <w:shd w:val="clear" w:color="auto" w:fill="auto"/>
            <w:noWrap/>
            <w:vAlign w:val="bottom"/>
          </w:tcPr>
          <w:p w14:paraId="1F58028A"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14183B67" w14:textId="77777777" w:rsidTr="00DF421F">
        <w:trPr>
          <w:trHeight w:val="20"/>
        </w:trPr>
        <w:tc>
          <w:tcPr>
            <w:tcW w:w="941" w:type="pct"/>
            <w:shd w:val="clear" w:color="auto" w:fill="auto"/>
            <w:noWrap/>
            <w:vAlign w:val="bottom"/>
          </w:tcPr>
          <w:p w14:paraId="01D0183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1604</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29" w:type="pct"/>
            <w:gridSpan w:val="2"/>
            <w:shd w:val="clear" w:color="auto" w:fill="auto"/>
            <w:noWrap/>
            <w:vAlign w:val="center"/>
          </w:tcPr>
          <w:p w14:paraId="273DEF9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Caviar.</w:t>
            </w:r>
          </w:p>
        </w:tc>
        <w:tc>
          <w:tcPr>
            <w:tcW w:w="2030" w:type="pct"/>
            <w:vMerge w:val="restart"/>
            <w:shd w:val="clear" w:color="auto" w:fill="auto"/>
            <w:vAlign w:val="center"/>
          </w:tcPr>
          <w:p w14:paraId="0E1D462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listadas en los Apéndices CITES o en la Norma Oficial Mexicana NOM-59-SEMARNAT-2010.</w:t>
            </w:r>
          </w:p>
        </w:tc>
      </w:tr>
      <w:tr w:rsidR="00DF7EE9" w:rsidRPr="00100ABD" w14:paraId="571186FD" w14:textId="77777777" w:rsidTr="00DF421F">
        <w:trPr>
          <w:trHeight w:val="20"/>
        </w:trPr>
        <w:tc>
          <w:tcPr>
            <w:tcW w:w="941" w:type="pct"/>
            <w:shd w:val="clear" w:color="auto" w:fill="auto"/>
            <w:noWrap/>
            <w:vAlign w:val="bottom"/>
          </w:tcPr>
          <w:p w14:paraId="00ABA8F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47E2808" w14:textId="77777777" w:rsidR="00DF7EE9" w:rsidRPr="00100ABD" w:rsidRDefault="00DF7EE9" w:rsidP="00DF421F">
            <w:pPr>
              <w:pStyle w:val="Texto"/>
              <w:spacing w:before="40" w:after="40" w:line="200" w:lineRule="exact"/>
              <w:ind w:firstLine="0"/>
              <w:rPr>
                <w:sz w:val="16"/>
                <w:szCs w:val="18"/>
              </w:rPr>
            </w:pPr>
            <w:r w:rsidRPr="00100ABD">
              <w:rPr>
                <w:sz w:val="16"/>
                <w:szCs w:val="18"/>
              </w:rPr>
              <w:t>Caviar.</w:t>
            </w:r>
          </w:p>
        </w:tc>
        <w:tc>
          <w:tcPr>
            <w:tcW w:w="2030" w:type="pct"/>
            <w:vMerge/>
            <w:vAlign w:val="center"/>
          </w:tcPr>
          <w:p w14:paraId="06D29101" w14:textId="77777777" w:rsidR="00DF7EE9" w:rsidRPr="00100ABD" w:rsidRDefault="00DF7EE9" w:rsidP="00DF421F">
            <w:pPr>
              <w:pStyle w:val="Texto"/>
              <w:spacing w:before="40" w:after="40" w:line="200" w:lineRule="exact"/>
              <w:ind w:firstLine="0"/>
              <w:rPr>
                <w:sz w:val="16"/>
                <w:szCs w:val="18"/>
              </w:rPr>
            </w:pPr>
          </w:p>
        </w:tc>
      </w:tr>
      <w:tr w:rsidR="00DF7EE9" w:rsidRPr="00100ABD" w14:paraId="4D19FA77" w14:textId="77777777" w:rsidTr="00DF421F">
        <w:trPr>
          <w:trHeight w:val="20"/>
        </w:trPr>
        <w:tc>
          <w:tcPr>
            <w:tcW w:w="5000" w:type="pct"/>
            <w:gridSpan w:val="4"/>
            <w:shd w:val="clear" w:color="auto" w:fill="auto"/>
            <w:noWrap/>
            <w:vAlign w:val="bottom"/>
          </w:tcPr>
          <w:p w14:paraId="5674778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1F7436C" w14:textId="77777777" w:rsidTr="00DF421F">
        <w:trPr>
          <w:trHeight w:val="20"/>
        </w:trPr>
        <w:tc>
          <w:tcPr>
            <w:tcW w:w="941" w:type="pct"/>
            <w:shd w:val="clear" w:color="auto" w:fill="auto"/>
            <w:noWrap/>
            <w:vAlign w:val="bottom"/>
          </w:tcPr>
          <w:p w14:paraId="78AA763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1605</w:t>
            </w:r>
            <w:r>
              <w:rPr>
                <w:b/>
                <w:bCs/>
                <w:sz w:val="16"/>
                <w:szCs w:val="18"/>
              </w:rPr>
              <w:t>.</w:t>
            </w:r>
            <w:r w:rsidRPr="00100ABD">
              <w:rPr>
                <w:b/>
                <w:bCs/>
                <w:sz w:val="16"/>
                <w:szCs w:val="18"/>
              </w:rPr>
              <w:t>56</w:t>
            </w:r>
            <w:r>
              <w:rPr>
                <w:b/>
                <w:bCs/>
                <w:sz w:val="16"/>
                <w:szCs w:val="18"/>
              </w:rPr>
              <w:t>.</w:t>
            </w:r>
            <w:r w:rsidRPr="00100ABD">
              <w:rPr>
                <w:b/>
                <w:bCs/>
                <w:sz w:val="16"/>
                <w:szCs w:val="18"/>
              </w:rPr>
              <w:t>01</w:t>
            </w:r>
          </w:p>
        </w:tc>
        <w:tc>
          <w:tcPr>
            <w:tcW w:w="2029" w:type="pct"/>
            <w:gridSpan w:val="2"/>
            <w:shd w:val="clear" w:color="auto" w:fill="auto"/>
            <w:noWrap/>
            <w:vAlign w:val="center"/>
          </w:tcPr>
          <w:p w14:paraId="3E8593F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Almejas, berberechos y arcas.</w:t>
            </w:r>
          </w:p>
        </w:tc>
        <w:tc>
          <w:tcPr>
            <w:tcW w:w="2030" w:type="pct"/>
            <w:vMerge w:val="restart"/>
            <w:shd w:val="clear" w:color="auto" w:fill="auto"/>
            <w:vAlign w:val="center"/>
          </w:tcPr>
          <w:p w14:paraId="258A33F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Almeja burra (</w:t>
            </w:r>
            <w:r w:rsidRPr="00100ABD">
              <w:rPr>
                <w:i/>
                <w:iCs/>
                <w:sz w:val="16"/>
                <w:szCs w:val="18"/>
              </w:rPr>
              <w:t>Spondylus calcifer</w:t>
            </w:r>
            <w:r w:rsidRPr="00100ABD">
              <w:rPr>
                <w:sz w:val="16"/>
                <w:szCs w:val="18"/>
              </w:rPr>
              <w:t>) y almeja pismo (</w:t>
            </w:r>
            <w:r w:rsidRPr="00100ABD">
              <w:rPr>
                <w:i/>
                <w:iCs/>
                <w:sz w:val="16"/>
                <w:szCs w:val="18"/>
              </w:rPr>
              <w:t>Tivela stultorum</w:t>
            </w:r>
            <w:r w:rsidRPr="00100ABD">
              <w:rPr>
                <w:sz w:val="16"/>
                <w:szCs w:val="18"/>
              </w:rPr>
              <w:t>).</w:t>
            </w:r>
          </w:p>
        </w:tc>
      </w:tr>
      <w:tr w:rsidR="00DF7EE9" w:rsidRPr="00100ABD" w14:paraId="0D46A2F1" w14:textId="77777777" w:rsidTr="00DF421F">
        <w:trPr>
          <w:trHeight w:val="20"/>
        </w:trPr>
        <w:tc>
          <w:tcPr>
            <w:tcW w:w="941" w:type="pct"/>
            <w:shd w:val="clear" w:color="auto" w:fill="auto"/>
            <w:noWrap/>
            <w:vAlign w:val="bottom"/>
          </w:tcPr>
          <w:p w14:paraId="45E259C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79B1571" w14:textId="77777777" w:rsidR="00DF7EE9" w:rsidRPr="00100ABD" w:rsidRDefault="00DF7EE9" w:rsidP="00DF421F">
            <w:pPr>
              <w:pStyle w:val="Texto"/>
              <w:spacing w:before="40" w:after="40" w:line="200" w:lineRule="exact"/>
              <w:ind w:firstLine="0"/>
              <w:rPr>
                <w:sz w:val="16"/>
                <w:szCs w:val="18"/>
              </w:rPr>
            </w:pPr>
            <w:r w:rsidRPr="00100ABD">
              <w:rPr>
                <w:sz w:val="16"/>
                <w:szCs w:val="18"/>
              </w:rPr>
              <w:t>Almejas, berberechos y arcas.</w:t>
            </w:r>
          </w:p>
        </w:tc>
        <w:tc>
          <w:tcPr>
            <w:tcW w:w="2030" w:type="pct"/>
            <w:vMerge/>
            <w:vAlign w:val="center"/>
          </w:tcPr>
          <w:p w14:paraId="339243FA" w14:textId="77777777" w:rsidR="00DF7EE9" w:rsidRPr="00100ABD" w:rsidRDefault="00DF7EE9" w:rsidP="00DF421F">
            <w:pPr>
              <w:pStyle w:val="Texto"/>
              <w:spacing w:before="40" w:after="40" w:line="200" w:lineRule="exact"/>
              <w:ind w:firstLine="0"/>
              <w:rPr>
                <w:sz w:val="16"/>
                <w:szCs w:val="18"/>
              </w:rPr>
            </w:pPr>
          </w:p>
        </w:tc>
      </w:tr>
      <w:tr w:rsidR="00DF7EE9" w:rsidRPr="00100ABD" w14:paraId="2CD8E674" w14:textId="77777777" w:rsidTr="00DF421F">
        <w:trPr>
          <w:trHeight w:val="20"/>
        </w:trPr>
        <w:tc>
          <w:tcPr>
            <w:tcW w:w="5000" w:type="pct"/>
            <w:gridSpan w:val="4"/>
            <w:shd w:val="clear" w:color="auto" w:fill="auto"/>
            <w:noWrap/>
            <w:vAlign w:val="bottom"/>
          </w:tcPr>
          <w:p w14:paraId="69E5B83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CA46E04" w14:textId="77777777" w:rsidTr="00DF421F">
        <w:trPr>
          <w:trHeight w:val="20"/>
        </w:trPr>
        <w:tc>
          <w:tcPr>
            <w:tcW w:w="941" w:type="pct"/>
            <w:shd w:val="clear" w:color="auto" w:fill="auto"/>
            <w:noWrap/>
            <w:vAlign w:val="bottom"/>
          </w:tcPr>
          <w:p w14:paraId="180DCD2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1605</w:t>
            </w:r>
            <w:r>
              <w:rPr>
                <w:b/>
                <w:bCs/>
                <w:sz w:val="16"/>
                <w:szCs w:val="18"/>
              </w:rPr>
              <w:t>.</w:t>
            </w:r>
            <w:r w:rsidRPr="00100ABD">
              <w:rPr>
                <w:b/>
                <w:bCs/>
                <w:sz w:val="16"/>
                <w:szCs w:val="18"/>
              </w:rPr>
              <w:t>61</w:t>
            </w:r>
            <w:r>
              <w:rPr>
                <w:b/>
                <w:bCs/>
                <w:sz w:val="16"/>
                <w:szCs w:val="18"/>
              </w:rPr>
              <w:t>.</w:t>
            </w:r>
            <w:r w:rsidRPr="00100ABD">
              <w:rPr>
                <w:b/>
                <w:bCs/>
                <w:sz w:val="16"/>
                <w:szCs w:val="18"/>
              </w:rPr>
              <w:t>01</w:t>
            </w:r>
          </w:p>
        </w:tc>
        <w:tc>
          <w:tcPr>
            <w:tcW w:w="2029" w:type="pct"/>
            <w:gridSpan w:val="2"/>
            <w:shd w:val="clear" w:color="auto" w:fill="auto"/>
            <w:noWrap/>
            <w:vAlign w:val="center"/>
          </w:tcPr>
          <w:p w14:paraId="64832E6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Pepinos de mar.</w:t>
            </w:r>
          </w:p>
        </w:tc>
        <w:tc>
          <w:tcPr>
            <w:tcW w:w="2030" w:type="pct"/>
            <w:vMerge w:val="restart"/>
            <w:shd w:val="clear" w:color="auto" w:fill="auto"/>
            <w:vAlign w:val="center"/>
          </w:tcPr>
          <w:p w14:paraId="1798D15C"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Pepino de mar (</w:t>
            </w:r>
            <w:r w:rsidRPr="00100ABD">
              <w:rPr>
                <w:i/>
                <w:iCs/>
                <w:sz w:val="16"/>
                <w:szCs w:val="18"/>
              </w:rPr>
              <w:t>Isostichopus fuscus, Holothuria (Halodeima) inornata</w:t>
            </w:r>
            <w:r w:rsidRPr="00100ABD">
              <w:rPr>
                <w:sz w:val="16"/>
                <w:szCs w:val="18"/>
              </w:rPr>
              <w:t>) y las especies listadas en los Apéndices CITES y/o en la Norma Oficial Mexicana NOM-059-SEMARNAT-2010.</w:t>
            </w:r>
          </w:p>
        </w:tc>
      </w:tr>
      <w:tr w:rsidR="00DF7EE9" w:rsidRPr="00100ABD" w14:paraId="157892C5" w14:textId="77777777" w:rsidTr="00DF421F">
        <w:trPr>
          <w:trHeight w:val="20"/>
        </w:trPr>
        <w:tc>
          <w:tcPr>
            <w:tcW w:w="941" w:type="pct"/>
            <w:shd w:val="clear" w:color="auto" w:fill="auto"/>
            <w:noWrap/>
            <w:vAlign w:val="bottom"/>
          </w:tcPr>
          <w:p w14:paraId="2B1D871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6D54073" w14:textId="77777777" w:rsidR="00DF7EE9" w:rsidRPr="00100ABD" w:rsidRDefault="00DF7EE9" w:rsidP="00DF421F">
            <w:pPr>
              <w:pStyle w:val="Texto"/>
              <w:spacing w:before="40" w:after="40" w:line="200" w:lineRule="exact"/>
              <w:ind w:firstLine="0"/>
              <w:rPr>
                <w:sz w:val="16"/>
                <w:szCs w:val="18"/>
              </w:rPr>
            </w:pPr>
            <w:r w:rsidRPr="00100ABD">
              <w:rPr>
                <w:sz w:val="16"/>
                <w:szCs w:val="18"/>
              </w:rPr>
              <w:t>Pepinos de mar.</w:t>
            </w:r>
          </w:p>
        </w:tc>
        <w:tc>
          <w:tcPr>
            <w:tcW w:w="2030" w:type="pct"/>
            <w:vMerge/>
            <w:vAlign w:val="center"/>
          </w:tcPr>
          <w:p w14:paraId="5E16383E" w14:textId="77777777" w:rsidR="00DF7EE9" w:rsidRPr="00100ABD" w:rsidRDefault="00DF7EE9" w:rsidP="00DF421F">
            <w:pPr>
              <w:pStyle w:val="Texto"/>
              <w:spacing w:before="40" w:after="40" w:line="200" w:lineRule="exact"/>
              <w:ind w:firstLine="0"/>
              <w:rPr>
                <w:sz w:val="16"/>
                <w:szCs w:val="18"/>
              </w:rPr>
            </w:pPr>
          </w:p>
        </w:tc>
      </w:tr>
      <w:tr w:rsidR="00DF7EE9" w:rsidRPr="00100ABD" w14:paraId="0BDF8835" w14:textId="77777777" w:rsidTr="00DF421F">
        <w:trPr>
          <w:trHeight w:val="20"/>
        </w:trPr>
        <w:tc>
          <w:tcPr>
            <w:tcW w:w="5000" w:type="pct"/>
            <w:gridSpan w:val="4"/>
            <w:shd w:val="clear" w:color="auto" w:fill="auto"/>
            <w:noWrap/>
            <w:vAlign w:val="bottom"/>
          </w:tcPr>
          <w:p w14:paraId="4DA346C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3302B83" w14:textId="77777777" w:rsidTr="00DF421F">
        <w:trPr>
          <w:trHeight w:val="20"/>
        </w:trPr>
        <w:tc>
          <w:tcPr>
            <w:tcW w:w="976" w:type="pct"/>
            <w:gridSpan w:val="2"/>
            <w:shd w:val="clear" w:color="auto" w:fill="auto"/>
            <w:noWrap/>
          </w:tcPr>
          <w:p w14:paraId="1978FE0C"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3301</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1994" w:type="pct"/>
            <w:shd w:val="clear" w:color="auto" w:fill="auto"/>
            <w:vAlign w:val="center"/>
          </w:tcPr>
          <w:p w14:paraId="51B6CCF4"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6CE1882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partes o derivados de vida silvestre.</w:t>
            </w:r>
          </w:p>
        </w:tc>
      </w:tr>
      <w:tr w:rsidR="00DF7EE9" w:rsidRPr="00100ABD" w14:paraId="244B88D2" w14:textId="77777777" w:rsidTr="00DF421F">
        <w:trPr>
          <w:trHeight w:val="20"/>
        </w:trPr>
        <w:tc>
          <w:tcPr>
            <w:tcW w:w="976" w:type="pct"/>
            <w:gridSpan w:val="2"/>
            <w:shd w:val="clear" w:color="auto" w:fill="auto"/>
            <w:noWrap/>
            <w:vAlign w:val="center"/>
          </w:tcPr>
          <w:p w14:paraId="0A020C0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1994" w:type="pct"/>
            <w:shd w:val="clear" w:color="auto" w:fill="auto"/>
            <w:vAlign w:val="center"/>
          </w:tcPr>
          <w:p w14:paraId="0B94D878" w14:textId="77777777" w:rsidR="00DF7EE9" w:rsidRPr="00100ABD" w:rsidRDefault="00DF7EE9" w:rsidP="00DF421F">
            <w:pPr>
              <w:pStyle w:val="Texto"/>
              <w:spacing w:before="40" w:after="40" w:line="200" w:lineRule="exact"/>
              <w:ind w:firstLine="0"/>
              <w:rPr>
                <w:sz w:val="16"/>
                <w:szCs w:val="18"/>
              </w:rPr>
            </w:pPr>
            <w:r w:rsidRPr="00100ABD">
              <w:rPr>
                <w:sz w:val="16"/>
                <w:szCs w:val="18"/>
              </w:rPr>
              <w:t>De eucalipto o de nuez moscada.</w:t>
            </w:r>
          </w:p>
        </w:tc>
        <w:tc>
          <w:tcPr>
            <w:tcW w:w="2030" w:type="pct"/>
            <w:vMerge/>
            <w:shd w:val="clear" w:color="auto" w:fill="auto"/>
            <w:vAlign w:val="bottom"/>
          </w:tcPr>
          <w:p w14:paraId="6841183B" w14:textId="77777777" w:rsidR="00DF7EE9" w:rsidRPr="00100ABD" w:rsidRDefault="00DF7EE9" w:rsidP="00DF421F">
            <w:pPr>
              <w:pStyle w:val="Texto"/>
              <w:spacing w:before="40" w:after="40" w:line="200" w:lineRule="exact"/>
              <w:ind w:firstLine="0"/>
              <w:rPr>
                <w:sz w:val="16"/>
                <w:szCs w:val="18"/>
              </w:rPr>
            </w:pPr>
          </w:p>
        </w:tc>
      </w:tr>
      <w:tr w:rsidR="00DF7EE9" w:rsidRPr="00100ABD" w14:paraId="5B82A4A8" w14:textId="77777777" w:rsidTr="00DF421F">
        <w:trPr>
          <w:trHeight w:val="20"/>
        </w:trPr>
        <w:tc>
          <w:tcPr>
            <w:tcW w:w="976" w:type="pct"/>
            <w:gridSpan w:val="2"/>
            <w:shd w:val="clear" w:color="auto" w:fill="auto"/>
            <w:noWrap/>
            <w:vAlign w:val="center"/>
          </w:tcPr>
          <w:p w14:paraId="00CC9DA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02</w:t>
            </w:r>
          </w:p>
        </w:tc>
        <w:tc>
          <w:tcPr>
            <w:tcW w:w="1994" w:type="pct"/>
            <w:shd w:val="clear" w:color="auto" w:fill="auto"/>
            <w:vAlign w:val="center"/>
          </w:tcPr>
          <w:p w14:paraId="44C906CE" w14:textId="77777777" w:rsidR="00DF7EE9" w:rsidRPr="00100ABD" w:rsidRDefault="00DF7EE9" w:rsidP="00DF421F">
            <w:pPr>
              <w:pStyle w:val="Texto"/>
              <w:spacing w:before="40" w:after="40" w:line="200" w:lineRule="exact"/>
              <w:ind w:firstLine="0"/>
              <w:rPr>
                <w:sz w:val="16"/>
                <w:szCs w:val="18"/>
              </w:rPr>
            </w:pPr>
            <w:r w:rsidRPr="00100ABD">
              <w:rPr>
                <w:sz w:val="16"/>
                <w:szCs w:val="18"/>
              </w:rPr>
              <w:t>De citronela.</w:t>
            </w:r>
          </w:p>
        </w:tc>
        <w:tc>
          <w:tcPr>
            <w:tcW w:w="2030" w:type="pct"/>
            <w:vMerge/>
            <w:shd w:val="clear" w:color="auto" w:fill="auto"/>
            <w:vAlign w:val="bottom"/>
          </w:tcPr>
          <w:p w14:paraId="6F16DF55" w14:textId="77777777" w:rsidR="00DF7EE9" w:rsidRPr="00100ABD" w:rsidRDefault="00DF7EE9" w:rsidP="00DF421F">
            <w:pPr>
              <w:pStyle w:val="Texto"/>
              <w:spacing w:before="40" w:after="40" w:line="200" w:lineRule="exact"/>
              <w:ind w:firstLine="0"/>
              <w:rPr>
                <w:sz w:val="16"/>
                <w:szCs w:val="18"/>
              </w:rPr>
            </w:pPr>
          </w:p>
        </w:tc>
      </w:tr>
      <w:tr w:rsidR="00DF7EE9" w:rsidRPr="00100ABD" w14:paraId="7FD3F9FD" w14:textId="77777777" w:rsidTr="00DF421F">
        <w:trPr>
          <w:trHeight w:val="20"/>
        </w:trPr>
        <w:tc>
          <w:tcPr>
            <w:tcW w:w="976" w:type="pct"/>
            <w:gridSpan w:val="2"/>
            <w:shd w:val="clear" w:color="auto" w:fill="auto"/>
            <w:noWrap/>
            <w:vAlign w:val="center"/>
          </w:tcPr>
          <w:p w14:paraId="3DF3A6B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03</w:t>
            </w:r>
          </w:p>
        </w:tc>
        <w:tc>
          <w:tcPr>
            <w:tcW w:w="1994" w:type="pct"/>
            <w:shd w:val="clear" w:color="auto" w:fill="auto"/>
            <w:vAlign w:val="center"/>
          </w:tcPr>
          <w:p w14:paraId="474F5A40"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lavanda (espliego) o de lavandín.</w:t>
            </w:r>
          </w:p>
        </w:tc>
        <w:tc>
          <w:tcPr>
            <w:tcW w:w="2030" w:type="pct"/>
            <w:vMerge/>
            <w:shd w:val="clear" w:color="auto" w:fill="auto"/>
            <w:vAlign w:val="bottom"/>
          </w:tcPr>
          <w:p w14:paraId="4A4623B0" w14:textId="77777777" w:rsidR="00DF7EE9" w:rsidRPr="00100ABD" w:rsidRDefault="00DF7EE9" w:rsidP="00DF421F">
            <w:pPr>
              <w:pStyle w:val="Texto"/>
              <w:spacing w:before="40" w:after="40" w:line="200" w:lineRule="exact"/>
              <w:ind w:firstLine="0"/>
              <w:rPr>
                <w:sz w:val="16"/>
                <w:szCs w:val="18"/>
              </w:rPr>
            </w:pPr>
          </w:p>
        </w:tc>
      </w:tr>
      <w:tr w:rsidR="00DF7EE9" w:rsidRPr="00100ABD" w14:paraId="0429ED72" w14:textId="77777777" w:rsidTr="00DF421F">
        <w:trPr>
          <w:trHeight w:val="20"/>
        </w:trPr>
        <w:tc>
          <w:tcPr>
            <w:tcW w:w="976" w:type="pct"/>
            <w:gridSpan w:val="2"/>
            <w:shd w:val="clear" w:color="auto" w:fill="auto"/>
            <w:noWrap/>
            <w:vAlign w:val="center"/>
          </w:tcPr>
          <w:p w14:paraId="022A641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1994" w:type="pct"/>
            <w:shd w:val="clear" w:color="auto" w:fill="auto"/>
            <w:vAlign w:val="center"/>
          </w:tcPr>
          <w:p w14:paraId="2F4D64BF"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bottom"/>
          </w:tcPr>
          <w:p w14:paraId="471ED04D" w14:textId="77777777" w:rsidR="00DF7EE9" w:rsidRPr="00100ABD" w:rsidRDefault="00DF7EE9" w:rsidP="00DF421F">
            <w:pPr>
              <w:pStyle w:val="Texto"/>
              <w:spacing w:before="40" w:after="40" w:line="200" w:lineRule="exact"/>
              <w:ind w:firstLine="0"/>
              <w:rPr>
                <w:sz w:val="16"/>
                <w:szCs w:val="18"/>
              </w:rPr>
            </w:pPr>
          </w:p>
        </w:tc>
      </w:tr>
      <w:tr w:rsidR="00DF7EE9" w:rsidRPr="00100ABD" w14:paraId="6E94627A" w14:textId="77777777" w:rsidTr="00DF421F">
        <w:trPr>
          <w:trHeight w:val="20"/>
        </w:trPr>
        <w:tc>
          <w:tcPr>
            <w:tcW w:w="5000" w:type="pct"/>
            <w:gridSpan w:val="4"/>
            <w:shd w:val="clear" w:color="auto" w:fill="auto"/>
            <w:noWrap/>
            <w:vAlign w:val="bottom"/>
          </w:tcPr>
          <w:p w14:paraId="5786EF3A"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25777452" w14:textId="77777777" w:rsidTr="00DF421F">
        <w:trPr>
          <w:trHeight w:val="20"/>
        </w:trPr>
        <w:tc>
          <w:tcPr>
            <w:tcW w:w="976" w:type="pct"/>
            <w:gridSpan w:val="2"/>
            <w:shd w:val="clear" w:color="auto" w:fill="auto"/>
            <w:noWrap/>
          </w:tcPr>
          <w:p w14:paraId="4D92DD6D"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3304</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1994" w:type="pct"/>
            <w:shd w:val="clear" w:color="auto" w:fill="auto"/>
            <w:vAlign w:val="center"/>
          </w:tcPr>
          <w:p w14:paraId="16458939"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Las demás.</w:t>
            </w:r>
          </w:p>
        </w:tc>
        <w:tc>
          <w:tcPr>
            <w:tcW w:w="2030" w:type="pct"/>
            <w:vMerge w:val="restart"/>
            <w:shd w:val="clear" w:color="auto" w:fill="auto"/>
            <w:vAlign w:val="center"/>
          </w:tcPr>
          <w:p w14:paraId="04AE1565"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partes o derivados de vida silvestre.</w:t>
            </w:r>
          </w:p>
        </w:tc>
      </w:tr>
      <w:tr w:rsidR="00DF7EE9" w:rsidRPr="00100ABD" w14:paraId="4ED1CDA7" w14:textId="77777777" w:rsidTr="00DF421F">
        <w:trPr>
          <w:trHeight w:val="20"/>
        </w:trPr>
        <w:tc>
          <w:tcPr>
            <w:tcW w:w="976" w:type="pct"/>
            <w:gridSpan w:val="2"/>
            <w:shd w:val="clear" w:color="auto" w:fill="auto"/>
            <w:noWrap/>
            <w:vAlign w:val="center"/>
          </w:tcPr>
          <w:p w14:paraId="72B6433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1994" w:type="pct"/>
            <w:shd w:val="clear" w:color="auto" w:fill="auto"/>
            <w:vAlign w:val="center"/>
          </w:tcPr>
          <w:p w14:paraId="553D24CA"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shd w:val="clear" w:color="auto" w:fill="auto"/>
            <w:vAlign w:val="bottom"/>
          </w:tcPr>
          <w:p w14:paraId="25B93FD0" w14:textId="77777777" w:rsidR="00DF7EE9" w:rsidRPr="00100ABD" w:rsidRDefault="00DF7EE9" w:rsidP="00DF421F">
            <w:pPr>
              <w:pStyle w:val="Texto"/>
              <w:spacing w:before="40" w:after="40" w:line="200" w:lineRule="exact"/>
              <w:ind w:firstLine="0"/>
              <w:rPr>
                <w:sz w:val="16"/>
                <w:szCs w:val="18"/>
              </w:rPr>
            </w:pPr>
          </w:p>
        </w:tc>
      </w:tr>
      <w:tr w:rsidR="00DF7EE9" w:rsidRPr="00100ABD" w14:paraId="50DF65C7" w14:textId="77777777" w:rsidTr="00DF421F">
        <w:trPr>
          <w:trHeight w:val="20"/>
        </w:trPr>
        <w:tc>
          <w:tcPr>
            <w:tcW w:w="5000" w:type="pct"/>
            <w:gridSpan w:val="4"/>
            <w:shd w:val="clear" w:color="auto" w:fill="auto"/>
            <w:noWrap/>
            <w:vAlign w:val="bottom"/>
          </w:tcPr>
          <w:p w14:paraId="61CB5742"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18B9732A" w14:textId="77777777" w:rsidTr="00DF421F">
        <w:trPr>
          <w:trHeight w:val="20"/>
        </w:trPr>
        <w:tc>
          <w:tcPr>
            <w:tcW w:w="976" w:type="pct"/>
            <w:gridSpan w:val="2"/>
            <w:shd w:val="clear" w:color="auto" w:fill="auto"/>
            <w:noWrap/>
          </w:tcPr>
          <w:p w14:paraId="2550653A"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3404</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1994" w:type="pct"/>
            <w:shd w:val="clear" w:color="auto" w:fill="auto"/>
            <w:vAlign w:val="center"/>
          </w:tcPr>
          <w:p w14:paraId="1848250F"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Las demás.</w:t>
            </w:r>
          </w:p>
        </w:tc>
        <w:tc>
          <w:tcPr>
            <w:tcW w:w="2030" w:type="pct"/>
            <w:vMerge w:val="restart"/>
            <w:shd w:val="clear" w:color="auto" w:fill="auto"/>
            <w:vAlign w:val="center"/>
          </w:tcPr>
          <w:p w14:paraId="22C272C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o derivados de vida silvestre.</w:t>
            </w:r>
          </w:p>
        </w:tc>
      </w:tr>
      <w:tr w:rsidR="00DF7EE9" w:rsidRPr="00100ABD" w14:paraId="63E242E3" w14:textId="77777777" w:rsidTr="00DF421F">
        <w:trPr>
          <w:trHeight w:val="20"/>
        </w:trPr>
        <w:tc>
          <w:tcPr>
            <w:tcW w:w="976" w:type="pct"/>
            <w:gridSpan w:val="2"/>
            <w:shd w:val="clear" w:color="auto" w:fill="auto"/>
            <w:noWrap/>
            <w:vAlign w:val="center"/>
          </w:tcPr>
          <w:p w14:paraId="1D83E14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1994" w:type="pct"/>
            <w:shd w:val="clear" w:color="auto" w:fill="auto"/>
            <w:vAlign w:val="center"/>
          </w:tcPr>
          <w:p w14:paraId="67675F60"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shd w:val="clear" w:color="auto" w:fill="auto"/>
            <w:vAlign w:val="bottom"/>
          </w:tcPr>
          <w:p w14:paraId="03C2D140" w14:textId="77777777" w:rsidR="00DF7EE9" w:rsidRPr="00100ABD" w:rsidRDefault="00DF7EE9" w:rsidP="00DF421F">
            <w:pPr>
              <w:pStyle w:val="Texto"/>
              <w:spacing w:before="40" w:after="40" w:line="200" w:lineRule="exact"/>
              <w:ind w:firstLine="0"/>
              <w:rPr>
                <w:sz w:val="16"/>
                <w:szCs w:val="18"/>
              </w:rPr>
            </w:pPr>
          </w:p>
        </w:tc>
      </w:tr>
      <w:tr w:rsidR="00DF7EE9" w:rsidRPr="00100ABD" w14:paraId="2A5841A0" w14:textId="77777777" w:rsidTr="00DF421F">
        <w:trPr>
          <w:trHeight w:val="20"/>
        </w:trPr>
        <w:tc>
          <w:tcPr>
            <w:tcW w:w="5000" w:type="pct"/>
            <w:gridSpan w:val="4"/>
            <w:shd w:val="clear" w:color="auto" w:fill="auto"/>
            <w:noWrap/>
            <w:vAlign w:val="bottom"/>
          </w:tcPr>
          <w:p w14:paraId="7A2CF8F8"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0F8010D5" w14:textId="77777777" w:rsidTr="00DF421F">
        <w:trPr>
          <w:trHeight w:val="20"/>
        </w:trPr>
        <w:tc>
          <w:tcPr>
            <w:tcW w:w="976" w:type="pct"/>
            <w:gridSpan w:val="2"/>
            <w:shd w:val="clear" w:color="auto" w:fill="auto"/>
            <w:noWrap/>
          </w:tcPr>
          <w:p w14:paraId="16DA5099" w14:textId="77777777" w:rsidR="00DF7EE9" w:rsidRPr="00100ABD" w:rsidRDefault="00DF7EE9" w:rsidP="00DF421F">
            <w:pPr>
              <w:pStyle w:val="Texto"/>
              <w:spacing w:before="40" w:after="40" w:line="194" w:lineRule="exact"/>
              <w:ind w:firstLine="0"/>
              <w:jc w:val="left"/>
              <w:rPr>
                <w:sz w:val="16"/>
                <w:szCs w:val="18"/>
              </w:rPr>
            </w:pPr>
            <w:r w:rsidRPr="00100ABD">
              <w:rPr>
                <w:b/>
                <w:bCs/>
                <w:sz w:val="16"/>
                <w:szCs w:val="18"/>
              </w:rPr>
              <w:t>3926</w:t>
            </w:r>
            <w:r>
              <w:rPr>
                <w:b/>
                <w:bCs/>
                <w:sz w:val="16"/>
                <w:szCs w:val="18"/>
              </w:rPr>
              <w:t>.</w:t>
            </w:r>
            <w:r w:rsidRPr="00100ABD">
              <w:rPr>
                <w:b/>
                <w:bCs/>
                <w:sz w:val="16"/>
                <w:szCs w:val="18"/>
              </w:rPr>
              <w:t>20</w:t>
            </w:r>
            <w:r>
              <w:rPr>
                <w:b/>
                <w:bCs/>
                <w:sz w:val="16"/>
                <w:szCs w:val="18"/>
              </w:rPr>
              <w:t>.</w:t>
            </w:r>
            <w:r w:rsidRPr="00100ABD">
              <w:rPr>
                <w:b/>
                <w:bCs/>
                <w:sz w:val="16"/>
                <w:szCs w:val="18"/>
              </w:rPr>
              <w:t>99</w:t>
            </w:r>
          </w:p>
        </w:tc>
        <w:tc>
          <w:tcPr>
            <w:tcW w:w="1994" w:type="pct"/>
            <w:shd w:val="clear" w:color="auto" w:fill="auto"/>
            <w:vAlign w:val="center"/>
          </w:tcPr>
          <w:p w14:paraId="5052BD45" w14:textId="77777777" w:rsidR="00DF7EE9" w:rsidRPr="00100ABD" w:rsidRDefault="00DF7EE9" w:rsidP="00DF421F">
            <w:pPr>
              <w:pStyle w:val="Texto"/>
              <w:spacing w:before="40" w:after="40" w:line="194"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1133E90B"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2C3DBE4" w14:textId="77777777" w:rsidTr="00DF421F">
        <w:trPr>
          <w:trHeight w:val="20"/>
        </w:trPr>
        <w:tc>
          <w:tcPr>
            <w:tcW w:w="976" w:type="pct"/>
            <w:gridSpan w:val="2"/>
            <w:shd w:val="clear" w:color="auto" w:fill="auto"/>
            <w:noWrap/>
            <w:vAlign w:val="center"/>
          </w:tcPr>
          <w:p w14:paraId="3F1279F2"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00</w:t>
            </w:r>
          </w:p>
        </w:tc>
        <w:tc>
          <w:tcPr>
            <w:tcW w:w="1994" w:type="pct"/>
            <w:shd w:val="clear" w:color="auto" w:fill="auto"/>
            <w:vAlign w:val="center"/>
          </w:tcPr>
          <w:p w14:paraId="42DD0617" w14:textId="77777777" w:rsidR="00DF7EE9" w:rsidRPr="00100ABD" w:rsidRDefault="00DF7EE9" w:rsidP="00DF421F">
            <w:pPr>
              <w:pStyle w:val="Texto"/>
              <w:spacing w:before="40" w:after="40" w:line="194" w:lineRule="exact"/>
              <w:ind w:firstLine="0"/>
              <w:rPr>
                <w:sz w:val="16"/>
                <w:szCs w:val="18"/>
              </w:rPr>
            </w:pPr>
            <w:r w:rsidRPr="00100ABD">
              <w:rPr>
                <w:sz w:val="16"/>
                <w:szCs w:val="18"/>
              </w:rPr>
              <w:t>Los demás.</w:t>
            </w:r>
          </w:p>
        </w:tc>
        <w:tc>
          <w:tcPr>
            <w:tcW w:w="2030" w:type="pct"/>
            <w:vMerge/>
            <w:shd w:val="clear" w:color="auto" w:fill="auto"/>
            <w:vAlign w:val="bottom"/>
          </w:tcPr>
          <w:p w14:paraId="343F7DA4" w14:textId="77777777" w:rsidR="00DF7EE9" w:rsidRPr="00100ABD" w:rsidRDefault="00DF7EE9" w:rsidP="00DF421F">
            <w:pPr>
              <w:pStyle w:val="Texto"/>
              <w:spacing w:before="40" w:after="40" w:line="194" w:lineRule="exact"/>
              <w:ind w:firstLine="0"/>
              <w:rPr>
                <w:sz w:val="16"/>
                <w:szCs w:val="18"/>
              </w:rPr>
            </w:pPr>
          </w:p>
        </w:tc>
      </w:tr>
      <w:tr w:rsidR="00DF7EE9" w:rsidRPr="00100ABD" w14:paraId="19CE17E9" w14:textId="77777777" w:rsidTr="00DF421F">
        <w:trPr>
          <w:trHeight w:val="20"/>
        </w:trPr>
        <w:tc>
          <w:tcPr>
            <w:tcW w:w="5000" w:type="pct"/>
            <w:gridSpan w:val="4"/>
            <w:shd w:val="clear" w:color="auto" w:fill="auto"/>
            <w:noWrap/>
            <w:vAlign w:val="bottom"/>
          </w:tcPr>
          <w:p w14:paraId="2ED76F1B" w14:textId="77777777" w:rsidR="00DF7EE9" w:rsidRPr="00100ABD" w:rsidRDefault="00DF7EE9" w:rsidP="00DF421F">
            <w:pPr>
              <w:pStyle w:val="Texto"/>
              <w:spacing w:before="40" w:after="40" w:line="194" w:lineRule="exact"/>
              <w:ind w:firstLine="0"/>
              <w:jc w:val="right"/>
              <w:rPr>
                <w:sz w:val="16"/>
                <w:szCs w:val="18"/>
              </w:rPr>
            </w:pPr>
          </w:p>
        </w:tc>
      </w:tr>
      <w:tr w:rsidR="00DF7EE9" w:rsidRPr="00100ABD" w14:paraId="462FE238" w14:textId="77777777" w:rsidTr="00DF421F">
        <w:trPr>
          <w:trHeight w:val="20"/>
        </w:trPr>
        <w:tc>
          <w:tcPr>
            <w:tcW w:w="976" w:type="pct"/>
            <w:gridSpan w:val="2"/>
            <w:shd w:val="clear" w:color="auto" w:fill="auto"/>
            <w:noWrap/>
            <w:vAlign w:val="center"/>
          </w:tcPr>
          <w:p w14:paraId="1277F97F" w14:textId="77777777" w:rsidR="00DF7EE9" w:rsidRPr="00100ABD" w:rsidRDefault="00DF7EE9" w:rsidP="00DF421F">
            <w:pPr>
              <w:pStyle w:val="Texto"/>
              <w:spacing w:before="40" w:after="40" w:line="194" w:lineRule="exact"/>
              <w:ind w:firstLine="0"/>
              <w:jc w:val="left"/>
              <w:rPr>
                <w:b/>
                <w:sz w:val="16"/>
                <w:szCs w:val="18"/>
              </w:rPr>
            </w:pPr>
            <w:r w:rsidRPr="00100ABD">
              <w:rPr>
                <w:b/>
                <w:sz w:val="16"/>
                <w:szCs w:val="18"/>
              </w:rPr>
              <w:t>4101</w:t>
            </w:r>
            <w:r>
              <w:rPr>
                <w:b/>
                <w:sz w:val="16"/>
                <w:szCs w:val="18"/>
              </w:rPr>
              <w:t>.</w:t>
            </w:r>
            <w:r w:rsidRPr="00100ABD">
              <w:rPr>
                <w:b/>
                <w:sz w:val="16"/>
                <w:szCs w:val="18"/>
              </w:rPr>
              <w:t>50</w:t>
            </w:r>
            <w:r>
              <w:rPr>
                <w:b/>
                <w:sz w:val="16"/>
                <w:szCs w:val="18"/>
              </w:rPr>
              <w:t>.</w:t>
            </w:r>
            <w:r w:rsidRPr="00100ABD">
              <w:rPr>
                <w:b/>
                <w:sz w:val="16"/>
                <w:szCs w:val="18"/>
              </w:rPr>
              <w:t>03</w:t>
            </w:r>
          </w:p>
        </w:tc>
        <w:tc>
          <w:tcPr>
            <w:tcW w:w="1994" w:type="pct"/>
            <w:shd w:val="clear" w:color="auto" w:fill="auto"/>
            <w:vAlign w:val="bottom"/>
          </w:tcPr>
          <w:p w14:paraId="1FAB4B4A" w14:textId="77777777" w:rsidR="00DF7EE9" w:rsidRPr="00100ABD" w:rsidRDefault="00DF7EE9" w:rsidP="00DF421F">
            <w:pPr>
              <w:pStyle w:val="Texto"/>
              <w:spacing w:before="40" w:after="40" w:line="194" w:lineRule="exact"/>
              <w:ind w:firstLine="0"/>
              <w:rPr>
                <w:b/>
                <w:sz w:val="16"/>
                <w:szCs w:val="18"/>
              </w:rPr>
            </w:pPr>
            <w:r w:rsidRPr="00100ABD">
              <w:rPr>
                <w:b/>
                <w:sz w:val="16"/>
                <w:szCs w:val="18"/>
              </w:rPr>
              <w:t>Cueros y pieles enteros, de peso unitario superior a 16 kg.</w:t>
            </w:r>
          </w:p>
        </w:tc>
        <w:tc>
          <w:tcPr>
            <w:tcW w:w="2030" w:type="pct"/>
            <w:vMerge w:val="restart"/>
            <w:shd w:val="clear" w:color="auto" w:fill="auto"/>
            <w:vAlign w:val="center"/>
          </w:tcPr>
          <w:p w14:paraId="09741AAC"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sz w:val="16"/>
                <w:szCs w:val="18"/>
              </w:rPr>
              <w:t>: las especies listadas en los Apéndices CITES y aquellas elaboradas con partes y derivados de vida silvestre.</w:t>
            </w:r>
          </w:p>
        </w:tc>
      </w:tr>
      <w:tr w:rsidR="00DF7EE9" w:rsidRPr="00100ABD" w14:paraId="61768E90" w14:textId="77777777" w:rsidTr="00DF421F">
        <w:trPr>
          <w:trHeight w:val="20"/>
        </w:trPr>
        <w:tc>
          <w:tcPr>
            <w:tcW w:w="976" w:type="pct"/>
            <w:gridSpan w:val="2"/>
            <w:shd w:val="clear" w:color="auto" w:fill="auto"/>
            <w:noWrap/>
            <w:vAlign w:val="center"/>
          </w:tcPr>
          <w:p w14:paraId="36065EDA"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01</w:t>
            </w:r>
          </w:p>
        </w:tc>
        <w:tc>
          <w:tcPr>
            <w:tcW w:w="1994" w:type="pct"/>
            <w:shd w:val="clear" w:color="auto" w:fill="auto"/>
            <w:vAlign w:val="bottom"/>
          </w:tcPr>
          <w:p w14:paraId="2D71A93D" w14:textId="77777777" w:rsidR="00DF7EE9" w:rsidRPr="00100ABD" w:rsidRDefault="00DF7EE9" w:rsidP="00DF421F">
            <w:pPr>
              <w:pStyle w:val="Texto"/>
              <w:spacing w:before="40" w:after="40" w:line="194" w:lineRule="exact"/>
              <w:ind w:firstLine="0"/>
              <w:rPr>
                <w:sz w:val="16"/>
                <w:szCs w:val="18"/>
              </w:rPr>
            </w:pPr>
            <w:r w:rsidRPr="00100ABD">
              <w:rPr>
                <w:sz w:val="16"/>
                <w:szCs w:val="18"/>
              </w:rPr>
              <w:t>De bovino frescos o salados verdes (húmedos).</w:t>
            </w:r>
          </w:p>
        </w:tc>
        <w:tc>
          <w:tcPr>
            <w:tcW w:w="2030" w:type="pct"/>
            <w:vMerge/>
            <w:shd w:val="clear" w:color="auto" w:fill="auto"/>
            <w:vAlign w:val="bottom"/>
          </w:tcPr>
          <w:p w14:paraId="7C764D0B" w14:textId="77777777" w:rsidR="00DF7EE9" w:rsidRPr="00100ABD" w:rsidRDefault="00DF7EE9" w:rsidP="00DF421F">
            <w:pPr>
              <w:pStyle w:val="Texto"/>
              <w:spacing w:before="40" w:after="40" w:line="194" w:lineRule="exact"/>
              <w:ind w:firstLine="0"/>
              <w:rPr>
                <w:sz w:val="16"/>
                <w:szCs w:val="18"/>
              </w:rPr>
            </w:pPr>
          </w:p>
        </w:tc>
      </w:tr>
      <w:tr w:rsidR="00DF7EE9" w:rsidRPr="00100ABD" w14:paraId="77EB589E" w14:textId="77777777" w:rsidTr="00DF421F">
        <w:trPr>
          <w:trHeight w:val="20"/>
        </w:trPr>
        <w:tc>
          <w:tcPr>
            <w:tcW w:w="976" w:type="pct"/>
            <w:gridSpan w:val="2"/>
            <w:shd w:val="clear" w:color="auto" w:fill="auto"/>
            <w:noWrap/>
            <w:vAlign w:val="center"/>
          </w:tcPr>
          <w:p w14:paraId="1C4815FD"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99</w:t>
            </w:r>
          </w:p>
        </w:tc>
        <w:tc>
          <w:tcPr>
            <w:tcW w:w="1994" w:type="pct"/>
            <w:shd w:val="clear" w:color="auto" w:fill="auto"/>
            <w:vAlign w:val="bottom"/>
          </w:tcPr>
          <w:p w14:paraId="14803F10" w14:textId="77777777" w:rsidR="00DF7EE9" w:rsidRPr="00100ABD" w:rsidRDefault="00DF7EE9" w:rsidP="00DF421F">
            <w:pPr>
              <w:pStyle w:val="Texto"/>
              <w:spacing w:before="40" w:after="40" w:line="194" w:lineRule="exact"/>
              <w:ind w:firstLine="0"/>
              <w:rPr>
                <w:sz w:val="16"/>
                <w:szCs w:val="18"/>
              </w:rPr>
            </w:pPr>
            <w:r w:rsidRPr="00100ABD">
              <w:rPr>
                <w:sz w:val="16"/>
                <w:szCs w:val="18"/>
              </w:rPr>
              <w:t>Los demás.</w:t>
            </w:r>
          </w:p>
        </w:tc>
        <w:tc>
          <w:tcPr>
            <w:tcW w:w="2030" w:type="pct"/>
            <w:vMerge/>
            <w:shd w:val="clear" w:color="auto" w:fill="auto"/>
            <w:vAlign w:val="bottom"/>
          </w:tcPr>
          <w:p w14:paraId="17000C7A" w14:textId="77777777" w:rsidR="00DF7EE9" w:rsidRPr="00100ABD" w:rsidRDefault="00DF7EE9" w:rsidP="00DF421F">
            <w:pPr>
              <w:pStyle w:val="Texto"/>
              <w:spacing w:before="40" w:after="40" w:line="194" w:lineRule="exact"/>
              <w:ind w:firstLine="0"/>
              <w:rPr>
                <w:sz w:val="16"/>
                <w:szCs w:val="18"/>
              </w:rPr>
            </w:pPr>
          </w:p>
        </w:tc>
      </w:tr>
      <w:tr w:rsidR="00DF7EE9" w:rsidRPr="00100ABD" w14:paraId="77A8A4EA" w14:textId="77777777" w:rsidTr="00DF421F">
        <w:trPr>
          <w:trHeight w:val="20"/>
        </w:trPr>
        <w:tc>
          <w:tcPr>
            <w:tcW w:w="5000" w:type="pct"/>
            <w:gridSpan w:val="4"/>
            <w:shd w:val="clear" w:color="auto" w:fill="auto"/>
            <w:noWrap/>
            <w:vAlign w:val="bottom"/>
          </w:tcPr>
          <w:p w14:paraId="1AB39D5C" w14:textId="77777777" w:rsidR="00DF7EE9" w:rsidRPr="00100ABD" w:rsidRDefault="00DF7EE9" w:rsidP="00DF421F">
            <w:pPr>
              <w:pStyle w:val="Texto"/>
              <w:spacing w:before="40" w:after="40" w:line="194" w:lineRule="exact"/>
              <w:ind w:firstLine="0"/>
              <w:jc w:val="right"/>
              <w:rPr>
                <w:sz w:val="16"/>
                <w:szCs w:val="18"/>
              </w:rPr>
            </w:pPr>
          </w:p>
        </w:tc>
      </w:tr>
      <w:tr w:rsidR="00DF7EE9" w:rsidRPr="00100ABD" w14:paraId="16A57463" w14:textId="77777777" w:rsidTr="00DF421F">
        <w:trPr>
          <w:trHeight w:val="20"/>
        </w:trPr>
        <w:tc>
          <w:tcPr>
            <w:tcW w:w="941" w:type="pct"/>
            <w:shd w:val="clear" w:color="auto" w:fill="auto"/>
            <w:noWrap/>
            <w:vAlign w:val="bottom"/>
          </w:tcPr>
          <w:p w14:paraId="1BCBA4B0"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4103</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6E79BB3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caimán, cocodrilo o lagarto.</w:t>
            </w:r>
          </w:p>
        </w:tc>
        <w:tc>
          <w:tcPr>
            <w:tcW w:w="2030" w:type="pct"/>
            <w:vMerge w:val="restart"/>
            <w:shd w:val="clear" w:color="auto" w:fill="auto"/>
            <w:vAlign w:val="center"/>
          </w:tcPr>
          <w:p w14:paraId="4F0F3D09"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3A74591D" w14:textId="77777777" w:rsidTr="00DF421F">
        <w:trPr>
          <w:trHeight w:val="20"/>
        </w:trPr>
        <w:tc>
          <w:tcPr>
            <w:tcW w:w="941" w:type="pct"/>
            <w:shd w:val="clear" w:color="auto" w:fill="auto"/>
            <w:noWrap/>
            <w:vAlign w:val="bottom"/>
          </w:tcPr>
          <w:p w14:paraId="646EC5F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8AC8F70" w14:textId="77777777" w:rsidR="00DF7EE9" w:rsidRPr="00100ABD" w:rsidRDefault="00DF7EE9" w:rsidP="00DF421F">
            <w:pPr>
              <w:pStyle w:val="Texto"/>
              <w:spacing w:before="40" w:after="40" w:line="200" w:lineRule="exact"/>
              <w:ind w:firstLine="0"/>
              <w:rPr>
                <w:sz w:val="16"/>
                <w:szCs w:val="18"/>
              </w:rPr>
            </w:pPr>
            <w:r w:rsidRPr="00100ABD">
              <w:rPr>
                <w:sz w:val="16"/>
                <w:szCs w:val="18"/>
              </w:rPr>
              <w:t>De caimán, cocodrilo o lagarto.</w:t>
            </w:r>
          </w:p>
        </w:tc>
        <w:tc>
          <w:tcPr>
            <w:tcW w:w="2030" w:type="pct"/>
            <w:vMerge/>
            <w:vAlign w:val="center"/>
          </w:tcPr>
          <w:p w14:paraId="5F0769D7" w14:textId="77777777" w:rsidR="00DF7EE9" w:rsidRPr="00100ABD" w:rsidRDefault="00DF7EE9" w:rsidP="00DF421F">
            <w:pPr>
              <w:pStyle w:val="Texto"/>
              <w:spacing w:before="40" w:after="40" w:line="200" w:lineRule="exact"/>
              <w:ind w:firstLine="0"/>
              <w:rPr>
                <w:sz w:val="16"/>
                <w:szCs w:val="18"/>
              </w:rPr>
            </w:pPr>
          </w:p>
        </w:tc>
      </w:tr>
      <w:tr w:rsidR="00DF7EE9" w:rsidRPr="00100ABD" w14:paraId="2D9EF907" w14:textId="77777777" w:rsidTr="00DF421F">
        <w:trPr>
          <w:trHeight w:val="20"/>
        </w:trPr>
        <w:tc>
          <w:tcPr>
            <w:tcW w:w="5000" w:type="pct"/>
            <w:gridSpan w:val="4"/>
            <w:shd w:val="clear" w:color="auto" w:fill="auto"/>
            <w:noWrap/>
            <w:vAlign w:val="bottom"/>
          </w:tcPr>
          <w:p w14:paraId="1C8B789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E814C75" w14:textId="77777777" w:rsidTr="00DF421F">
        <w:trPr>
          <w:trHeight w:val="20"/>
        </w:trPr>
        <w:tc>
          <w:tcPr>
            <w:tcW w:w="941" w:type="pct"/>
            <w:shd w:val="clear" w:color="auto" w:fill="auto"/>
            <w:noWrap/>
            <w:vAlign w:val="bottom"/>
          </w:tcPr>
          <w:p w14:paraId="46C43AC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4103</w:t>
            </w:r>
            <w:r>
              <w:rPr>
                <w:b/>
                <w:bCs/>
                <w:sz w:val="16"/>
                <w:szCs w:val="18"/>
              </w:rPr>
              <w:t>.</w:t>
            </w:r>
            <w:r w:rsidRPr="00100ABD">
              <w:rPr>
                <w:b/>
                <w:bCs/>
                <w:sz w:val="16"/>
                <w:szCs w:val="18"/>
              </w:rPr>
              <w:t>20</w:t>
            </w:r>
            <w:r>
              <w:rPr>
                <w:b/>
                <w:bCs/>
                <w:sz w:val="16"/>
                <w:szCs w:val="18"/>
              </w:rPr>
              <w:t>.</w:t>
            </w:r>
            <w:r w:rsidRPr="00100ABD">
              <w:rPr>
                <w:b/>
                <w:bCs/>
                <w:sz w:val="16"/>
                <w:szCs w:val="18"/>
              </w:rPr>
              <w:t>99</w:t>
            </w:r>
          </w:p>
        </w:tc>
        <w:tc>
          <w:tcPr>
            <w:tcW w:w="2029" w:type="pct"/>
            <w:gridSpan w:val="2"/>
            <w:shd w:val="clear" w:color="auto" w:fill="auto"/>
            <w:noWrap/>
            <w:vAlign w:val="center"/>
          </w:tcPr>
          <w:p w14:paraId="7110288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3EFB86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de vida silvestre.</w:t>
            </w:r>
          </w:p>
        </w:tc>
      </w:tr>
      <w:tr w:rsidR="00DF7EE9" w:rsidRPr="00100ABD" w14:paraId="016D774A" w14:textId="77777777" w:rsidTr="00DF421F">
        <w:trPr>
          <w:trHeight w:val="20"/>
        </w:trPr>
        <w:tc>
          <w:tcPr>
            <w:tcW w:w="941" w:type="pct"/>
            <w:shd w:val="clear" w:color="auto" w:fill="auto"/>
            <w:noWrap/>
            <w:vAlign w:val="bottom"/>
          </w:tcPr>
          <w:p w14:paraId="715F21E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9A5AA5C"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138571DA" w14:textId="77777777" w:rsidR="00DF7EE9" w:rsidRPr="00100ABD" w:rsidRDefault="00DF7EE9" w:rsidP="00DF421F">
            <w:pPr>
              <w:pStyle w:val="Texto"/>
              <w:spacing w:before="40" w:after="40" w:line="200" w:lineRule="exact"/>
              <w:ind w:firstLine="0"/>
              <w:rPr>
                <w:sz w:val="16"/>
                <w:szCs w:val="18"/>
              </w:rPr>
            </w:pPr>
          </w:p>
        </w:tc>
      </w:tr>
      <w:tr w:rsidR="00DF7EE9" w:rsidRPr="00100ABD" w14:paraId="33322FFA" w14:textId="77777777" w:rsidTr="00DF421F">
        <w:trPr>
          <w:trHeight w:val="20"/>
        </w:trPr>
        <w:tc>
          <w:tcPr>
            <w:tcW w:w="5000" w:type="pct"/>
            <w:gridSpan w:val="4"/>
            <w:shd w:val="clear" w:color="auto" w:fill="auto"/>
            <w:noWrap/>
            <w:vAlign w:val="bottom"/>
          </w:tcPr>
          <w:p w14:paraId="5F86031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5869302" w14:textId="77777777" w:rsidTr="00DF421F">
        <w:trPr>
          <w:trHeight w:val="20"/>
        </w:trPr>
        <w:tc>
          <w:tcPr>
            <w:tcW w:w="941" w:type="pct"/>
            <w:shd w:val="clear" w:color="auto" w:fill="auto"/>
            <w:noWrap/>
            <w:vAlign w:val="bottom"/>
          </w:tcPr>
          <w:p w14:paraId="276750D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4103</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41959C8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porcino.</w:t>
            </w:r>
          </w:p>
        </w:tc>
        <w:tc>
          <w:tcPr>
            <w:tcW w:w="2030" w:type="pct"/>
            <w:vMerge w:val="restart"/>
            <w:shd w:val="clear" w:color="auto" w:fill="auto"/>
            <w:vAlign w:val="center"/>
          </w:tcPr>
          <w:p w14:paraId="23A2BF0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de vida silvestre.</w:t>
            </w:r>
          </w:p>
        </w:tc>
      </w:tr>
      <w:tr w:rsidR="00DF7EE9" w:rsidRPr="00100ABD" w14:paraId="4A4DF5B8" w14:textId="77777777" w:rsidTr="00DF421F">
        <w:trPr>
          <w:trHeight w:val="20"/>
        </w:trPr>
        <w:tc>
          <w:tcPr>
            <w:tcW w:w="941" w:type="pct"/>
            <w:shd w:val="clear" w:color="auto" w:fill="auto"/>
            <w:noWrap/>
            <w:vAlign w:val="bottom"/>
          </w:tcPr>
          <w:p w14:paraId="06C2810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EDDBAF1" w14:textId="77777777" w:rsidR="00DF7EE9" w:rsidRPr="00100ABD" w:rsidRDefault="00DF7EE9" w:rsidP="00DF421F">
            <w:pPr>
              <w:pStyle w:val="Texto"/>
              <w:spacing w:before="40" w:after="40" w:line="200" w:lineRule="exact"/>
              <w:ind w:firstLine="0"/>
              <w:rPr>
                <w:sz w:val="16"/>
                <w:szCs w:val="18"/>
              </w:rPr>
            </w:pPr>
            <w:r w:rsidRPr="00100ABD">
              <w:rPr>
                <w:sz w:val="16"/>
                <w:szCs w:val="18"/>
              </w:rPr>
              <w:t>De porcino.</w:t>
            </w:r>
          </w:p>
        </w:tc>
        <w:tc>
          <w:tcPr>
            <w:tcW w:w="2030" w:type="pct"/>
            <w:vMerge/>
            <w:vAlign w:val="center"/>
          </w:tcPr>
          <w:p w14:paraId="4B59ACFB" w14:textId="77777777" w:rsidR="00DF7EE9" w:rsidRPr="00100ABD" w:rsidRDefault="00DF7EE9" w:rsidP="00DF421F">
            <w:pPr>
              <w:pStyle w:val="Texto"/>
              <w:spacing w:before="40" w:after="40" w:line="200" w:lineRule="exact"/>
              <w:ind w:firstLine="0"/>
              <w:rPr>
                <w:sz w:val="16"/>
                <w:szCs w:val="18"/>
              </w:rPr>
            </w:pPr>
          </w:p>
        </w:tc>
      </w:tr>
      <w:tr w:rsidR="00DF7EE9" w:rsidRPr="00100ABD" w14:paraId="2AD4AEA6" w14:textId="77777777" w:rsidTr="00DF421F">
        <w:trPr>
          <w:trHeight w:val="20"/>
        </w:trPr>
        <w:tc>
          <w:tcPr>
            <w:tcW w:w="5000" w:type="pct"/>
            <w:gridSpan w:val="4"/>
            <w:shd w:val="clear" w:color="auto" w:fill="auto"/>
            <w:noWrap/>
            <w:vAlign w:val="bottom"/>
          </w:tcPr>
          <w:p w14:paraId="2BD87A3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BEDA965" w14:textId="77777777" w:rsidTr="00DF421F">
        <w:trPr>
          <w:trHeight w:val="20"/>
        </w:trPr>
        <w:tc>
          <w:tcPr>
            <w:tcW w:w="941" w:type="pct"/>
            <w:shd w:val="clear" w:color="auto" w:fill="auto"/>
            <w:noWrap/>
            <w:vAlign w:val="bottom"/>
          </w:tcPr>
          <w:p w14:paraId="3C3CF20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4103</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091D69E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873C23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Las especies de vida silvestre.</w:t>
            </w:r>
          </w:p>
        </w:tc>
      </w:tr>
      <w:tr w:rsidR="00DF7EE9" w:rsidRPr="00100ABD" w14:paraId="6D132E84" w14:textId="77777777" w:rsidTr="00DF421F">
        <w:trPr>
          <w:trHeight w:val="20"/>
        </w:trPr>
        <w:tc>
          <w:tcPr>
            <w:tcW w:w="941" w:type="pct"/>
            <w:shd w:val="clear" w:color="auto" w:fill="auto"/>
            <w:noWrap/>
            <w:vAlign w:val="bottom"/>
          </w:tcPr>
          <w:p w14:paraId="0788482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1243FBEC" w14:textId="77777777" w:rsidR="00DF7EE9" w:rsidRPr="00100ABD" w:rsidRDefault="00DF7EE9" w:rsidP="00DF421F">
            <w:pPr>
              <w:pStyle w:val="Texto"/>
              <w:spacing w:before="40" w:after="40" w:line="200" w:lineRule="exact"/>
              <w:ind w:firstLine="0"/>
              <w:rPr>
                <w:sz w:val="16"/>
                <w:szCs w:val="18"/>
              </w:rPr>
            </w:pPr>
            <w:r w:rsidRPr="00100ABD">
              <w:rPr>
                <w:sz w:val="16"/>
                <w:szCs w:val="18"/>
              </w:rPr>
              <w:t>De caprino.</w:t>
            </w:r>
          </w:p>
        </w:tc>
        <w:tc>
          <w:tcPr>
            <w:tcW w:w="2030" w:type="pct"/>
            <w:vMerge/>
            <w:vAlign w:val="center"/>
          </w:tcPr>
          <w:p w14:paraId="55244FB8" w14:textId="77777777" w:rsidR="00DF7EE9" w:rsidRPr="00100ABD" w:rsidRDefault="00DF7EE9" w:rsidP="00DF421F">
            <w:pPr>
              <w:pStyle w:val="Texto"/>
              <w:spacing w:before="40" w:after="40" w:line="200" w:lineRule="exact"/>
              <w:ind w:firstLine="0"/>
              <w:rPr>
                <w:sz w:val="16"/>
                <w:szCs w:val="18"/>
              </w:rPr>
            </w:pPr>
          </w:p>
        </w:tc>
      </w:tr>
      <w:tr w:rsidR="00DF7EE9" w:rsidRPr="00100ABD" w14:paraId="347728C8" w14:textId="77777777" w:rsidTr="00DF421F">
        <w:trPr>
          <w:trHeight w:val="20"/>
        </w:trPr>
        <w:tc>
          <w:tcPr>
            <w:tcW w:w="941" w:type="pct"/>
            <w:shd w:val="clear" w:color="auto" w:fill="auto"/>
            <w:noWrap/>
            <w:vAlign w:val="bottom"/>
          </w:tcPr>
          <w:p w14:paraId="13EC74A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714386A0"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46909A2A" w14:textId="77777777" w:rsidR="00DF7EE9" w:rsidRPr="00100ABD" w:rsidRDefault="00DF7EE9" w:rsidP="00DF421F">
            <w:pPr>
              <w:pStyle w:val="Texto"/>
              <w:spacing w:before="40" w:after="40" w:line="200" w:lineRule="exact"/>
              <w:ind w:firstLine="0"/>
              <w:rPr>
                <w:sz w:val="16"/>
                <w:szCs w:val="18"/>
              </w:rPr>
            </w:pPr>
          </w:p>
        </w:tc>
      </w:tr>
      <w:tr w:rsidR="00DF7EE9" w:rsidRPr="00100ABD" w14:paraId="54F3C2B3" w14:textId="77777777" w:rsidTr="00DF421F">
        <w:trPr>
          <w:trHeight w:val="20"/>
        </w:trPr>
        <w:tc>
          <w:tcPr>
            <w:tcW w:w="5000" w:type="pct"/>
            <w:gridSpan w:val="4"/>
            <w:shd w:val="clear" w:color="auto" w:fill="auto"/>
            <w:noWrap/>
            <w:vAlign w:val="bottom"/>
          </w:tcPr>
          <w:p w14:paraId="5A644D3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156BE23" w14:textId="77777777" w:rsidTr="00DF421F">
        <w:trPr>
          <w:trHeight w:val="20"/>
        </w:trPr>
        <w:tc>
          <w:tcPr>
            <w:tcW w:w="941" w:type="pct"/>
            <w:shd w:val="clear" w:color="auto" w:fill="auto"/>
            <w:noWrap/>
            <w:vAlign w:val="bottom"/>
          </w:tcPr>
          <w:p w14:paraId="268126F1"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4105</w:t>
            </w:r>
            <w:r>
              <w:rPr>
                <w:b/>
                <w:bCs/>
                <w:sz w:val="16"/>
                <w:szCs w:val="18"/>
              </w:rPr>
              <w:t>.</w:t>
            </w:r>
            <w:r w:rsidRPr="00100ABD">
              <w:rPr>
                <w:b/>
                <w:bCs/>
                <w:sz w:val="16"/>
                <w:szCs w:val="18"/>
              </w:rPr>
              <w:t>10</w:t>
            </w:r>
            <w:r>
              <w:rPr>
                <w:b/>
                <w:bCs/>
                <w:sz w:val="16"/>
                <w:szCs w:val="18"/>
              </w:rPr>
              <w:t>.</w:t>
            </w:r>
            <w:r w:rsidRPr="00100ABD">
              <w:rPr>
                <w:b/>
                <w:bCs/>
                <w:sz w:val="16"/>
                <w:szCs w:val="18"/>
              </w:rPr>
              <w:t>04</w:t>
            </w:r>
          </w:p>
        </w:tc>
        <w:tc>
          <w:tcPr>
            <w:tcW w:w="2029" w:type="pct"/>
            <w:gridSpan w:val="2"/>
            <w:shd w:val="clear" w:color="auto" w:fill="auto"/>
            <w:noWrap/>
            <w:vAlign w:val="center"/>
          </w:tcPr>
          <w:p w14:paraId="43BFC431"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En estado húmedo (incluido el "wet-blue”).</w:t>
            </w:r>
          </w:p>
        </w:tc>
        <w:tc>
          <w:tcPr>
            <w:tcW w:w="2030" w:type="pct"/>
            <w:vMerge w:val="restart"/>
            <w:shd w:val="clear" w:color="auto" w:fill="auto"/>
            <w:vAlign w:val="center"/>
          </w:tcPr>
          <w:p w14:paraId="2ED66112" w14:textId="77777777" w:rsidR="00DF7EE9" w:rsidRPr="00100ABD" w:rsidRDefault="00DF7EE9" w:rsidP="00DF421F">
            <w:pPr>
              <w:pStyle w:val="Texto"/>
              <w:spacing w:before="40" w:after="40" w:line="208" w:lineRule="exact"/>
              <w:ind w:firstLine="0"/>
              <w:rPr>
                <w:sz w:val="16"/>
                <w:szCs w:val="18"/>
              </w:rPr>
            </w:pPr>
          </w:p>
        </w:tc>
      </w:tr>
      <w:tr w:rsidR="00DF7EE9" w:rsidRPr="00100ABD" w14:paraId="25968CB1" w14:textId="77777777" w:rsidTr="00DF421F">
        <w:trPr>
          <w:trHeight w:val="20"/>
        </w:trPr>
        <w:tc>
          <w:tcPr>
            <w:tcW w:w="941" w:type="pct"/>
            <w:shd w:val="clear" w:color="auto" w:fill="auto"/>
            <w:noWrap/>
            <w:vAlign w:val="bottom"/>
          </w:tcPr>
          <w:p w14:paraId="27C93350"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6CC23B6F" w14:textId="77777777" w:rsidR="00DF7EE9" w:rsidRPr="00100ABD" w:rsidRDefault="00DF7EE9" w:rsidP="00DF421F">
            <w:pPr>
              <w:pStyle w:val="Texto"/>
              <w:spacing w:before="40" w:after="40" w:line="208" w:lineRule="exact"/>
              <w:ind w:firstLine="0"/>
              <w:rPr>
                <w:sz w:val="16"/>
                <w:szCs w:val="18"/>
              </w:rPr>
            </w:pPr>
            <w:r w:rsidRPr="00100ABD">
              <w:rPr>
                <w:sz w:val="16"/>
                <w:szCs w:val="18"/>
              </w:rPr>
              <w:t>Las demás.</w:t>
            </w:r>
          </w:p>
        </w:tc>
        <w:tc>
          <w:tcPr>
            <w:tcW w:w="2030" w:type="pct"/>
            <w:vMerge/>
            <w:vAlign w:val="center"/>
          </w:tcPr>
          <w:p w14:paraId="726EF414" w14:textId="77777777" w:rsidR="00DF7EE9" w:rsidRPr="00100ABD" w:rsidRDefault="00DF7EE9" w:rsidP="00DF421F">
            <w:pPr>
              <w:pStyle w:val="Texto"/>
              <w:spacing w:before="40" w:after="40" w:line="208" w:lineRule="exact"/>
              <w:ind w:firstLine="0"/>
              <w:rPr>
                <w:sz w:val="16"/>
                <w:szCs w:val="18"/>
              </w:rPr>
            </w:pPr>
          </w:p>
        </w:tc>
      </w:tr>
      <w:tr w:rsidR="00DF7EE9" w:rsidRPr="00100ABD" w14:paraId="6AB79F33" w14:textId="77777777" w:rsidTr="00DF421F">
        <w:trPr>
          <w:trHeight w:val="20"/>
        </w:trPr>
        <w:tc>
          <w:tcPr>
            <w:tcW w:w="5000" w:type="pct"/>
            <w:gridSpan w:val="4"/>
            <w:shd w:val="clear" w:color="auto" w:fill="auto"/>
            <w:noWrap/>
            <w:vAlign w:val="bottom"/>
          </w:tcPr>
          <w:p w14:paraId="1BA02BA8"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697492FD" w14:textId="77777777" w:rsidTr="00DF421F">
        <w:trPr>
          <w:trHeight w:val="20"/>
        </w:trPr>
        <w:tc>
          <w:tcPr>
            <w:tcW w:w="941" w:type="pct"/>
            <w:shd w:val="clear" w:color="auto" w:fill="auto"/>
            <w:noWrap/>
            <w:vAlign w:val="bottom"/>
          </w:tcPr>
          <w:p w14:paraId="21635932"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4106</w:t>
            </w:r>
            <w:r>
              <w:rPr>
                <w:b/>
                <w:bCs/>
                <w:sz w:val="16"/>
                <w:szCs w:val="18"/>
              </w:rPr>
              <w:t>.</w:t>
            </w:r>
            <w:r w:rsidRPr="00100ABD">
              <w:rPr>
                <w:b/>
                <w:bCs/>
                <w:sz w:val="16"/>
                <w:szCs w:val="18"/>
              </w:rPr>
              <w:t>21</w:t>
            </w:r>
            <w:r>
              <w:rPr>
                <w:b/>
                <w:bCs/>
                <w:sz w:val="16"/>
                <w:szCs w:val="18"/>
              </w:rPr>
              <w:t>.</w:t>
            </w:r>
            <w:r w:rsidRPr="00100ABD">
              <w:rPr>
                <w:b/>
                <w:bCs/>
                <w:sz w:val="16"/>
                <w:szCs w:val="18"/>
              </w:rPr>
              <w:t>04</w:t>
            </w:r>
          </w:p>
        </w:tc>
        <w:tc>
          <w:tcPr>
            <w:tcW w:w="2029" w:type="pct"/>
            <w:gridSpan w:val="2"/>
            <w:shd w:val="clear" w:color="auto" w:fill="auto"/>
            <w:noWrap/>
            <w:vAlign w:val="center"/>
          </w:tcPr>
          <w:p w14:paraId="7B619BB1"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En estado húmedo (incluido el ”wet-blue”).</w:t>
            </w:r>
          </w:p>
        </w:tc>
        <w:tc>
          <w:tcPr>
            <w:tcW w:w="2030" w:type="pct"/>
            <w:vMerge w:val="restart"/>
            <w:shd w:val="clear" w:color="auto" w:fill="auto"/>
            <w:vAlign w:val="center"/>
          </w:tcPr>
          <w:p w14:paraId="6A9ECEE8" w14:textId="77777777" w:rsidR="00DF7EE9" w:rsidRPr="00100ABD" w:rsidRDefault="00DF7EE9" w:rsidP="00DF421F">
            <w:pPr>
              <w:pStyle w:val="Texto"/>
              <w:spacing w:before="40" w:after="40" w:line="208" w:lineRule="exact"/>
              <w:ind w:firstLine="0"/>
              <w:rPr>
                <w:sz w:val="16"/>
                <w:szCs w:val="18"/>
              </w:rPr>
            </w:pPr>
            <w:r w:rsidRPr="00100ABD">
              <w:rPr>
                <w:b/>
                <w:bCs/>
                <w:sz w:val="16"/>
                <w:szCs w:val="18"/>
              </w:rPr>
              <w:t xml:space="preserve">Únicamente: </w:t>
            </w:r>
            <w:r w:rsidRPr="00100ABD">
              <w:rPr>
                <w:bCs/>
                <w:sz w:val="16"/>
                <w:szCs w:val="18"/>
              </w:rPr>
              <w:t>Las especies listadas en los Apéndices CITES y aquellas de vida silvestre.</w:t>
            </w:r>
          </w:p>
        </w:tc>
      </w:tr>
      <w:tr w:rsidR="00DF7EE9" w:rsidRPr="00100ABD" w14:paraId="395A3109" w14:textId="77777777" w:rsidTr="00DF421F">
        <w:trPr>
          <w:trHeight w:val="20"/>
        </w:trPr>
        <w:tc>
          <w:tcPr>
            <w:tcW w:w="941" w:type="pct"/>
            <w:shd w:val="clear" w:color="auto" w:fill="auto"/>
            <w:noWrap/>
            <w:vAlign w:val="bottom"/>
          </w:tcPr>
          <w:p w14:paraId="3837E5A7"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5372072B" w14:textId="77777777" w:rsidR="00DF7EE9" w:rsidRPr="00100ABD" w:rsidRDefault="00DF7EE9" w:rsidP="00DF421F">
            <w:pPr>
              <w:pStyle w:val="Texto"/>
              <w:spacing w:before="40" w:after="40" w:line="208" w:lineRule="exact"/>
              <w:ind w:firstLine="0"/>
              <w:rPr>
                <w:sz w:val="16"/>
                <w:szCs w:val="18"/>
              </w:rPr>
            </w:pPr>
            <w:r w:rsidRPr="00100ABD">
              <w:rPr>
                <w:sz w:val="16"/>
                <w:szCs w:val="18"/>
              </w:rPr>
              <w:t>Las demás.</w:t>
            </w:r>
          </w:p>
        </w:tc>
        <w:tc>
          <w:tcPr>
            <w:tcW w:w="2030" w:type="pct"/>
            <w:vMerge/>
            <w:vAlign w:val="center"/>
          </w:tcPr>
          <w:p w14:paraId="5889CBBF" w14:textId="77777777" w:rsidR="00DF7EE9" w:rsidRPr="00100ABD" w:rsidRDefault="00DF7EE9" w:rsidP="00DF421F">
            <w:pPr>
              <w:pStyle w:val="Texto"/>
              <w:spacing w:before="40" w:after="40" w:line="208" w:lineRule="exact"/>
              <w:ind w:firstLine="0"/>
              <w:rPr>
                <w:sz w:val="16"/>
                <w:szCs w:val="18"/>
              </w:rPr>
            </w:pPr>
          </w:p>
        </w:tc>
      </w:tr>
      <w:tr w:rsidR="00DF7EE9" w:rsidRPr="00100ABD" w14:paraId="340BCEE9" w14:textId="77777777" w:rsidTr="00DF421F">
        <w:trPr>
          <w:trHeight w:val="20"/>
        </w:trPr>
        <w:tc>
          <w:tcPr>
            <w:tcW w:w="5000" w:type="pct"/>
            <w:gridSpan w:val="4"/>
            <w:shd w:val="clear" w:color="auto" w:fill="auto"/>
            <w:noWrap/>
            <w:vAlign w:val="bottom"/>
          </w:tcPr>
          <w:p w14:paraId="5417E728"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59AB9715" w14:textId="77777777" w:rsidTr="00DF421F">
        <w:trPr>
          <w:trHeight w:val="20"/>
        </w:trPr>
        <w:tc>
          <w:tcPr>
            <w:tcW w:w="941" w:type="pct"/>
            <w:shd w:val="clear" w:color="auto" w:fill="auto"/>
            <w:noWrap/>
            <w:vAlign w:val="bottom"/>
          </w:tcPr>
          <w:p w14:paraId="440D9144"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4106</w:t>
            </w:r>
            <w:r>
              <w:rPr>
                <w:b/>
                <w:bCs/>
                <w:sz w:val="16"/>
                <w:szCs w:val="18"/>
              </w:rPr>
              <w:t>.</w:t>
            </w:r>
            <w:r w:rsidRPr="00100ABD">
              <w:rPr>
                <w:b/>
                <w:bCs/>
                <w:sz w:val="16"/>
                <w:szCs w:val="18"/>
              </w:rPr>
              <w:t>40</w:t>
            </w:r>
            <w:r>
              <w:rPr>
                <w:b/>
                <w:bCs/>
                <w:sz w:val="16"/>
                <w:szCs w:val="18"/>
              </w:rPr>
              <w:t>.</w:t>
            </w:r>
            <w:r w:rsidRPr="00100ABD">
              <w:rPr>
                <w:b/>
                <w:bCs/>
                <w:sz w:val="16"/>
                <w:szCs w:val="18"/>
              </w:rPr>
              <w:t>02</w:t>
            </w:r>
          </w:p>
        </w:tc>
        <w:tc>
          <w:tcPr>
            <w:tcW w:w="2029" w:type="pct"/>
            <w:gridSpan w:val="2"/>
            <w:shd w:val="clear" w:color="auto" w:fill="auto"/>
            <w:noWrap/>
            <w:vAlign w:val="center"/>
          </w:tcPr>
          <w:p w14:paraId="578AC8A0"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De reptil.</w:t>
            </w:r>
          </w:p>
        </w:tc>
        <w:tc>
          <w:tcPr>
            <w:tcW w:w="2030" w:type="pct"/>
            <w:vMerge w:val="restart"/>
            <w:shd w:val="clear" w:color="auto" w:fill="auto"/>
            <w:vAlign w:val="center"/>
          </w:tcPr>
          <w:p w14:paraId="023F83B0"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69A30478" w14:textId="77777777" w:rsidTr="00DF421F">
        <w:trPr>
          <w:trHeight w:val="20"/>
        </w:trPr>
        <w:tc>
          <w:tcPr>
            <w:tcW w:w="941" w:type="pct"/>
            <w:shd w:val="clear" w:color="auto" w:fill="auto"/>
            <w:noWrap/>
            <w:vAlign w:val="bottom"/>
          </w:tcPr>
          <w:p w14:paraId="26CFD78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E8CFB51" w14:textId="77777777" w:rsidR="00DF7EE9" w:rsidRPr="00100ABD" w:rsidRDefault="00DF7EE9" w:rsidP="00DF421F">
            <w:pPr>
              <w:pStyle w:val="Texto"/>
              <w:spacing w:before="40" w:after="40" w:line="200" w:lineRule="exact"/>
              <w:ind w:firstLine="0"/>
              <w:rPr>
                <w:sz w:val="16"/>
                <w:szCs w:val="18"/>
              </w:rPr>
            </w:pPr>
            <w:r w:rsidRPr="00100ABD">
              <w:rPr>
                <w:sz w:val="16"/>
                <w:szCs w:val="18"/>
              </w:rPr>
              <w:t>De reptil.</w:t>
            </w:r>
          </w:p>
        </w:tc>
        <w:tc>
          <w:tcPr>
            <w:tcW w:w="2030" w:type="pct"/>
            <w:vMerge/>
            <w:vAlign w:val="center"/>
          </w:tcPr>
          <w:p w14:paraId="519203A7" w14:textId="77777777" w:rsidR="00DF7EE9" w:rsidRPr="00100ABD" w:rsidRDefault="00DF7EE9" w:rsidP="00DF421F">
            <w:pPr>
              <w:pStyle w:val="Texto"/>
              <w:spacing w:before="40" w:after="40" w:line="200" w:lineRule="exact"/>
              <w:ind w:firstLine="0"/>
              <w:rPr>
                <w:sz w:val="16"/>
                <w:szCs w:val="18"/>
              </w:rPr>
            </w:pPr>
          </w:p>
        </w:tc>
      </w:tr>
      <w:tr w:rsidR="00DF7EE9" w:rsidRPr="00100ABD" w14:paraId="51176B07" w14:textId="77777777" w:rsidTr="00DF421F">
        <w:trPr>
          <w:trHeight w:val="20"/>
        </w:trPr>
        <w:tc>
          <w:tcPr>
            <w:tcW w:w="5000" w:type="pct"/>
            <w:gridSpan w:val="4"/>
            <w:shd w:val="clear" w:color="auto" w:fill="auto"/>
            <w:noWrap/>
            <w:vAlign w:val="bottom"/>
          </w:tcPr>
          <w:p w14:paraId="2DEF518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166AEAA" w14:textId="77777777" w:rsidTr="00DF421F">
        <w:trPr>
          <w:trHeight w:val="20"/>
        </w:trPr>
        <w:tc>
          <w:tcPr>
            <w:tcW w:w="941" w:type="pct"/>
            <w:shd w:val="clear" w:color="auto" w:fill="auto"/>
            <w:noWrap/>
            <w:vAlign w:val="bottom"/>
          </w:tcPr>
          <w:p w14:paraId="0A71D43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4106</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29" w:type="pct"/>
            <w:gridSpan w:val="2"/>
            <w:shd w:val="clear" w:color="auto" w:fill="auto"/>
            <w:noWrap/>
            <w:vAlign w:val="center"/>
          </w:tcPr>
          <w:p w14:paraId="4BE738A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En estado húmedo (incluido el "wet-blue").</w:t>
            </w:r>
          </w:p>
        </w:tc>
        <w:tc>
          <w:tcPr>
            <w:tcW w:w="2030" w:type="pct"/>
            <w:vMerge w:val="restart"/>
            <w:shd w:val="clear" w:color="auto" w:fill="auto"/>
            <w:vAlign w:val="center"/>
          </w:tcPr>
          <w:p w14:paraId="0075C72D"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2A63A47E" w14:textId="77777777" w:rsidTr="00DF421F">
        <w:trPr>
          <w:trHeight w:val="20"/>
        </w:trPr>
        <w:tc>
          <w:tcPr>
            <w:tcW w:w="941" w:type="pct"/>
            <w:shd w:val="clear" w:color="auto" w:fill="auto"/>
            <w:noWrap/>
            <w:vAlign w:val="bottom"/>
          </w:tcPr>
          <w:p w14:paraId="1B4774C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F5773AC" w14:textId="77777777" w:rsidR="00DF7EE9" w:rsidRPr="00100ABD" w:rsidRDefault="00DF7EE9" w:rsidP="00DF421F">
            <w:pPr>
              <w:pStyle w:val="Texto"/>
              <w:spacing w:before="40" w:after="40" w:line="200" w:lineRule="exact"/>
              <w:ind w:firstLine="0"/>
              <w:rPr>
                <w:sz w:val="16"/>
                <w:szCs w:val="18"/>
              </w:rPr>
            </w:pPr>
            <w:r w:rsidRPr="00100ABD">
              <w:rPr>
                <w:sz w:val="16"/>
                <w:szCs w:val="18"/>
              </w:rPr>
              <w:t>En estado húmedo (incluido el "wet-blue").</w:t>
            </w:r>
          </w:p>
        </w:tc>
        <w:tc>
          <w:tcPr>
            <w:tcW w:w="2030" w:type="pct"/>
            <w:vMerge/>
            <w:vAlign w:val="center"/>
          </w:tcPr>
          <w:p w14:paraId="78FD599C" w14:textId="77777777" w:rsidR="00DF7EE9" w:rsidRPr="00100ABD" w:rsidRDefault="00DF7EE9" w:rsidP="00DF421F">
            <w:pPr>
              <w:pStyle w:val="Texto"/>
              <w:spacing w:before="40" w:after="40" w:line="200" w:lineRule="exact"/>
              <w:ind w:firstLine="0"/>
              <w:rPr>
                <w:sz w:val="16"/>
                <w:szCs w:val="18"/>
              </w:rPr>
            </w:pPr>
          </w:p>
        </w:tc>
      </w:tr>
      <w:tr w:rsidR="00DF7EE9" w:rsidRPr="00100ABD" w14:paraId="5DB7A2FC" w14:textId="77777777" w:rsidTr="00DF421F">
        <w:trPr>
          <w:trHeight w:val="20"/>
        </w:trPr>
        <w:tc>
          <w:tcPr>
            <w:tcW w:w="5000" w:type="pct"/>
            <w:gridSpan w:val="4"/>
            <w:shd w:val="clear" w:color="auto" w:fill="auto"/>
            <w:noWrap/>
            <w:vAlign w:val="bottom"/>
          </w:tcPr>
          <w:p w14:paraId="4BAA422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0E4DEA32" w14:textId="77777777" w:rsidTr="00DF421F">
        <w:trPr>
          <w:trHeight w:val="20"/>
        </w:trPr>
        <w:tc>
          <w:tcPr>
            <w:tcW w:w="941" w:type="pct"/>
            <w:shd w:val="clear" w:color="auto" w:fill="auto"/>
            <w:noWrap/>
            <w:vAlign w:val="bottom"/>
          </w:tcPr>
          <w:p w14:paraId="68F483D2" w14:textId="77777777" w:rsidR="00DF7EE9" w:rsidRPr="00100ABD" w:rsidRDefault="00DF7EE9" w:rsidP="00DF421F">
            <w:pPr>
              <w:pStyle w:val="Texto"/>
              <w:spacing w:before="40" w:after="40" w:line="208" w:lineRule="exact"/>
              <w:ind w:firstLine="0"/>
              <w:jc w:val="left"/>
              <w:rPr>
                <w:b/>
                <w:sz w:val="16"/>
                <w:szCs w:val="18"/>
              </w:rPr>
            </w:pPr>
            <w:r w:rsidRPr="00100ABD">
              <w:rPr>
                <w:b/>
                <w:sz w:val="16"/>
                <w:szCs w:val="18"/>
              </w:rPr>
              <w:t>4106</w:t>
            </w:r>
            <w:r>
              <w:rPr>
                <w:b/>
                <w:sz w:val="16"/>
                <w:szCs w:val="18"/>
              </w:rPr>
              <w:t>.</w:t>
            </w:r>
            <w:r w:rsidRPr="00100ABD">
              <w:rPr>
                <w:b/>
                <w:sz w:val="16"/>
                <w:szCs w:val="18"/>
              </w:rPr>
              <w:t>92</w:t>
            </w:r>
            <w:r>
              <w:rPr>
                <w:b/>
                <w:sz w:val="16"/>
                <w:szCs w:val="18"/>
              </w:rPr>
              <w:t>.</w:t>
            </w:r>
            <w:r w:rsidRPr="00100ABD">
              <w:rPr>
                <w:b/>
                <w:sz w:val="16"/>
                <w:szCs w:val="18"/>
              </w:rPr>
              <w:t>01</w:t>
            </w:r>
          </w:p>
        </w:tc>
        <w:tc>
          <w:tcPr>
            <w:tcW w:w="2029" w:type="pct"/>
            <w:gridSpan w:val="2"/>
            <w:shd w:val="clear" w:color="auto" w:fill="auto"/>
            <w:vAlign w:val="bottom"/>
          </w:tcPr>
          <w:p w14:paraId="07720D2C" w14:textId="77777777" w:rsidR="00DF7EE9" w:rsidRPr="00100ABD" w:rsidRDefault="00DF7EE9" w:rsidP="00DF421F">
            <w:pPr>
              <w:pStyle w:val="Texto"/>
              <w:spacing w:before="40" w:after="40" w:line="208" w:lineRule="exact"/>
              <w:ind w:firstLine="0"/>
              <w:rPr>
                <w:b/>
                <w:sz w:val="16"/>
                <w:szCs w:val="18"/>
              </w:rPr>
            </w:pPr>
            <w:r w:rsidRPr="00100ABD">
              <w:rPr>
                <w:b/>
                <w:sz w:val="16"/>
                <w:szCs w:val="18"/>
              </w:rPr>
              <w:t>En estado seco ("crust").</w:t>
            </w:r>
          </w:p>
        </w:tc>
        <w:tc>
          <w:tcPr>
            <w:tcW w:w="2030" w:type="pct"/>
            <w:vMerge w:val="restart"/>
            <w:shd w:val="clear" w:color="auto" w:fill="auto"/>
            <w:vAlign w:val="bottom"/>
          </w:tcPr>
          <w:p w14:paraId="3D700A74"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las especies listadas en los Apéndices CITES y aquellas elaboradas con partes y derivados de vida silvestre.</w:t>
            </w:r>
          </w:p>
        </w:tc>
      </w:tr>
      <w:tr w:rsidR="00DF7EE9" w:rsidRPr="00100ABD" w14:paraId="1F7FA6C4" w14:textId="77777777" w:rsidTr="00DF421F">
        <w:trPr>
          <w:trHeight w:val="20"/>
        </w:trPr>
        <w:tc>
          <w:tcPr>
            <w:tcW w:w="941" w:type="pct"/>
            <w:shd w:val="clear" w:color="auto" w:fill="auto"/>
            <w:noWrap/>
            <w:vAlign w:val="bottom"/>
          </w:tcPr>
          <w:p w14:paraId="5E1E42C6"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gridSpan w:val="2"/>
            <w:shd w:val="clear" w:color="auto" w:fill="auto"/>
            <w:vAlign w:val="bottom"/>
          </w:tcPr>
          <w:p w14:paraId="49F49220" w14:textId="77777777" w:rsidR="00DF7EE9" w:rsidRPr="00100ABD" w:rsidRDefault="00DF7EE9" w:rsidP="00DF421F">
            <w:pPr>
              <w:pStyle w:val="Texto"/>
              <w:spacing w:before="40" w:after="40" w:line="208" w:lineRule="exact"/>
              <w:ind w:firstLine="0"/>
              <w:rPr>
                <w:sz w:val="16"/>
                <w:szCs w:val="18"/>
              </w:rPr>
            </w:pPr>
            <w:r w:rsidRPr="00100ABD">
              <w:rPr>
                <w:sz w:val="16"/>
                <w:szCs w:val="18"/>
              </w:rPr>
              <w:t>En estado seco ("crust").</w:t>
            </w:r>
          </w:p>
        </w:tc>
        <w:tc>
          <w:tcPr>
            <w:tcW w:w="2030" w:type="pct"/>
            <w:vMerge/>
            <w:shd w:val="clear" w:color="auto" w:fill="auto"/>
            <w:vAlign w:val="bottom"/>
          </w:tcPr>
          <w:p w14:paraId="4696BA8E" w14:textId="77777777" w:rsidR="00DF7EE9" w:rsidRPr="00100ABD" w:rsidRDefault="00DF7EE9" w:rsidP="00DF421F">
            <w:pPr>
              <w:pStyle w:val="Texto"/>
              <w:spacing w:before="40" w:after="40" w:line="208" w:lineRule="exact"/>
              <w:ind w:firstLine="0"/>
              <w:rPr>
                <w:sz w:val="16"/>
                <w:szCs w:val="18"/>
              </w:rPr>
            </w:pPr>
          </w:p>
        </w:tc>
      </w:tr>
      <w:tr w:rsidR="00DF7EE9" w:rsidRPr="00100ABD" w14:paraId="0B66FEF0" w14:textId="77777777" w:rsidTr="00DF421F">
        <w:trPr>
          <w:trHeight w:val="20"/>
        </w:trPr>
        <w:tc>
          <w:tcPr>
            <w:tcW w:w="5000" w:type="pct"/>
            <w:gridSpan w:val="4"/>
            <w:shd w:val="clear" w:color="auto" w:fill="auto"/>
            <w:noWrap/>
            <w:vAlign w:val="bottom"/>
          </w:tcPr>
          <w:p w14:paraId="7F2D641F" w14:textId="77777777" w:rsidR="00DF7EE9" w:rsidRPr="00100ABD" w:rsidRDefault="00DF7EE9" w:rsidP="00DF421F">
            <w:pPr>
              <w:pStyle w:val="Texto"/>
              <w:spacing w:before="40" w:after="40" w:line="208" w:lineRule="exact"/>
              <w:ind w:firstLine="0"/>
              <w:jc w:val="right"/>
              <w:rPr>
                <w:sz w:val="16"/>
                <w:szCs w:val="18"/>
              </w:rPr>
            </w:pPr>
          </w:p>
        </w:tc>
      </w:tr>
      <w:tr w:rsidR="00DF7EE9" w:rsidRPr="00100ABD" w14:paraId="540243C9" w14:textId="77777777" w:rsidTr="00DF421F">
        <w:trPr>
          <w:trHeight w:val="20"/>
        </w:trPr>
        <w:tc>
          <w:tcPr>
            <w:tcW w:w="941" w:type="pct"/>
            <w:shd w:val="clear" w:color="auto" w:fill="auto"/>
            <w:noWrap/>
            <w:vAlign w:val="bottom"/>
          </w:tcPr>
          <w:p w14:paraId="094EF277" w14:textId="77777777" w:rsidR="00DF7EE9" w:rsidRPr="00100ABD" w:rsidRDefault="00DF7EE9" w:rsidP="00DF421F">
            <w:pPr>
              <w:pStyle w:val="Texto"/>
              <w:spacing w:before="40" w:after="40" w:line="224" w:lineRule="exact"/>
              <w:ind w:firstLine="0"/>
              <w:jc w:val="left"/>
              <w:rPr>
                <w:b/>
                <w:bCs/>
                <w:sz w:val="16"/>
                <w:szCs w:val="18"/>
              </w:rPr>
            </w:pPr>
            <w:r w:rsidRPr="00100ABD">
              <w:rPr>
                <w:b/>
                <w:bCs/>
                <w:sz w:val="16"/>
                <w:szCs w:val="18"/>
              </w:rPr>
              <w:t>4113</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34B87854" w14:textId="77777777" w:rsidR="00DF7EE9" w:rsidRPr="00100ABD" w:rsidRDefault="00DF7EE9" w:rsidP="00DF421F">
            <w:pPr>
              <w:pStyle w:val="Texto"/>
              <w:spacing w:before="40" w:after="40" w:line="224" w:lineRule="exact"/>
              <w:ind w:firstLine="0"/>
              <w:rPr>
                <w:b/>
                <w:bCs/>
                <w:sz w:val="16"/>
                <w:szCs w:val="18"/>
              </w:rPr>
            </w:pPr>
            <w:r w:rsidRPr="00100ABD">
              <w:rPr>
                <w:b/>
                <w:bCs/>
                <w:sz w:val="16"/>
                <w:szCs w:val="18"/>
              </w:rPr>
              <w:t>De caprino.</w:t>
            </w:r>
          </w:p>
        </w:tc>
        <w:tc>
          <w:tcPr>
            <w:tcW w:w="2030" w:type="pct"/>
            <w:vMerge w:val="restart"/>
            <w:shd w:val="clear" w:color="auto" w:fill="auto"/>
            <w:vAlign w:val="center"/>
          </w:tcPr>
          <w:p w14:paraId="23ECF1BA" w14:textId="77777777" w:rsidR="00DF7EE9" w:rsidRPr="00100ABD" w:rsidRDefault="00DF7EE9" w:rsidP="00DF421F">
            <w:pPr>
              <w:pStyle w:val="Texto"/>
              <w:spacing w:before="40" w:after="40" w:line="224"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122C5753" w14:textId="77777777" w:rsidTr="00DF421F">
        <w:trPr>
          <w:trHeight w:val="20"/>
        </w:trPr>
        <w:tc>
          <w:tcPr>
            <w:tcW w:w="941" w:type="pct"/>
            <w:shd w:val="clear" w:color="auto" w:fill="auto"/>
            <w:noWrap/>
            <w:vAlign w:val="bottom"/>
          </w:tcPr>
          <w:p w14:paraId="75EF6057"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B4FE024" w14:textId="77777777" w:rsidR="00DF7EE9" w:rsidRPr="00100ABD" w:rsidRDefault="00DF7EE9" w:rsidP="00DF421F">
            <w:pPr>
              <w:pStyle w:val="Texto"/>
              <w:spacing w:before="40" w:after="40" w:line="224" w:lineRule="exact"/>
              <w:ind w:firstLine="0"/>
              <w:rPr>
                <w:sz w:val="16"/>
                <w:szCs w:val="18"/>
              </w:rPr>
            </w:pPr>
            <w:r w:rsidRPr="00100ABD">
              <w:rPr>
                <w:sz w:val="16"/>
                <w:szCs w:val="18"/>
              </w:rPr>
              <w:t>De caprino.</w:t>
            </w:r>
          </w:p>
        </w:tc>
        <w:tc>
          <w:tcPr>
            <w:tcW w:w="2030" w:type="pct"/>
            <w:vMerge/>
            <w:vAlign w:val="center"/>
          </w:tcPr>
          <w:p w14:paraId="4256ACB4" w14:textId="77777777" w:rsidR="00DF7EE9" w:rsidRPr="00100ABD" w:rsidRDefault="00DF7EE9" w:rsidP="00DF421F">
            <w:pPr>
              <w:pStyle w:val="Texto"/>
              <w:spacing w:before="40" w:after="40" w:line="224" w:lineRule="exact"/>
              <w:ind w:firstLine="0"/>
              <w:rPr>
                <w:sz w:val="16"/>
                <w:szCs w:val="18"/>
              </w:rPr>
            </w:pPr>
          </w:p>
        </w:tc>
      </w:tr>
      <w:tr w:rsidR="00DF7EE9" w:rsidRPr="00100ABD" w14:paraId="1AD6FD64" w14:textId="77777777" w:rsidTr="00DF421F">
        <w:trPr>
          <w:trHeight w:val="20"/>
        </w:trPr>
        <w:tc>
          <w:tcPr>
            <w:tcW w:w="5000" w:type="pct"/>
            <w:gridSpan w:val="4"/>
            <w:shd w:val="clear" w:color="auto" w:fill="auto"/>
            <w:noWrap/>
            <w:vAlign w:val="bottom"/>
          </w:tcPr>
          <w:p w14:paraId="4A1ECE23"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 </w:t>
            </w:r>
          </w:p>
        </w:tc>
      </w:tr>
      <w:tr w:rsidR="00DF7EE9" w:rsidRPr="00100ABD" w14:paraId="0CEEC5B1" w14:textId="77777777" w:rsidTr="00DF421F">
        <w:trPr>
          <w:trHeight w:val="20"/>
        </w:trPr>
        <w:tc>
          <w:tcPr>
            <w:tcW w:w="941" w:type="pct"/>
            <w:shd w:val="clear" w:color="auto" w:fill="auto"/>
            <w:noWrap/>
            <w:vAlign w:val="bottom"/>
          </w:tcPr>
          <w:p w14:paraId="44C3B5A7" w14:textId="77777777" w:rsidR="00DF7EE9" w:rsidRPr="00100ABD" w:rsidRDefault="00DF7EE9" w:rsidP="00DF421F">
            <w:pPr>
              <w:pStyle w:val="Texto"/>
              <w:spacing w:before="40" w:after="40" w:line="224" w:lineRule="exact"/>
              <w:ind w:firstLine="0"/>
              <w:jc w:val="left"/>
              <w:rPr>
                <w:b/>
                <w:bCs/>
                <w:sz w:val="16"/>
                <w:szCs w:val="18"/>
              </w:rPr>
            </w:pPr>
            <w:r w:rsidRPr="00100ABD">
              <w:rPr>
                <w:b/>
                <w:bCs/>
                <w:sz w:val="16"/>
                <w:szCs w:val="18"/>
              </w:rPr>
              <w:t>4113</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231C96B8" w14:textId="77777777" w:rsidR="00DF7EE9" w:rsidRPr="00100ABD" w:rsidRDefault="00DF7EE9" w:rsidP="00DF421F">
            <w:pPr>
              <w:pStyle w:val="Texto"/>
              <w:spacing w:before="40" w:after="40" w:line="224" w:lineRule="exact"/>
              <w:ind w:firstLine="0"/>
              <w:rPr>
                <w:b/>
                <w:bCs/>
                <w:sz w:val="16"/>
                <w:szCs w:val="18"/>
              </w:rPr>
            </w:pPr>
            <w:r w:rsidRPr="00100ABD">
              <w:rPr>
                <w:b/>
                <w:bCs/>
                <w:sz w:val="16"/>
                <w:szCs w:val="18"/>
              </w:rPr>
              <w:t>De porcino.</w:t>
            </w:r>
          </w:p>
        </w:tc>
        <w:tc>
          <w:tcPr>
            <w:tcW w:w="2030" w:type="pct"/>
            <w:vMerge w:val="restart"/>
            <w:shd w:val="clear" w:color="auto" w:fill="auto"/>
            <w:vAlign w:val="center"/>
          </w:tcPr>
          <w:p w14:paraId="1ACEDC86" w14:textId="77777777" w:rsidR="00DF7EE9" w:rsidRPr="00100ABD" w:rsidRDefault="00DF7EE9" w:rsidP="00DF421F">
            <w:pPr>
              <w:pStyle w:val="Texto"/>
              <w:spacing w:before="40" w:after="40" w:line="224"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21B657B4" w14:textId="77777777" w:rsidTr="00DF421F">
        <w:trPr>
          <w:trHeight w:val="20"/>
        </w:trPr>
        <w:tc>
          <w:tcPr>
            <w:tcW w:w="941" w:type="pct"/>
            <w:shd w:val="clear" w:color="auto" w:fill="auto"/>
            <w:noWrap/>
            <w:vAlign w:val="bottom"/>
          </w:tcPr>
          <w:p w14:paraId="3F22D5F1"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67652B2" w14:textId="77777777" w:rsidR="00DF7EE9" w:rsidRPr="00100ABD" w:rsidRDefault="00DF7EE9" w:rsidP="00DF421F">
            <w:pPr>
              <w:pStyle w:val="Texto"/>
              <w:spacing w:before="40" w:after="40" w:line="224" w:lineRule="exact"/>
              <w:ind w:firstLine="0"/>
              <w:rPr>
                <w:sz w:val="16"/>
                <w:szCs w:val="18"/>
              </w:rPr>
            </w:pPr>
            <w:r w:rsidRPr="00100ABD">
              <w:rPr>
                <w:sz w:val="16"/>
                <w:szCs w:val="18"/>
              </w:rPr>
              <w:t>De porcino.</w:t>
            </w:r>
          </w:p>
        </w:tc>
        <w:tc>
          <w:tcPr>
            <w:tcW w:w="2030" w:type="pct"/>
            <w:vMerge/>
            <w:vAlign w:val="center"/>
          </w:tcPr>
          <w:p w14:paraId="744F4FD3" w14:textId="77777777" w:rsidR="00DF7EE9" w:rsidRPr="00100ABD" w:rsidRDefault="00DF7EE9" w:rsidP="00DF421F">
            <w:pPr>
              <w:pStyle w:val="Texto"/>
              <w:spacing w:before="40" w:after="40" w:line="224" w:lineRule="exact"/>
              <w:ind w:firstLine="0"/>
              <w:rPr>
                <w:sz w:val="16"/>
                <w:szCs w:val="18"/>
              </w:rPr>
            </w:pPr>
          </w:p>
        </w:tc>
      </w:tr>
      <w:tr w:rsidR="00DF7EE9" w:rsidRPr="00100ABD" w14:paraId="5B45A42A" w14:textId="77777777" w:rsidTr="00DF421F">
        <w:trPr>
          <w:trHeight w:val="20"/>
        </w:trPr>
        <w:tc>
          <w:tcPr>
            <w:tcW w:w="5000" w:type="pct"/>
            <w:gridSpan w:val="4"/>
            <w:shd w:val="clear" w:color="auto" w:fill="auto"/>
            <w:noWrap/>
            <w:vAlign w:val="bottom"/>
          </w:tcPr>
          <w:p w14:paraId="6B4F4637"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 </w:t>
            </w:r>
          </w:p>
        </w:tc>
      </w:tr>
      <w:tr w:rsidR="00DF7EE9" w:rsidRPr="00100ABD" w14:paraId="6CA2C595" w14:textId="77777777" w:rsidTr="00DF421F">
        <w:trPr>
          <w:trHeight w:val="20"/>
        </w:trPr>
        <w:tc>
          <w:tcPr>
            <w:tcW w:w="941" w:type="pct"/>
            <w:shd w:val="clear" w:color="auto" w:fill="auto"/>
            <w:noWrap/>
            <w:vAlign w:val="bottom"/>
          </w:tcPr>
          <w:p w14:paraId="19B7C696" w14:textId="77777777" w:rsidR="00DF7EE9" w:rsidRPr="00100ABD" w:rsidRDefault="00DF7EE9" w:rsidP="00DF421F">
            <w:pPr>
              <w:pStyle w:val="Texto"/>
              <w:spacing w:before="40" w:after="40" w:line="224" w:lineRule="exact"/>
              <w:ind w:firstLine="0"/>
              <w:jc w:val="left"/>
              <w:rPr>
                <w:b/>
                <w:bCs/>
                <w:sz w:val="16"/>
                <w:szCs w:val="18"/>
              </w:rPr>
            </w:pPr>
            <w:r w:rsidRPr="00100ABD">
              <w:rPr>
                <w:b/>
                <w:bCs/>
                <w:sz w:val="16"/>
                <w:szCs w:val="18"/>
              </w:rPr>
              <w:t>4113</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3A4A2E7A" w14:textId="77777777" w:rsidR="00DF7EE9" w:rsidRPr="00100ABD" w:rsidRDefault="00DF7EE9" w:rsidP="00DF421F">
            <w:pPr>
              <w:pStyle w:val="Texto"/>
              <w:spacing w:before="40" w:after="40" w:line="224" w:lineRule="exact"/>
              <w:ind w:firstLine="0"/>
              <w:rPr>
                <w:b/>
                <w:bCs/>
                <w:sz w:val="16"/>
                <w:szCs w:val="18"/>
              </w:rPr>
            </w:pPr>
            <w:r w:rsidRPr="00100ABD">
              <w:rPr>
                <w:b/>
                <w:bCs/>
                <w:sz w:val="16"/>
                <w:szCs w:val="18"/>
              </w:rPr>
              <w:t>De reptil.</w:t>
            </w:r>
          </w:p>
        </w:tc>
        <w:tc>
          <w:tcPr>
            <w:tcW w:w="2030" w:type="pct"/>
            <w:vMerge w:val="restart"/>
            <w:shd w:val="clear" w:color="auto" w:fill="auto"/>
            <w:vAlign w:val="center"/>
          </w:tcPr>
          <w:p w14:paraId="4AE5CAD2" w14:textId="77777777" w:rsidR="00DF7EE9" w:rsidRPr="00100ABD" w:rsidRDefault="00DF7EE9" w:rsidP="00DF421F">
            <w:pPr>
              <w:pStyle w:val="Texto"/>
              <w:spacing w:before="40" w:after="40" w:line="224" w:lineRule="exact"/>
              <w:ind w:firstLine="0"/>
              <w:rPr>
                <w:sz w:val="16"/>
                <w:szCs w:val="18"/>
              </w:rPr>
            </w:pPr>
            <w:r w:rsidRPr="00100ABD">
              <w:rPr>
                <w:sz w:val="16"/>
                <w:szCs w:val="18"/>
              </w:rPr>
              <w:t> </w:t>
            </w:r>
          </w:p>
        </w:tc>
      </w:tr>
      <w:tr w:rsidR="00DF7EE9" w:rsidRPr="00100ABD" w14:paraId="6AED1381" w14:textId="77777777" w:rsidTr="00DF421F">
        <w:trPr>
          <w:trHeight w:val="20"/>
        </w:trPr>
        <w:tc>
          <w:tcPr>
            <w:tcW w:w="941" w:type="pct"/>
            <w:shd w:val="clear" w:color="auto" w:fill="auto"/>
            <w:noWrap/>
            <w:vAlign w:val="bottom"/>
          </w:tcPr>
          <w:p w14:paraId="3B82E987"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845B863" w14:textId="77777777" w:rsidR="00DF7EE9" w:rsidRPr="00100ABD" w:rsidRDefault="00DF7EE9" w:rsidP="00DF421F">
            <w:pPr>
              <w:pStyle w:val="Texto"/>
              <w:spacing w:before="40" w:after="40" w:line="224" w:lineRule="exact"/>
              <w:ind w:firstLine="0"/>
              <w:rPr>
                <w:sz w:val="16"/>
                <w:szCs w:val="18"/>
              </w:rPr>
            </w:pPr>
            <w:r w:rsidRPr="00100ABD">
              <w:rPr>
                <w:sz w:val="16"/>
                <w:szCs w:val="18"/>
              </w:rPr>
              <w:t>De reptil.</w:t>
            </w:r>
          </w:p>
        </w:tc>
        <w:tc>
          <w:tcPr>
            <w:tcW w:w="2030" w:type="pct"/>
            <w:vMerge/>
            <w:vAlign w:val="center"/>
          </w:tcPr>
          <w:p w14:paraId="15BF675D" w14:textId="77777777" w:rsidR="00DF7EE9" w:rsidRPr="00100ABD" w:rsidRDefault="00DF7EE9" w:rsidP="00DF421F">
            <w:pPr>
              <w:pStyle w:val="Texto"/>
              <w:spacing w:before="40" w:after="40" w:line="224" w:lineRule="exact"/>
              <w:ind w:firstLine="0"/>
              <w:rPr>
                <w:sz w:val="16"/>
                <w:szCs w:val="18"/>
              </w:rPr>
            </w:pPr>
          </w:p>
        </w:tc>
      </w:tr>
      <w:tr w:rsidR="00DF7EE9" w:rsidRPr="00100ABD" w14:paraId="67BA2AD3" w14:textId="77777777" w:rsidTr="00DF421F">
        <w:trPr>
          <w:trHeight w:val="20"/>
        </w:trPr>
        <w:tc>
          <w:tcPr>
            <w:tcW w:w="5000" w:type="pct"/>
            <w:gridSpan w:val="4"/>
            <w:shd w:val="clear" w:color="auto" w:fill="auto"/>
            <w:noWrap/>
            <w:vAlign w:val="bottom"/>
          </w:tcPr>
          <w:p w14:paraId="241228F6"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 </w:t>
            </w:r>
          </w:p>
        </w:tc>
      </w:tr>
      <w:tr w:rsidR="00DF7EE9" w:rsidRPr="00100ABD" w14:paraId="2D0E4779" w14:textId="77777777" w:rsidTr="00DF421F">
        <w:trPr>
          <w:trHeight w:val="20"/>
        </w:trPr>
        <w:tc>
          <w:tcPr>
            <w:tcW w:w="941" w:type="pct"/>
            <w:shd w:val="clear" w:color="auto" w:fill="auto"/>
            <w:noWrap/>
            <w:vAlign w:val="bottom"/>
          </w:tcPr>
          <w:p w14:paraId="6C09C91A" w14:textId="77777777" w:rsidR="00DF7EE9" w:rsidRPr="00100ABD" w:rsidRDefault="00DF7EE9" w:rsidP="00DF421F">
            <w:pPr>
              <w:pStyle w:val="Texto"/>
              <w:spacing w:before="40" w:after="40" w:line="224" w:lineRule="exact"/>
              <w:ind w:firstLine="0"/>
              <w:jc w:val="left"/>
              <w:rPr>
                <w:b/>
                <w:bCs/>
                <w:sz w:val="16"/>
                <w:szCs w:val="18"/>
              </w:rPr>
            </w:pPr>
            <w:r w:rsidRPr="00100ABD">
              <w:rPr>
                <w:b/>
                <w:bCs/>
                <w:sz w:val="16"/>
                <w:szCs w:val="18"/>
              </w:rPr>
              <w:t>4113</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4E74CC3A" w14:textId="77777777" w:rsidR="00DF7EE9" w:rsidRPr="00100ABD" w:rsidRDefault="00DF7EE9" w:rsidP="00DF421F">
            <w:pPr>
              <w:pStyle w:val="Texto"/>
              <w:spacing w:before="40" w:after="40" w:line="22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71CBA88E" w14:textId="77777777" w:rsidR="00DF7EE9" w:rsidRPr="00100ABD" w:rsidRDefault="00DF7EE9" w:rsidP="00DF421F">
            <w:pPr>
              <w:pStyle w:val="Texto"/>
              <w:spacing w:before="40" w:after="40" w:line="224" w:lineRule="exact"/>
              <w:ind w:firstLine="0"/>
              <w:rPr>
                <w:sz w:val="16"/>
                <w:szCs w:val="18"/>
              </w:rPr>
            </w:pPr>
            <w:r w:rsidRPr="00100ABD">
              <w:rPr>
                <w:b/>
                <w:bCs/>
                <w:sz w:val="16"/>
                <w:szCs w:val="18"/>
              </w:rPr>
              <w:t xml:space="preserve">Únicamente: </w:t>
            </w:r>
            <w:r w:rsidRPr="00100ABD">
              <w:rPr>
                <w:bCs/>
                <w:sz w:val="16"/>
                <w:szCs w:val="18"/>
              </w:rPr>
              <w:t>Las especies listadas en los Apéndices CITES, de la NOM-059-SEMARNAT-2010 y las de vida silvestre.</w:t>
            </w:r>
          </w:p>
        </w:tc>
      </w:tr>
      <w:tr w:rsidR="00DF7EE9" w:rsidRPr="00100ABD" w14:paraId="19A056BB" w14:textId="77777777" w:rsidTr="00DF421F">
        <w:trPr>
          <w:trHeight w:val="20"/>
        </w:trPr>
        <w:tc>
          <w:tcPr>
            <w:tcW w:w="941" w:type="pct"/>
            <w:shd w:val="clear" w:color="auto" w:fill="auto"/>
            <w:noWrap/>
            <w:vAlign w:val="bottom"/>
          </w:tcPr>
          <w:p w14:paraId="17D8B86A"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70276A9C" w14:textId="77777777" w:rsidR="00DF7EE9" w:rsidRPr="00100ABD" w:rsidRDefault="00DF7EE9" w:rsidP="00DF421F">
            <w:pPr>
              <w:pStyle w:val="Texto"/>
              <w:spacing w:before="40" w:after="40" w:line="224" w:lineRule="exact"/>
              <w:ind w:firstLine="0"/>
              <w:rPr>
                <w:sz w:val="16"/>
                <w:szCs w:val="18"/>
              </w:rPr>
            </w:pPr>
            <w:r w:rsidRPr="00100ABD">
              <w:rPr>
                <w:sz w:val="16"/>
                <w:szCs w:val="18"/>
              </w:rPr>
              <w:t>Los demás.</w:t>
            </w:r>
          </w:p>
        </w:tc>
        <w:tc>
          <w:tcPr>
            <w:tcW w:w="2030" w:type="pct"/>
            <w:vMerge/>
            <w:vAlign w:val="center"/>
          </w:tcPr>
          <w:p w14:paraId="3331D40A" w14:textId="77777777" w:rsidR="00DF7EE9" w:rsidRPr="00100ABD" w:rsidRDefault="00DF7EE9" w:rsidP="00DF421F">
            <w:pPr>
              <w:pStyle w:val="Texto"/>
              <w:spacing w:before="40" w:after="40" w:line="224" w:lineRule="exact"/>
              <w:ind w:firstLine="0"/>
              <w:rPr>
                <w:sz w:val="16"/>
                <w:szCs w:val="18"/>
              </w:rPr>
            </w:pPr>
          </w:p>
        </w:tc>
      </w:tr>
      <w:tr w:rsidR="00DF7EE9" w:rsidRPr="00100ABD" w14:paraId="2F460BB8" w14:textId="77777777" w:rsidTr="00DF421F">
        <w:trPr>
          <w:trHeight w:val="20"/>
        </w:trPr>
        <w:tc>
          <w:tcPr>
            <w:tcW w:w="5000" w:type="pct"/>
            <w:gridSpan w:val="4"/>
            <w:shd w:val="clear" w:color="auto" w:fill="auto"/>
            <w:noWrap/>
            <w:vAlign w:val="bottom"/>
          </w:tcPr>
          <w:p w14:paraId="372C0845"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 </w:t>
            </w:r>
          </w:p>
        </w:tc>
      </w:tr>
      <w:tr w:rsidR="00DF7EE9" w:rsidRPr="00100ABD" w14:paraId="2EFFEB2A" w14:textId="77777777" w:rsidTr="00DF421F">
        <w:trPr>
          <w:trHeight w:val="20"/>
        </w:trPr>
        <w:tc>
          <w:tcPr>
            <w:tcW w:w="941" w:type="pct"/>
            <w:shd w:val="clear" w:color="auto" w:fill="auto"/>
            <w:noWrap/>
            <w:vAlign w:val="bottom"/>
          </w:tcPr>
          <w:p w14:paraId="2D3C64B7"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4114</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00F09647"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Cueros y pieles charolados y sus imitaciones de cueros o pieles chapados; cueros y pieles metalizados.</w:t>
            </w:r>
          </w:p>
        </w:tc>
        <w:tc>
          <w:tcPr>
            <w:tcW w:w="2030" w:type="pct"/>
            <w:vMerge w:val="restart"/>
            <w:shd w:val="clear" w:color="auto" w:fill="auto"/>
            <w:vAlign w:val="center"/>
          </w:tcPr>
          <w:p w14:paraId="28C1D472"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Las especies listadas en los Apéndices CITES y aquellas de vida silvestre.</w:t>
            </w:r>
          </w:p>
        </w:tc>
      </w:tr>
      <w:tr w:rsidR="00DF7EE9" w:rsidRPr="00100ABD" w14:paraId="09304914" w14:textId="77777777" w:rsidTr="00DF421F">
        <w:trPr>
          <w:trHeight w:val="20"/>
        </w:trPr>
        <w:tc>
          <w:tcPr>
            <w:tcW w:w="941" w:type="pct"/>
            <w:shd w:val="clear" w:color="auto" w:fill="auto"/>
            <w:noWrap/>
            <w:vAlign w:val="bottom"/>
          </w:tcPr>
          <w:p w14:paraId="2AED6FC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1E517DD" w14:textId="77777777" w:rsidR="00DF7EE9" w:rsidRPr="00100ABD" w:rsidRDefault="00DF7EE9" w:rsidP="00DF421F">
            <w:pPr>
              <w:pStyle w:val="Texto"/>
              <w:spacing w:before="40" w:after="40" w:line="220" w:lineRule="exact"/>
              <w:ind w:firstLine="0"/>
              <w:rPr>
                <w:sz w:val="16"/>
                <w:szCs w:val="18"/>
              </w:rPr>
            </w:pPr>
            <w:r w:rsidRPr="00100ABD">
              <w:rPr>
                <w:sz w:val="16"/>
                <w:szCs w:val="18"/>
              </w:rPr>
              <w:t>Cueros y pieles charolados y sus imitaciones de cueros o pieles chapados; cueros y pieles metalizados.</w:t>
            </w:r>
          </w:p>
        </w:tc>
        <w:tc>
          <w:tcPr>
            <w:tcW w:w="2030" w:type="pct"/>
            <w:vMerge/>
            <w:vAlign w:val="center"/>
          </w:tcPr>
          <w:p w14:paraId="7CD16C2F" w14:textId="77777777" w:rsidR="00DF7EE9" w:rsidRPr="00100ABD" w:rsidRDefault="00DF7EE9" w:rsidP="00DF421F">
            <w:pPr>
              <w:pStyle w:val="Texto"/>
              <w:spacing w:before="40" w:after="40" w:line="220" w:lineRule="exact"/>
              <w:ind w:firstLine="0"/>
              <w:rPr>
                <w:sz w:val="16"/>
                <w:szCs w:val="18"/>
              </w:rPr>
            </w:pPr>
          </w:p>
        </w:tc>
      </w:tr>
      <w:tr w:rsidR="00DF7EE9" w:rsidRPr="00100ABD" w14:paraId="18F1BBDF" w14:textId="77777777" w:rsidTr="00DF421F">
        <w:trPr>
          <w:trHeight w:val="20"/>
        </w:trPr>
        <w:tc>
          <w:tcPr>
            <w:tcW w:w="5000" w:type="pct"/>
            <w:gridSpan w:val="4"/>
            <w:shd w:val="clear" w:color="auto" w:fill="auto"/>
            <w:noWrap/>
            <w:vAlign w:val="bottom"/>
          </w:tcPr>
          <w:p w14:paraId="1C703D70"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39AEF4CB" w14:textId="77777777" w:rsidTr="00DF421F">
        <w:trPr>
          <w:trHeight w:val="20"/>
        </w:trPr>
        <w:tc>
          <w:tcPr>
            <w:tcW w:w="941" w:type="pct"/>
            <w:shd w:val="clear" w:color="auto" w:fill="auto"/>
            <w:noWrap/>
            <w:vAlign w:val="bottom"/>
          </w:tcPr>
          <w:p w14:paraId="0CC106BF"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4115</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642C91B8"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Recortes y demás desperdicios de cuero o piel, preparados, o de cuero regenerado, no utilizables para la fabricación de manufacturas de cuero; aserrín, polvo y harina de cuero.</w:t>
            </w:r>
          </w:p>
        </w:tc>
        <w:tc>
          <w:tcPr>
            <w:tcW w:w="2030" w:type="pct"/>
            <w:vMerge w:val="restart"/>
            <w:shd w:val="clear" w:color="auto" w:fill="auto"/>
            <w:vAlign w:val="center"/>
          </w:tcPr>
          <w:p w14:paraId="1CDF32DC"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58ED1094" w14:textId="77777777" w:rsidTr="00DF421F">
        <w:trPr>
          <w:trHeight w:val="20"/>
        </w:trPr>
        <w:tc>
          <w:tcPr>
            <w:tcW w:w="941" w:type="pct"/>
            <w:shd w:val="clear" w:color="auto" w:fill="auto"/>
            <w:noWrap/>
            <w:vAlign w:val="bottom"/>
          </w:tcPr>
          <w:p w14:paraId="07F1E58B"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5FFB825" w14:textId="77777777" w:rsidR="00DF7EE9" w:rsidRPr="00100ABD" w:rsidRDefault="00DF7EE9" w:rsidP="00DF421F">
            <w:pPr>
              <w:pStyle w:val="Texto"/>
              <w:spacing w:before="40" w:after="40" w:line="220" w:lineRule="exact"/>
              <w:ind w:firstLine="0"/>
              <w:rPr>
                <w:sz w:val="16"/>
                <w:szCs w:val="18"/>
              </w:rPr>
            </w:pPr>
            <w:r w:rsidRPr="00100ABD">
              <w:rPr>
                <w:sz w:val="16"/>
                <w:szCs w:val="18"/>
              </w:rPr>
              <w:t>Recortes y demás desperdicios de cuero o piel, preparados, o de cuero regenerado, no utilizables para la fabricación de manufacturas de cuero; aserrín, polvo y harina de cuero.</w:t>
            </w:r>
          </w:p>
        </w:tc>
        <w:tc>
          <w:tcPr>
            <w:tcW w:w="2030" w:type="pct"/>
            <w:vMerge/>
            <w:vAlign w:val="center"/>
          </w:tcPr>
          <w:p w14:paraId="1E485B8E" w14:textId="77777777" w:rsidR="00DF7EE9" w:rsidRPr="00100ABD" w:rsidRDefault="00DF7EE9" w:rsidP="00DF421F">
            <w:pPr>
              <w:pStyle w:val="Texto"/>
              <w:spacing w:before="40" w:after="40" w:line="220" w:lineRule="exact"/>
              <w:ind w:firstLine="0"/>
              <w:rPr>
                <w:sz w:val="16"/>
                <w:szCs w:val="18"/>
              </w:rPr>
            </w:pPr>
          </w:p>
        </w:tc>
      </w:tr>
      <w:tr w:rsidR="00DF7EE9" w:rsidRPr="00100ABD" w14:paraId="743D3FEC" w14:textId="77777777" w:rsidTr="00DF421F">
        <w:trPr>
          <w:trHeight w:val="20"/>
        </w:trPr>
        <w:tc>
          <w:tcPr>
            <w:tcW w:w="5000" w:type="pct"/>
            <w:gridSpan w:val="4"/>
            <w:shd w:val="clear" w:color="auto" w:fill="auto"/>
            <w:noWrap/>
            <w:vAlign w:val="bottom"/>
          </w:tcPr>
          <w:p w14:paraId="19A1EE3C"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2FCC9B02" w14:textId="77777777" w:rsidTr="00DF421F">
        <w:trPr>
          <w:trHeight w:val="20"/>
        </w:trPr>
        <w:tc>
          <w:tcPr>
            <w:tcW w:w="941" w:type="pct"/>
            <w:shd w:val="clear" w:color="auto" w:fill="auto"/>
            <w:noWrap/>
            <w:vAlign w:val="center"/>
          </w:tcPr>
          <w:p w14:paraId="6CCA2F8D"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4201</w:t>
            </w:r>
            <w:r>
              <w:rPr>
                <w:b/>
                <w:bCs/>
                <w:sz w:val="16"/>
                <w:szCs w:val="18"/>
              </w:rPr>
              <w:t>.</w:t>
            </w:r>
            <w:r w:rsidRPr="00100ABD">
              <w:rPr>
                <w:b/>
                <w:bCs/>
                <w:sz w:val="16"/>
                <w:szCs w:val="18"/>
              </w:rPr>
              <w:t>00</w:t>
            </w:r>
            <w:r>
              <w:rPr>
                <w:b/>
                <w:bCs/>
                <w:sz w:val="16"/>
                <w:szCs w:val="18"/>
              </w:rPr>
              <w:t>.</w:t>
            </w:r>
            <w:r w:rsidRPr="00100ABD">
              <w:rPr>
                <w:b/>
                <w:bCs/>
                <w:sz w:val="16"/>
                <w:szCs w:val="18"/>
              </w:rPr>
              <w:t>01</w:t>
            </w:r>
          </w:p>
        </w:tc>
        <w:tc>
          <w:tcPr>
            <w:tcW w:w="2029" w:type="pct"/>
            <w:gridSpan w:val="2"/>
            <w:shd w:val="clear" w:color="auto" w:fill="auto"/>
            <w:vAlign w:val="center"/>
          </w:tcPr>
          <w:p w14:paraId="238F26F1"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Artículos de talabartería o guarnicionería para todos los animales (incluidos los tiros, traíllas, rodilleras, bozales, sudaderos, alforjas, abrigos para perros y artículos similares), de cualquier materia.</w:t>
            </w:r>
          </w:p>
        </w:tc>
        <w:tc>
          <w:tcPr>
            <w:tcW w:w="2030" w:type="pct"/>
            <w:vMerge w:val="restart"/>
            <w:shd w:val="clear" w:color="auto" w:fill="auto"/>
            <w:vAlign w:val="center"/>
          </w:tcPr>
          <w:p w14:paraId="45D5A2A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aplicación de partes o derivados de vida silvestre.</w:t>
            </w:r>
          </w:p>
        </w:tc>
      </w:tr>
      <w:tr w:rsidR="00DF7EE9" w:rsidRPr="00100ABD" w14:paraId="55D7DDFE" w14:textId="77777777" w:rsidTr="00DF421F">
        <w:trPr>
          <w:trHeight w:val="20"/>
        </w:trPr>
        <w:tc>
          <w:tcPr>
            <w:tcW w:w="941" w:type="pct"/>
            <w:shd w:val="clear" w:color="auto" w:fill="auto"/>
            <w:noWrap/>
            <w:vAlign w:val="bottom"/>
          </w:tcPr>
          <w:p w14:paraId="57636F1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vAlign w:val="center"/>
          </w:tcPr>
          <w:p w14:paraId="1CAAD879" w14:textId="77777777" w:rsidR="00DF7EE9" w:rsidRPr="00100ABD" w:rsidRDefault="00DF7EE9" w:rsidP="00DF421F">
            <w:pPr>
              <w:pStyle w:val="Texto"/>
              <w:spacing w:before="40" w:after="40" w:line="200" w:lineRule="exact"/>
              <w:ind w:firstLine="0"/>
              <w:rPr>
                <w:sz w:val="16"/>
                <w:szCs w:val="18"/>
              </w:rPr>
            </w:pPr>
            <w:r w:rsidRPr="00100ABD">
              <w:rPr>
                <w:sz w:val="16"/>
                <w:szCs w:val="18"/>
              </w:rPr>
              <w:t>Artículos de talabartería o guarnicionería para todos los animales (incluidos los tiros, traíllas, rodilleras, bozales, sudaderos, alforjas, abrigos para perros y artículos similares), de cualquier materia.</w:t>
            </w:r>
          </w:p>
        </w:tc>
        <w:tc>
          <w:tcPr>
            <w:tcW w:w="2030" w:type="pct"/>
            <w:vMerge/>
            <w:shd w:val="clear" w:color="auto" w:fill="auto"/>
            <w:vAlign w:val="bottom"/>
          </w:tcPr>
          <w:p w14:paraId="613F561F" w14:textId="77777777" w:rsidR="00DF7EE9" w:rsidRPr="00100ABD" w:rsidRDefault="00DF7EE9" w:rsidP="00DF421F">
            <w:pPr>
              <w:pStyle w:val="Texto"/>
              <w:spacing w:before="40" w:after="40" w:line="200" w:lineRule="exact"/>
              <w:ind w:firstLine="0"/>
              <w:rPr>
                <w:sz w:val="16"/>
                <w:szCs w:val="18"/>
              </w:rPr>
            </w:pPr>
          </w:p>
        </w:tc>
      </w:tr>
      <w:tr w:rsidR="00DF7EE9" w:rsidRPr="00100ABD" w14:paraId="35F9CE4A" w14:textId="77777777" w:rsidTr="00DF421F">
        <w:trPr>
          <w:trHeight w:val="20"/>
        </w:trPr>
        <w:tc>
          <w:tcPr>
            <w:tcW w:w="5000" w:type="pct"/>
            <w:gridSpan w:val="4"/>
            <w:shd w:val="clear" w:color="auto" w:fill="auto"/>
            <w:noWrap/>
            <w:vAlign w:val="bottom"/>
          </w:tcPr>
          <w:p w14:paraId="556C4758"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5EA12397" w14:textId="77777777" w:rsidTr="00DF421F">
        <w:trPr>
          <w:trHeight w:val="20"/>
        </w:trPr>
        <w:tc>
          <w:tcPr>
            <w:tcW w:w="941" w:type="pct"/>
            <w:shd w:val="clear" w:color="auto" w:fill="auto"/>
            <w:noWrap/>
            <w:vAlign w:val="bottom"/>
          </w:tcPr>
          <w:p w14:paraId="4B6BC61F"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lastRenderedPageBreak/>
              <w:t>4202</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009C79E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la superficie exterior de cuero natural o cuero regenerado.</w:t>
            </w:r>
          </w:p>
        </w:tc>
        <w:tc>
          <w:tcPr>
            <w:tcW w:w="2030" w:type="pct"/>
            <w:vMerge w:val="restart"/>
            <w:shd w:val="clear" w:color="auto" w:fill="auto"/>
            <w:vAlign w:val="center"/>
          </w:tcPr>
          <w:p w14:paraId="0DFDDA0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62827644" w14:textId="77777777" w:rsidTr="00DF421F">
        <w:trPr>
          <w:trHeight w:val="20"/>
        </w:trPr>
        <w:tc>
          <w:tcPr>
            <w:tcW w:w="941" w:type="pct"/>
            <w:shd w:val="clear" w:color="auto" w:fill="auto"/>
            <w:noWrap/>
            <w:vAlign w:val="bottom"/>
          </w:tcPr>
          <w:p w14:paraId="66DF4B4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1F57EF36" w14:textId="77777777" w:rsidR="00DF7EE9" w:rsidRPr="00100ABD" w:rsidRDefault="00DF7EE9" w:rsidP="00DF421F">
            <w:pPr>
              <w:pStyle w:val="Texto"/>
              <w:spacing w:before="40" w:after="40" w:line="200" w:lineRule="exact"/>
              <w:ind w:firstLine="0"/>
              <w:rPr>
                <w:sz w:val="16"/>
                <w:szCs w:val="18"/>
              </w:rPr>
            </w:pPr>
            <w:r w:rsidRPr="00100ABD">
              <w:rPr>
                <w:sz w:val="16"/>
                <w:szCs w:val="18"/>
              </w:rPr>
              <w:t>Maletas, portafolios y mochilas.</w:t>
            </w:r>
          </w:p>
        </w:tc>
        <w:tc>
          <w:tcPr>
            <w:tcW w:w="2030" w:type="pct"/>
            <w:vMerge/>
            <w:vAlign w:val="center"/>
          </w:tcPr>
          <w:p w14:paraId="0B80AD3B" w14:textId="77777777" w:rsidR="00DF7EE9" w:rsidRPr="00100ABD" w:rsidRDefault="00DF7EE9" w:rsidP="00DF421F">
            <w:pPr>
              <w:pStyle w:val="Texto"/>
              <w:spacing w:before="40" w:after="40" w:line="200" w:lineRule="exact"/>
              <w:ind w:firstLine="0"/>
              <w:rPr>
                <w:sz w:val="16"/>
                <w:szCs w:val="18"/>
              </w:rPr>
            </w:pPr>
          </w:p>
        </w:tc>
      </w:tr>
      <w:tr w:rsidR="00DF7EE9" w:rsidRPr="00100ABD" w14:paraId="2488BC54" w14:textId="77777777" w:rsidTr="00DF421F">
        <w:trPr>
          <w:trHeight w:val="20"/>
        </w:trPr>
        <w:tc>
          <w:tcPr>
            <w:tcW w:w="941" w:type="pct"/>
            <w:shd w:val="clear" w:color="auto" w:fill="auto"/>
            <w:noWrap/>
            <w:vAlign w:val="bottom"/>
          </w:tcPr>
          <w:p w14:paraId="41FFF3A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13325B08"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0DDAF8D5" w14:textId="77777777" w:rsidR="00DF7EE9" w:rsidRPr="00100ABD" w:rsidRDefault="00DF7EE9" w:rsidP="00DF421F">
            <w:pPr>
              <w:pStyle w:val="Texto"/>
              <w:spacing w:before="40" w:after="40" w:line="200" w:lineRule="exact"/>
              <w:ind w:firstLine="0"/>
              <w:rPr>
                <w:sz w:val="16"/>
                <w:szCs w:val="18"/>
              </w:rPr>
            </w:pPr>
          </w:p>
        </w:tc>
      </w:tr>
      <w:tr w:rsidR="00DF7EE9" w:rsidRPr="00100ABD" w14:paraId="1AA4FFD8" w14:textId="77777777" w:rsidTr="00DF421F">
        <w:trPr>
          <w:trHeight w:val="20"/>
        </w:trPr>
        <w:tc>
          <w:tcPr>
            <w:tcW w:w="5000" w:type="pct"/>
            <w:gridSpan w:val="4"/>
            <w:shd w:val="clear" w:color="auto" w:fill="auto"/>
            <w:noWrap/>
            <w:vAlign w:val="bottom"/>
          </w:tcPr>
          <w:p w14:paraId="2CAD97CB"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 </w:t>
            </w:r>
          </w:p>
        </w:tc>
      </w:tr>
      <w:tr w:rsidR="00DF7EE9" w:rsidRPr="00100ABD" w14:paraId="6E709EE8" w14:textId="77777777" w:rsidTr="00DF421F">
        <w:trPr>
          <w:trHeight w:val="20"/>
        </w:trPr>
        <w:tc>
          <w:tcPr>
            <w:tcW w:w="941" w:type="pct"/>
            <w:shd w:val="clear" w:color="auto" w:fill="auto"/>
            <w:noWrap/>
            <w:vAlign w:val="bottom"/>
          </w:tcPr>
          <w:p w14:paraId="46F7C4AE" w14:textId="77777777" w:rsidR="00DF7EE9" w:rsidRPr="00100ABD" w:rsidRDefault="00DF7EE9" w:rsidP="00DF421F">
            <w:pPr>
              <w:pStyle w:val="Texto"/>
              <w:spacing w:before="40" w:after="40" w:line="224" w:lineRule="exact"/>
              <w:ind w:firstLine="0"/>
              <w:jc w:val="left"/>
              <w:rPr>
                <w:b/>
                <w:bCs/>
                <w:sz w:val="16"/>
                <w:szCs w:val="18"/>
              </w:rPr>
            </w:pPr>
            <w:r w:rsidRPr="00100ABD">
              <w:rPr>
                <w:b/>
                <w:bCs/>
                <w:sz w:val="16"/>
                <w:szCs w:val="18"/>
              </w:rPr>
              <w:t>4202</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2A411E6E" w14:textId="77777777" w:rsidR="00DF7EE9" w:rsidRPr="00100ABD" w:rsidRDefault="00DF7EE9" w:rsidP="00DF421F">
            <w:pPr>
              <w:pStyle w:val="Texto"/>
              <w:spacing w:before="40" w:after="40" w:line="22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F3925EC" w14:textId="77777777" w:rsidR="00DF7EE9" w:rsidRPr="00100ABD" w:rsidRDefault="00DF7EE9" w:rsidP="00DF421F">
            <w:pPr>
              <w:pStyle w:val="Texto"/>
              <w:spacing w:before="40" w:after="40" w:line="224"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593DD6DF" w14:textId="77777777" w:rsidTr="00DF421F">
        <w:trPr>
          <w:trHeight w:val="20"/>
        </w:trPr>
        <w:tc>
          <w:tcPr>
            <w:tcW w:w="941" w:type="pct"/>
            <w:shd w:val="clear" w:color="auto" w:fill="auto"/>
            <w:noWrap/>
            <w:vAlign w:val="bottom"/>
          </w:tcPr>
          <w:p w14:paraId="718D11C1"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4BEF1379" w14:textId="77777777" w:rsidR="00DF7EE9" w:rsidRPr="00100ABD" w:rsidRDefault="00DF7EE9" w:rsidP="00DF421F">
            <w:pPr>
              <w:pStyle w:val="Texto"/>
              <w:spacing w:before="40" w:after="40" w:line="224" w:lineRule="exact"/>
              <w:ind w:firstLine="0"/>
              <w:rPr>
                <w:sz w:val="16"/>
                <w:szCs w:val="18"/>
              </w:rPr>
            </w:pPr>
            <w:r w:rsidRPr="00100ABD">
              <w:rPr>
                <w:sz w:val="16"/>
                <w:szCs w:val="18"/>
              </w:rPr>
              <w:t>Maletas, portafolios y mochilas.</w:t>
            </w:r>
          </w:p>
        </w:tc>
        <w:tc>
          <w:tcPr>
            <w:tcW w:w="2030" w:type="pct"/>
            <w:vMerge/>
            <w:vAlign w:val="center"/>
          </w:tcPr>
          <w:p w14:paraId="2DCAD443" w14:textId="77777777" w:rsidR="00DF7EE9" w:rsidRPr="00100ABD" w:rsidRDefault="00DF7EE9" w:rsidP="00DF421F">
            <w:pPr>
              <w:pStyle w:val="Texto"/>
              <w:spacing w:before="40" w:after="40" w:line="224" w:lineRule="exact"/>
              <w:ind w:firstLine="0"/>
              <w:rPr>
                <w:sz w:val="16"/>
                <w:szCs w:val="18"/>
              </w:rPr>
            </w:pPr>
          </w:p>
        </w:tc>
      </w:tr>
      <w:tr w:rsidR="00DF7EE9" w:rsidRPr="00100ABD" w14:paraId="55E70803" w14:textId="77777777" w:rsidTr="00DF421F">
        <w:trPr>
          <w:trHeight w:val="20"/>
        </w:trPr>
        <w:tc>
          <w:tcPr>
            <w:tcW w:w="941" w:type="pct"/>
            <w:shd w:val="clear" w:color="auto" w:fill="auto"/>
            <w:noWrap/>
            <w:vAlign w:val="bottom"/>
          </w:tcPr>
          <w:p w14:paraId="3468FC42"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3AA24240" w14:textId="77777777" w:rsidR="00DF7EE9" w:rsidRPr="00100ABD" w:rsidRDefault="00DF7EE9" w:rsidP="00DF421F">
            <w:pPr>
              <w:pStyle w:val="Texto"/>
              <w:spacing w:before="40" w:after="40" w:line="224" w:lineRule="exact"/>
              <w:ind w:firstLine="0"/>
              <w:rPr>
                <w:sz w:val="16"/>
                <w:szCs w:val="18"/>
              </w:rPr>
            </w:pPr>
            <w:r w:rsidRPr="00100ABD">
              <w:rPr>
                <w:sz w:val="16"/>
                <w:szCs w:val="18"/>
              </w:rPr>
              <w:t>Los demás.</w:t>
            </w:r>
          </w:p>
        </w:tc>
        <w:tc>
          <w:tcPr>
            <w:tcW w:w="2030" w:type="pct"/>
            <w:vMerge/>
            <w:vAlign w:val="center"/>
          </w:tcPr>
          <w:p w14:paraId="7DD455A8" w14:textId="77777777" w:rsidR="00DF7EE9" w:rsidRPr="00100ABD" w:rsidRDefault="00DF7EE9" w:rsidP="00DF421F">
            <w:pPr>
              <w:pStyle w:val="Texto"/>
              <w:spacing w:before="40" w:after="40" w:line="224" w:lineRule="exact"/>
              <w:ind w:firstLine="0"/>
              <w:rPr>
                <w:sz w:val="16"/>
                <w:szCs w:val="18"/>
              </w:rPr>
            </w:pPr>
          </w:p>
        </w:tc>
      </w:tr>
      <w:tr w:rsidR="00DF7EE9" w:rsidRPr="00100ABD" w14:paraId="67B0B10E" w14:textId="77777777" w:rsidTr="00DF421F">
        <w:trPr>
          <w:trHeight w:val="20"/>
        </w:trPr>
        <w:tc>
          <w:tcPr>
            <w:tcW w:w="5000" w:type="pct"/>
            <w:gridSpan w:val="4"/>
            <w:shd w:val="clear" w:color="auto" w:fill="auto"/>
            <w:noWrap/>
            <w:vAlign w:val="bottom"/>
          </w:tcPr>
          <w:p w14:paraId="1B2B5035"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 </w:t>
            </w:r>
          </w:p>
        </w:tc>
      </w:tr>
      <w:tr w:rsidR="00DF7EE9" w:rsidRPr="00100ABD" w14:paraId="1865EACA" w14:textId="77777777" w:rsidTr="00DF421F">
        <w:trPr>
          <w:trHeight w:val="20"/>
        </w:trPr>
        <w:tc>
          <w:tcPr>
            <w:tcW w:w="941" w:type="pct"/>
            <w:shd w:val="clear" w:color="auto" w:fill="auto"/>
            <w:noWrap/>
            <w:vAlign w:val="bottom"/>
          </w:tcPr>
          <w:p w14:paraId="008561F2" w14:textId="77777777" w:rsidR="00DF7EE9" w:rsidRPr="00100ABD" w:rsidRDefault="00DF7EE9" w:rsidP="00DF421F">
            <w:pPr>
              <w:pStyle w:val="Texto"/>
              <w:spacing w:before="40" w:after="40" w:line="224" w:lineRule="exact"/>
              <w:ind w:firstLine="0"/>
              <w:jc w:val="left"/>
              <w:rPr>
                <w:b/>
                <w:bCs/>
                <w:sz w:val="16"/>
                <w:szCs w:val="18"/>
              </w:rPr>
            </w:pPr>
            <w:r w:rsidRPr="00100ABD">
              <w:rPr>
                <w:b/>
                <w:bCs/>
                <w:sz w:val="16"/>
                <w:szCs w:val="18"/>
              </w:rPr>
              <w:t>4202</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29" w:type="pct"/>
            <w:gridSpan w:val="2"/>
            <w:shd w:val="clear" w:color="auto" w:fill="auto"/>
            <w:noWrap/>
            <w:vAlign w:val="center"/>
          </w:tcPr>
          <w:p w14:paraId="180B3E0F" w14:textId="77777777" w:rsidR="00DF7EE9" w:rsidRPr="00100ABD" w:rsidRDefault="00DF7EE9" w:rsidP="00DF421F">
            <w:pPr>
              <w:pStyle w:val="Texto"/>
              <w:spacing w:before="40" w:after="40" w:line="224" w:lineRule="exact"/>
              <w:ind w:firstLine="0"/>
              <w:rPr>
                <w:b/>
                <w:bCs/>
                <w:sz w:val="16"/>
                <w:szCs w:val="18"/>
              </w:rPr>
            </w:pPr>
            <w:r w:rsidRPr="00100ABD">
              <w:rPr>
                <w:b/>
                <w:bCs/>
                <w:sz w:val="16"/>
                <w:szCs w:val="18"/>
              </w:rPr>
              <w:t>Con la superficie exterior de cuero natural o cuero regenerado.</w:t>
            </w:r>
          </w:p>
        </w:tc>
        <w:tc>
          <w:tcPr>
            <w:tcW w:w="2030" w:type="pct"/>
            <w:vMerge w:val="restart"/>
            <w:shd w:val="clear" w:color="auto" w:fill="auto"/>
            <w:vAlign w:val="center"/>
          </w:tcPr>
          <w:p w14:paraId="02588152" w14:textId="77777777" w:rsidR="00DF7EE9" w:rsidRPr="00100ABD" w:rsidRDefault="00DF7EE9" w:rsidP="00DF421F">
            <w:pPr>
              <w:pStyle w:val="Texto"/>
              <w:spacing w:before="40" w:after="40" w:line="224"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44C75979" w14:textId="77777777" w:rsidTr="00DF421F">
        <w:trPr>
          <w:trHeight w:val="20"/>
        </w:trPr>
        <w:tc>
          <w:tcPr>
            <w:tcW w:w="941" w:type="pct"/>
            <w:shd w:val="clear" w:color="auto" w:fill="auto"/>
            <w:noWrap/>
            <w:vAlign w:val="bottom"/>
          </w:tcPr>
          <w:p w14:paraId="18ED07DD"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8536C28" w14:textId="77777777" w:rsidR="00DF7EE9" w:rsidRPr="00100ABD" w:rsidRDefault="00DF7EE9" w:rsidP="00DF421F">
            <w:pPr>
              <w:pStyle w:val="Texto"/>
              <w:spacing w:before="40" w:after="40" w:line="224" w:lineRule="exact"/>
              <w:ind w:firstLine="0"/>
              <w:rPr>
                <w:sz w:val="16"/>
                <w:szCs w:val="18"/>
              </w:rPr>
            </w:pPr>
            <w:r w:rsidRPr="00100ABD">
              <w:rPr>
                <w:sz w:val="16"/>
                <w:szCs w:val="18"/>
              </w:rPr>
              <w:t>Con la superficie exterior de cuero natural o cuero regenerado.</w:t>
            </w:r>
          </w:p>
        </w:tc>
        <w:tc>
          <w:tcPr>
            <w:tcW w:w="2030" w:type="pct"/>
            <w:vMerge/>
            <w:vAlign w:val="center"/>
          </w:tcPr>
          <w:p w14:paraId="13692BF0" w14:textId="77777777" w:rsidR="00DF7EE9" w:rsidRPr="00100ABD" w:rsidRDefault="00DF7EE9" w:rsidP="00DF421F">
            <w:pPr>
              <w:pStyle w:val="Texto"/>
              <w:spacing w:before="40" w:after="40" w:line="224" w:lineRule="exact"/>
              <w:ind w:firstLine="0"/>
              <w:rPr>
                <w:sz w:val="16"/>
                <w:szCs w:val="18"/>
              </w:rPr>
            </w:pPr>
          </w:p>
        </w:tc>
      </w:tr>
      <w:tr w:rsidR="00DF7EE9" w:rsidRPr="00100ABD" w14:paraId="238F2C48" w14:textId="77777777" w:rsidTr="00DF421F">
        <w:trPr>
          <w:trHeight w:val="20"/>
        </w:trPr>
        <w:tc>
          <w:tcPr>
            <w:tcW w:w="5000" w:type="pct"/>
            <w:gridSpan w:val="4"/>
            <w:shd w:val="clear" w:color="auto" w:fill="auto"/>
            <w:noWrap/>
            <w:vAlign w:val="bottom"/>
          </w:tcPr>
          <w:p w14:paraId="2EC0552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E8FBA6F" w14:textId="77777777" w:rsidTr="00DF421F">
        <w:trPr>
          <w:trHeight w:val="20"/>
        </w:trPr>
        <w:tc>
          <w:tcPr>
            <w:tcW w:w="941" w:type="pct"/>
            <w:shd w:val="clear" w:color="auto" w:fill="auto"/>
            <w:noWrap/>
            <w:vAlign w:val="bottom"/>
          </w:tcPr>
          <w:p w14:paraId="46A296B4" w14:textId="77777777" w:rsidR="00DF7EE9" w:rsidRPr="00100ABD" w:rsidRDefault="00DF7EE9" w:rsidP="00DF421F">
            <w:pPr>
              <w:pStyle w:val="Texto"/>
              <w:spacing w:before="40" w:after="40" w:line="224" w:lineRule="exact"/>
              <w:ind w:firstLine="0"/>
              <w:jc w:val="left"/>
              <w:rPr>
                <w:b/>
                <w:bCs/>
                <w:sz w:val="16"/>
                <w:szCs w:val="18"/>
              </w:rPr>
            </w:pPr>
            <w:r w:rsidRPr="00100ABD">
              <w:rPr>
                <w:b/>
                <w:bCs/>
                <w:sz w:val="16"/>
                <w:szCs w:val="18"/>
              </w:rPr>
              <w:t>4202</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667C5B58" w14:textId="77777777" w:rsidR="00DF7EE9" w:rsidRPr="00100ABD" w:rsidRDefault="00DF7EE9" w:rsidP="00DF421F">
            <w:pPr>
              <w:pStyle w:val="Texto"/>
              <w:spacing w:before="40" w:after="40" w:line="22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BC924A5" w14:textId="77777777" w:rsidR="00DF7EE9" w:rsidRPr="00100ABD" w:rsidRDefault="00DF7EE9" w:rsidP="00DF421F">
            <w:pPr>
              <w:pStyle w:val="Texto"/>
              <w:spacing w:before="40" w:after="40" w:line="224"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3DD8859F" w14:textId="77777777" w:rsidTr="00DF421F">
        <w:trPr>
          <w:trHeight w:val="20"/>
        </w:trPr>
        <w:tc>
          <w:tcPr>
            <w:tcW w:w="941" w:type="pct"/>
            <w:shd w:val="clear" w:color="auto" w:fill="auto"/>
            <w:noWrap/>
            <w:vAlign w:val="bottom"/>
          </w:tcPr>
          <w:p w14:paraId="6AF03520"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C32EFC2" w14:textId="77777777" w:rsidR="00DF7EE9" w:rsidRPr="00100ABD" w:rsidRDefault="00DF7EE9" w:rsidP="00DF421F">
            <w:pPr>
              <w:pStyle w:val="Texto"/>
              <w:spacing w:before="40" w:after="40" w:line="224" w:lineRule="exact"/>
              <w:ind w:firstLine="0"/>
              <w:rPr>
                <w:sz w:val="16"/>
                <w:szCs w:val="18"/>
              </w:rPr>
            </w:pPr>
            <w:r w:rsidRPr="00100ABD">
              <w:rPr>
                <w:sz w:val="16"/>
                <w:szCs w:val="18"/>
              </w:rPr>
              <w:t>Los demás.</w:t>
            </w:r>
          </w:p>
        </w:tc>
        <w:tc>
          <w:tcPr>
            <w:tcW w:w="2030" w:type="pct"/>
            <w:vMerge/>
            <w:vAlign w:val="center"/>
          </w:tcPr>
          <w:p w14:paraId="6924A4F0" w14:textId="77777777" w:rsidR="00DF7EE9" w:rsidRPr="00100ABD" w:rsidRDefault="00DF7EE9" w:rsidP="00DF421F">
            <w:pPr>
              <w:pStyle w:val="Texto"/>
              <w:spacing w:before="40" w:after="40" w:line="224" w:lineRule="exact"/>
              <w:ind w:firstLine="0"/>
              <w:rPr>
                <w:sz w:val="16"/>
                <w:szCs w:val="18"/>
              </w:rPr>
            </w:pPr>
          </w:p>
        </w:tc>
      </w:tr>
      <w:tr w:rsidR="00DF7EE9" w:rsidRPr="00100ABD" w14:paraId="0C30F8D0" w14:textId="77777777" w:rsidTr="00DF421F">
        <w:trPr>
          <w:trHeight w:val="20"/>
        </w:trPr>
        <w:tc>
          <w:tcPr>
            <w:tcW w:w="5000" w:type="pct"/>
            <w:gridSpan w:val="4"/>
            <w:shd w:val="clear" w:color="auto" w:fill="auto"/>
            <w:noWrap/>
            <w:vAlign w:val="bottom"/>
          </w:tcPr>
          <w:p w14:paraId="368AF6F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CF0191E" w14:textId="77777777" w:rsidTr="00DF421F">
        <w:trPr>
          <w:trHeight w:val="20"/>
        </w:trPr>
        <w:tc>
          <w:tcPr>
            <w:tcW w:w="941" w:type="pct"/>
            <w:shd w:val="clear" w:color="auto" w:fill="auto"/>
            <w:noWrap/>
            <w:vAlign w:val="bottom"/>
          </w:tcPr>
          <w:p w14:paraId="4DC5F4F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4202</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29" w:type="pct"/>
            <w:gridSpan w:val="2"/>
            <w:shd w:val="clear" w:color="auto" w:fill="auto"/>
            <w:noWrap/>
            <w:vAlign w:val="center"/>
          </w:tcPr>
          <w:p w14:paraId="3E528FED"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la superficie exterior de cuero natural o cuero regenerado.</w:t>
            </w:r>
          </w:p>
        </w:tc>
        <w:tc>
          <w:tcPr>
            <w:tcW w:w="2030" w:type="pct"/>
            <w:vMerge w:val="restart"/>
            <w:shd w:val="clear" w:color="auto" w:fill="auto"/>
            <w:vAlign w:val="center"/>
          </w:tcPr>
          <w:p w14:paraId="006850C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70820862" w14:textId="77777777" w:rsidTr="00DF421F">
        <w:trPr>
          <w:trHeight w:val="20"/>
        </w:trPr>
        <w:tc>
          <w:tcPr>
            <w:tcW w:w="941" w:type="pct"/>
            <w:shd w:val="clear" w:color="auto" w:fill="auto"/>
            <w:noWrap/>
            <w:vAlign w:val="bottom"/>
          </w:tcPr>
          <w:p w14:paraId="6200758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6A9BE45" w14:textId="77777777" w:rsidR="00DF7EE9" w:rsidRPr="00100ABD" w:rsidRDefault="00DF7EE9" w:rsidP="00DF421F">
            <w:pPr>
              <w:pStyle w:val="Texto"/>
              <w:spacing w:before="40" w:after="40" w:line="200" w:lineRule="exact"/>
              <w:ind w:firstLine="0"/>
              <w:rPr>
                <w:sz w:val="16"/>
                <w:szCs w:val="18"/>
              </w:rPr>
            </w:pPr>
            <w:r w:rsidRPr="00100ABD">
              <w:rPr>
                <w:sz w:val="16"/>
                <w:szCs w:val="18"/>
              </w:rPr>
              <w:t>Con la superficie exterior de cuero natural o cuero regenerado.</w:t>
            </w:r>
          </w:p>
        </w:tc>
        <w:tc>
          <w:tcPr>
            <w:tcW w:w="2030" w:type="pct"/>
            <w:vMerge/>
            <w:vAlign w:val="center"/>
          </w:tcPr>
          <w:p w14:paraId="78F52B10" w14:textId="77777777" w:rsidR="00DF7EE9" w:rsidRPr="00100ABD" w:rsidRDefault="00DF7EE9" w:rsidP="00DF421F">
            <w:pPr>
              <w:pStyle w:val="Texto"/>
              <w:spacing w:before="40" w:after="40" w:line="200" w:lineRule="exact"/>
              <w:ind w:firstLine="0"/>
              <w:rPr>
                <w:sz w:val="16"/>
                <w:szCs w:val="18"/>
              </w:rPr>
            </w:pPr>
          </w:p>
        </w:tc>
      </w:tr>
      <w:tr w:rsidR="00DF7EE9" w:rsidRPr="00100ABD" w14:paraId="5DFB0E2B" w14:textId="77777777" w:rsidTr="00DF421F">
        <w:trPr>
          <w:trHeight w:val="20"/>
        </w:trPr>
        <w:tc>
          <w:tcPr>
            <w:tcW w:w="5000" w:type="pct"/>
            <w:gridSpan w:val="4"/>
            <w:shd w:val="clear" w:color="auto" w:fill="auto"/>
            <w:noWrap/>
            <w:vAlign w:val="bottom"/>
          </w:tcPr>
          <w:p w14:paraId="4788964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0F363F5" w14:textId="77777777" w:rsidTr="00DF421F">
        <w:trPr>
          <w:trHeight w:val="20"/>
        </w:trPr>
        <w:tc>
          <w:tcPr>
            <w:tcW w:w="941" w:type="pct"/>
            <w:shd w:val="clear" w:color="auto" w:fill="auto"/>
            <w:noWrap/>
            <w:vAlign w:val="bottom"/>
          </w:tcPr>
          <w:p w14:paraId="035B6DA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4202</w:t>
            </w:r>
            <w:r>
              <w:rPr>
                <w:b/>
                <w:bCs/>
                <w:sz w:val="16"/>
                <w:szCs w:val="18"/>
              </w:rPr>
              <w:t>.</w:t>
            </w:r>
            <w:r w:rsidRPr="00100ABD">
              <w:rPr>
                <w:b/>
                <w:bCs/>
                <w:sz w:val="16"/>
                <w:szCs w:val="18"/>
              </w:rPr>
              <w:t>39</w:t>
            </w:r>
            <w:r>
              <w:rPr>
                <w:b/>
                <w:bCs/>
                <w:sz w:val="16"/>
                <w:szCs w:val="18"/>
              </w:rPr>
              <w:t>.</w:t>
            </w:r>
            <w:r w:rsidRPr="00100ABD">
              <w:rPr>
                <w:b/>
                <w:bCs/>
                <w:sz w:val="16"/>
                <w:szCs w:val="18"/>
              </w:rPr>
              <w:t>99</w:t>
            </w:r>
          </w:p>
        </w:tc>
        <w:tc>
          <w:tcPr>
            <w:tcW w:w="2029" w:type="pct"/>
            <w:gridSpan w:val="2"/>
            <w:shd w:val="clear" w:color="auto" w:fill="auto"/>
            <w:noWrap/>
            <w:vAlign w:val="center"/>
          </w:tcPr>
          <w:p w14:paraId="658B487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2B679CB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3F7DB08D" w14:textId="77777777" w:rsidTr="00DF421F">
        <w:trPr>
          <w:trHeight w:val="20"/>
        </w:trPr>
        <w:tc>
          <w:tcPr>
            <w:tcW w:w="941" w:type="pct"/>
            <w:shd w:val="clear" w:color="auto" w:fill="auto"/>
            <w:noWrap/>
            <w:vAlign w:val="bottom"/>
          </w:tcPr>
          <w:p w14:paraId="544E7B2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1D870FF"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4773C5F2" w14:textId="77777777" w:rsidR="00DF7EE9" w:rsidRPr="00100ABD" w:rsidRDefault="00DF7EE9" w:rsidP="00DF421F">
            <w:pPr>
              <w:pStyle w:val="Texto"/>
              <w:spacing w:before="40" w:after="40" w:line="200" w:lineRule="exact"/>
              <w:ind w:firstLine="0"/>
              <w:rPr>
                <w:sz w:val="16"/>
                <w:szCs w:val="18"/>
              </w:rPr>
            </w:pPr>
          </w:p>
        </w:tc>
      </w:tr>
      <w:tr w:rsidR="00DF7EE9" w:rsidRPr="00100ABD" w14:paraId="77202CC8" w14:textId="77777777" w:rsidTr="00DF421F">
        <w:trPr>
          <w:trHeight w:val="20"/>
        </w:trPr>
        <w:tc>
          <w:tcPr>
            <w:tcW w:w="5000" w:type="pct"/>
            <w:gridSpan w:val="4"/>
            <w:shd w:val="clear" w:color="auto" w:fill="auto"/>
            <w:noWrap/>
            <w:vAlign w:val="bottom"/>
          </w:tcPr>
          <w:p w14:paraId="53EAF0A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D4CECF4" w14:textId="77777777" w:rsidTr="00DF421F">
        <w:trPr>
          <w:trHeight w:val="20"/>
        </w:trPr>
        <w:tc>
          <w:tcPr>
            <w:tcW w:w="941" w:type="pct"/>
            <w:shd w:val="clear" w:color="auto" w:fill="auto"/>
            <w:noWrap/>
            <w:vAlign w:val="bottom"/>
          </w:tcPr>
          <w:p w14:paraId="2862F23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4202</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29" w:type="pct"/>
            <w:gridSpan w:val="2"/>
            <w:shd w:val="clear" w:color="auto" w:fill="auto"/>
            <w:noWrap/>
            <w:vAlign w:val="center"/>
          </w:tcPr>
          <w:p w14:paraId="76F3D21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la superficie exterior de cuero natural o cuero regenerado.</w:t>
            </w:r>
          </w:p>
        </w:tc>
        <w:tc>
          <w:tcPr>
            <w:tcW w:w="2030" w:type="pct"/>
            <w:vMerge w:val="restart"/>
            <w:shd w:val="clear" w:color="auto" w:fill="auto"/>
            <w:vAlign w:val="center"/>
          </w:tcPr>
          <w:p w14:paraId="02D0BF7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662C2E50" w14:textId="77777777" w:rsidTr="00DF421F">
        <w:trPr>
          <w:trHeight w:val="20"/>
        </w:trPr>
        <w:tc>
          <w:tcPr>
            <w:tcW w:w="941" w:type="pct"/>
            <w:shd w:val="clear" w:color="auto" w:fill="auto"/>
            <w:noWrap/>
            <w:vAlign w:val="bottom"/>
          </w:tcPr>
          <w:p w14:paraId="2B2B0823"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CE3F9BD" w14:textId="77777777" w:rsidR="00DF7EE9" w:rsidRPr="00100ABD" w:rsidRDefault="00DF7EE9" w:rsidP="00DF421F">
            <w:pPr>
              <w:pStyle w:val="Texto"/>
              <w:spacing w:before="40" w:after="40" w:line="224" w:lineRule="exact"/>
              <w:ind w:firstLine="0"/>
              <w:rPr>
                <w:sz w:val="16"/>
                <w:szCs w:val="18"/>
              </w:rPr>
            </w:pPr>
            <w:r w:rsidRPr="00100ABD">
              <w:rPr>
                <w:sz w:val="16"/>
                <w:szCs w:val="18"/>
              </w:rPr>
              <w:t>Con la superficie exterior de cuero natural o cuero regenerado.</w:t>
            </w:r>
          </w:p>
        </w:tc>
        <w:tc>
          <w:tcPr>
            <w:tcW w:w="2030" w:type="pct"/>
            <w:vMerge/>
            <w:vAlign w:val="center"/>
          </w:tcPr>
          <w:p w14:paraId="40F08507" w14:textId="77777777" w:rsidR="00DF7EE9" w:rsidRPr="00100ABD" w:rsidRDefault="00DF7EE9" w:rsidP="00DF421F">
            <w:pPr>
              <w:pStyle w:val="Texto"/>
              <w:spacing w:before="40" w:after="40" w:line="224" w:lineRule="exact"/>
              <w:ind w:firstLine="0"/>
              <w:rPr>
                <w:sz w:val="16"/>
                <w:szCs w:val="18"/>
              </w:rPr>
            </w:pPr>
          </w:p>
        </w:tc>
      </w:tr>
      <w:tr w:rsidR="00DF7EE9" w:rsidRPr="00100ABD" w14:paraId="5045560C" w14:textId="77777777" w:rsidTr="00DF421F">
        <w:trPr>
          <w:trHeight w:val="20"/>
        </w:trPr>
        <w:tc>
          <w:tcPr>
            <w:tcW w:w="5000" w:type="pct"/>
            <w:gridSpan w:val="4"/>
            <w:shd w:val="clear" w:color="auto" w:fill="auto"/>
            <w:noWrap/>
            <w:vAlign w:val="bottom"/>
          </w:tcPr>
          <w:p w14:paraId="47F9ABEC" w14:textId="77777777" w:rsidR="00DF7EE9" w:rsidRPr="00100ABD" w:rsidRDefault="00DF7EE9" w:rsidP="00DF421F">
            <w:pPr>
              <w:pStyle w:val="Texto"/>
              <w:spacing w:before="40" w:after="40" w:line="224" w:lineRule="exact"/>
              <w:ind w:firstLine="0"/>
              <w:jc w:val="right"/>
              <w:rPr>
                <w:sz w:val="16"/>
                <w:szCs w:val="18"/>
              </w:rPr>
            </w:pPr>
            <w:r w:rsidRPr="00100ABD">
              <w:rPr>
                <w:sz w:val="16"/>
                <w:szCs w:val="18"/>
              </w:rPr>
              <w:t> </w:t>
            </w:r>
          </w:p>
        </w:tc>
      </w:tr>
      <w:tr w:rsidR="00DF7EE9" w:rsidRPr="00100ABD" w14:paraId="443F3E34" w14:textId="77777777" w:rsidTr="00DF421F">
        <w:trPr>
          <w:trHeight w:val="20"/>
        </w:trPr>
        <w:tc>
          <w:tcPr>
            <w:tcW w:w="941" w:type="pct"/>
            <w:shd w:val="clear" w:color="auto" w:fill="auto"/>
            <w:noWrap/>
            <w:vAlign w:val="bottom"/>
          </w:tcPr>
          <w:p w14:paraId="0F02F7FC" w14:textId="77777777" w:rsidR="00DF7EE9" w:rsidRPr="00100ABD" w:rsidRDefault="00DF7EE9" w:rsidP="00DF421F">
            <w:pPr>
              <w:pStyle w:val="Texto"/>
              <w:spacing w:before="40" w:after="40" w:line="224" w:lineRule="exact"/>
              <w:ind w:firstLine="0"/>
              <w:jc w:val="left"/>
              <w:rPr>
                <w:b/>
                <w:bCs/>
                <w:sz w:val="16"/>
                <w:szCs w:val="18"/>
              </w:rPr>
            </w:pPr>
            <w:r w:rsidRPr="00100ABD">
              <w:rPr>
                <w:b/>
                <w:bCs/>
                <w:sz w:val="16"/>
                <w:szCs w:val="18"/>
              </w:rPr>
              <w:t>4202</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7FF0280E" w14:textId="77777777" w:rsidR="00DF7EE9" w:rsidRPr="00100ABD" w:rsidRDefault="00DF7EE9" w:rsidP="00DF421F">
            <w:pPr>
              <w:pStyle w:val="Texto"/>
              <w:spacing w:before="40" w:after="40" w:line="22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B3D930D" w14:textId="77777777" w:rsidR="00DF7EE9" w:rsidRPr="00100ABD" w:rsidRDefault="00DF7EE9" w:rsidP="00DF421F">
            <w:pPr>
              <w:pStyle w:val="Texto"/>
              <w:spacing w:before="40" w:after="40" w:line="224"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2CE3CDA9" w14:textId="77777777" w:rsidTr="00DF421F">
        <w:trPr>
          <w:trHeight w:val="20"/>
        </w:trPr>
        <w:tc>
          <w:tcPr>
            <w:tcW w:w="941" w:type="pct"/>
            <w:shd w:val="clear" w:color="auto" w:fill="auto"/>
            <w:noWrap/>
            <w:vAlign w:val="bottom"/>
          </w:tcPr>
          <w:p w14:paraId="49421A9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804156A"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1FB63A35" w14:textId="77777777" w:rsidR="00DF7EE9" w:rsidRPr="00100ABD" w:rsidRDefault="00DF7EE9" w:rsidP="00DF421F">
            <w:pPr>
              <w:pStyle w:val="Texto"/>
              <w:spacing w:before="40" w:after="40" w:line="200" w:lineRule="exact"/>
              <w:ind w:firstLine="0"/>
              <w:rPr>
                <w:sz w:val="16"/>
                <w:szCs w:val="18"/>
              </w:rPr>
            </w:pPr>
          </w:p>
        </w:tc>
      </w:tr>
      <w:tr w:rsidR="00DF7EE9" w:rsidRPr="00100ABD" w14:paraId="7F36A73D" w14:textId="77777777" w:rsidTr="00DF421F">
        <w:trPr>
          <w:trHeight w:val="20"/>
        </w:trPr>
        <w:tc>
          <w:tcPr>
            <w:tcW w:w="5000" w:type="pct"/>
            <w:gridSpan w:val="4"/>
            <w:shd w:val="clear" w:color="auto" w:fill="auto"/>
            <w:noWrap/>
            <w:vAlign w:val="bottom"/>
          </w:tcPr>
          <w:p w14:paraId="3A558E0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10C336D" w14:textId="77777777" w:rsidTr="00DF421F">
        <w:trPr>
          <w:trHeight w:val="20"/>
        </w:trPr>
        <w:tc>
          <w:tcPr>
            <w:tcW w:w="976" w:type="pct"/>
            <w:gridSpan w:val="2"/>
            <w:shd w:val="clear" w:color="auto" w:fill="auto"/>
            <w:noWrap/>
          </w:tcPr>
          <w:p w14:paraId="6EBAC34C"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4203</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1994" w:type="pct"/>
            <w:shd w:val="clear" w:color="auto" w:fill="auto"/>
            <w:vAlign w:val="center"/>
          </w:tcPr>
          <w:p w14:paraId="0DE3296F"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Para protección contra radiaciones.</w:t>
            </w:r>
          </w:p>
        </w:tc>
        <w:tc>
          <w:tcPr>
            <w:tcW w:w="2030" w:type="pct"/>
            <w:vMerge w:val="restart"/>
            <w:shd w:val="clear" w:color="auto" w:fill="auto"/>
            <w:vAlign w:val="center"/>
          </w:tcPr>
          <w:p w14:paraId="5EB92D5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o derivados de vida silvestre.</w:t>
            </w:r>
          </w:p>
        </w:tc>
      </w:tr>
      <w:tr w:rsidR="00DF7EE9" w:rsidRPr="00100ABD" w14:paraId="342CB1D8" w14:textId="77777777" w:rsidTr="00DF421F">
        <w:trPr>
          <w:trHeight w:val="20"/>
        </w:trPr>
        <w:tc>
          <w:tcPr>
            <w:tcW w:w="976" w:type="pct"/>
            <w:gridSpan w:val="2"/>
            <w:shd w:val="clear" w:color="auto" w:fill="auto"/>
            <w:noWrap/>
            <w:vAlign w:val="center"/>
          </w:tcPr>
          <w:p w14:paraId="4C1D9C8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1994" w:type="pct"/>
            <w:shd w:val="clear" w:color="auto" w:fill="auto"/>
            <w:vAlign w:val="center"/>
          </w:tcPr>
          <w:p w14:paraId="270A251C"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protección contra radiaciones.</w:t>
            </w:r>
          </w:p>
        </w:tc>
        <w:tc>
          <w:tcPr>
            <w:tcW w:w="2030" w:type="pct"/>
            <w:vMerge/>
            <w:shd w:val="clear" w:color="auto" w:fill="auto"/>
            <w:vAlign w:val="bottom"/>
          </w:tcPr>
          <w:p w14:paraId="4B3E681B" w14:textId="77777777" w:rsidR="00DF7EE9" w:rsidRPr="00100ABD" w:rsidRDefault="00DF7EE9" w:rsidP="00DF421F">
            <w:pPr>
              <w:pStyle w:val="Texto"/>
              <w:spacing w:before="40" w:after="40" w:line="200" w:lineRule="exact"/>
              <w:ind w:firstLine="0"/>
              <w:rPr>
                <w:sz w:val="16"/>
                <w:szCs w:val="18"/>
              </w:rPr>
            </w:pPr>
          </w:p>
        </w:tc>
      </w:tr>
      <w:tr w:rsidR="00DF7EE9" w:rsidRPr="00100ABD" w14:paraId="355D9C16" w14:textId="77777777" w:rsidTr="00DF421F">
        <w:trPr>
          <w:trHeight w:val="20"/>
        </w:trPr>
        <w:tc>
          <w:tcPr>
            <w:tcW w:w="5000" w:type="pct"/>
            <w:gridSpan w:val="4"/>
            <w:shd w:val="clear" w:color="auto" w:fill="auto"/>
            <w:noWrap/>
            <w:vAlign w:val="bottom"/>
          </w:tcPr>
          <w:p w14:paraId="31AF83BC"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7D0EE61A" w14:textId="77777777" w:rsidTr="00DF421F">
        <w:trPr>
          <w:trHeight w:val="20"/>
        </w:trPr>
        <w:tc>
          <w:tcPr>
            <w:tcW w:w="941" w:type="pct"/>
            <w:shd w:val="clear" w:color="auto" w:fill="auto"/>
            <w:noWrap/>
            <w:vAlign w:val="bottom"/>
          </w:tcPr>
          <w:p w14:paraId="6339DB3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4203</w:t>
            </w:r>
            <w:r>
              <w:rPr>
                <w:b/>
                <w:bCs/>
                <w:sz w:val="16"/>
                <w:szCs w:val="18"/>
              </w:rPr>
              <w:t>.</w:t>
            </w:r>
            <w:r w:rsidRPr="00100ABD">
              <w:rPr>
                <w:b/>
                <w:bCs/>
                <w:sz w:val="16"/>
                <w:szCs w:val="18"/>
              </w:rPr>
              <w:t>10</w:t>
            </w:r>
            <w:r>
              <w:rPr>
                <w:b/>
                <w:bCs/>
                <w:sz w:val="16"/>
                <w:szCs w:val="18"/>
              </w:rPr>
              <w:t>.</w:t>
            </w:r>
            <w:r w:rsidRPr="00100ABD">
              <w:rPr>
                <w:b/>
                <w:bCs/>
                <w:sz w:val="16"/>
                <w:szCs w:val="18"/>
              </w:rPr>
              <w:t>99</w:t>
            </w:r>
          </w:p>
        </w:tc>
        <w:tc>
          <w:tcPr>
            <w:tcW w:w="2029" w:type="pct"/>
            <w:gridSpan w:val="2"/>
            <w:shd w:val="clear" w:color="auto" w:fill="auto"/>
            <w:noWrap/>
            <w:vAlign w:val="center"/>
          </w:tcPr>
          <w:p w14:paraId="3D9AF9E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7D71427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7529485B" w14:textId="77777777" w:rsidTr="00DF421F">
        <w:trPr>
          <w:trHeight w:val="20"/>
        </w:trPr>
        <w:tc>
          <w:tcPr>
            <w:tcW w:w="941" w:type="pct"/>
            <w:shd w:val="clear" w:color="auto" w:fill="auto"/>
            <w:noWrap/>
            <w:vAlign w:val="bottom"/>
          </w:tcPr>
          <w:p w14:paraId="3F9E79C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3DB32E72" w14:textId="77777777" w:rsidR="00DF7EE9" w:rsidRPr="00100ABD" w:rsidRDefault="00DF7EE9" w:rsidP="00DF421F">
            <w:pPr>
              <w:pStyle w:val="Texto"/>
              <w:spacing w:before="40" w:after="40" w:line="200" w:lineRule="exact"/>
              <w:ind w:firstLine="0"/>
              <w:rPr>
                <w:sz w:val="16"/>
                <w:szCs w:val="18"/>
              </w:rPr>
            </w:pPr>
            <w:r w:rsidRPr="00100ABD">
              <w:rPr>
                <w:sz w:val="16"/>
                <w:szCs w:val="18"/>
              </w:rPr>
              <w:t>Chamarras, chaquetas, sacos, cazadoras, blazer, abrigos y chalecos.</w:t>
            </w:r>
          </w:p>
        </w:tc>
        <w:tc>
          <w:tcPr>
            <w:tcW w:w="2030" w:type="pct"/>
            <w:vMerge/>
            <w:vAlign w:val="center"/>
          </w:tcPr>
          <w:p w14:paraId="1E09B31E" w14:textId="77777777" w:rsidR="00DF7EE9" w:rsidRPr="00100ABD" w:rsidRDefault="00DF7EE9" w:rsidP="00DF421F">
            <w:pPr>
              <w:pStyle w:val="Texto"/>
              <w:spacing w:before="40" w:after="40" w:line="200" w:lineRule="exact"/>
              <w:ind w:firstLine="0"/>
              <w:rPr>
                <w:sz w:val="16"/>
                <w:szCs w:val="18"/>
              </w:rPr>
            </w:pPr>
          </w:p>
        </w:tc>
      </w:tr>
      <w:tr w:rsidR="00DF7EE9" w:rsidRPr="00100ABD" w14:paraId="4346DBA7" w14:textId="77777777" w:rsidTr="00DF421F">
        <w:trPr>
          <w:trHeight w:val="20"/>
        </w:trPr>
        <w:tc>
          <w:tcPr>
            <w:tcW w:w="941" w:type="pct"/>
            <w:shd w:val="clear" w:color="auto" w:fill="auto"/>
            <w:noWrap/>
            <w:vAlign w:val="bottom"/>
          </w:tcPr>
          <w:p w14:paraId="4BC9CFA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18313389"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3292C2C5" w14:textId="77777777" w:rsidR="00DF7EE9" w:rsidRPr="00100ABD" w:rsidRDefault="00DF7EE9" w:rsidP="00DF421F">
            <w:pPr>
              <w:pStyle w:val="Texto"/>
              <w:spacing w:before="40" w:after="40" w:line="200" w:lineRule="exact"/>
              <w:ind w:firstLine="0"/>
              <w:rPr>
                <w:sz w:val="16"/>
                <w:szCs w:val="18"/>
              </w:rPr>
            </w:pPr>
          </w:p>
        </w:tc>
      </w:tr>
      <w:tr w:rsidR="00DF7EE9" w:rsidRPr="00100ABD" w14:paraId="1FCF7041" w14:textId="77777777" w:rsidTr="00DF421F">
        <w:trPr>
          <w:trHeight w:val="20"/>
        </w:trPr>
        <w:tc>
          <w:tcPr>
            <w:tcW w:w="5000" w:type="pct"/>
            <w:gridSpan w:val="4"/>
            <w:shd w:val="clear" w:color="auto" w:fill="auto"/>
            <w:noWrap/>
            <w:vAlign w:val="bottom"/>
          </w:tcPr>
          <w:p w14:paraId="1065789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DDC27FC" w14:textId="77777777" w:rsidTr="00DF421F">
        <w:trPr>
          <w:trHeight w:val="20"/>
        </w:trPr>
        <w:tc>
          <w:tcPr>
            <w:tcW w:w="941" w:type="pct"/>
            <w:shd w:val="clear" w:color="auto" w:fill="auto"/>
            <w:noWrap/>
          </w:tcPr>
          <w:p w14:paraId="741220B6"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4203</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vAlign w:val="center"/>
          </w:tcPr>
          <w:p w14:paraId="767DE1AC"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5647718E"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9DBB71B" w14:textId="77777777" w:rsidTr="00DF421F">
        <w:trPr>
          <w:trHeight w:val="20"/>
        </w:trPr>
        <w:tc>
          <w:tcPr>
            <w:tcW w:w="941" w:type="pct"/>
            <w:shd w:val="clear" w:color="auto" w:fill="auto"/>
            <w:noWrap/>
            <w:vAlign w:val="center"/>
          </w:tcPr>
          <w:p w14:paraId="51F6A86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vAlign w:val="center"/>
          </w:tcPr>
          <w:p w14:paraId="7EA6E6DB"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bottom"/>
          </w:tcPr>
          <w:p w14:paraId="63F35A4A" w14:textId="77777777" w:rsidR="00DF7EE9" w:rsidRPr="00100ABD" w:rsidRDefault="00DF7EE9" w:rsidP="00DF421F">
            <w:pPr>
              <w:pStyle w:val="Texto"/>
              <w:spacing w:before="40" w:after="40" w:line="200" w:lineRule="exact"/>
              <w:ind w:firstLine="0"/>
              <w:rPr>
                <w:sz w:val="16"/>
                <w:szCs w:val="18"/>
              </w:rPr>
            </w:pPr>
          </w:p>
        </w:tc>
      </w:tr>
      <w:tr w:rsidR="00DF7EE9" w:rsidRPr="00100ABD" w14:paraId="6A416763" w14:textId="77777777" w:rsidTr="00DF421F">
        <w:trPr>
          <w:trHeight w:val="20"/>
        </w:trPr>
        <w:tc>
          <w:tcPr>
            <w:tcW w:w="5000" w:type="pct"/>
            <w:gridSpan w:val="4"/>
            <w:shd w:val="clear" w:color="auto" w:fill="auto"/>
            <w:noWrap/>
            <w:vAlign w:val="bottom"/>
          </w:tcPr>
          <w:p w14:paraId="4D0C41B4"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52A56653" w14:textId="77777777" w:rsidTr="00DF421F">
        <w:trPr>
          <w:trHeight w:val="20"/>
        </w:trPr>
        <w:tc>
          <w:tcPr>
            <w:tcW w:w="941" w:type="pct"/>
            <w:shd w:val="clear" w:color="auto" w:fill="auto"/>
            <w:noWrap/>
            <w:vAlign w:val="bottom"/>
          </w:tcPr>
          <w:p w14:paraId="6A28285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4203</w:t>
            </w:r>
            <w:r>
              <w:rPr>
                <w:b/>
                <w:bCs/>
                <w:sz w:val="16"/>
                <w:szCs w:val="18"/>
              </w:rPr>
              <w:t>.</w:t>
            </w:r>
            <w:r w:rsidRPr="00100ABD">
              <w:rPr>
                <w:b/>
                <w:bCs/>
                <w:sz w:val="16"/>
                <w:szCs w:val="18"/>
              </w:rPr>
              <w:t>30</w:t>
            </w:r>
            <w:r>
              <w:rPr>
                <w:b/>
                <w:bCs/>
                <w:sz w:val="16"/>
                <w:szCs w:val="18"/>
              </w:rPr>
              <w:t>.</w:t>
            </w:r>
            <w:r w:rsidRPr="00100ABD">
              <w:rPr>
                <w:b/>
                <w:bCs/>
                <w:sz w:val="16"/>
                <w:szCs w:val="18"/>
              </w:rPr>
              <w:t>02</w:t>
            </w:r>
          </w:p>
        </w:tc>
        <w:tc>
          <w:tcPr>
            <w:tcW w:w="2029" w:type="pct"/>
            <w:gridSpan w:val="2"/>
            <w:shd w:val="clear" w:color="auto" w:fill="auto"/>
            <w:noWrap/>
            <w:vAlign w:val="center"/>
          </w:tcPr>
          <w:p w14:paraId="21A16B1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Cintos, cinturones y bandoleras.</w:t>
            </w:r>
          </w:p>
        </w:tc>
        <w:tc>
          <w:tcPr>
            <w:tcW w:w="2030" w:type="pct"/>
            <w:vMerge w:val="restart"/>
            <w:shd w:val="clear" w:color="auto" w:fill="auto"/>
            <w:vAlign w:val="center"/>
          </w:tcPr>
          <w:p w14:paraId="48968CD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Cinturones, que no sean cinturones de seguridad para operarios y que sean elaboradas con partes de especies de vida silvestre.</w:t>
            </w:r>
          </w:p>
        </w:tc>
      </w:tr>
      <w:tr w:rsidR="00DF7EE9" w:rsidRPr="00100ABD" w14:paraId="66953562" w14:textId="77777777" w:rsidTr="00DF421F">
        <w:trPr>
          <w:trHeight w:val="20"/>
        </w:trPr>
        <w:tc>
          <w:tcPr>
            <w:tcW w:w="941" w:type="pct"/>
            <w:shd w:val="clear" w:color="auto" w:fill="auto"/>
            <w:noWrap/>
            <w:vAlign w:val="bottom"/>
          </w:tcPr>
          <w:p w14:paraId="2E5358A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E7D5BC8" w14:textId="77777777" w:rsidR="00DF7EE9" w:rsidRPr="00100ABD" w:rsidRDefault="00DF7EE9" w:rsidP="00DF421F">
            <w:pPr>
              <w:pStyle w:val="Texto"/>
              <w:spacing w:before="40" w:after="40" w:line="200" w:lineRule="exact"/>
              <w:ind w:firstLine="0"/>
              <w:rPr>
                <w:sz w:val="16"/>
                <w:szCs w:val="18"/>
              </w:rPr>
            </w:pPr>
            <w:r w:rsidRPr="00100ABD">
              <w:rPr>
                <w:sz w:val="16"/>
                <w:szCs w:val="18"/>
              </w:rPr>
              <w:t>Cintos, cinturones y bandoleras.</w:t>
            </w:r>
          </w:p>
        </w:tc>
        <w:tc>
          <w:tcPr>
            <w:tcW w:w="2030" w:type="pct"/>
            <w:vMerge/>
            <w:vAlign w:val="center"/>
          </w:tcPr>
          <w:p w14:paraId="3A36E252" w14:textId="77777777" w:rsidR="00DF7EE9" w:rsidRPr="00100ABD" w:rsidRDefault="00DF7EE9" w:rsidP="00DF421F">
            <w:pPr>
              <w:pStyle w:val="Texto"/>
              <w:spacing w:before="40" w:after="40" w:line="200" w:lineRule="exact"/>
              <w:ind w:firstLine="0"/>
              <w:rPr>
                <w:sz w:val="16"/>
                <w:szCs w:val="18"/>
              </w:rPr>
            </w:pPr>
          </w:p>
        </w:tc>
      </w:tr>
      <w:tr w:rsidR="00DF7EE9" w:rsidRPr="00100ABD" w14:paraId="4D5F4D50" w14:textId="77777777" w:rsidTr="00DF421F">
        <w:trPr>
          <w:trHeight w:val="20"/>
        </w:trPr>
        <w:tc>
          <w:tcPr>
            <w:tcW w:w="5000" w:type="pct"/>
            <w:gridSpan w:val="4"/>
            <w:shd w:val="clear" w:color="auto" w:fill="auto"/>
            <w:noWrap/>
            <w:vAlign w:val="bottom"/>
          </w:tcPr>
          <w:p w14:paraId="052DE964"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60334BFA" w14:textId="77777777" w:rsidTr="00DF421F">
        <w:trPr>
          <w:trHeight w:val="20"/>
        </w:trPr>
        <w:tc>
          <w:tcPr>
            <w:tcW w:w="941" w:type="pct"/>
            <w:shd w:val="clear" w:color="auto" w:fill="auto"/>
            <w:noWrap/>
            <w:vAlign w:val="bottom"/>
          </w:tcPr>
          <w:p w14:paraId="5C25C170"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4203</w:t>
            </w:r>
            <w:r>
              <w:rPr>
                <w:b/>
                <w:bCs/>
                <w:sz w:val="16"/>
                <w:szCs w:val="18"/>
              </w:rPr>
              <w:t>.</w:t>
            </w:r>
            <w:r w:rsidRPr="00100ABD">
              <w:rPr>
                <w:b/>
                <w:bCs/>
                <w:sz w:val="16"/>
                <w:szCs w:val="18"/>
              </w:rPr>
              <w:t>40</w:t>
            </w:r>
            <w:r>
              <w:rPr>
                <w:b/>
                <w:bCs/>
                <w:sz w:val="16"/>
                <w:szCs w:val="18"/>
              </w:rPr>
              <w:t>.</w:t>
            </w:r>
            <w:r w:rsidRPr="00100ABD">
              <w:rPr>
                <w:b/>
                <w:bCs/>
                <w:sz w:val="16"/>
                <w:szCs w:val="18"/>
              </w:rPr>
              <w:t>99</w:t>
            </w:r>
          </w:p>
        </w:tc>
        <w:tc>
          <w:tcPr>
            <w:tcW w:w="2029" w:type="pct"/>
            <w:gridSpan w:val="2"/>
            <w:shd w:val="clear" w:color="auto" w:fill="auto"/>
            <w:noWrap/>
            <w:vAlign w:val="center"/>
          </w:tcPr>
          <w:p w14:paraId="2F7ADB8D"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7457F5A"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6FE12632" w14:textId="77777777" w:rsidTr="00DF421F">
        <w:trPr>
          <w:trHeight w:val="20"/>
        </w:trPr>
        <w:tc>
          <w:tcPr>
            <w:tcW w:w="941" w:type="pct"/>
            <w:shd w:val="clear" w:color="auto" w:fill="auto"/>
            <w:noWrap/>
            <w:vAlign w:val="bottom"/>
          </w:tcPr>
          <w:p w14:paraId="2AF69D13"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1F4A0EB"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0" w:type="pct"/>
            <w:vMerge/>
            <w:vAlign w:val="center"/>
          </w:tcPr>
          <w:p w14:paraId="30CE27FF" w14:textId="77777777" w:rsidR="00DF7EE9" w:rsidRPr="00100ABD" w:rsidRDefault="00DF7EE9" w:rsidP="00DF421F">
            <w:pPr>
              <w:pStyle w:val="Texto"/>
              <w:spacing w:before="40" w:after="40" w:line="210" w:lineRule="exact"/>
              <w:ind w:firstLine="0"/>
              <w:rPr>
                <w:sz w:val="16"/>
                <w:szCs w:val="18"/>
              </w:rPr>
            </w:pPr>
          </w:p>
        </w:tc>
      </w:tr>
      <w:tr w:rsidR="00DF7EE9" w:rsidRPr="00100ABD" w14:paraId="627DD8DD" w14:textId="77777777" w:rsidTr="00DF421F">
        <w:trPr>
          <w:trHeight w:val="20"/>
        </w:trPr>
        <w:tc>
          <w:tcPr>
            <w:tcW w:w="5000" w:type="pct"/>
            <w:gridSpan w:val="4"/>
            <w:shd w:val="clear" w:color="auto" w:fill="auto"/>
            <w:noWrap/>
            <w:vAlign w:val="bottom"/>
          </w:tcPr>
          <w:p w14:paraId="2B832DB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9C37A08" w14:textId="77777777" w:rsidTr="00DF421F">
        <w:trPr>
          <w:trHeight w:val="20"/>
        </w:trPr>
        <w:tc>
          <w:tcPr>
            <w:tcW w:w="941" w:type="pct"/>
            <w:shd w:val="clear" w:color="auto" w:fill="auto"/>
            <w:noWrap/>
            <w:vAlign w:val="bottom"/>
          </w:tcPr>
          <w:p w14:paraId="10F57B2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4301</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3481DA4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visón, enteras, incluso sin la cabeza, cola o patas.</w:t>
            </w:r>
          </w:p>
        </w:tc>
        <w:tc>
          <w:tcPr>
            <w:tcW w:w="2030" w:type="pct"/>
            <w:vMerge w:val="restart"/>
            <w:shd w:val="clear" w:color="auto" w:fill="auto"/>
            <w:vAlign w:val="center"/>
          </w:tcPr>
          <w:p w14:paraId="74A003EC"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48F8DBEE" w14:textId="77777777" w:rsidTr="00DF421F">
        <w:trPr>
          <w:trHeight w:val="20"/>
        </w:trPr>
        <w:tc>
          <w:tcPr>
            <w:tcW w:w="941" w:type="pct"/>
            <w:shd w:val="clear" w:color="auto" w:fill="auto"/>
            <w:noWrap/>
            <w:vAlign w:val="bottom"/>
          </w:tcPr>
          <w:p w14:paraId="1B2D642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7678DBF" w14:textId="77777777" w:rsidR="00DF7EE9" w:rsidRPr="00100ABD" w:rsidRDefault="00DF7EE9" w:rsidP="00DF421F">
            <w:pPr>
              <w:pStyle w:val="Texto"/>
              <w:spacing w:before="40" w:after="40" w:line="200" w:lineRule="exact"/>
              <w:ind w:firstLine="0"/>
              <w:rPr>
                <w:sz w:val="16"/>
                <w:szCs w:val="18"/>
              </w:rPr>
            </w:pPr>
            <w:r w:rsidRPr="00100ABD">
              <w:rPr>
                <w:sz w:val="16"/>
                <w:szCs w:val="18"/>
              </w:rPr>
              <w:t>De visón, enteras, incluso sin la cabeza, cola o patas.</w:t>
            </w:r>
          </w:p>
        </w:tc>
        <w:tc>
          <w:tcPr>
            <w:tcW w:w="2030" w:type="pct"/>
            <w:vMerge/>
            <w:vAlign w:val="center"/>
          </w:tcPr>
          <w:p w14:paraId="1AB5BBF8" w14:textId="77777777" w:rsidR="00DF7EE9" w:rsidRPr="00100ABD" w:rsidRDefault="00DF7EE9" w:rsidP="00DF421F">
            <w:pPr>
              <w:pStyle w:val="Texto"/>
              <w:spacing w:before="40" w:after="40" w:line="200" w:lineRule="exact"/>
              <w:ind w:firstLine="0"/>
              <w:rPr>
                <w:sz w:val="16"/>
                <w:szCs w:val="18"/>
              </w:rPr>
            </w:pPr>
          </w:p>
        </w:tc>
      </w:tr>
      <w:tr w:rsidR="00DF7EE9" w:rsidRPr="00100ABD" w14:paraId="1985C118" w14:textId="77777777" w:rsidTr="00DF421F">
        <w:trPr>
          <w:trHeight w:val="20"/>
        </w:trPr>
        <w:tc>
          <w:tcPr>
            <w:tcW w:w="5000" w:type="pct"/>
            <w:gridSpan w:val="4"/>
            <w:shd w:val="clear" w:color="auto" w:fill="auto"/>
            <w:noWrap/>
            <w:vAlign w:val="bottom"/>
          </w:tcPr>
          <w:p w14:paraId="0E1A143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1CD822B" w14:textId="77777777" w:rsidTr="00DF421F">
        <w:trPr>
          <w:trHeight w:val="20"/>
        </w:trPr>
        <w:tc>
          <w:tcPr>
            <w:tcW w:w="941" w:type="pct"/>
            <w:shd w:val="clear" w:color="auto" w:fill="auto"/>
            <w:noWrap/>
            <w:vAlign w:val="bottom"/>
          </w:tcPr>
          <w:p w14:paraId="3B4D8405"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4301</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27CE868A"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 cordero llamadas astracán, "Breitschwanz", "caracul", "persa" o similares, de cordero de Indias, de China, de Mongolia o del Tíbet, enteras, incluso sin la cabeza, cola o patas.</w:t>
            </w:r>
          </w:p>
        </w:tc>
        <w:tc>
          <w:tcPr>
            <w:tcW w:w="2030" w:type="pct"/>
            <w:vMerge w:val="restart"/>
            <w:shd w:val="clear" w:color="auto" w:fill="auto"/>
            <w:vAlign w:val="center"/>
          </w:tcPr>
          <w:p w14:paraId="390C23FD"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Las especies listadas en los Apéndices CITES y aquellas de vida silvestre.</w:t>
            </w:r>
          </w:p>
        </w:tc>
      </w:tr>
      <w:tr w:rsidR="00DF7EE9" w:rsidRPr="00100ABD" w14:paraId="2DAC0EFB" w14:textId="77777777" w:rsidTr="00DF421F">
        <w:trPr>
          <w:trHeight w:val="20"/>
        </w:trPr>
        <w:tc>
          <w:tcPr>
            <w:tcW w:w="941" w:type="pct"/>
            <w:shd w:val="clear" w:color="auto" w:fill="auto"/>
            <w:noWrap/>
            <w:vAlign w:val="bottom"/>
          </w:tcPr>
          <w:p w14:paraId="64077C9E"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E44A0CE" w14:textId="77777777" w:rsidR="00DF7EE9" w:rsidRPr="00100ABD" w:rsidRDefault="00DF7EE9" w:rsidP="00DF421F">
            <w:pPr>
              <w:pStyle w:val="Texto"/>
              <w:spacing w:before="40" w:after="40" w:line="210" w:lineRule="exact"/>
              <w:ind w:firstLine="0"/>
              <w:rPr>
                <w:sz w:val="16"/>
                <w:szCs w:val="18"/>
              </w:rPr>
            </w:pPr>
            <w:r w:rsidRPr="00100ABD">
              <w:rPr>
                <w:sz w:val="16"/>
                <w:szCs w:val="18"/>
              </w:rPr>
              <w:t>De cordero llamadas astracán, "Breitschwanz", "caracul", "persa" o similares, de cordero de Indias, de China, de Mongolia o del Tíbet, enteras, incluso sin la cabeza, cola o patas.</w:t>
            </w:r>
          </w:p>
        </w:tc>
        <w:tc>
          <w:tcPr>
            <w:tcW w:w="2030" w:type="pct"/>
            <w:vMerge/>
            <w:vAlign w:val="center"/>
          </w:tcPr>
          <w:p w14:paraId="79D9A56C" w14:textId="77777777" w:rsidR="00DF7EE9" w:rsidRPr="00100ABD" w:rsidRDefault="00DF7EE9" w:rsidP="00DF421F">
            <w:pPr>
              <w:pStyle w:val="Texto"/>
              <w:spacing w:before="40" w:after="40" w:line="210" w:lineRule="exact"/>
              <w:ind w:firstLine="0"/>
              <w:rPr>
                <w:sz w:val="16"/>
                <w:szCs w:val="18"/>
              </w:rPr>
            </w:pPr>
          </w:p>
        </w:tc>
      </w:tr>
      <w:tr w:rsidR="00DF7EE9" w:rsidRPr="00100ABD" w14:paraId="4B6C1407" w14:textId="77777777" w:rsidTr="00DF421F">
        <w:trPr>
          <w:trHeight w:val="20"/>
        </w:trPr>
        <w:tc>
          <w:tcPr>
            <w:tcW w:w="5000" w:type="pct"/>
            <w:gridSpan w:val="4"/>
            <w:shd w:val="clear" w:color="auto" w:fill="auto"/>
            <w:noWrap/>
            <w:vAlign w:val="bottom"/>
          </w:tcPr>
          <w:p w14:paraId="3CC778A5"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2116D516" w14:textId="77777777" w:rsidTr="00DF421F">
        <w:trPr>
          <w:trHeight w:val="20"/>
        </w:trPr>
        <w:tc>
          <w:tcPr>
            <w:tcW w:w="941" w:type="pct"/>
            <w:shd w:val="clear" w:color="auto" w:fill="auto"/>
            <w:noWrap/>
            <w:vAlign w:val="bottom"/>
          </w:tcPr>
          <w:p w14:paraId="0C49325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4301</w:t>
            </w:r>
            <w:r>
              <w:rPr>
                <w:b/>
                <w:bCs/>
                <w:sz w:val="16"/>
                <w:szCs w:val="18"/>
              </w:rPr>
              <w:t>.</w:t>
            </w:r>
            <w:r w:rsidRPr="00100ABD">
              <w:rPr>
                <w:b/>
                <w:bCs/>
                <w:sz w:val="16"/>
                <w:szCs w:val="18"/>
              </w:rPr>
              <w:t>60</w:t>
            </w:r>
            <w:r>
              <w:rPr>
                <w:b/>
                <w:bCs/>
                <w:sz w:val="16"/>
                <w:szCs w:val="18"/>
              </w:rPr>
              <w:t>.</w:t>
            </w:r>
            <w:r w:rsidRPr="00100ABD">
              <w:rPr>
                <w:b/>
                <w:bCs/>
                <w:sz w:val="16"/>
                <w:szCs w:val="18"/>
              </w:rPr>
              <w:t>01</w:t>
            </w:r>
          </w:p>
        </w:tc>
        <w:tc>
          <w:tcPr>
            <w:tcW w:w="2029" w:type="pct"/>
            <w:gridSpan w:val="2"/>
            <w:shd w:val="clear" w:color="auto" w:fill="auto"/>
            <w:noWrap/>
            <w:vAlign w:val="center"/>
          </w:tcPr>
          <w:p w14:paraId="6F1C759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zorro, enteras, incluso sin la cabeza, cola o patas.</w:t>
            </w:r>
          </w:p>
        </w:tc>
        <w:tc>
          <w:tcPr>
            <w:tcW w:w="2030" w:type="pct"/>
            <w:vMerge w:val="restart"/>
            <w:shd w:val="clear" w:color="auto" w:fill="auto"/>
            <w:vAlign w:val="center"/>
          </w:tcPr>
          <w:p w14:paraId="31D7063B"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6E2356A9" w14:textId="77777777" w:rsidTr="00DF421F">
        <w:trPr>
          <w:trHeight w:val="20"/>
        </w:trPr>
        <w:tc>
          <w:tcPr>
            <w:tcW w:w="941" w:type="pct"/>
            <w:shd w:val="clear" w:color="auto" w:fill="auto"/>
            <w:noWrap/>
            <w:vAlign w:val="bottom"/>
          </w:tcPr>
          <w:p w14:paraId="03F963B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17247B5" w14:textId="77777777" w:rsidR="00DF7EE9" w:rsidRPr="00100ABD" w:rsidRDefault="00DF7EE9" w:rsidP="00DF421F">
            <w:pPr>
              <w:pStyle w:val="Texto"/>
              <w:spacing w:before="40" w:after="40" w:line="200" w:lineRule="exact"/>
              <w:ind w:firstLine="0"/>
              <w:rPr>
                <w:sz w:val="16"/>
                <w:szCs w:val="18"/>
              </w:rPr>
            </w:pPr>
            <w:r w:rsidRPr="00100ABD">
              <w:rPr>
                <w:sz w:val="16"/>
                <w:szCs w:val="18"/>
              </w:rPr>
              <w:t>De zorro, enteras, incluso sin la cabeza, cola o patas.</w:t>
            </w:r>
          </w:p>
        </w:tc>
        <w:tc>
          <w:tcPr>
            <w:tcW w:w="2030" w:type="pct"/>
            <w:vMerge/>
            <w:vAlign w:val="center"/>
          </w:tcPr>
          <w:p w14:paraId="6835AC64" w14:textId="77777777" w:rsidR="00DF7EE9" w:rsidRPr="00100ABD" w:rsidRDefault="00DF7EE9" w:rsidP="00DF421F">
            <w:pPr>
              <w:pStyle w:val="Texto"/>
              <w:spacing w:before="40" w:after="40" w:line="200" w:lineRule="exact"/>
              <w:ind w:firstLine="0"/>
              <w:rPr>
                <w:sz w:val="16"/>
                <w:szCs w:val="18"/>
              </w:rPr>
            </w:pPr>
          </w:p>
        </w:tc>
      </w:tr>
      <w:tr w:rsidR="00DF7EE9" w:rsidRPr="00100ABD" w14:paraId="60CFA139" w14:textId="77777777" w:rsidTr="00DF421F">
        <w:trPr>
          <w:trHeight w:val="20"/>
        </w:trPr>
        <w:tc>
          <w:tcPr>
            <w:tcW w:w="5000" w:type="pct"/>
            <w:gridSpan w:val="4"/>
            <w:shd w:val="clear" w:color="auto" w:fill="auto"/>
            <w:noWrap/>
            <w:vAlign w:val="bottom"/>
          </w:tcPr>
          <w:p w14:paraId="5CC08588"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7A7EB672" w14:textId="77777777" w:rsidTr="00DF421F">
        <w:trPr>
          <w:trHeight w:val="20"/>
        </w:trPr>
        <w:tc>
          <w:tcPr>
            <w:tcW w:w="941" w:type="pct"/>
            <w:shd w:val="clear" w:color="auto" w:fill="auto"/>
            <w:noWrap/>
            <w:vAlign w:val="bottom"/>
          </w:tcPr>
          <w:p w14:paraId="1868FA5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4301</w:t>
            </w:r>
            <w:r>
              <w:rPr>
                <w:b/>
                <w:bCs/>
                <w:sz w:val="16"/>
                <w:szCs w:val="18"/>
              </w:rPr>
              <w:t>.</w:t>
            </w:r>
            <w:r w:rsidRPr="00100ABD">
              <w:rPr>
                <w:b/>
                <w:bCs/>
                <w:sz w:val="16"/>
                <w:szCs w:val="18"/>
              </w:rPr>
              <w:t>80</w:t>
            </w:r>
            <w:r>
              <w:rPr>
                <w:b/>
                <w:bCs/>
                <w:sz w:val="16"/>
                <w:szCs w:val="18"/>
              </w:rPr>
              <w:t>.</w:t>
            </w:r>
            <w:r w:rsidRPr="00100ABD">
              <w:rPr>
                <w:b/>
                <w:bCs/>
                <w:sz w:val="16"/>
                <w:szCs w:val="18"/>
              </w:rPr>
              <w:t>91</w:t>
            </w:r>
          </w:p>
        </w:tc>
        <w:tc>
          <w:tcPr>
            <w:tcW w:w="2029" w:type="pct"/>
            <w:gridSpan w:val="2"/>
            <w:shd w:val="clear" w:color="auto" w:fill="auto"/>
            <w:noWrap/>
            <w:vAlign w:val="center"/>
          </w:tcPr>
          <w:p w14:paraId="0E58FEB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 pieles, enteras, incluso sin la cabeza, cola o patas.</w:t>
            </w:r>
          </w:p>
        </w:tc>
        <w:tc>
          <w:tcPr>
            <w:tcW w:w="2030" w:type="pct"/>
            <w:vMerge w:val="restart"/>
            <w:shd w:val="clear" w:color="auto" w:fill="auto"/>
            <w:vAlign w:val="center"/>
          </w:tcPr>
          <w:p w14:paraId="0730E99C"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 xml:space="preserve">Únicamente: </w:t>
            </w:r>
            <w:r w:rsidRPr="00100ABD">
              <w:rPr>
                <w:bCs/>
                <w:sz w:val="16"/>
                <w:szCs w:val="18"/>
              </w:rPr>
              <w:t>Las especies de vida silvestre.</w:t>
            </w:r>
          </w:p>
        </w:tc>
      </w:tr>
      <w:tr w:rsidR="00DF7EE9" w:rsidRPr="00100ABD" w14:paraId="53F64B5E" w14:textId="77777777" w:rsidTr="00DF421F">
        <w:trPr>
          <w:trHeight w:val="20"/>
        </w:trPr>
        <w:tc>
          <w:tcPr>
            <w:tcW w:w="941" w:type="pct"/>
            <w:shd w:val="clear" w:color="auto" w:fill="auto"/>
            <w:noWrap/>
            <w:vAlign w:val="bottom"/>
          </w:tcPr>
          <w:p w14:paraId="6A2A3D2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17815CB"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 pieles, enteras, incluso sin la cabeza, cola o patas.</w:t>
            </w:r>
          </w:p>
        </w:tc>
        <w:tc>
          <w:tcPr>
            <w:tcW w:w="2030" w:type="pct"/>
            <w:vMerge/>
            <w:vAlign w:val="center"/>
          </w:tcPr>
          <w:p w14:paraId="26E901C9" w14:textId="77777777" w:rsidR="00DF7EE9" w:rsidRPr="00100ABD" w:rsidRDefault="00DF7EE9" w:rsidP="00DF421F">
            <w:pPr>
              <w:pStyle w:val="Texto"/>
              <w:spacing w:before="40" w:after="40" w:line="200" w:lineRule="exact"/>
              <w:ind w:firstLine="0"/>
              <w:rPr>
                <w:sz w:val="16"/>
                <w:szCs w:val="18"/>
              </w:rPr>
            </w:pPr>
          </w:p>
        </w:tc>
      </w:tr>
      <w:tr w:rsidR="00DF7EE9" w:rsidRPr="00100ABD" w14:paraId="2C4379EB" w14:textId="77777777" w:rsidTr="00DF421F">
        <w:trPr>
          <w:trHeight w:val="20"/>
        </w:trPr>
        <w:tc>
          <w:tcPr>
            <w:tcW w:w="5000" w:type="pct"/>
            <w:gridSpan w:val="4"/>
            <w:shd w:val="clear" w:color="auto" w:fill="auto"/>
            <w:noWrap/>
            <w:vAlign w:val="bottom"/>
          </w:tcPr>
          <w:p w14:paraId="2AB63CB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0971542" w14:textId="77777777" w:rsidTr="00DF421F">
        <w:trPr>
          <w:trHeight w:val="20"/>
        </w:trPr>
        <w:tc>
          <w:tcPr>
            <w:tcW w:w="941" w:type="pct"/>
            <w:shd w:val="clear" w:color="auto" w:fill="auto"/>
            <w:noWrap/>
            <w:vAlign w:val="bottom"/>
          </w:tcPr>
          <w:p w14:paraId="33A8EC83"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4301</w:t>
            </w:r>
            <w:r>
              <w:rPr>
                <w:b/>
                <w:bCs/>
                <w:sz w:val="16"/>
                <w:szCs w:val="18"/>
              </w:rPr>
              <w:t>.</w:t>
            </w:r>
            <w:r w:rsidRPr="00100ABD">
              <w:rPr>
                <w:b/>
                <w:bCs/>
                <w:sz w:val="16"/>
                <w:szCs w:val="18"/>
              </w:rPr>
              <w:t>90</w:t>
            </w:r>
            <w:r>
              <w:rPr>
                <w:b/>
                <w:bCs/>
                <w:sz w:val="16"/>
                <w:szCs w:val="18"/>
              </w:rPr>
              <w:t>.</w:t>
            </w:r>
            <w:r w:rsidRPr="00100ABD">
              <w:rPr>
                <w:b/>
                <w:bCs/>
                <w:sz w:val="16"/>
                <w:szCs w:val="18"/>
              </w:rPr>
              <w:t>01</w:t>
            </w:r>
          </w:p>
        </w:tc>
        <w:tc>
          <w:tcPr>
            <w:tcW w:w="2029" w:type="pct"/>
            <w:gridSpan w:val="2"/>
            <w:shd w:val="clear" w:color="auto" w:fill="auto"/>
            <w:noWrap/>
            <w:vAlign w:val="center"/>
          </w:tcPr>
          <w:p w14:paraId="728623A5"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Cabezas, colas, patas y demás trozos utilizables en peletería.</w:t>
            </w:r>
          </w:p>
        </w:tc>
        <w:tc>
          <w:tcPr>
            <w:tcW w:w="2030" w:type="pct"/>
            <w:vMerge w:val="restart"/>
            <w:shd w:val="clear" w:color="auto" w:fill="auto"/>
            <w:vAlign w:val="center"/>
          </w:tcPr>
          <w:p w14:paraId="1F126AC7"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7BF957F2" w14:textId="77777777" w:rsidTr="00DF421F">
        <w:trPr>
          <w:trHeight w:val="20"/>
        </w:trPr>
        <w:tc>
          <w:tcPr>
            <w:tcW w:w="941" w:type="pct"/>
            <w:shd w:val="clear" w:color="auto" w:fill="auto"/>
            <w:noWrap/>
            <w:vAlign w:val="bottom"/>
          </w:tcPr>
          <w:p w14:paraId="5F174AF5"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BA38BDF" w14:textId="77777777" w:rsidR="00DF7EE9" w:rsidRPr="00100ABD" w:rsidRDefault="00DF7EE9" w:rsidP="00DF421F">
            <w:pPr>
              <w:pStyle w:val="Texto"/>
              <w:spacing w:before="40" w:after="40" w:line="210" w:lineRule="exact"/>
              <w:ind w:firstLine="0"/>
              <w:rPr>
                <w:sz w:val="16"/>
                <w:szCs w:val="18"/>
              </w:rPr>
            </w:pPr>
            <w:r w:rsidRPr="00100ABD">
              <w:rPr>
                <w:sz w:val="16"/>
                <w:szCs w:val="18"/>
              </w:rPr>
              <w:t>Cabezas, colas, patas y demás trozos utilizables en peletería.</w:t>
            </w:r>
          </w:p>
        </w:tc>
        <w:tc>
          <w:tcPr>
            <w:tcW w:w="2030" w:type="pct"/>
            <w:vMerge/>
            <w:vAlign w:val="center"/>
          </w:tcPr>
          <w:p w14:paraId="6C39AEF2" w14:textId="77777777" w:rsidR="00DF7EE9" w:rsidRPr="00100ABD" w:rsidRDefault="00DF7EE9" w:rsidP="00DF421F">
            <w:pPr>
              <w:pStyle w:val="Texto"/>
              <w:spacing w:before="40" w:after="40" w:line="210" w:lineRule="exact"/>
              <w:ind w:firstLine="0"/>
              <w:rPr>
                <w:sz w:val="16"/>
                <w:szCs w:val="18"/>
              </w:rPr>
            </w:pPr>
          </w:p>
        </w:tc>
      </w:tr>
      <w:tr w:rsidR="00DF7EE9" w:rsidRPr="00100ABD" w14:paraId="20D5D63C" w14:textId="77777777" w:rsidTr="00DF421F">
        <w:trPr>
          <w:trHeight w:val="20"/>
        </w:trPr>
        <w:tc>
          <w:tcPr>
            <w:tcW w:w="5000" w:type="pct"/>
            <w:gridSpan w:val="4"/>
            <w:shd w:val="clear" w:color="auto" w:fill="auto"/>
            <w:noWrap/>
            <w:vAlign w:val="bottom"/>
          </w:tcPr>
          <w:p w14:paraId="27AFDD9F"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660F2904" w14:textId="77777777" w:rsidTr="00DF421F">
        <w:trPr>
          <w:trHeight w:val="20"/>
        </w:trPr>
        <w:tc>
          <w:tcPr>
            <w:tcW w:w="941" w:type="pct"/>
            <w:shd w:val="clear" w:color="auto" w:fill="auto"/>
            <w:noWrap/>
            <w:vAlign w:val="bottom"/>
          </w:tcPr>
          <w:p w14:paraId="46887B7C"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4302</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7CF62D05"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 visón.</w:t>
            </w:r>
          </w:p>
        </w:tc>
        <w:tc>
          <w:tcPr>
            <w:tcW w:w="2030" w:type="pct"/>
            <w:vMerge w:val="restart"/>
            <w:shd w:val="clear" w:color="auto" w:fill="auto"/>
            <w:vAlign w:val="center"/>
          </w:tcPr>
          <w:p w14:paraId="0B2A0504" w14:textId="77777777" w:rsidR="00DF7EE9" w:rsidRPr="00100ABD" w:rsidRDefault="00DF7EE9" w:rsidP="00DF421F">
            <w:pPr>
              <w:pStyle w:val="Texto"/>
              <w:spacing w:before="40" w:after="40" w:line="210" w:lineRule="exact"/>
              <w:ind w:firstLine="0"/>
              <w:rPr>
                <w:sz w:val="16"/>
                <w:szCs w:val="18"/>
              </w:rPr>
            </w:pPr>
            <w:r w:rsidRPr="00100ABD">
              <w:rPr>
                <w:sz w:val="16"/>
                <w:szCs w:val="18"/>
              </w:rPr>
              <w:t> </w:t>
            </w:r>
          </w:p>
        </w:tc>
      </w:tr>
      <w:tr w:rsidR="00DF7EE9" w:rsidRPr="00100ABD" w14:paraId="6175E27C" w14:textId="77777777" w:rsidTr="00DF421F">
        <w:trPr>
          <w:trHeight w:val="20"/>
        </w:trPr>
        <w:tc>
          <w:tcPr>
            <w:tcW w:w="941" w:type="pct"/>
            <w:shd w:val="clear" w:color="auto" w:fill="auto"/>
            <w:noWrap/>
            <w:vAlign w:val="bottom"/>
          </w:tcPr>
          <w:p w14:paraId="6EA571FD"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C12FA8F" w14:textId="77777777" w:rsidR="00DF7EE9" w:rsidRPr="00100ABD" w:rsidRDefault="00DF7EE9" w:rsidP="00DF421F">
            <w:pPr>
              <w:pStyle w:val="Texto"/>
              <w:spacing w:before="40" w:after="40" w:line="210" w:lineRule="exact"/>
              <w:ind w:firstLine="0"/>
              <w:rPr>
                <w:sz w:val="16"/>
                <w:szCs w:val="18"/>
              </w:rPr>
            </w:pPr>
            <w:r w:rsidRPr="00100ABD">
              <w:rPr>
                <w:sz w:val="16"/>
                <w:szCs w:val="18"/>
              </w:rPr>
              <w:t>De visón.</w:t>
            </w:r>
          </w:p>
        </w:tc>
        <w:tc>
          <w:tcPr>
            <w:tcW w:w="2030" w:type="pct"/>
            <w:vMerge/>
            <w:vAlign w:val="center"/>
          </w:tcPr>
          <w:p w14:paraId="5F231F55" w14:textId="77777777" w:rsidR="00DF7EE9" w:rsidRPr="00100ABD" w:rsidRDefault="00DF7EE9" w:rsidP="00DF421F">
            <w:pPr>
              <w:pStyle w:val="Texto"/>
              <w:spacing w:before="40" w:after="40" w:line="210" w:lineRule="exact"/>
              <w:ind w:firstLine="0"/>
              <w:rPr>
                <w:sz w:val="16"/>
                <w:szCs w:val="18"/>
              </w:rPr>
            </w:pPr>
          </w:p>
        </w:tc>
      </w:tr>
      <w:tr w:rsidR="00DF7EE9" w:rsidRPr="00100ABD" w14:paraId="4B8FBB8D" w14:textId="77777777" w:rsidTr="00DF421F">
        <w:trPr>
          <w:trHeight w:val="20"/>
        </w:trPr>
        <w:tc>
          <w:tcPr>
            <w:tcW w:w="5000" w:type="pct"/>
            <w:gridSpan w:val="4"/>
            <w:shd w:val="clear" w:color="auto" w:fill="auto"/>
            <w:noWrap/>
            <w:vAlign w:val="bottom"/>
          </w:tcPr>
          <w:p w14:paraId="027E8A63"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2CBF99DF" w14:textId="77777777" w:rsidTr="00DF421F">
        <w:trPr>
          <w:trHeight w:val="20"/>
        </w:trPr>
        <w:tc>
          <w:tcPr>
            <w:tcW w:w="941" w:type="pct"/>
            <w:shd w:val="clear" w:color="auto" w:fill="auto"/>
            <w:noWrap/>
            <w:vAlign w:val="bottom"/>
          </w:tcPr>
          <w:p w14:paraId="641AE3E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4302</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76A69B1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7098B0B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15CB5B63" w14:textId="77777777" w:rsidTr="00DF421F">
        <w:trPr>
          <w:trHeight w:val="20"/>
        </w:trPr>
        <w:tc>
          <w:tcPr>
            <w:tcW w:w="941" w:type="pct"/>
            <w:shd w:val="clear" w:color="auto" w:fill="auto"/>
            <w:noWrap/>
            <w:vAlign w:val="bottom"/>
          </w:tcPr>
          <w:p w14:paraId="4D7EC79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3BAF16D" w14:textId="77777777" w:rsidR="00DF7EE9" w:rsidRPr="00100ABD" w:rsidRDefault="00DF7EE9" w:rsidP="00DF421F">
            <w:pPr>
              <w:pStyle w:val="Texto"/>
              <w:spacing w:before="40" w:after="40" w:line="220" w:lineRule="exact"/>
              <w:ind w:firstLine="0"/>
              <w:rPr>
                <w:sz w:val="16"/>
                <w:szCs w:val="18"/>
              </w:rPr>
            </w:pPr>
            <w:r w:rsidRPr="00100ABD">
              <w:rPr>
                <w:sz w:val="16"/>
                <w:szCs w:val="18"/>
              </w:rPr>
              <w:t>Las demás.</w:t>
            </w:r>
          </w:p>
        </w:tc>
        <w:tc>
          <w:tcPr>
            <w:tcW w:w="2030" w:type="pct"/>
            <w:vMerge/>
            <w:vAlign w:val="center"/>
          </w:tcPr>
          <w:p w14:paraId="05CC9DB8" w14:textId="77777777" w:rsidR="00DF7EE9" w:rsidRPr="00100ABD" w:rsidRDefault="00DF7EE9" w:rsidP="00DF421F">
            <w:pPr>
              <w:pStyle w:val="Texto"/>
              <w:spacing w:before="40" w:after="40" w:line="220" w:lineRule="exact"/>
              <w:ind w:firstLine="0"/>
              <w:rPr>
                <w:sz w:val="16"/>
                <w:szCs w:val="18"/>
              </w:rPr>
            </w:pPr>
          </w:p>
        </w:tc>
      </w:tr>
      <w:tr w:rsidR="00DF7EE9" w:rsidRPr="00100ABD" w14:paraId="2E7BF6A8" w14:textId="77777777" w:rsidTr="00DF421F">
        <w:trPr>
          <w:trHeight w:val="20"/>
        </w:trPr>
        <w:tc>
          <w:tcPr>
            <w:tcW w:w="5000" w:type="pct"/>
            <w:gridSpan w:val="4"/>
            <w:shd w:val="clear" w:color="auto" w:fill="auto"/>
            <w:noWrap/>
            <w:vAlign w:val="bottom"/>
          </w:tcPr>
          <w:p w14:paraId="357D99A4"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72C7401E" w14:textId="77777777" w:rsidTr="00DF421F">
        <w:trPr>
          <w:trHeight w:val="20"/>
        </w:trPr>
        <w:tc>
          <w:tcPr>
            <w:tcW w:w="941" w:type="pct"/>
            <w:shd w:val="clear" w:color="auto" w:fill="auto"/>
            <w:noWrap/>
            <w:vAlign w:val="bottom"/>
          </w:tcPr>
          <w:p w14:paraId="64B248D8"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4302</w:t>
            </w:r>
            <w:r>
              <w:rPr>
                <w:b/>
                <w:bCs/>
                <w:sz w:val="16"/>
                <w:szCs w:val="18"/>
              </w:rPr>
              <w:t>.</w:t>
            </w:r>
            <w:r w:rsidRPr="00100ABD">
              <w:rPr>
                <w:b/>
                <w:bCs/>
                <w:sz w:val="16"/>
                <w:szCs w:val="18"/>
              </w:rPr>
              <w:t>20</w:t>
            </w:r>
            <w:r>
              <w:rPr>
                <w:b/>
                <w:bCs/>
                <w:sz w:val="16"/>
                <w:szCs w:val="18"/>
              </w:rPr>
              <w:t>.</w:t>
            </w:r>
            <w:r w:rsidRPr="00100ABD">
              <w:rPr>
                <w:b/>
                <w:bCs/>
                <w:sz w:val="16"/>
                <w:szCs w:val="18"/>
              </w:rPr>
              <w:t>02</w:t>
            </w:r>
          </w:p>
        </w:tc>
        <w:tc>
          <w:tcPr>
            <w:tcW w:w="2029" w:type="pct"/>
            <w:gridSpan w:val="2"/>
            <w:shd w:val="clear" w:color="auto" w:fill="auto"/>
            <w:noWrap/>
            <w:vAlign w:val="center"/>
          </w:tcPr>
          <w:p w14:paraId="26A1810E"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Cabezas, colas, patas y demás trozos, desechos y recortes, sin ensamblar.</w:t>
            </w:r>
          </w:p>
        </w:tc>
        <w:tc>
          <w:tcPr>
            <w:tcW w:w="2030" w:type="pct"/>
            <w:vMerge w:val="restart"/>
            <w:shd w:val="clear" w:color="auto" w:fill="auto"/>
            <w:vAlign w:val="center"/>
          </w:tcPr>
          <w:p w14:paraId="1CE0AFDC"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15930D5B" w14:textId="77777777" w:rsidTr="00DF421F">
        <w:trPr>
          <w:trHeight w:val="20"/>
        </w:trPr>
        <w:tc>
          <w:tcPr>
            <w:tcW w:w="941" w:type="pct"/>
            <w:shd w:val="clear" w:color="auto" w:fill="auto"/>
            <w:noWrap/>
            <w:vAlign w:val="bottom"/>
          </w:tcPr>
          <w:p w14:paraId="60F3BDC0"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lastRenderedPageBreak/>
              <w:t>00</w:t>
            </w:r>
          </w:p>
        </w:tc>
        <w:tc>
          <w:tcPr>
            <w:tcW w:w="2029" w:type="pct"/>
            <w:gridSpan w:val="2"/>
            <w:shd w:val="clear" w:color="auto" w:fill="auto"/>
            <w:noWrap/>
            <w:vAlign w:val="center"/>
          </w:tcPr>
          <w:p w14:paraId="01C35C86" w14:textId="77777777" w:rsidR="00DF7EE9" w:rsidRPr="00100ABD" w:rsidRDefault="00DF7EE9" w:rsidP="00DF421F">
            <w:pPr>
              <w:pStyle w:val="Texto"/>
              <w:spacing w:before="40" w:after="40" w:line="220" w:lineRule="exact"/>
              <w:ind w:firstLine="0"/>
              <w:rPr>
                <w:sz w:val="16"/>
                <w:szCs w:val="18"/>
              </w:rPr>
            </w:pPr>
            <w:r w:rsidRPr="00100ABD">
              <w:rPr>
                <w:sz w:val="16"/>
                <w:szCs w:val="18"/>
              </w:rPr>
              <w:t>Cabezas, colas, patas y demás trozos, desechos y recortes, sin ensamblar.</w:t>
            </w:r>
          </w:p>
        </w:tc>
        <w:tc>
          <w:tcPr>
            <w:tcW w:w="2030" w:type="pct"/>
            <w:vMerge/>
            <w:vAlign w:val="center"/>
          </w:tcPr>
          <w:p w14:paraId="3EC13821" w14:textId="77777777" w:rsidR="00DF7EE9" w:rsidRPr="00100ABD" w:rsidRDefault="00DF7EE9" w:rsidP="00DF421F">
            <w:pPr>
              <w:pStyle w:val="Texto"/>
              <w:spacing w:before="40" w:after="40" w:line="220" w:lineRule="exact"/>
              <w:ind w:firstLine="0"/>
              <w:rPr>
                <w:sz w:val="16"/>
                <w:szCs w:val="18"/>
              </w:rPr>
            </w:pPr>
          </w:p>
        </w:tc>
      </w:tr>
      <w:tr w:rsidR="00DF7EE9" w:rsidRPr="00100ABD" w14:paraId="0FE9936E" w14:textId="77777777" w:rsidTr="00DF421F">
        <w:trPr>
          <w:trHeight w:val="20"/>
        </w:trPr>
        <w:tc>
          <w:tcPr>
            <w:tcW w:w="5000" w:type="pct"/>
            <w:gridSpan w:val="4"/>
            <w:shd w:val="clear" w:color="auto" w:fill="auto"/>
            <w:noWrap/>
            <w:vAlign w:val="bottom"/>
          </w:tcPr>
          <w:p w14:paraId="45740B7D"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lastRenderedPageBreak/>
              <w:t> </w:t>
            </w:r>
          </w:p>
        </w:tc>
      </w:tr>
      <w:tr w:rsidR="00DF7EE9" w:rsidRPr="00100ABD" w14:paraId="77C2D5E3" w14:textId="77777777" w:rsidTr="00DF421F">
        <w:trPr>
          <w:trHeight w:val="20"/>
        </w:trPr>
        <w:tc>
          <w:tcPr>
            <w:tcW w:w="941" w:type="pct"/>
            <w:shd w:val="clear" w:color="auto" w:fill="auto"/>
            <w:noWrap/>
            <w:vAlign w:val="bottom"/>
          </w:tcPr>
          <w:p w14:paraId="0EC98E59"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4302</w:t>
            </w:r>
            <w:r>
              <w:rPr>
                <w:b/>
                <w:bCs/>
                <w:sz w:val="16"/>
                <w:szCs w:val="18"/>
              </w:rPr>
              <w:t>.</w:t>
            </w:r>
            <w:r w:rsidRPr="00100ABD">
              <w:rPr>
                <w:b/>
                <w:bCs/>
                <w:sz w:val="16"/>
                <w:szCs w:val="18"/>
              </w:rPr>
              <w:t>30</w:t>
            </w:r>
            <w:r>
              <w:rPr>
                <w:b/>
                <w:bCs/>
                <w:sz w:val="16"/>
                <w:szCs w:val="18"/>
              </w:rPr>
              <w:t>.</w:t>
            </w:r>
            <w:r w:rsidRPr="00100ABD">
              <w:rPr>
                <w:b/>
                <w:bCs/>
                <w:sz w:val="16"/>
                <w:szCs w:val="18"/>
              </w:rPr>
              <w:t>02</w:t>
            </w:r>
          </w:p>
        </w:tc>
        <w:tc>
          <w:tcPr>
            <w:tcW w:w="2029" w:type="pct"/>
            <w:gridSpan w:val="2"/>
            <w:shd w:val="clear" w:color="auto" w:fill="auto"/>
            <w:noWrap/>
            <w:vAlign w:val="center"/>
          </w:tcPr>
          <w:p w14:paraId="6566A653"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Pieles enteras y trozos y recortes de pieles, ensamblados.</w:t>
            </w:r>
          </w:p>
        </w:tc>
        <w:tc>
          <w:tcPr>
            <w:tcW w:w="2030" w:type="pct"/>
            <w:vMerge w:val="restart"/>
            <w:shd w:val="clear" w:color="auto" w:fill="auto"/>
            <w:vAlign w:val="center"/>
          </w:tcPr>
          <w:p w14:paraId="2E07AE9F"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Las especies de vida silvestre.</w:t>
            </w:r>
          </w:p>
        </w:tc>
      </w:tr>
      <w:tr w:rsidR="00DF7EE9" w:rsidRPr="00100ABD" w14:paraId="318F8ACA" w14:textId="77777777" w:rsidTr="00DF421F">
        <w:trPr>
          <w:trHeight w:val="20"/>
        </w:trPr>
        <w:tc>
          <w:tcPr>
            <w:tcW w:w="941" w:type="pct"/>
            <w:shd w:val="clear" w:color="auto" w:fill="auto"/>
            <w:noWrap/>
            <w:vAlign w:val="bottom"/>
          </w:tcPr>
          <w:p w14:paraId="0894544A"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D7240DF" w14:textId="77777777" w:rsidR="00DF7EE9" w:rsidRPr="00100ABD" w:rsidRDefault="00DF7EE9" w:rsidP="00DF421F">
            <w:pPr>
              <w:pStyle w:val="Texto"/>
              <w:spacing w:before="40" w:after="40" w:line="220" w:lineRule="exact"/>
              <w:ind w:firstLine="0"/>
              <w:rPr>
                <w:sz w:val="16"/>
                <w:szCs w:val="18"/>
              </w:rPr>
            </w:pPr>
            <w:r w:rsidRPr="00100ABD">
              <w:rPr>
                <w:sz w:val="16"/>
                <w:szCs w:val="18"/>
              </w:rPr>
              <w:t>Pieles enteras y trozos y recortes de pieles, ensamblados.</w:t>
            </w:r>
          </w:p>
        </w:tc>
        <w:tc>
          <w:tcPr>
            <w:tcW w:w="2030" w:type="pct"/>
            <w:vMerge/>
            <w:vAlign w:val="center"/>
          </w:tcPr>
          <w:p w14:paraId="632F885F" w14:textId="77777777" w:rsidR="00DF7EE9" w:rsidRPr="00100ABD" w:rsidRDefault="00DF7EE9" w:rsidP="00DF421F">
            <w:pPr>
              <w:pStyle w:val="Texto"/>
              <w:spacing w:before="40" w:after="40" w:line="220" w:lineRule="exact"/>
              <w:ind w:firstLine="0"/>
              <w:rPr>
                <w:sz w:val="16"/>
                <w:szCs w:val="18"/>
              </w:rPr>
            </w:pPr>
          </w:p>
        </w:tc>
      </w:tr>
      <w:tr w:rsidR="00DF7EE9" w:rsidRPr="00100ABD" w14:paraId="3895DD64" w14:textId="77777777" w:rsidTr="00DF421F">
        <w:trPr>
          <w:trHeight w:val="20"/>
        </w:trPr>
        <w:tc>
          <w:tcPr>
            <w:tcW w:w="5000" w:type="pct"/>
            <w:gridSpan w:val="4"/>
            <w:shd w:val="clear" w:color="auto" w:fill="auto"/>
            <w:noWrap/>
            <w:vAlign w:val="bottom"/>
          </w:tcPr>
          <w:p w14:paraId="6ACC3EE6"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490268E1" w14:textId="77777777" w:rsidTr="00DF421F">
        <w:trPr>
          <w:trHeight w:val="20"/>
        </w:trPr>
        <w:tc>
          <w:tcPr>
            <w:tcW w:w="941" w:type="pct"/>
            <w:shd w:val="clear" w:color="auto" w:fill="auto"/>
            <w:noWrap/>
            <w:vAlign w:val="bottom"/>
          </w:tcPr>
          <w:p w14:paraId="685B0517"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4303</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06DF334D"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Prendas y complementos (accesorios), de vestir.</w:t>
            </w:r>
          </w:p>
        </w:tc>
        <w:tc>
          <w:tcPr>
            <w:tcW w:w="2030" w:type="pct"/>
            <w:vMerge w:val="restart"/>
            <w:shd w:val="clear" w:color="auto" w:fill="auto"/>
            <w:vAlign w:val="center"/>
          </w:tcPr>
          <w:p w14:paraId="3BBFD2AF"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773EAF6E" w14:textId="77777777" w:rsidTr="00DF421F">
        <w:trPr>
          <w:trHeight w:val="20"/>
        </w:trPr>
        <w:tc>
          <w:tcPr>
            <w:tcW w:w="941" w:type="pct"/>
            <w:shd w:val="clear" w:color="auto" w:fill="auto"/>
            <w:noWrap/>
            <w:vAlign w:val="bottom"/>
          </w:tcPr>
          <w:p w14:paraId="7C7E4964"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3D27060" w14:textId="77777777" w:rsidR="00DF7EE9" w:rsidRPr="00100ABD" w:rsidRDefault="00DF7EE9" w:rsidP="00DF421F">
            <w:pPr>
              <w:pStyle w:val="Texto"/>
              <w:spacing w:before="40" w:after="40" w:line="220" w:lineRule="exact"/>
              <w:ind w:firstLine="0"/>
              <w:rPr>
                <w:sz w:val="16"/>
                <w:szCs w:val="18"/>
              </w:rPr>
            </w:pPr>
            <w:r w:rsidRPr="00100ABD">
              <w:rPr>
                <w:sz w:val="16"/>
                <w:szCs w:val="18"/>
              </w:rPr>
              <w:t>Prendas y complementos (accesorios), de vestir.</w:t>
            </w:r>
          </w:p>
        </w:tc>
        <w:tc>
          <w:tcPr>
            <w:tcW w:w="2030" w:type="pct"/>
            <w:vMerge/>
            <w:vAlign w:val="center"/>
          </w:tcPr>
          <w:p w14:paraId="0B2DCDD9" w14:textId="77777777" w:rsidR="00DF7EE9" w:rsidRPr="00100ABD" w:rsidRDefault="00DF7EE9" w:rsidP="00DF421F">
            <w:pPr>
              <w:pStyle w:val="Texto"/>
              <w:spacing w:before="40" w:after="40" w:line="220" w:lineRule="exact"/>
              <w:ind w:firstLine="0"/>
              <w:rPr>
                <w:sz w:val="16"/>
                <w:szCs w:val="18"/>
              </w:rPr>
            </w:pPr>
          </w:p>
        </w:tc>
      </w:tr>
      <w:tr w:rsidR="00DF7EE9" w:rsidRPr="00100ABD" w14:paraId="4F05BFB5" w14:textId="77777777" w:rsidTr="00DF421F">
        <w:trPr>
          <w:trHeight w:val="20"/>
        </w:trPr>
        <w:tc>
          <w:tcPr>
            <w:tcW w:w="5000" w:type="pct"/>
            <w:gridSpan w:val="4"/>
            <w:shd w:val="clear" w:color="auto" w:fill="auto"/>
            <w:noWrap/>
            <w:vAlign w:val="bottom"/>
          </w:tcPr>
          <w:p w14:paraId="3ADD189B"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54A79C78" w14:textId="77777777" w:rsidTr="00DF421F">
        <w:trPr>
          <w:trHeight w:val="20"/>
        </w:trPr>
        <w:tc>
          <w:tcPr>
            <w:tcW w:w="941" w:type="pct"/>
            <w:shd w:val="clear" w:color="auto" w:fill="auto"/>
            <w:noWrap/>
          </w:tcPr>
          <w:p w14:paraId="2A9874F2"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lang w:eastAsia="es-MX"/>
              </w:rPr>
              <w:t>4303</w:t>
            </w:r>
            <w:r>
              <w:rPr>
                <w:b/>
                <w:bCs/>
                <w:sz w:val="16"/>
                <w:szCs w:val="18"/>
                <w:lang w:eastAsia="es-MX"/>
              </w:rPr>
              <w:t>.</w:t>
            </w:r>
            <w:r w:rsidRPr="00100ABD">
              <w:rPr>
                <w:b/>
                <w:bCs/>
                <w:sz w:val="16"/>
                <w:szCs w:val="18"/>
                <w:lang w:eastAsia="es-MX"/>
              </w:rPr>
              <w:t>90</w:t>
            </w:r>
            <w:r>
              <w:rPr>
                <w:b/>
                <w:bCs/>
                <w:sz w:val="16"/>
                <w:szCs w:val="18"/>
                <w:lang w:eastAsia="es-MX"/>
              </w:rPr>
              <w:t>.</w:t>
            </w:r>
            <w:r w:rsidRPr="00100ABD">
              <w:rPr>
                <w:b/>
                <w:bCs/>
                <w:sz w:val="16"/>
                <w:szCs w:val="18"/>
                <w:lang w:eastAsia="es-MX"/>
              </w:rPr>
              <w:t>99</w:t>
            </w:r>
          </w:p>
        </w:tc>
        <w:tc>
          <w:tcPr>
            <w:tcW w:w="2029" w:type="pct"/>
            <w:gridSpan w:val="2"/>
            <w:shd w:val="clear" w:color="auto" w:fill="auto"/>
            <w:noWrap/>
            <w:vAlign w:val="center"/>
          </w:tcPr>
          <w:p w14:paraId="35CB3ADC" w14:textId="77777777" w:rsidR="00DF7EE9" w:rsidRPr="00100ABD" w:rsidRDefault="00DF7EE9" w:rsidP="00DF421F">
            <w:pPr>
              <w:pStyle w:val="Texto"/>
              <w:spacing w:before="40" w:after="40" w:line="220" w:lineRule="exact"/>
              <w:ind w:firstLine="0"/>
              <w:rPr>
                <w:sz w:val="16"/>
                <w:szCs w:val="18"/>
              </w:rPr>
            </w:pPr>
            <w:r w:rsidRPr="00100ABD">
              <w:rPr>
                <w:b/>
                <w:bCs/>
                <w:sz w:val="16"/>
                <w:szCs w:val="18"/>
                <w:lang w:eastAsia="es-MX"/>
              </w:rPr>
              <w:t>Los demás.</w:t>
            </w:r>
          </w:p>
        </w:tc>
        <w:tc>
          <w:tcPr>
            <w:tcW w:w="2030" w:type="pct"/>
            <w:vMerge w:val="restart"/>
            <w:shd w:val="clear" w:color="auto" w:fill="auto"/>
            <w:vAlign w:val="center"/>
          </w:tcPr>
          <w:p w14:paraId="509DE6AF"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4BE935E2" w14:textId="77777777" w:rsidTr="00DF421F">
        <w:trPr>
          <w:trHeight w:val="20"/>
        </w:trPr>
        <w:tc>
          <w:tcPr>
            <w:tcW w:w="941" w:type="pct"/>
            <w:shd w:val="clear" w:color="auto" w:fill="auto"/>
            <w:noWrap/>
            <w:vAlign w:val="center"/>
          </w:tcPr>
          <w:p w14:paraId="3D2A79B7"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lang w:eastAsia="es-MX"/>
              </w:rPr>
              <w:t>00</w:t>
            </w:r>
          </w:p>
        </w:tc>
        <w:tc>
          <w:tcPr>
            <w:tcW w:w="2029" w:type="pct"/>
            <w:gridSpan w:val="2"/>
            <w:shd w:val="clear" w:color="auto" w:fill="auto"/>
            <w:noWrap/>
            <w:vAlign w:val="center"/>
          </w:tcPr>
          <w:p w14:paraId="218C3E52" w14:textId="77777777" w:rsidR="00DF7EE9" w:rsidRPr="00100ABD" w:rsidRDefault="00DF7EE9" w:rsidP="00DF421F">
            <w:pPr>
              <w:pStyle w:val="Texto"/>
              <w:spacing w:before="40" w:after="40" w:line="220" w:lineRule="exact"/>
              <w:ind w:firstLine="0"/>
              <w:rPr>
                <w:sz w:val="16"/>
                <w:szCs w:val="18"/>
              </w:rPr>
            </w:pPr>
            <w:r w:rsidRPr="00100ABD">
              <w:rPr>
                <w:sz w:val="16"/>
                <w:szCs w:val="18"/>
                <w:lang w:eastAsia="es-MX"/>
              </w:rPr>
              <w:t>Los demás.</w:t>
            </w:r>
          </w:p>
        </w:tc>
        <w:tc>
          <w:tcPr>
            <w:tcW w:w="2030" w:type="pct"/>
            <w:vMerge/>
            <w:shd w:val="clear" w:color="auto" w:fill="auto"/>
            <w:vAlign w:val="center"/>
          </w:tcPr>
          <w:p w14:paraId="1C3F854A" w14:textId="77777777" w:rsidR="00DF7EE9" w:rsidRPr="00100ABD" w:rsidRDefault="00DF7EE9" w:rsidP="00DF421F">
            <w:pPr>
              <w:pStyle w:val="Texto"/>
              <w:spacing w:before="40" w:after="40" w:line="220" w:lineRule="exact"/>
              <w:ind w:firstLine="0"/>
              <w:rPr>
                <w:b/>
                <w:sz w:val="16"/>
                <w:szCs w:val="18"/>
              </w:rPr>
            </w:pPr>
          </w:p>
        </w:tc>
      </w:tr>
      <w:tr w:rsidR="00DF7EE9" w:rsidRPr="00100ABD" w14:paraId="3C106167" w14:textId="77777777" w:rsidTr="00DF421F">
        <w:trPr>
          <w:trHeight w:val="20"/>
        </w:trPr>
        <w:tc>
          <w:tcPr>
            <w:tcW w:w="5000" w:type="pct"/>
            <w:gridSpan w:val="4"/>
            <w:shd w:val="clear" w:color="auto" w:fill="auto"/>
            <w:noWrap/>
            <w:vAlign w:val="bottom"/>
          </w:tcPr>
          <w:p w14:paraId="4CC4FC50"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354F2AE9" w14:textId="77777777" w:rsidTr="00DF421F">
        <w:trPr>
          <w:trHeight w:val="20"/>
        </w:trPr>
        <w:tc>
          <w:tcPr>
            <w:tcW w:w="941" w:type="pct"/>
            <w:shd w:val="clear" w:color="auto" w:fill="auto"/>
            <w:noWrap/>
            <w:vAlign w:val="center"/>
          </w:tcPr>
          <w:p w14:paraId="5B758C2D"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4304</w:t>
            </w:r>
            <w:r>
              <w:rPr>
                <w:b/>
                <w:bCs/>
                <w:sz w:val="16"/>
                <w:szCs w:val="18"/>
              </w:rPr>
              <w:t>.</w:t>
            </w:r>
            <w:r w:rsidRPr="00100ABD">
              <w:rPr>
                <w:b/>
                <w:bCs/>
                <w:sz w:val="16"/>
                <w:szCs w:val="18"/>
              </w:rPr>
              <w:t>00</w:t>
            </w:r>
            <w:r>
              <w:rPr>
                <w:b/>
                <w:bCs/>
                <w:sz w:val="16"/>
                <w:szCs w:val="18"/>
              </w:rPr>
              <w:t>.</w:t>
            </w:r>
            <w:r w:rsidRPr="00100ABD">
              <w:rPr>
                <w:b/>
                <w:bCs/>
                <w:sz w:val="16"/>
                <w:szCs w:val="18"/>
              </w:rPr>
              <w:t>01</w:t>
            </w:r>
          </w:p>
        </w:tc>
        <w:tc>
          <w:tcPr>
            <w:tcW w:w="2029" w:type="pct"/>
            <w:gridSpan w:val="2"/>
            <w:shd w:val="clear" w:color="auto" w:fill="auto"/>
            <w:noWrap/>
            <w:vAlign w:val="center"/>
          </w:tcPr>
          <w:p w14:paraId="478F796E"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Peletería facticia o artificial y artículos de peletería facticia o artificial.</w:t>
            </w:r>
          </w:p>
        </w:tc>
        <w:tc>
          <w:tcPr>
            <w:tcW w:w="2030" w:type="pct"/>
            <w:vMerge w:val="restart"/>
            <w:shd w:val="clear" w:color="auto" w:fill="auto"/>
            <w:vAlign w:val="center"/>
          </w:tcPr>
          <w:p w14:paraId="66325E0E"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7BD8EBBE" w14:textId="77777777" w:rsidTr="00DF421F">
        <w:trPr>
          <w:trHeight w:val="20"/>
        </w:trPr>
        <w:tc>
          <w:tcPr>
            <w:tcW w:w="941" w:type="pct"/>
            <w:shd w:val="clear" w:color="auto" w:fill="auto"/>
            <w:noWrap/>
            <w:vAlign w:val="center"/>
          </w:tcPr>
          <w:p w14:paraId="392DEEBB"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22C5DB7" w14:textId="77777777" w:rsidR="00DF7EE9" w:rsidRPr="00100ABD" w:rsidRDefault="00DF7EE9" w:rsidP="00DF421F">
            <w:pPr>
              <w:pStyle w:val="Texto"/>
              <w:spacing w:before="40" w:after="40" w:line="220" w:lineRule="exact"/>
              <w:ind w:firstLine="0"/>
              <w:rPr>
                <w:sz w:val="16"/>
                <w:szCs w:val="18"/>
              </w:rPr>
            </w:pPr>
            <w:r w:rsidRPr="00100ABD">
              <w:rPr>
                <w:sz w:val="16"/>
                <w:szCs w:val="18"/>
              </w:rPr>
              <w:t>Peletería facticia o artificial y artículos de peletería facticia o artificial.</w:t>
            </w:r>
          </w:p>
        </w:tc>
        <w:tc>
          <w:tcPr>
            <w:tcW w:w="2030" w:type="pct"/>
            <w:vMerge/>
            <w:shd w:val="clear" w:color="auto" w:fill="auto"/>
            <w:vAlign w:val="center"/>
          </w:tcPr>
          <w:p w14:paraId="6B1410E4" w14:textId="77777777" w:rsidR="00DF7EE9" w:rsidRPr="00100ABD" w:rsidRDefault="00DF7EE9" w:rsidP="00DF421F">
            <w:pPr>
              <w:pStyle w:val="Texto"/>
              <w:spacing w:before="40" w:after="40" w:line="220" w:lineRule="exact"/>
              <w:ind w:firstLine="0"/>
              <w:rPr>
                <w:b/>
                <w:sz w:val="16"/>
                <w:szCs w:val="18"/>
              </w:rPr>
            </w:pPr>
          </w:p>
        </w:tc>
      </w:tr>
      <w:tr w:rsidR="00DF7EE9" w:rsidRPr="00100ABD" w14:paraId="57E0930C" w14:textId="77777777" w:rsidTr="00DF421F">
        <w:trPr>
          <w:trHeight w:val="20"/>
        </w:trPr>
        <w:tc>
          <w:tcPr>
            <w:tcW w:w="941" w:type="pct"/>
            <w:shd w:val="clear" w:color="auto" w:fill="auto"/>
            <w:noWrap/>
            <w:vAlign w:val="bottom"/>
          </w:tcPr>
          <w:p w14:paraId="4BD8CE09" w14:textId="77777777" w:rsidR="00DF7EE9" w:rsidRPr="00100ABD" w:rsidRDefault="00DF7EE9" w:rsidP="00DF421F">
            <w:pPr>
              <w:pStyle w:val="Texto"/>
              <w:spacing w:before="40" w:after="40" w:line="220" w:lineRule="exact"/>
              <w:ind w:firstLine="0"/>
              <w:jc w:val="right"/>
              <w:rPr>
                <w:b/>
                <w:bCs/>
                <w:sz w:val="16"/>
                <w:szCs w:val="18"/>
              </w:rPr>
            </w:pPr>
          </w:p>
        </w:tc>
        <w:tc>
          <w:tcPr>
            <w:tcW w:w="2029" w:type="pct"/>
            <w:gridSpan w:val="2"/>
            <w:shd w:val="clear" w:color="auto" w:fill="auto"/>
            <w:noWrap/>
            <w:vAlign w:val="center"/>
          </w:tcPr>
          <w:p w14:paraId="57650C67" w14:textId="77777777" w:rsidR="00DF7EE9" w:rsidRPr="00100ABD" w:rsidRDefault="00DF7EE9" w:rsidP="00DF421F">
            <w:pPr>
              <w:pStyle w:val="Texto"/>
              <w:spacing w:before="40" w:after="40" w:line="220" w:lineRule="exact"/>
              <w:ind w:firstLine="0"/>
              <w:rPr>
                <w:b/>
                <w:bCs/>
                <w:sz w:val="16"/>
                <w:szCs w:val="18"/>
              </w:rPr>
            </w:pPr>
          </w:p>
        </w:tc>
        <w:tc>
          <w:tcPr>
            <w:tcW w:w="2030" w:type="pct"/>
            <w:shd w:val="clear" w:color="auto" w:fill="auto"/>
            <w:vAlign w:val="center"/>
          </w:tcPr>
          <w:p w14:paraId="5A99C327" w14:textId="77777777" w:rsidR="00DF7EE9" w:rsidRPr="00100ABD" w:rsidRDefault="00DF7EE9" w:rsidP="00DF421F">
            <w:pPr>
              <w:pStyle w:val="Texto"/>
              <w:spacing w:before="40" w:after="40" w:line="220" w:lineRule="exact"/>
              <w:ind w:firstLine="0"/>
              <w:rPr>
                <w:b/>
                <w:sz w:val="16"/>
                <w:szCs w:val="18"/>
              </w:rPr>
            </w:pPr>
          </w:p>
        </w:tc>
      </w:tr>
      <w:tr w:rsidR="00DF7EE9" w:rsidRPr="00100ABD" w14:paraId="7F34B2C6" w14:textId="77777777" w:rsidTr="00DF421F">
        <w:trPr>
          <w:trHeight w:val="20"/>
        </w:trPr>
        <w:tc>
          <w:tcPr>
            <w:tcW w:w="941" w:type="pct"/>
            <w:shd w:val="clear" w:color="auto" w:fill="auto"/>
            <w:noWrap/>
            <w:vAlign w:val="bottom"/>
          </w:tcPr>
          <w:p w14:paraId="5D76121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29" w:type="pct"/>
            <w:gridSpan w:val="2"/>
            <w:shd w:val="clear" w:color="auto" w:fill="auto"/>
            <w:noWrap/>
            <w:vAlign w:val="center"/>
          </w:tcPr>
          <w:p w14:paraId="15A006C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Distinta de la de coníferas.</w:t>
            </w:r>
          </w:p>
        </w:tc>
        <w:tc>
          <w:tcPr>
            <w:tcW w:w="2030" w:type="pct"/>
            <w:vMerge w:val="restart"/>
            <w:shd w:val="clear" w:color="auto" w:fill="auto"/>
            <w:vAlign w:val="center"/>
          </w:tcPr>
          <w:p w14:paraId="373173D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462CE797" w14:textId="77777777" w:rsidTr="00DF421F">
        <w:trPr>
          <w:trHeight w:val="20"/>
        </w:trPr>
        <w:tc>
          <w:tcPr>
            <w:tcW w:w="941" w:type="pct"/>
            <w:shd w:val="clear" w:color="auto" w:fill="auto"/>
            <w:noWrap/>
            <w:vAlign w:val="bottom"/>
          </w:tcPr>
          <w:p w14:paraId="23BB495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2F89E23" w14:textId="77777777" w:rsidR="00DF7EE9" w:rsidRPr="00100ABD" w:rsidRDefault="00DF7EE9" w:rsidP="00DF421F">
            <w:pPr>
              <w:pStyle w:val="Texto"/>
              <w:spacing w:before="40" w:after="40" w:line="200" w:lineRule="exact"/>
              <w:ind w:firstLine="0"/>
              <w:rPr>
                <w:sz w:val="16"/>
                <w:szCs w:val="18"/>
              </w:rPr>
            </w:pPr>
            <w:r w:rsidRPr="00100ABD">
              <w:rPr>
                <w:sz w:val="16"/>
                <w:szCs w:val="18"/>
              </w:rPr>
              <w:t>Distinta de la de coníferas.</w:t>
            </w:r>
          </w:p>
        </w:tc>
        <w:tc>
          <w:tcPr>
            <w:tcW w:w="2030" w:type="pct"/>
            <w:vMerge/>
            <w:vAlign w:val="center"/>
          </w:tcPr>
          <w:p w14:paraId="76D78C43" w14:textId="77777777" w:rsidR="00DF7EE9" w:rsidRPr="00100ABD" w:rsidRDefault="00DF7EE9" w:rsidP="00DF421F">
            <w:pPr>
              <w:pStyle w:val="Texto"/>
              <w:spacing w:before="40" w:after="40" w:line="200" w:lineRule="exact"/>
              <w:ind w:firstLine="0"/>
              <w:rPr>
                <w:sz w:val="16"/>
                <w:szCs w:val="18"/>
              </w:rPr>
            </w:pPr>
          </w:p>
        </w:tc>
      </w:tr>
      <w:tr w:rsidR="00DF7EE9" w:rsidRPr="00100ABD" w14:paraId="55DBD959" w14:textId="77777777" w:rsidTr="00DF421F">
        <w:trPr>
          <w:trHeight w:val="20"/>
        </w:trPr>
        <w:tc>
          <w:tcPr>
            <w:tcW w:w="5000" w:type="pct"/>
            <w:gridSpan w:val="4"/>
            <w:shd w:val="clear" w:color="auto" w:fill="auto"/>
            <w:noWrap/>
            <w:vAlign w:val="bottom"/>
          </w:tcPr>
          <w:p w14:paraId="43BD726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F4C00B5" w14:textId="77777777" w:rsidTr="00DF421F">
        <w:trPr>
          <w:trHeight w:val="20"/>
        </w:trPr>
        <w:tc>
          <w:tcPr>
            <w:tcW w:w="941" w:type="pct"/>
            <w:shd w:val="clear" w:color="auto" w:fill="auto"/>
            <w:noWrap/>
            <w:vAlign w:val="bottom"/>
          </w:tcPr>
          <w:p w14:paraId="6E2E210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29" w:type="pct"/>
            <w:gridSpan w:val="2"/>
            <w:shd w:val="clear" w:color="auto" w:fill="auto"/>
            <w:noWrap/>
            <w:vAlign w:val="center"/>
          </w:tcPr>
          <w:p w14:paraId="7AB68A8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pino (</w:t>
            </w:r>
            <w:r w:rsidRPr="00100ABD">
              <w:rPr>
                <w:b/>
                <w:bCs/>
                <w:i/>
                <w:iCs/>
                <w:sz w:val="16"/>
                <w:szCs w:val="18"/>
              </w:rPr>
              <w:t>Pinus</w:t>
            </w:r>
            <w:r w:rsidRPr="00100ABD">
              <w:rPr>
                <w:b/>
                <w:bCs/>
                <w:sz w:val="16"/>
                <w:szCs w:val="18"/>
              </w:rPr>
              <w:t xml:space="preserve"> </w:t>
            </w:r>
            <w:r w:rsidRPr="00100ABD">
              <w:rPr>
                <w:b/>
                <w:bCs/>
                <w:i/>
                <w:sz w:val="16"/>
                <w:szCs w:val="18"/>
              </w:rPr>
              <w:t>spp.</w:t>
            </w:r>
            <w:r w:rsidRPr="00100ABD">
              <w:rPr>
                <w:b/>
                <w:bCs/>
                <w:sz w:val="16"/>
                <w:szCs w:val="18"/>
              </w:rPr>
              <w:t>), cuya menor dimensión de la sección transversal</w:t>
            </w:r>
            <w:r>
              <w:rPr>
                <w:b/>
                <w:bCs/>
                <w:sz w:val="16"/>
                <w:szCs w:val="18"/>
              </w:rPr>
              <w:t xml:space="preserve"> </w:t>
            </w:r>
            <w:r w:rsidRPr="00100ABD">
              <w:rPr>
                <w:b/>
                <w:bCs/>
                <w:sz w:val="16"/>
                <w:szCs w:val="18"/>
              </w:rPr>
              <w:t>sea superior o igual a 15 cm.</w:t>
            </w:r>
          </w:p>
        </w:tc>
        <w:tc>
          <w:tcPr>
            <w:tcW w:w="2030" w:type="pct"/>
            <w:vMerge w:val="restart"/>
            <w:shd w:val="clear" w:color="auto" w:fill="auto"/>
            <w:vAlign w:val="center"/>
          </w:tcPr>
          <w:p w14:paraId="47EDF7E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6386B276" w14:textId="77777777" w:rsidTr="00DF421F">
        <w:trPr>
          <w:trHeight w:val="20"/>
        </w:trPr>
        <w:tc>
          <w:tcPr>
            <w:tcW w:w="941" w:type="pct"/>
            <w:shd w:val="clear" w:color="auto" w:fill="auto"/>
            <w:noWrap/>
            <w:vAlign w:val="bottom"/>
          </w:tcPr>
          <w:p w14:paraId="71C3E489"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323523C" w14:textId="77777777" w:rsidR="00DF7EE9" w:rsidRPr="00100ABD" w:rsidRDefault="00DF7EE9" w:rsidP="00DF421F">
            <w:pPr>
              <w:pStyle w:val="Texto"/>
              <w:spacing w:before="40" w:after="40" w:line="210" w:lineRule="exact"/>
              <w:ind w:firstLine="0"/>
              <w:rPr>
                <w:sz w:val="16"/>
                <w:szCs w:val="18"/>
              </w:rPr>
            </w:pPr>
            <w:r w:rsidRPr="00100ABD">
              <w:rPr>
                <w:sz w:val="16"/>
                <w:szCs w:val="18"/>
              </w:rPr>
              <w:t>De pino (</w:t>
            </w:r>
            <w:r w:rsidRPr="00100ABD">
              <w:rPr>
                <w:i/>
                <w:iCs/>
                <w:sz w:val="16"/>
                <w:szCs w:val="18"/>
              </w:rPr>
              <w:t>Pinus</w:t>
            </w:r>
            <w:r w:rsidRPr="00100ABD">
              <w:rPr>
                <w:sz w:val="16"/>
                <w:szCs w:val="18"/>
              </w:rPr>
              <w:t xml:space="preserve"> </w:t>
            </w:r>
            <w:r w:rsidRPr="00100ABD">
              <w:rPr>
                <w:i/>
                <w:sz w:val="16"/>
                <w:szCs w:val="18"/>
              </w:rPr>
              <w:t>spp.</w:t>
            </w:r>
            <w:r w:rsidRPr="00100ABD">
              <w:rPr>
                <w:sz w:val="16"/>
                <w:szCs w:val="18"/>
              </w:rPr>
              <w:t>), cuya menor dimensión de la sección transversal</w:t>
            </w:r>
            <w:r>
              <w:rPr>
                <w:sz w:val="16"/>
                <w:szCs w:val="18"/>
              </w:rPr>
              <w:t xml:space="preserve"> </w:t>
            </w:r>
            <w:r w:rsidRPr="00100ABD">
              <w:rPr>
                <w:sz w:val="16"/>
                <w:szCs w:val="18"/>
              </w:rPr>
              <w:t>sea superior o igual a 15 cm.</w:t>
            </w:r>
          </w:p>
        </w:tc>
        <w:tc>
          <w:tcPr>
            <w:tcW w:w="2030" w:type="pct"/>
            <w:vMerge/>
            <w:vAlign w:val="center"/>
          </w:tcPr>
          <w:p w14:paraId="7D168203" w14:textId="77777777" w:rsidR="00DF7EE9" w:rsidRPr="00100ABD" w:rsidRDefault="00DF7EE9" w:rsidP="00DF421F">
            <w:pPr>
              <w:pStyle w:val="Texto"/>
              <w:spacing w:before="40" w:after="40" w:line="210" w:lineRule="exact"/>
              <w:ind w:firstLine="0"/>
              <w:rPr>
                <w:sz w:val="16"/>
                <w:szCs w:val="18"/>
              </w:rPr>
            </w:pPr>
          </w:p>
        </w:tc>
      </w:tr>
      <w:tr w:rsidR="00DF7EE9" w:rsidRPr="00100ABD" w14:paraId="66E7DE62" w14:textId="77777777" w:rsidTr="00DF421F">
        <w:trPr>
          <w:trHeight w:val="20"/>
        </w:trPr>
        <w:tc>
          <w:tcPr>
            <w:tcW w:w="5000" w:type="pct"/>
            <w:gridSpan w:val="4"/>
            <w:shd w:val="clear" w:color="auto" w:fill="auto"/>
            <w:noWrap/>
            <w:vAlign w:val="bottom"/>
          </w:tcPr>
          <w:p w14:paraId="41795613"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645E2E69" w14:textId="77777777" w:rsidTr="00DF421F">
        <w:trPr>
          <w:trHeight w:val="20"/>
        </w:trPr>
        <w:tc>
          <w:tcPr>
            <w:tcW w:w="941" w:type="pct"/>
            <w:shd w:val="clear" w:color="auto" w:fill="auto"/>
            <w:noWrap/>
            <w:vAlign w:val="bottom"/>
          </w:tcPr>
          <w:p w14:paraId="684B3A61"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22</w:t>
            </w:r>
            <w:r>
              <w:rPr>
                <w:b/>
                <w:bCs/>
                <w:sz w:val="16"/>
                <w:szCs w:val="18"/>
              </w:rPr>
              <w:t>.</w:t>
            </w:r>
            <w:r w:rsidRPr="00100ABD">
              <w:rPr>
                <w:b/>
                <w:bCs/>
                <w:sz w:val="16"/>
                <w:szCs w:val="18"/>
              </w:rPr>
              <w:t>91</w:t>
            </w:r>
          </w:p>
        </w:tc>
        <w:tc>
          <w:tcPr>
            <w:tcW w:w="2029" w:type="pct"/>
            <w:gridSpan w:val="2"/>
            <w:shd w:val="clear" w:color="auto" w:fill="auto"/>
            <w:noWrap/>
            <w:vAlign w:val="center"/>
          </w:tcPr>
          <w:p w14:paraId="290B80D8"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Las demás, de pino (</w:t>
            </w:r>
            <w:r w:rsidRPr="00100ABD">
              <w:rPr>
                <w:b/>
                <w:bCs/>
                <w:i/>
                <w:sz w:val="16"/>
                <w:szCs w:val="18"/>
              </w:rPr>
              <w:t>Pinus spp.</w:t>
            </w:r>
            <w:r w:rsidRPr="00100ABD">
              <w:rPr>
                <w:b/>
                <w:bCs/>
                <w:sz w:val="16"/>
                <w:szCs w:val="18"/>
              </w:rPr>
              <w:t>).</w:t>
            </w:r>
          </w:p>
        </w:tc>
        <w:tc>
          <w:tcPr>
            <w:tcW w:w="2030" w:type="pct"/>
            <w:vMerge w:val="restart"/>
            <w:shd w:val="clear" w:color="auto" w:fill="auto"/>
            <w:vAlign w:val="center"/>
          </w:tcPr>
          <w:p w14:paraId="395A9DA2"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3C2F8F73" w14:textId="77777777" w:rsidTr="00DF421F">
        <w:trPr>
          <w:trHeight w:val="20"/>
        </w:trPr>
        <w:tc>
          <w:tcPr>
            <w:tcW w:w="941" w:type="pct"/>
            <w:shd w:val="clear" w:color="auto" w:fill="auto"/>
            <w:noWrap/>
            <w:vAlign w:val="bottom"/>
          </w:tcPr>
          <w:p w14:paraId="0C2754D4"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BEE04F5" w14:textId="77777777" w:rsidR="00DF7EE9" w:rsidRPr="00100ABD" w:rsidRDefault="00DF7EE9" w:rsidP="00DF421F">
            <w:pPr>
              <w:pStyle w:val="Texto"/>
              <w:spacing w:before="40" w:after="40" w:line="220" w:lineRule="exact"/>
              <w:ind w:firstLine="0"/>
              <w:rPr>
                <w:sz w:val="16"/>
                <w:szCs w:val="18"/>
              </w:rPr>
            </w:pPr>
            <w:r w:rsidRPr="00100ABD">
              <w:rPr>
                <w:sz w:val="16"/>
                <w:szCs w:val="18"/>
              </w:rPr>
              <w:t>Las demás, de pino (</w:t>
            </w:r>
            <w:r w:rsidRPr="00100ABD">
              <w:rPr>
                <w:i/>
                <w:iCs/>
                <w:sz w:val="16"/>
                <w:szCs w:val="18"/>
              </w:rPr>
              <w:t>Pinus</w:t>
            </w:r>
            <w:r w:rsidRPr="00100ABD">
              <w:rPr>
                <w:sz w:val="16"/>
                <w:szCs w:val="18"/>
              </w:rPr>
              <w:t xml:space="preserve"> </w:t>
            </w:r>
            <w:r w:rsidRPr="00100ABD">
              <w:rPr>
                <w:i/>
                <w:sz w:val="16"/>
                <w:szCs w:val="18"/>
              </w:rPr>
              <w:t>spp.</w:t>
            </w:r>
            <w:r w:rsidRPr="00100ABD">
              <w:rPr>
                <w:sz w:val="16"/>
                <w:szCs w:val="18"/>
              </w:rPr>
              <w:t>).</w:t>
            </w:r>
          </w:p>
        </w:tc>
        <w:tc>
          <w:tcPr>
            <w:tcW w:w="2030" w:type="pct"/>
            <w:vMerge/>
            <w:vAlign w:val="center"/>
          </w:tcPr>
          <w:p w14:paraId="554110D5" w14:textId="77777777" w:rsidR="00DF7EE9" w:rsidRPr="00100ABD" w:rsidRDefault="00DF7EE9" w:rsidP="00DF421F">
            <w:pPr>
              <w:pStyle w:val="Texto"/>
              <w:spacing w:before="40" w:after="40" w:line="220" w:lineRule="exact"/>
              <w:ind w:firstLine="0"/>
              <w:rPr>
                <w:sz w:val="16"/>
                <w:szCs w:val="18"/>
              </w:rPr>
            </w:pPr>
          </w:p>
        </w:tc>
      </w:tr>
      <w:tr w:rsidR="00DF7EE9" w:rsidRPr="00100ABD" w14:paraId="79F53442" w14:textId="77777777" w:rsidTr="00DF421F">
        <w:trPr>
          <w:trHeight w:val="20"/>
        </w:trPr>
        <w:tc>
          <w:tcPr>
            <w:tcW w:w="5000" w:type="pct"/>
            <w:gridSpan w:val="4"/>
            <w:shd w:val="clear" w:color="auto" w:fill="auto"/>
            <w:noWrap/>
            <w:vAlign w:val="bottom"/>
          </w:tcPr>
          <w:p w14:paraId="079F00FA"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44D6B8DD" w14:textId="77777777" w:rsidTr="00DF421F">
        <w:trPr>
          <w:trHeight w:val="20"/>
        </w:trPr>
        <w:tc>
          <w:tcPr>
            <w:tcW w:w="941" w:type="pct"/>
            <w:shd w:val="clear" w:color="auto" w:fill="auto"/>
            <w:noWrap/>
            <w:vAlign w:val="bottom"/>
          </w:tcPr>
          <w:p w14:paraId="4EE2C615"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23</w:t>
            </w:r>
            <w:r>
              <w:rPr>
                <w:b/>
                <w:bCs/>
                <w:sz w:val="16"/>
                <w:szCs w:val="18"/>
              </w:rPr>
              <w:t>.</w:t>
            </w:r>
            <w:r w:rsidRPr="00100ABD">
              <w:rPr>
                <w:b/>
                <w:bCs/>
                <w:sz w:val="16"/>
                <w:szCs w:val="18"/>
              </w:rPr>
              <w:t>01</w:t>
            </w:r>
          </w:p>
        </w:tc>
        <w:tc>
          <w:tcPr>
            <w:tcW w:w="2029" w:type="pct"/>
            <w:gridSpan w:val="2"/>
            <w:shd w:val="clear" w:color="auto" w:fill="auto"/>
            <w:noWrap/>
            <w:vAlign w:val="center"/>
          </w:tcPr>
          <w:p w14:paraId="6CD5E214"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De abeto (</w:t>
            </w:r>
            <w:r w:rsidRPr="00100ABD">
              <w:rPr>
                <w:b/>
                <w:bCs/>
                <w:i/>
                <w:iCs/>
                <w:sz w:val="16"/>
                <w:szCs w:val="18"/>
              </w:rPr>
              <w:t>Abies</w:t>
            </w:r>
            <w:r w:rsidRPr="00100ABD">
              <w:rPr>
                <w:b/>
                <w:bCs/>
                <w:sz w:val="16"/>
                <w:szCs w:val="18"/>
              </w:rPr>
              <w:t xml:space="preserve"> </w:t>
            </w:r>
            <w:r w:rsidRPr="00100ABD">
              <w:rPr>
                <w:b/>
                <w:bCs/>
                <w:i/>
                <w:sz w:val="16"/>
                <w:szCs w:val="18"/>
              </w:rPr>
              <w:t>spp.</w:t>
            </w:r>
            <w:r w:rsidRPr="00100ABD">
              <w:rPr>
                <w:b/>
                <w:bCs/>
                <w:sz w:val="16"/>
                <w:szCs w:val="18"/>
              </w:rPr>
              <w:t>) y de pícea (</w:t>
            </w:r>
            <w:r w:rsidRPr="00100ABD">
              <w:rPr>
                <w:b/>
                <w:bCs/>
                <w:i/>
                <w:iCs/>
                <w:sz w:val="16"/>
                <w:szCs w:val="18"/>
              </w:rPr>
              <w:t>Picea</w:t>
            </w:r>
            <w:r w:rsidRPr="00100ABD">
              <w:rPr>
                <w:b/>
                <w:bCs/>
                <w:sz w:val="16"/>
                <w:szCs w:val="18"/>
              </w:rPr>
              <w:t xml:space="preserve"> </w:t>
            </w:r>
            <w:r w:rsidRPr="00100ABD">
              <w:rPr>
                <w:b/>
                <w:bCs/>
                <w:i/>
                <w:sz w:val="16"/>
                <w:szCs w:val="18"/>
              </w:rPr>
              <w:t>spp.</w:t>
            </w:r>
            <w:r w:rsidRPr="00100ABD">
              <w:rPr>
                <w:b/>
                <w:bCs/>
                <w:sz w:val="16"/>
                <w:szCs w:val="18"/>
              </w:rPr>
              <w:t>), cuya menor dimensión de la sección transversal</w:t>
            </w:r>
            <w:r>
              <w:rPr>
                <w:b/>
                <w:bCs/>
                <w:sz w:val="16"/>
                <w:szCs w:val="18"/>
              </w:rPr>
              <w:t xml:space="preserve"> </w:t>
            </w:r>
            <w:r w:rsidRPr="00100ABD">
              <w:rPr>
                <w:b/>
                <w:bCs/>
                <w:sz w:val="16"/>
                <w:szCs w:val="18"/>
              </w:rPr>
              <w:t>sea superior o igual a 15 cm.</w:t>
            </w:r>
          </w:p>
        </w:tc>
        <w:tc>
          <w:tcPr>
            <w:tcW w:w="2030" w:type="pct"/>
            <w:vMerge w:val="restart"/>
            <w:shd w:val="clear" w:color="auto" w:fill="auto"/>
            <w:vAlign w:val="center"/>
          </w:tcPr>
          <w:p w14:paraId="644EF9EC"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15F33019" w14:textId="77777777" w:rsidTr="00DF421F">
        <w:trPr>
          <w:trHeight w:val="20"/>
        </w:trPr>
        <w:tc>
          <w:tcPr>
            <w:tcW w:w="941" w:type="pct"/>
            <w:shd w:val="clear" w:color="auto" w:fill="auto"/>
            <w:noWrap/>
            <w:vAlign w:val="bottom"/>
          </w:tcPr>
          <w:p w14:paraId="7C7EBFDD"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593695D" w14:textId="77777777" w:rsidR="00DF7EE9" w:rsidRPr="00100ABD" w:rsidRDefault="00DF7EE9" w:rsidP="00DF421F">
            <w:pPr>
              <w:pStyle w:val="Texto"/>
              <w:spacing w:before="40" w:after="40" w:line="220" w:lineRule="exact"/>
              <w:ind w:firstLine="0"/>
              <w:rPr>
                <w:sz w:val="16"/>
                <w:szCs w:val="18"/>
              </w:rPr>
            </w:pPr>
            <w:r w:rsidRPr="00100ABD">
              <w:rPr>
                <w:sz w:val="16"/>
                <w:szCs w:val="18"/>
              </w:rPr>
              <w:t>De abeto (</w:t>
            </w:r>
            <w:r w:rsidRPr="00100ABD">
              <w:rPr>
                <w:i/>
                <w:iCs/>
                <w:sz w:val="16"/>
                <w:szCs w:val="18"/>
              </w:rPr>
              <w:t>Abies</w:t>
            </w:r>
            <w:r w:rsidRPr="00100ABD">
              <w:rPr>
                <w:sz w:val="16"/>
                <w:szCs w:val="18"/>
              </w:rPr>
              <w:t xml:space="preserve"> </w:t>
            </w:r>
            <w:r w:rsidRPr="00100ABD">
              <w:rPr>
                <w:i/>
                <w:sz w:val="16"/>
                <w:szCs w:val="18"/>
              </w:rPr>
              <w:t>spp.</w:t>
            </w:r>
            <w:r w:rsidRPr="00100ABD">
              <w:rPr>
                <w:sz w:val="16"/>
                <w:szCs w:val="18"/>
              </w:rPr>
              <w:t>) y de pícea (</w:t>
            </w:r>
            <w:r w:rsidRPr="00100ABD">
              <w:rPr>
                <w:i/>
                <w:iCs/>
                <w:sz w:val="16"/>
                <w:szCs w:val="18"/>
              </w:rPr>
              <w:t>Picea</w:t>
            </w:r>
            <w:r w:rsidRPr="00100ABD">
              <w:rPr>
                <w:sz w:val="16"/>
                <w:szCs w:val="18"/>
              </w:rPr>
              <w:t xml:space="preserve"> </w:t>
            </w:r>
            <w:r w:rsidRPr="00100ABD">
              <w:rPr>
                <w:i/>
                <w:sz w:val="16"/>
                <w:szCs w:val="18"/>
              </w:rPr>
              <w:t>spp.</w:t>
            </w:r>
            <w:r w:rsidRPr="00100ABD">
              <w:rPr>
                <w:sz w:val="16"/>
                <w:szCs w:val="18"/>
              </w:rPr>
              <w:t>), cuya menor dimensión</w:t>
            </w:r>
            <w:r>
              <w:rPr>
                <w:sz w:val="16"/>
                <w:szCs w:val="18"/>
              </w:rPr>
              <w:t xml:space="preserve"> </w:t>
            </w:r>
            <w:r w:rsidRPr="00100ABD">
              <w:rPr>
                <w:sz w:val="16"/>
                <w:szCs w:val="18"/>
              </w:rPr>
              <w:t>de la sección transversal sea superior o igual a 15 cm.</w:t>
            </w:r>
          </w:p>
        </w:tc>
        <w:tc>
          <w:tcPr>
            <w:tcW w:w="2030" w:type="pct"/>
            <w:vMerge/>
            <w:vAlign w:val="center"/>
          </w:tcPr>
          <w:p w14:paraId="233DD3CD" w14:textId="77777777" w:rsidR="00DF7EE9" w:rsidRPr="00100ABD" w:rsidRDefault="00DF7EE9" w:rsidP="00DF421F">
            <w:pPr>
              <w:pStyle w:val="Texto"/>
              <w:spacing w:before="40" w:after="40" w:line="220" w:lineRule="exact"/>
              <w:ind w:firstLine="0"/>
              <w:rPr>
                <w:sz w:val="16"/>
                <w:szCs w:val="18"/>
              </w:rPr>
            </w:pPr>
          </w:p>
        </w:tc>
      </w:tr>
      <w:tr w:rsidR="00DF7EE9" w:rsidRPr="00100ABD" w14:paraId="79F7BC22" w14:textId="77777777" w:rsidTr="00DF421F">
        <w:trPr>
          <w:trHeight w:val="20"/>
        </w:trPr>
        <w:tc>
          <w:tcPr>
            <w:tcW w:w="5000" w:type="pct"/>
            <w:gridSpan w:val="4"/>
            <w:shd w:val="clear" w:color="auto" w:fill="auto"/>
            <w:noWrap/>
            <w:vAlign w:val="bottom"/>
          </w:tcPr>
          <w:p w14:paraId="2D88F3A5"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4102B7F3" w14:textId="77777777" w:rsidTr="00DF421F">
        <w:trPr>
          <w:trHeight w:val="20"/>
        </w:trPr>
        <w:tc>
          <w:tcPr>
            <w:tcW w:w="941" w:type="pct"/>
            <w:shd w:val="clear" w:color="auto" w:fill="auto"/>
            <w:noWrap/>
            <w:vAlign w:val="bottom"/>
          </w:tcPr>
          <w:p w14:paraId="2FF9513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24</w:t>
            </w:r>
            <w:r>
              <w:rPr>
                <w:b/>
                <w:bCs/>
                <w:sz w:val="16"/>
                <w:szCs w:val="18"/>
              </w:rPr>
              <w:t>.</w:t>
            </w:r>
            <w:r w:rsidRPr="00100ABD">
              <w:rPr>
                <w:b/>
                <w:bCs/>
                <w:sz w:val="16"/>
                <w:szCs w:val="18"/>
              </w:rPr>
              <w:t>91</w:t>
            </w:r>
          </w:p>
        </w:tc>
        <w:tc>
          <w:tcPr>
            <w:tcW w:w="2029" w:type="pct"/>
            <w:gridSpan w:val="2"/>
            <w:shd w:val="clear" w:color="auto" w:fill="auto"/>
            <w:noWrap/>
            <w:vAlign w:val="center"/>
          </w:tcPr>
          <w:p w14:paraId="0AADCEB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 de abeto (</w:t>
            </w:r>
            <w:r w:rsidRPr="00100ABD">
              <w:rPr>
                <w:b/>
                <w:bCs/>
                <w:i/>
                <w:iCs/>
                <w:sz w:val="16"/>
                <w:szCs w:val="18"/>
              </w:rPr>
              <w:t>Abies</w:t>
            </w:r>
            <w:r w:rsidRPr="00100ABD">
              <w:rPr>
                <w:b/>
                <w:bCs/>
                <w:sz w:val="16"/>
                <w:szCs w:val="18"/>
              </w:rPr>
              <w:t xml:space="preserve"> </w:t>
            </w:r>
            <w:r w:rsidRPr="00100ABD">
              <w:rPr>
                <w:b/>
                <w:bCs/>
                <w:i/>
                <w:sz w:val="16"/>
                <w:szCs w:val="18"/>
              </w:rPr>
              <w:t>spp.</w:t>
            </w:r>
            <w:r w:rsidRPr="00100ABD">
              <w:rPr>
                <w:b/>
                <w:bCs/>
                <w:sz w:val="16"/>
                <w:szCs w:val="18"/>
              </w:rPr>
              <w:t>) y de pícea (</w:t>
            </w:r>
            <w:r w:rsidRPr="00100ABD">
              <w:rPr>
                <w:b/>
                <w:bCs/>
                <w:i/>
                <w:iCs/>
                <w:sz w:val="16"/>
                <w:szCs w:val="18"/>
              </w:rPr>
              <w:t>Picea</w:t>
            </w:r>
            <w:r w:rsidRPr="00100ABD">
              <w:rPr>
                <w:b/>
                <w:bCs/>
                <w:sz w:val="16"/>
                <w:szCs w:val="18"/>
              </w:rPr>
              <w:t xml:space="preserve"> </w:t>
            </w:r>
            <w:r w:rsidRPr="00100ABD">
              <w:rPr>
                <w:b/>
                <w:bCs/>
                <w:i/>
                <w:sz w:val="16"/>
                <w:szCs w:val="18"/>
              </w:rPr>
              <w:t>spp.</w:t>
            </w:r>
            <w:r w:rsidRPr="00100ABD">
              <w:rPr>
                <w:b/>
                <w:bCs/>
                <w:sz w:val="16"/>
                <w:szCs w:val="18"/>
              </w:rPr>
              <w:t>).</w:t>
            </w:r>
          </w:p>
        </w:tc>
        <w:tc>
          <w:tcPr>
            <w:tcW w:w="2030" w:type="pct"/>
            <w:vMerge w:val="restart"/>
            <w:shd w:val="clear" w:color="auto" w:fill="auto"/>
            <w:vAlign w:val="center"/>
          </w:tcPr>
          <w:p w14:paraId="48DF7E7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19B5B90D" w14:textId="77777777" w:rsidTr="00DF421F">
        <w:trPr>
          <w:trHeight w:val="20"/>
        </w:trPr>
        <w:tc>
          <w:tcPr>
            <w:tcW w:w="941" w:type="pct"/>
            <w:shd w:val="clear" w:color="auto" w:fill="auto"/>
            <w:noWrap/>
            <w:vAlign w:val="bottom"/>
          </w:tcPr>
          <w:p w14:paraId="2057CBA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32BBDF9" w14:textId="77777777" w:rsidR="00DF7EE9" w:rsidRPr="00100ABD" w:rsidRDefault="00DF7EE9" w:rsidP="00DF421F">
            <w:pPr>
              <w:pStyle w:val="Texto"/>
              <w:spacing w:before="40" w:after="40" w:line="200" w:lineRule="exact"/>
              <w:ind w:firstLine="0"/>
              <w:rPr>
                <w:sz w:val="16"/>
                <w:szCs w:val="18"/>
              </w:rPr>
            </w:pPr>
            <w:r w:rsidRPr="00100ABD">
              <w:rPr>
                <w:sz w:val="16"/>
                <w:szCs w:val="18"/>
              </w:rPr>
              <w:t xml:space="preserve">Las demás, de abeto (Abies </w:t>
            </w:r>
            <w:r w:rsidRPr="00100ABD">
              <w:rPr>
                <w:i/>
                <w:sz w:val="16"/>
                <w:szCs w:val="18"/>
              </w:rPr>
              <w:t>spp</w:t>
            </w:r>
            <w:r w:rsidRPr="00100ABD">
              <w:rPr>
                <w:sz w:val="16"/>
                <w:szCs w:val="18"/>
              </w:rPr>
              <w:t>.) y de pícea (</w:t>
            </w:r>
            <w:r w:rsidRPr="00100ABD">
              <w:rPr>
                <w:i/>
                <w:iCs/>
                <w:sz w:val="16"/>
                <w:szCs w:val="18"/>
              </w:rPr>
              <w:t>Picea</w:t>
            </w:r>
            <w:r w:rsidRPr="00100ABD">
              <w:rPr>
                <w:sz w:val="16"/>
                <w:szCs w:val="18"/>
              </w:rPr>
              <w:t xml:space="preserve"> </w:t>
            </w:r>
            <w:r w:rsidRPr="00100ABD">
              <w:rPr>
                <w:i/>
                <w:sz w:val="16"/>
                <w:szCs w:val="18"/>
              </w:rPr>
              <w:t>spp.</w:t>
            </w:r>
            <w:r w:rsidRPr="00100ABD">
              <w:rPr>
                <w:sz w:val="16"/>
                <w:szCs w:val="18"/>
              </w:rPr>
              <w:t>).</w:t>
            </w:r>
          </w:p>
        </w:tc>
        <w:tc>
          <w:tcPr>
            <w:tcW w:w="2030" w:type="pct"/>
            <w:vMerge/>
            <w:vAlign w:val="center"/>
          </w:tcPr>
          <w:p w14:paraId="2023D52C" w14:textId="77777777" w:rsidR="00DF7EE9" w:rsidRPr="00100ABD" w:rsidRDefault="00DF7EE9" w:rsidP="00DF421F">
            <w:pPr>
              <w:pStyle w:val="Texto"/>
              <w:spacing w:before="40" w:after="40" w:line="200" w:lineRule="exact"/>
              <w:ind w:firstLine="0"/>
              <w:rPr>
                <w:sz w:val="16"/>
                <w:szCs w:val="18"/>
              </w:rPr>
            </w:pPr>
          </w:p>
        </w:tc>
      </w:tr>
      <w:tr w:rsidR="00DF7EE9" w:rsidRPr="00100ABD" w14:paraId="7E0B9126" w14:textId="77777777" w:rsidTr="00DF421F">
        <w:trPr>
          <w:trHeight w:val="20"/>
        </w:trPr>
        <w:tc>
          <w:tcPr>
            <w:tcW w:w="5000" w:type="pct"/>
            <w:gridSpan w:val="4"/>
            <w:shd w:val="clear" w:color="auto" w:fill="auto"/>
            <w:noWrap/>
            <w:vAlign w:val="bottom"/>
          </w:tcPr>
          <w:p w14:paraId="6B88E6C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232F93D0" w14:textId="77777777" w:rsidTr="00DF421F">
        <w:trPr>
          <w:trHeight w:val="20"/>
        </w:trPr>
        <w:tc>
          <w:tcPr>
            <w:tcW w:w="941" w:type="pct"/>
            <w:shd w:val="clear" w:color="auto" w:fill="auto"/>
            <w:noWrap/>
            <w:vAlign w:val="bottom"/>
          </w:tcPr>
          <w:p w14:paraId="1CCC6C0C"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25</w:t>
            </w:r>
            <w:r>
              <w:rPr>
                <w:b/>
                <w:bCs/>
                <w:sz w:val="16"/>
                <w:szCs w:val="18"/>
              </w:rPr>
              <w:t>.</w:t>
            </w:r>
            <w:r w:rsidRPr="00100ABD">
              <w:rPr>
                <w:b/>
                <w:bCs/>
                <w:sz w:val="16"/>
                <w:szCs w:val="18"/>
              </w:rPr>
              <w:t>91</w:t>
            </w:r>
          </w:p>
        </w:tc>
        <w:tc>
          <w:tcPr>
            <w:tcW w:w="2029" w:type="pct"/>
            <w:gridSpan w:val="2"/>
            <w:shd w:val="clear" w:color="auto" w:fill="auto"/>
            <w:noWrap/>
            <w:vAlign w:val="center"/>
          </w:tcPr>
          <w:p w14:paraId="6959CAF8"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 cuya menor dimensión de la sección transversal sea superior o igual a 15 cm.</w:t>
            </w:r>
          </w:p>
        </w:tc>
        <w:tc>
          <w:tcPr>
            <w:tcW w:w="2030" w:type="pct"/>
            <w:vMerge w:val="restart"/>
            <w:shd w:val="clear" w:color="auto" w:fill="auto"/>
            <w:vAlign w:val="center"/>
          </w:tcPr>
          <w:p w14:paraId="34CC784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1AC4BF4B" w14:textId="77777777" w:rsidTr="00DF421F">
        <w:trPr>
          <w:trHeight w:val="20"/>
        </w:trPr>
        <w:tc>
          <w:tcPr>
            <w:tcW w:w="941" w:type="pct"/>
            <w:shd w:val="clear" w:color="auto" w:fill="auto"/>
            <w:noWrap/>
            <w:vAlign w:val="bottom"/>
          </w:tcPr>
          <w:p w14:paraId="73465FB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DD3B2F2"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 cuya menor dimensión de la sección transversal</w:t>
            </w:r>
            <w:r>
              <w:rPr>
                <w:sz w:val="16"/>
                <w:szCs w:val="18"/>
              </w:rPr>
              <w:t xml:space="preserve"> </w:t>
            </w:r>
            <w:r w:rsidRPr="00100ABD">
              <w:rPr>
                <w:sz w:val="16"/>
                <w:szCs w:val="18"/>
              </w:rPr>
              <w:t>sea superior o igual a 15 cm.</w:t>
            </w:r>
          </w:p>
        </w:tc>
        <w:tc>
          <w:tcPr>
            <w:tcW w:w="2030" w:type="pct"/>
            <w:vMerge/>
            <w:vAlign w:val="center"/>
          </w:tcPr>
          <w:p w14:paraId="6D84CD4C" w14:textId="77777777" w:rsidR="00DF7EE9" w:rsidRPr="00100ABD" w:rsidRDefault="00DF7EE9" w:rsidP="00DF421F">
            <w:pPr>
              <w:pStyle w:val="Texto"/>
              <w:spacing w:before="40" w:after="40" w:line="200" w:lineRule="exact"/>
              <w:ind w:firstLine="0"/>
              <w:rPr>
                <w:sz w:val="16"/>
                <w:szCs w:val="18"/>
              </w:rPr>
            </w:pPr>
          </w:p>
        </w:tc>
      </w:tr>
      <w:tr w:rsidR="00DF7EE9" w:rsidRPr="00100ABD" w14:paraId="483F6323" w14:textId="77777777" w:rsidTr="00DF421F">
        <w:trPr>
          <w:trHeight w:val="20"/>
        </w:trPr>
        <w:tc>
          <w:tcPr>
            <w:tcW w:w="5000" w:type="pct"/>
            <w:gridSpan w:val="4"/>
            <w:shd w:val="clear" w:color="auto" w:fill="auto"/>
            <w:noWrap/>
            <w:vAlign w:val="bottom"/>
          </w:tcPr>
          <w:p w14:paraId="08EB5C4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EFC1E9D" w14:textId="77777777" w:rsidTr="00DF421F">
        <w:trPr>
          <w:trHeight w:val="20"/>
        </w:trPr>
        <w:tc>
          <w:tcPr>
            <w:tcW w:w="941" w:type="pct"/>
            <w:shd w:val="clear" w:color="auto" w:fill="auto"/>
            <w:noWrap/>
            <w:vAlign w:val="bottom"/>
          </w:tcPr>
          <w:p w14:paraId="42CB05A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26</w:t>
            </w:r>
            <w:r>
              <w:rPr>
                <w:b/>
                <w:bCs/>
                <w:sz w:val="16"/>
                <w:szCs w:val="18"/>
              </w:rPr>
              <w:t>.</w:t>
            </w:r>
            <w:r w:rsidRPr="00100ABD">
              <w:rPr>
                <w:b/>
                <w:bCs/>
                <w:sz w:val="16"/>
                <w:szCs w:val="18"/>
              </w:rPr>
              <w:t>99</w:t>
            </w:r>
          </w:p>
        </w:tc>
        <w:tc>
          <w:tcPr>
            <w:tcW w:w="2029" w:type="pct"/>
            <w:gridSpan w:val="2"/>
            <w:shd w:val="clear" w:color="auto" w:fill="auto"/>
            <w:noWrap/>
            <w:vAlign w:val="center"/>
          </w:tcPr>
          <w:p w14:paraId="01A51D5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3662FFCD"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47EEEB19" w14:textId="77777777" w:rsidTr="00DF421F">
        <w:trPr>
          <w:trHeight w:val="20"/>
        </w:trPr>
        <w:tc>
          <w:tcPr>
            <w:tcW w:w="941" w:type="pct"/>
            <w:shd w:val="clear" w:color="auto" w:fill="auto"/>
            <w:noWrap/>
            <w:vAlign w:val="bottom"/>
          </w:tcPr>
          <w:p w14:paraId="792F226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046F008"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vAlign w:val="center"/>
          </w:tcPr>
          <w:p w14:paraId="5C732212" w14:textId="77777777" w:rsidR="00DF7EE9" w:rsidRPr="00100ABD" w:rsidRDefault="00DF7EE9" w:rsidP="00DF421F">
            <w:pPr>
              <w:pStyle w:val="Texto"/>
              <w:spacing w:before="40" w:after="40" w:line="200" w:lineRule="exact"/>
              <w:ind w:firstLine="0"/>
              <w:rPr>
                <w:sz w:val="16"/>
                <w:szCs w:val="18"/>
              </w:rPr>
            </w:pPr>
          </w:p>
        </w:tc>
      </w:tr>
      <w:tr w:rsidR="00DF7EE9" w:rsidRPr="00100ABD" w14:paraId="1B301B26" w14:textId="77777777" w:rsidTr="00DF421F">
        <w:trPr>
          <w:trHeight w:val="20"/>
        </w:trPr>
        <w:tc>
          <w:tcPr>
            <w:tcW w:w="5000" w:type="pct"/>
            <w:gridSpan w:val="4"/>
            <w:shd w:val="clear" w:color="auto" w:fill="auto"/>
            <w:noWrap/>
            <w:vAlign w:val="bottom"/>
          </w:tcPr>
          <w:p w14:paraId="33BE00C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3D6A174" w14:textId="77777777" w:rsidTr="00DF421F">
        <w:trPr>
          <w:trHeight w:val="20"/>
        </w:trPr>
        <w:tc>
          <w:tcPr>
            <w:tcW w:w="941" w:type="pct"/>
            <w:shd w:val="clear" w:color="auto" w:fill="auto"/>
            <w:noWrap/>
            <w:vAlign w:val="bottom"/>
          </w:tcPr>
          <w:p w14:paraId="1F8E404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42</w:t>
            </w:r>
            <w:r>
              <w:rPr>
                <w:b/>
                <w:bCs/>
                <w:sz w:val="16"/>
                <w:szCs w:val="18"/>
              </w:rPr>
              <w:t>.</w:t>
            </w:r>
            <w:r w:rsidRPr="00100ABD">
              <w:rPr>
                <w:b/>
                <w:bCs/>
                <w:sz w:val="16"/>
                <w:szCs w:val="18"/>
              </w:rPr>
              <w:t>01</w:t>
            </w:r>
          </w:p>
        </w:tc>
        <w:tc>
          <w:tcPr>
            <w:tcW w:w="2029" w:type="pct"/>
            <w:gridSpan w:val="2"/>
            <w:shd w:val="clear" w:color="auto" w:fill="auto"/>
            <w:noWrap/>
            <w:vAlign w:val="center"/>
          </w:tcPr>
          <w:p w14:paraId="2F446B2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Teca.</w:t>
            </w:r>
          </w:p>
        </w:tc>
        <w:tc>
          <w:tcPr>
            <w:tcW w:w="2030" w:type="pct"/>
            <w:vMerge w:val="restart"/>
            <w:shd w:val="clear" w:color="auto" w:fill="auto"/>
            <w:vAlign w:val="center"/>
          </w:tcPr>
          <w:p w14:paraId="6ECEEFE9"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 A</w:t>
            </w:r>
            <w:r w:rsidRPr="00100ABD">
              <w:rPr>
                <w:sz w:val="16"/>
                <w:szCs w:val="18"/>
              </w:rPr>
              <w:t>quellas especies listadas en los Apéndices CITES o en la Norma Oficial Mexicana NOM-059-SEMARNAT-2010.</w:t>
            </w:r>
          </w:p>
        </w:tc>
      </w:tr>
      <w:tr w:rsidR="00DF7EE9" w:rsidRPr="00100ABD" w14:paraId="6888C302" w14:textId="77777777" w:rsidTr="00DF421F">
        <w:trPr>
          <w:trHeight w:val="20"/>
        </w:trPr>
        <w:tc>
          <w:tcPr>
            <w:tcW w:w="941" w:type="pct"/>
            <w:shd w:val="clear" w:color="auto" w:fill="auto"/>
            <w:noWrap/>
            <w:vAlign w:val="center"/>
          </w:tcPr>
          <w:p w14:paraId="2BFC9085"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13410CB2"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Teca.</w:t>
            </w:r>
          </w:p>
        </w:tc>
        <w:tc>
          <w:tcPr>
            <w:tcW w:w="2030" w:type="pct"/>
            <w:vMerge/>
            <w:shd w:val="clear" w:color="auto" w:fill="auto"/>
            <w:vAlign w:val="center"/>
          </w:tcPr>
          <w:p w14:paraId="4190BBFD" w14:textId="77777777" w:rsidR="00DF7EE9" w:rsidRPr="00100ABD" w:rsidRDefault="00DF7EE9" w:rsidP="00DF421F">
            <w:pPr>
              <w:pStyle w:val="Texto"/>
              <w:spacing w:before="40" w:after="40" w:line="200" w:lineRule="exact"/>
              <w:ind w:firstLine="0"/>
              <w:rPr>
                <w:b/>
                <w:sz w:val="16"/>
                <w:szCs w:val="18"/>
              </w:rPr>
            </w:pPr>
          </w:p>
        </w:tc>
      </w:tr>
      <w:tr w:rsidR="00DF7EE9" w:rsidRPr="00100ABD" w14:paraId="6C1067E5" w14:textId="77777777" w:rsidTr="00DF421F">
        <w:trPr>
          <w:trHeight w:val="20"/>
        </w:trPr>
        <w:tc>
          <w:tcPr>
            <w:tcW w:w="5000" w:type="pct"/>
            <w:gridSpan w:val="4"/>
            <w:shd w:val="clear" w:color="auto" w:fill="auto"/>
            <w:noWrap/>
            <w:vAlign w:val="bottom"/>
          </w:tcPr>
          <w:p w14:paraId="61AE055B"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1305C868" w14:textId="77777777" w:rsidTr="00DF421F">
        <w:trPr>
          <w:trHeight w:val="20"/>
        </w:trPr>
        <w:tc>
          <w:tcPr>
            <w:tcW w:w="941" w:type="pct"/>
            <w:shd w:val="clear" w:color="auto" w:fill="auto"/>
            <w:noWrap/>
            <w:vAlign w:val="bottom"/>
          </w:tcPr>
          <w:p w14:paraId="4C6EB55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49</w:t>
            </w:r>
            <w:r>
              <w:rPr>
                <w:b/>
                <w:bCs/>
                <w:sz w:val="16"/>
                <w:szCs w:val="18"/>
              </w:rPr>
              <w:t>.</w:t>
            </w:r>
            <w:r w:rsidRPr="00100ABD">
              <w:rPr>
                <w:b/>
                <w:bCs/>
                <w:sz w:val="16"/>
                <w:szCs w:val="18"/>
              </w:rPr>
              <w:t>99</w:t>
            </w:r>
          </w:p>
        </w:tc>
        <w:tc>
          <w:tcPr>
            <w:tcW w:w="2029" w:type="pct"/>
            <w:gridSpan w:val="2"/>
            <w:shd w:val="clear" w:color="auto" w:fill="auto"/>
            <w:noWrap/>
            <w:vAlign w:val="center"/>
          </w:tcPr>
          <w:p w14:paraId="4E300C98"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2460075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Swietenia macrophylla; Cedrella odorata; escuadradas y/o aquellas especies listadas en los Apéndices CITES o en la Norma Oficial Mexicana NOM-059-SEMARNAT-2010.</w:t>
            </w:r>
          </w:p>
        </w:tc>
      </w:tr>
      <w:tr w:rsidR="00DF7EE9" w:rsidRPr="00100ABD" w14:paraId="15FC0E14" w14:textId="77777777" w:rsidTr="00DF421F">
        <w:trPr>
          <w:trHeight w:val="20"/>
        </w:trPr>
        <w:tc>
          <w:tcPr>
            <w:tcW w:w="941" w:type="pct"/>
            <w:shd w:val="clear" w:color="auto" w:fill="auto"/>
            <w:noWrap/>
            <w:vAlign w:val="bottom"/>
          </w:tcPr>
          <w:p w14:paraId="5FE5FBA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4F4D0AD"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vAlign w:val="center"/>
          </w:tcPr>
          <w:p w14:paraId="0EF63280" w14:textId="77777777" w:rsidR="00DF7EE9" w:rsidRPr="00100ABD" w:rsidRDefault="00DF7EE9" w:rsidP="00DF421F">
            <w:pPr>
              <w:pStyle w:val="Texto"/>
              <w:spacing w:before="40" w:after="40" w:line="200" w:lineRule="exact"/>
              <w:ind w:firstLine="0"/>
              <w:rPr>
                <w:sz w:val="16"/>
                <w:szCs w:val="18"/>
              </w:rPr>
            </w:pPr>
          </w:p>
        </w:tc>
      </w:tr>
      <w:tr w:rsidR="00DF7EE9" w:rsidRPr="00100ABD" w14:paraId="0ECB1B1B" w14:textId="77777777" w:rsidTr="00DF421F">
        <w:trPr>
          <w:trHeight w:val="20"/>
        </w:trPr>
        <w:tc>
          <w:tcPr>
            <w:tcW w:w="5000" w:type="pct"/>
            <w:gridSpan w:val="4"/>
            <w:shd w:val="clear" w:color="auto" w:fill="auto"/>
            <w:noWrap/>
            <w:vAlign w:val="bottom"/>
          </w:tcPr>
          <w:p w14:paraId="01B4C3E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0C3546B" w14:textId="77777777" w:rsidTr="00DF421F">
        <w:trPr>
          <w:trHeight w:val="20"/>
        </w:trPr>
        <w:tc>
          <w:tcPr>
            <w:tcW w:w="941" w:type="pct"/>
            <w:shd w:val="clear" w:color="auto" w:fill="auto"/>
            <w:noWrap/>
            <w:vAlign w:val="bottom"/>
          </w:tcPr>
          <w:p w14:paraId="20DB8D2A"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95</w:t>
            </w:r>
            <w:r>
              <w:rPr>
                <w:b/>
                <w:bCs/>
                <w:sz w:val="16"/>
                <w:szCs w:val="18"/>
              </w:rPr>
              <w:t>.</w:t>
            </w:r>
            <w:r w:rsidRPr="00100ABD">
              <w:rPr>
                <w:b/>
                <w:bCs/>
                <w:sz w:val="16"/>
                <w:szCs w:val="18"/>
              </w:rPr>
              <w:t>01</w:t>
            </w:r>
          </w:p>
        </w:tc>
        <w:tc>
          <w:tcPr>
            <w:tcW w:w="2029" w:type="pct"/>
            <w:gridSpan w:val="2"/>
            <w:shd w:val="clear" w:color="auto" w:fill="auto"/>
            <w:noWrap/>
            <w:vAlign w:val="center"/>
          </w:tcPr>
          <w:p w14:paraId="21C35123"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De abedul (</w:t>
            </w:r>
            <w:r w:rsidRPr="00100ABD">
              <w:rPr>
                <w:b/>
                <w:bCs/>
                <w:i/>
                <w:iCs/>
                <w:sz w:val="16"/>
                <w:szCs w:val="18"/>
              </w:rPr>
              <w:t>Betula</w:t>
            </w:r>
            <w:r w:rsidRPr="00100ABD">
              <w:rPr>
                <w:b/>
                <w:bCs/>
                <w:sz w:val="16"/>
                <w:szCs w:val="18"/>
              </w:rPr>
              <w:t xml:space="preserve"> </w:t>
            </w:r>
            <w:r w:rsidRPr="00100ABD">
              <w:rPr>
                <w:b/>
                <w:bCs/>
                <w:i/>
                <w:sz w:val="16"/>
                <w:szCs w:val="18"/>
              </w:rPr>
              <w:t>spp.</w:t>
            </w:r>
            <w:r w:rsidRPr="00100ABD">
              <w:rPr>
                <w:b/>
                <w:bCs/>
                <w:sz w:val="16"/>
                <w:szCs w:val="18"/>
              </w:rPr>
              <w:t>), cuya menor dimensión de la sección transversal</w:t>
            </w:r>
            <w:r>
              <w:rPr>
                <w:b/>
                <w:bCs/>
                <w:sz w:val="16"/>
                <w:szCs w:val="18"/>
              </w:rPr>
              <w:t xml:space="preserve"> </w:t>
            </w:r>
            <w:r w:rsidRPr="00100ABD">
              <w:rPr>
                <w:b/>
                <w:bCs/>
                <w:sz w:val="16"/>
                <w:szCs w:val="18"/>
              </w:rPr>
              <w:t>sea superior o igual a 15 cm.</w:t>
            </w:r>
          </w:p>
        </w:tc>
        <w:tc>
          <w:tcPr>
            <w:tcW w:w="2030" w:type="pct"/>
            <w:vMerge w:val="restart"/>
            <w:shd w:val="clear" w:color="auto" w:fill="auto"/>
            <w:vAlign w:val="center"/>
          </w:tcPr>
          <w:p w14:paraId="5D0C6D20"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5652AE0A" w14:textId="77777777" w:rsidTr="00DF421F">
        <w:trPr>
          <w:trHeight w:val="20"/>
        </w:trPr>
        <w:tc>
          <w:tcPr>
            <w:tcW w:w="941" w:type="pct"/>
            <w:shd w:val="clear" w:color="auto" w:fill="auto"/>
            <w:noWrap/>
            <w:vAlign w:val="bottom"/>
          </w:tcPr>
          <w:p w14:paraId="208A6703"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89EA545" w14:textId="77777777" w:rsidR="00DF7EE9" w:rsidRPr="00100ABD" w:rsidRDefault="00DF7EE9" w:rsidP="00DF421F">
            <w:pPr>
              <w:pStyle w:val="Texto"/>
              <w:spacing w:before="40" w:after="40" w:line="194" w:lineRule="exact"/>
              <w:ind w:firstLine="0"/>
              <w:rPr>
                <w:sz w:val="16"/>
                <w:szCs w:val="18"/>
              </w:rPr>
            </w:pPr>
            <w:r w:rsidRPr="00100ABD">
              <w:rPr>
                <w:sz w:val="16"/>
                <w:szCs w:val="18"/>
              </w:rPr>
              <w:t xml:space="preserve">De abedul (Betula </w:t>
            </w:r>
            <w:r w:rsidRPr="00100ABD">
              <w:rPr>
                <w:i/>
                <w:sz w:val="16"/>
                <w:szCs w:val="18"/>
              </w:rPr>
              <w:t>spp.</w:t>
            </w:r>
            <w:r w:rsidRPr="00100ABD">
              <w:rPr>
                <w:sz w:val="16"/>
                <w:szCs w:val="18"/>
              </w:rPr>
              <w:t>), cuya menor dimensión de la sección transversal sea superior o igual a 15 cm.</w:t>
            </w:r>
          </w:p>
        </w:tc>
        <w:tc>
          <w:tcPr>
            <w:tcW w:w="2030" w:type="pct"/>
            <w:vMerge/>
            <w:vAlign w:val="center"/>
          </w:tcPr>
          <w:p w14:paraId="79373755" w14:textId="77777777" w:rsidR="00DF7EE9" w:rsidRPr="00100ABD" w:rsidRDefault="00DF7EE9" w:rsidP="00DF421F">
            <w:pPr>
              <w:pStyle w:val="Texto"/>
              <w:spacing w:before="40" w:after="40" w:line="194" w:lineRule="exact"/>
              <w:ind w:firstLine="0"/>
              <w:rPr>
                <w:sz w:val="16"/>
                <w:szCs w:val="18"/>
              </w:rPr>
            </w:pPr>
          </w:p>
        </w:tc>
      </w:tr>
      <w:tr w:rsidR="00DF7EE9" w:rsidRPr="00100ABD" w14:paraId="368108E3" w14:textId="77777777" w:rsidTr="00DF421F">
        <w:trPr>
          <w:trHeight w:val="20"/>
        </w:trPr>
        <w:tc>
          <w:tcPr>
            <w:tcW w:w="5000" w:type="pct"/>
            <w:gridSpan w:val="4"/>
            <w:shd w:val="clear" w:color="auto" w:fill="auto"/>
            <w:noWrap/>
            <w:vAlign w:val="bottom"/>
          </w:tcPr>
          <w:p w14:paraId="3CEBA0B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9EAC096" w14:textId="77777777" w:rsidTr="00DF421F">
        <w:trPr>
          <w:trHeight w:val="20"/>
        </w:trPr>
        <w:tc>
          <w:tcPr>
            <w:tcW w:w="941" w:type="pct"/>
            <w:shd w:val="clear" w:color="auto" w:fill="auto"/>
            <w:noWrap/>
            <w:vAlign w:val="bottom"/>
          </w:tcPr>
          <w:p w14:paraId="0F3EAABC"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96</w:t>
            </w:r>
            <w:r>
              <w:rPr>
                <w:b/>
                <w:bCs/>
                <w:sz w:val="16"/>
                <w:szCs w:val="18"/>
              </w:rPr>
              <w:t>.</w:t>
            </w:r>
            <w:r w:rsidRPr="00100ABD">
              <w:rPr>
                <w:b/>
                <w:bCs/>
                <w:sz w:val="16"/>
                <w:szCs w:val="18"/>
              </w:rPr>
              <w:t>91</w:t>
            </w:r>
          </w:p>
        </w:tc>
        <w:tc>
          <w:tcPr>
            <w:tcW w:w="2029" w:type="pct"/>
            <w:gridSpan w:val="2"/>
            <w:shd w:val="clear" w:color="auto" w:fill="auto"/>
            <w:noWrap/>
            <w:vAlign w:val="center"/>
          </w:tcPr>
          <w:p w14:paraId="72289F9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 de abedul (</w:t>
            </w:r>
            <w:r w:rsidRPr="00100ABD">
              <w:rPr>
                <w:b/>
                <w:bCs/>
                <w:i/>
                <w:iCs/>
                <w:sz w:val="16"/>
                <w:szCs w:val="18"/>
              </w:rPr>
              <w:t>Betula</w:t>
            </w:r>
            <w:r w:rsidRPr="00100ABD">
              <w:rPr>
                <w:b/>
                <w:bCs/>
                <w:sz w:val="16"/>
                <w:szCs w:val="18"/>
              </w:rPr>
              <w:t xml:space="preserve"> </w:t>
            </w:r>
            <w:r w:rsidRPr="00100ABD">
              <w:rPr>
                <w:b/>
                <w:bCs/>
                <w:i/>
                <w:sz w:val="16"/>
                <w:szCs w:val="18"/>
              </w:rPr>
              <w:t>spp.</w:t>
            </w:r>
            <w:r w:rsidRPr="00100ABD">
              <w:rPr>
                <w:b/>
                <w:bCs/>
                <w:sz w:val="16"/>
                <w:szCs w:val="18"/>
              </w:rPr>
              <w:t>).</w:t>
            </w:r>
          </w:p>
        </w:tc>
        <w:tc>
          <w:tcPr>
            <w:tcW w:w="2030" w:type="pct"/>
            <w:vMerge w:val="restart"/>
            <w:shd w:val="clear" w:color="auto" w:fill="auto"/>
            <w:vAlign w:val="center"/>
          </w:tcPr>
          <w:p w14:paraId="1B7F9E5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3E60C779" w14:textId="77777777" w:rsidTr="00DF421F">
        <w:trPr>
          <w:trHeight w:val="20"/>
        </w:trPr>
        <w:tc>
          <w:tcPr>
            <w:tcW w:w="941" w:type="pct"/>
            <w:shd w:val="clear" w:color="auto" w:fill="auto"/>
            <w:noWrap/>
            <w:vAlign w:val="bottom"/>
          </w:tcPr>
          <w:p w14:paraId="0DEADE7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6650F8A"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 de abedul (</w:t>
            </w:r>
            <w:r w:rsidRPr="00100ABD">
              <w:rPr>
                <w:i/>
                <w:iCs/>
                <w:sz w:val="16"/>
                <w:szCs w:val="18"/>
              </w:rPr>
              <w:t>Betula</w:t>
            </w:r>
            <w:r w:rsidRPr="00100ABD">
              <w:rPr>
                <w:sz w:val="16"/>
                <w:szCs w:val="18"/>
              </w:rPr>
              <w:t xml:space="preserve"> </w:t>
            </w:r>
            <w:r w:rsidRPr="00100ABD">
              <w:rPr>
                <w:i/>
                <w:sz w:val="16"/>
                <w:szCs w:val="18"/>
              </w:rPr>
              <w:t>spp.</w:t>
            </w:r>
            <w:r w:rsidRPr="00100ABD">
              <w:rPr>
                <w:sz w:val="16"/>
                <w:szCs w:val="18"/>
              </w:rPr>
              <w:t>).</w:t>
            </w:r>
          </w:p>
        </w:tc>
        <w:tc>
          <w:tcPr>
            <w:tcW w:w="2030" w:type="pct"/>
            <w:vMerge/>
            <w:vAlign w:val="center"/>
          </w:tcPr>
          <w:p w14:paraId="6E11DD39" w14:textId="77777777" w:rsidR="00DF7EE9" w:rsidRPr="00100ABD" w:rsidRDefault="00DF7EE9" w:rsidP="00DF421F">
            <w:pPr>
              <w:pStyle w:val="Texto"/>
              <w:spacing w:before="40" w:after="40" w:line="200" w:lineRule="exact"/>
              <w:ind w:firstLine="0"/>
              <w:rPr>
                <w:sz w:val="16"/>
                <w:szCs w:val="18"/>
              </w:rPr>
            </w:pPr>
          </w:p>
        </w:tc>
      </w:tr>
      <w:tr w:rsidR="00DF7EE9" w:rsidRPr="00100ABD" w14:paraId="727F29D5" w14:textId="77777777" w:rsidTr="00DF421F">
        <w:trPr>
          <w:trHeight w:val="20"/>
        </w:trPr>
        <w:tc>
          <w:tcPr>
            <w:tcW w:w="5000" w:type="pct"/>
            <w:gridSpan w:val="4"/>
            <w:shd w:val="clear" w:color="auto" w:fill="auto"/>
            <w:noWrap/>
            <w:vAlign w:val="bottom"/>
          </w:tcPr>
          <w:p w14:paraId="21D138D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ABA1D29" w14:textId="77777777" w:rsidTr="00DF421F">
        <w:trPr>
          <w:trHeight w:val="20"/>
        </w:trPr>
        <w:tc>
          <w:tcPr>
            <w:tcW w:w="941" w:type="pct"/>
            <w:shd w:val="clear" w:color="auto" w:fill="auto"/>
            <w:noWrap/>
            <w:vAlign w:val="bottom"/>
          </w:tcPr>
          <w:p w14:paraId="1374CF6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97</w:t>
            </w:r>
            <w:r>
              <w:rPr>
                <w:b/>
                <w:bCs/>
                <w:sz w:val="16"/>
                <w:szCs w:val="18"/>
              </w:rPr>
              <w:t>.</w:t>
            </w:r>
            <w:r w:rsidRPr="00100ABD">
              <w:rPr>
                <w:b/>
                <w:bCs/>
                <w:sz w:val="16"/>
                <w:szCs w:val="18"/>
              </w:rPr>
              <w:t>01</w:t>
            </w:r>
          </w:p>
        </w:tc>
        <w:tc>
          <w:tcPr>
            <w:tcW w:w="2029" w:type="pct"/>
            <w:gridSpan w:val="2"/>
            <w:shd w:val="clear" w:color="auto" w:fill="auto"/>
            <w:noWrap/>
            <w:vAlign w:val="center"/>
          </w:tcPr>
          <w:p w14:paraId="0344B7F3" w14:textId="77777777" w:rsidR="00DF7EE9" w:rsidRPr="00100ABD" w:rsidRDefault="00DF7EE9" w:rsidP="00DF421F">
            <w:pPr>
              <w:pStyle w:val="Texto"/>
              <w:spacing w:before="40" w:after="40" w:line="200" w:lineRule="exact"/>
              <w:ind w:firstLine="0"/>
              <w:rPr>
                <w:b/>
                <w:bCs/>
                <w:sz w:val="16"/>
                <w:szCs w:val="18"/>
              </w:rPr>
            </w:pPr>
            <w:r w:rsidRPr="00100ABD">
              <w:rPr>
                <w:b/>
                <w:sz w:val="16"/>
                <w:szCs w:val="18"/>
              </w:rPr>
              <w:t xml:space="preserve">De álamo </w:t>
            </w:r>
            <w:r w:rsidRPr="00100ABD">
              <w:rPr>
                <w:b/>
                <w:i/>
                <w:sz w:val="16"/>
                <w:szCs w:val="18"/>
              </w:rPr>
              <w:t>(Populus spp.).</w:t>
            </w:r>
          </w:p>
        </w:tc>
        <w:tc>
          <w:tcPr>
            <w:tcW w:w="2030" w:type="pct"/>
            <w:vMerge w:val="restart"/>
            <w:shd w:val="clear" w:color="auto" w:fill="auto"/>
            <w:vAlign w:val="center"/>
          </w:tcPr>
          <w:p w14:paraId="7E51947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65072401" w14:textId="77777777" w:rsidTr="00DF421F">
        <w:trPr>
          <w:trHeight w:val="20"/>
        </w:trPr>
        <w:tc>
          <w:tcPr>
            <w:tcW w:w="941" w:type="pct"/>
            <w:shd w:val="clear" w:color="auto" w:fill="auto"/>
            <w:noWrap/>
            <w:vAlign w:val="bottom"/>
          </w:tcPr>
          <w:p w14:paraId="70FD7CA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7A39C1C" w14:textId="77777777" w:rsidR="00DF7EE9" w:rsidRPr="00100ABD" w:rsidRDefault="00DF7EE9" w:rsidP="00DF421F">
            <w:pPr>
              <w:pStyle w:val="Texto"/>
              <w:spacing w:before="40" w:after="40" w:line="200" w:lineRule="exact"/>
              <w:ind w:firstLine="0"/>
              <w:rPr>
                <w:sz w:val="16"/>
                <w:szCs w:val="18"/>
              </w:rPr>
            </w:pPr>
            <w:r w:rsidRPr="00100ABD">
              <w:rPr>
                <w:sz w:val="16"/>
                <w:szCs w:val="18"/>
              </w:rPr>
              <w:t xml:space="preserve">De álamo </w:t>
            </w:r>
            <w:r w:rsidRPr="00100ABD">
              <w:rPr>
                <w:i/>
                <w:sz w:val="16"/>
                <w:szCs w:val="18"/>
              </w:rPr>
              <w:t>(Populus spp.).</w:t>
            </w:r>
          </w:p>
        </w:tc>
        <w:tc>
          <w:tcPr>
            <w:tcW w:w="2030" w:type="pct"/>
            <w:vMerge/>
            <w:vAlign w:val="center"/>
          </w:tcPr>
          <w:p w14:paraId="6AA8B3D0" w14:textId="77777777" w:rsidR="00DF7EE9" w:rsidRPr="00100ABD" w:rsidRDefault="00DF7EE9" w:rsidP="00DF421F">
            <w:pPr>
              <w:pStyle w:val="Texto"/>
              <w:spacing w:before="40" w:after="40" w:line="200" w:lineRule="exact"/>
              <w:ind w:firstLine="0"/>
              <w:rPr>
                <w:sz w:val="16"/>
                <w:szCs w:val="18"/>
              </w:rPr>
            </w:pPr>
          </w:p>
        </w:tc>
      </w:tr>
      <w:tr w:rsidR="00DF7EE9" w:rsidRPr="00100ABD" w14:paraId="5102A04E" w14:textId="77777777" w:rsidTr="00DF421F">
        <w:trPr>
          <w:trHeight w:val="20"/>
        </w:trPr>
        <w:tc>
          <w:tcPr>
            <w:tcW w:w="5000" w:type="pct"/>
            <w:gridSpan w:val="4"/>
            <w:shd w:val="clear" w:color="auto" w:fill="auto"/>
            <w:noWrap/>
            <w:vAlign w:val="bottom"/>
          </w:tcPr>
          <w:p w14:paraId="5DFD145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BA81EB4" w14:textId="77777777" w:rsidTr="00DF421F">
        <w:trPr>
          <w:trHeight w:val="20"/>
        </w:trPr>
        <w:tc>
          <w:tcPr>
            <w:tcW w:w="941" w:type="pct"/>
            <w:shd w:val="clear" w:color="auto" w:fill="auto"/>
            <w:noWrap/>
            <w:vAlign w:val="bottom"/>
          </w:tcPr>
          <w:p w14:paraId="6CCCA17B"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015BE107"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3CD4680A"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410C1FDB" w14:textId="77777777" w:rsidTr="00DF421F">
        <w:trPr>
          <w:trHeight w:val="20"/>
        </w:trPr>
        <w:tc>
          <w:tcPr>
            <w:tcW w:w="941" w:type="pct"/>
            <w:shd w:val="clear" w:color="auto" w:fill="auto"/>
            <w:noWrap/>
            <w:vAlign w:val="bottom"/>
          </w:tcPr>
          <w:p w14:paraId="3BAEA0E1"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55EA823" w14:textId="77777777" w:rsidR="00DF7EE9" w:rsidRPr="00100ABD" w:rsidRDefault="00DF7EE9" w:rsidP="00DF421F">
            <w:pPr>
              <w:pStyle w:val="Texto"/>
              <w:spacing w:before="40" w:after="40" w:line="194" w:lineRule="exact"/>
              <w:ind w:firstLine="0"/>
              <w:rPr>
                <w:sz w:val="16"/>
                <w:szCs w:val="18"/>
              </w:rPr>
            </w:pPr>
            <w:r w:rsidRPr="00100ABD">
              <w:rPr>
                <w:sz w:val="16"/>
                <w:szCs w:val="18"/>
              </w:rPr>
              <w:t>Las demás.</w:t>
            </w:r>
          </w:p>
        </w:tc>
        <w:tc>
          <w:tcPr>
            <w:tcW w:w="2030" w:type="pct"/>
            <w:vMerge/>
            <w:vAlign w:val="center"/>
          </w:tcPr>
          <w:p w14:paraId="0B651CBC" w14:textId="77777777" w:rsidR="00DF7EE9" w:rsidRPr="00100ABD" w:rsidRDefault="00DF7EE9" w:rsidP="00DF421F">
            <w:pPr>
              <w:pStyle w:val="Texto"/>
              <w:spacing w:before="40" w:after="40" w:line="194" w:lineRule="exact"/>
              <w:ind w:firstLine="0"/>
              <w:rPr>
                <w:sz w:val="16"/>
                <w:szCs w:val="18"/>
              </w:rPr>
            </w:pPr>
          </w:p>
        </w:tc>
      </w:tr>
      <w:tr w:rsidR="00DF7EE9" w:rsidRPr="00100ABD" w14:paraId="656BD408" w14:textId="77777777" w:rsidTr="00DF421F">
        <w:trPr>
          <w:trHeight w:val="20"/>
        </w:trPr>
        <w:tc>
          <w:tcPr>
            <w:tcW w:w="5000" w:type="pct"/>
            <w:gridSpan w:val="4"/>
            <w:shd w:val="clear" w:color="auto" w:fill="auto"/>
            <w:noWrap/>
            <w:vAlign w:val="bottom"/>
          </w:tcPr>
          <w:p w14:paraId="092ED9F2"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 </w:t>
            </w:r>
          </w:p>
        </w:tc>
      </w:tr>
      <w:tr w:rsidR="00DF7EE9" w:rsidRPr="00100ABD" w14:paraId="0F2B17ED" w14:textId="77777777" w:rsidTr="00DF421F">
        <w:trPr>
          <w:trHeight w:val="20"/>
        </w:trPr>
        <w:tc>
          <w:tcPr>
            <w:tcW w:w="941" w:type="pct"/>
            <w:shd w:val="clear" w:color="auto" w:fill="auto"/>
            <w:noWrap/>
            <w:vAlign w:val="bottom"/>
          </w:tcPr>
          <w:p w14:paraId="74B21CCE"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21</w:t>
            </w:r>
            <w:r>
              <w:rPr>
                <w:b/>
                <w:bCs/>
                <w:sz w:val="16"/>
                <w:szCs w:val="18"/>
              </w:rPr>
              <w:t>.</w:t>
            </w:r>
            <w:r w:rsidRPr="00100ABD">
              <w:rPr>
                <w:b/>
                <w:bCs/>
                <w:sz w:val="16"/>
                <w:szCs w:val="18"/>
              </w:rPr>
              <w:t>03</w:t>
            </w:r>
          </w:p>
        </w:tc>
        <w:tc>
          <w:tcPr>
            <w:tcW w:w="2029" w:type="pct"/>
            <w:gridSpan w:val="2"/>
            <w:shd w:val="clear" w:color="auto" w:fill="auto"/>
            <w:noWrap/>
            <w:vAlign w:val="center"/>
          </w:tcPr>
          <w:p w14:paraId="70080C3C"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Mahogany (</w:t>
            </w:r>
            <w:r w:rsidRPr="00100ABD">
              <w:rPr>
                <w:b/>
                <w:bCs/>
                <w:i/>
                <w:iCs/>
                <w:sz w:val="16"/>
                <w:szCs w:val="18"/>
              </w:rPr>
              <w:t>Swietenia</w:t>
            </w:r>
            <w:r w:rsidRPr="00100ABD">
              <w:rPr>
                <w:b/>
                <w:bCs/>
                <w:sz w:val="16"/>
                <w:szCs w:val="18"/>
              </w:rPr>
              <w:t xml:space="preserve"> </w:t>
            </w:r>
            <w:r w:rsidRPr="00100ABD">
              <w:rPr>
                <w:b/>
                <w:bCs/>
                <w:i/>
                <w:sz w:val="16"/>
                <w:szCs w:val="18"/>
              </w:rPr>
              <w:t>spp.</w:t>
            </w:r>
            <w:r w:rsidRPr="00100ABD">
              <w:rPr>
                <w:b/>
                <w:bCs/>
                <w:sz w:val="16"/>
                <w:szCs w:val="18"/>
              </w:rPr>
              <w:t>).</w:t>
            </w:r>
          </w:p>
        </w:tc>
        <w:tc>
          <w:tcPr>
            <w:tcW w:w="2030" w:type="pct"/>
            <w:vMerge w:val="restart"/>
            <w:shd w:val="clear" w:color="auto" w:fill="auto"/>
            <w:vAlign w:val="center"/>
          </w:tcPr>
          <w:p w14:paraId="7FCA4E4F" w14:textId="77777777" w:rsidR="00DF7EE9" w:rsidRPr="00100ABD" w:rsidRDefault="00DF7EE9" w:rsidP="00DF421F">
            <w:pPr>
              <w:pStyle w:val="Texto"/>
              <w:spacing w:before="40" w:after="40" w:line="194" w:lineRule="exact"/>
              <w:ind w:firstLine="0"/>
              <w:rPr>
                <w:sz w:val="16"/>
                <w:szCs w:val="18"/>
              </w:rPr>
            </w:pPr>
            <w:r w:rsidRPr="00100ABD">
              <w:rPr>
                <w:sz w:val="16"/>
                <w:szCs w:val="18"/>
              </w:rPr>
              <w:t> </w:t>
            </w:r>
          </w:p>
        </w:tc>
      </w:tr>
      <w:tr w:rsidR="00DF7EE9" w:rsidRPr="00100ABD" w14:paraId="5D65C02A" w14:textId="77777777" w:rsidTr="00DF421F">
        <w:trPr>
          <w:trHeight w:val="20"/>
        </w:trPr>
        <w:tc>
          <w:tcPr>
            <w:tcW w:w="941" w:type="pct"/>
            <w:shd w:val="clear" w:color="auto" w:fill="auto"/>
            <w:noWrap/>
            <w:vAlign w:val="bottom"/>
          </w:tcPr>
          <w:p w14:paraId="03418FE1"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053967BC" w14:textId="77777777" w:rsidR="00DF7EE9" w:rsidRPr="00100ABD" w:rsidRDefault="00DF7EE9" w:rsidP="00DF421F">
            <w:pPr>
              <w:pStyle w:val="Texto"/>
              <w:spacing w:before="40" w:after="40" w:line="194" w:lineRule="exact"/>
              <w:ind w:firstLine="0"/>
              <w:rPr>
                <w:sz w:val="16"/>
                <w:szCs w:val="18"/>
              </w:rPr>
            </w:pPr>
            <w:r w:rsidRPr="00100ABD">
              <w:rPr>
                <w:sz w:val="16"/>
                <w:szCs w:val="18"/>
              </w:rPr>
              <w:t xml:space="preserve">De </w:t>
            </w:r>
            <w:r w:rsidRPr="00100ABD">
              <w:rPr>
                <w:i/>
                <w:iCs/>
                <w:sz w:val="16"/>
                <w:szCs w:val="18"/>
              </w:rPr>
              <w:t>Swietenia macrophylla</w:t>
            </w:r>
            <w:r w:rsidRPr="00100ABD">
              <w:rPr>
                <w:sz w:val="16"/>
                <w:szCs w:val="18"/>
              </w:rPr>
              <w:t xml:space="preserve"> aserradas, en hojas o desenrolladas.</w:t>
            </w:r>
          </w:p>
        </w:tc>
        <w:tc>
          <w:tcPr>
            <w:tcW w:w="2030" w:type="pct"/>
            <w:vMerge/>
            <w:vAlign w:val="center"/>
          </w:tcPr>
          <w:p w14:paraId="064D453C" w14:textId="77777777" w:rsidR="00DF7EE9" w:rsidRPr="00100ABD" w:rsidRDefault="00DF7EE9" w:rsidP="00DF421F">
            <w:pPr>
              <w:pStyle w:val="Texto"/>
              <w:spacing w:before="40" w:after="40" w:line="194" w:lineRule="exact"/>
              <w:ind w:firstLine="0"/>
              <w:rPr>
                <w:sz w:val="16"/>
                <w:szCs w:val="18"/>
              </w:rPr>
            </w:pPr>
          </w:p>
        </w:tc>
      </w:tr>
      <w:tr w:rsidR="00DF7EE9" w:rsidRPr="00100ABD" w14:paraId="40AF37E8" w14:textId="77777777" w:rsidTr="00DF421F">
        <w:trPr>
          <w:trHeight w:val="20"/>
        </w:trPr>
        <w:tc>
          <w:tcPr>
            <w:tcW w:w="941" w:type="pct"/>
            <w:shd w:val="clear" w:color="auto" w:fill="auto"/>
            <w:noWrap/>
            <w:vAlign w:val="bottom"/>
          </w:tcPr>
          <w:p w14:paraId="2389F0BE"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7DE561AA" w14:textId="77777777" w:rsidR="00DF7EE9" w:rsidRPr="00100ABD" w:rsidRDefault="00DF7EE9" w:rsidP="00DF421F">
            <w:pPr>
              <w:pStyle w:val="Texto"/>
              <w:spacing w:before="40" w:after="40" w:line="194" w:lineRule="exact"/>
              <w:ind w:firstLine="0"/>
              <w:rPr>
                <w:sz w:val="16"/>
                <w:szCs w:val="18"/>
              </w:rPr>
            </w:pPr>
            <w:r w:rsidRPr="00100ABD">
              <w:rPr>
                <w:sz w:val="16"/>
                <w:szCs w:val="18"/>
              </w:rPr>
              <w:t>Los demás.</w:t>
            </w:r>
          </w:p>
        </w:tc>
        <w:tc>
          <w:tcPr>
            <w:tcW w:w="2030" w:type="pct"/>
            <w:vMerge/>
            <w:vAlign w:val="center"/>
          </w:tcPr>
          <w:p w14:paraId="63E0C33F" w14:textId="77777777" w:rsidR="00DF7EE9" w:rsidRPr="00100ABD" w:rsidRDefault="00DF7EE9" w:rsidP="00DF421F">
            <w:pPr>
              <w:pStyle w:val="Texto"/>
              <w:spacing w:before="40" w:after="40" w:line="194" w:lineRule="exact"/>
              <w:ind w:firstLine="0"/>
              <w:rPr>
                <w:sz w:val="16"/>
                <w:szCs w:val="18"/>
              </w:rPr>
            </w:pPr>
          </w:p>
        </w:tc>
      </w:tr>
      <w:tr w:rsidR="00DF7EE9" w:rsidRPr="00100ABD" w14:paraId="386CC98D" w14:textId="77777777" w:rsidTr="00DF421F">
        <w:trPr>
          <w:trHeight w:val="20"/>
        </w:trPr>
        <w:tc>
          <w:tcPr>
            <w:tcW w:w="5000" w:type="pct"/>
            <w:gridSpan w:val="4"/>
            <w:shd w:val="clear" w:color="auto" w:fill="auto"/>
            <w:noWrap/>
            <w:vAlign w:val="bottom"/>
          </w:tcPr>
          <w:p w14:paraId="1D0087F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5F4A121" w14:textId="77777777" w:rsidTr="00DF421F">
        <w:trPr>
          <w:trHeight w:val="20"/>
        </w:trPr>
        <w:tc>
          <w:tcPr>
            <w:tcW w:w="941" w:type="pct"/>
            <w:shd w:val="clear" w:color="auto" w:fill="auto"/>
            <w:noWrap/>
            <w:vAlign w:val="center"/>
          </w:tcPr>
          <w:p w14:paraId="407CF04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23</w:t>
            </w:r>
            <w:r>
              <w:rPr>
                <w:b/>
                <w:bCs/>
                <w:sz w:val="16"/>
                <w:szCs w:val="18"/>
              </w:rPr>
              <w:t>.</w:t>
            </w:r>
            <w:r w:rsidRPr="00100ABD">
              <w:rPr>
                <w:b/>
                <w:bCs/>
                <w:sz w:val="16"/>
                <w:szCs w:val="18"/>
              </w:rPr>
              <w:t>01</w:t>
            </w:r>
          </w:p>
        </w:tc>
        <w:tc>
          <w:tcPr>
            <w:tcW w:w="2029" w:type="pct"/>
            <w:gridSpan w:val="2"/>
            <w:shd w:val="clear" w:color="auto" w:fill="auto"/>
            <w:noWrap/>
            <w:vAlign w:val="center"/>
          </w:tcPr>
          <w:p w14:paraId="1419B2C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Teca.</w:t>
            </w:r>
          </w:p>
        </w:tc>
        <w:tc>
          <w:tcPr>
            <w:tcW w:w="2030" w:type="pct"/>
            <w:vMerge w:val="restart"/>
            <w:shd w:val="clear" w:color="auto" w:fill="auto"/>
            <w:vAlign w:val="center"/>
          </w:tcPr>
          <w:p w14:paraId="38EC2282"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 E</w:t>
            </w:r>
            <w:r w:rsidRPr="00100ABD">
              <w:rPr>
                <w:sz w:val="16"/>
                <w:szCs w:val="18"/>
              </w:rPr>
              <w:t xml:space="preserve">species listadas en los Apéndices CITES o en la Norma Oficial Mexicana </w:t>
            </w:r>
            <w:r>
              <w:rPr>
                <w:sz w:val="16"/>
                <w:szCs w:val="18"/>
              </w:rPr>
              <w:t xml:space="preserve"> </w:t>
            </w:r>
            <w:r w:rsidRPr="00100ABD">
              <w:rPr>
                <w:sz w:val="16"/>
                <w:szCs w:val="18"/>
              </w:rPr>
              <w:t>NOM-059-SEMARNAT-2010.</w:t>
            </w:r>
          </w:p>
        </w:tc>
      </w:tr>
      <w:tr w:rsidR="00DF7EE9" w:rsidRPr="00100ABD" w14:paraId="714A97F1" w14:textId="77777777" w:rsidTr="00DF421F">
        <w:trPr>
          <w:trHeight w:val="20"/>
        </w:trPr>
        <w:tc>
          <w:tcPr>
            <w:tcW w:w="941" w:type="pct"/>
            <w:shd w:val="clear" w:color="auto" w:fill="auto"/>
            <w:noWrap/>
            <w:vAlign w:val="center"/>
          </w:tcPr>
          <w:p w14:paraId="24D648E7"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4BB79E8F"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Teca.</w:t>
            </w:r>
          </w:p>
        </w:tc>
        <w:tc>
          <w:tcPr>
            <w:tcW w:w="2030" w:type="pct"/>
            <w:vMerge/>
            <w:shd w:val="clear" w:color="auto" w:fill="auto"/>
            <w:vAlign w:val="center"/>
          </w:tcPr>
          <w:p w14:paraId="5E4AA937" w14:textId="77777777" w:rsidR="00DF7EE9" w:rsidRPr="00100ABD" w:rsidRDefault="00DF7EE9" w:rsidP="00DF421F">
            <w:pPr>
              <w:pStyle w:val="Texto"/>
              <w:spacing w:before="40" w:after="40" w:line="200" w:lineRule="exact"/>
              <w:ind w:firstLine="0"/>
              <w:rPr>
                <w:b/>
                <w:sz w:val="16"/>
                <w:szCs w:val="18"/>
              </w:rPr>
            </w:pPr>
          </w:p>
        </w:tc>
      </w:tr>
      <w:tr w:rsidR="00DF7EE9" w:rsidRPr="00100ABD" w14:paraId="71B7542D" w14:textId="77777777" w:rsidTr="00DF421F">
        <w:trPr>
          <w:trHeight w:val="20"/>
        </w:trPr>
        <w:tc>
          <w:tcPr>
            <w:tcW w:w="5000" w:type="pct"/>
            <w:gridSpan w:val="4"/>
            <w:shd w:val="clear" w:color="auto" w:fill="auto"/>
            <w:noWrap/>
            <w:vAlign w:val="bottom"/>
          </w:tcPr>
          <w:p w14:paraId="55B3E725"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A826472" w14:textId="77777777" w:rsidTr="00DF421F">
        <w:trPr>
          <w:trHeight w:val="20"/>
        </w:trPr>
        <w:tc>
          <w:tcPr>
            <w:tcW w:w="941" w:type="pct"/>
            <w:shd w:val="clear" w:color="auto" w:fill="auto"/>
            <w:noWrap/>
            <w:vAlign w:val="bottom"/>
          </w:tcPr>
          <w:p w14:paraId="2125251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lastRenderedPageBreak/>
              <w:t>4407</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290D3FDF"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7C58174A"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de </w:t>
            </w:r>
            <w:r w:rsidRPr="00100ABD">
              <w:rPr>
                <w:i/>
                <w:iCs/>
                <w:sz w:val="16"/>
                <w:szCs w:val="18"/>
              </w:rPr>
              <w:t>Cedrella odorata</w:t>
            </w:r>
            <w:r w:rsidRPr="00100ABD">
              <w:rPr>
                <w:sz w:val="16"/>
                <w:szCs w:val="18"/>
              </w:rPr>
              <w:t xml:space="preserve"> aserradas, en hojas o desenrolladas o especies listadas en los Apéndices CITES o en la Norma Oficial Mexicana NOM-059-SEMARNAT-2010. </w:t>
            </w:r>
          </w:p>
        </w:tc>
      </w:tr>
      <w:tr w:rsidR="00DF7EE9" w:rsidRPr="00100ABD" w14:paraId="2B6D7FB5" w14:textId="77777777" w:rsidTr="00DF421F">
        <w:trPr>
          <w:trHeight w:val="20"/>
        </w:trPr>
        <w:tc>
          <w:tcPr>
            <w:tcW w:w="941" w:type="pct"/>
            <w:shd w:val="clear" w:color="auto" w:fill="auto"/>
            <w:noWrap/>
            <w:vAlign w:val="bottom"/>
          </w:tcPr>
          <w:p w14:paraId="57545F4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5AD7F5EA" w14:textId="77777777" w:rsidR="00DF7EE9" w:rsidRPr="00100ABD" w:rsidRDefault="00DF7EE9" w:rsidP="00DF421F">
            <w:pPr>
              <w:pStyle w:val="Texto"/>
              <w:spacing w:before="40" w:after="40" w:line="200" w:lineRule="exact"/>
              <w:ind w:firstLine="0"/>
              <w:rPr>
                <w:sz w:val="16"/>
                <w:szCs w:val="18"/>
              </w:rPr>
            </w:pPr>
            <w:r w:rsidRPr="00100ABD">
              <w:rPr>
                <w:sz w:val="16"/>
                <w:szCs w:val="18"/>
              </w:rPr>
              <w:t xml:space="preserve">De </w:t>
            </w:r>
            <w:r w:rsidRPr="00100ABD">
              <w:rPr>
                <w:i/>
                <w:iCs/>
                <w:sz w:val="16"/>
                <w:szCs w:val="18"/>
              </w:rPr>
              <w:t>Cedrella odorata</w:t>
            </w:r>
            <w:r w:rsidRPr="00100ABD">
              <w:rPr>
                <w:sz w:val="16"/>
                <w:szCs w:val="18"/>
              </w:rPr>
              <w:t xml:space="preserve"> o </w:t>
            </w:r>
            <w:r w:rsidRPr="00100ABD">
              <w:rPr>
                <w:i/>
                <w:iCs/>
                <w:sz w:val="16"/>
                <w:szCs w:val="18"/>
              </w:rPr>
              <w:t>Cedrella mexicana</w:t>
            </w:r>
            <w:r w:rsidRPr="00100ABD">
              <w:rPr>
                <w:sz w:val="16"/>
                <w:szCs w:val="18"/>
              </w:rPr>
              <w:t>, aserradas, en hojas o desenrolladas.</w:t>
            </w:r>
          </w:p>
        </w:tc>
        <w:tc>
          <w:tcPr>
            <w:tcW w:w="2030" w:type="pct"/>
            <w:vMerge/>
            <w:vAlign w:val="center"/>
          </w:tcPr>
          <w:p w14:paraId="2A020B05" w14:textId="77777777" w:rsidR="00DF7EE9" w:rsidRPr="00100ABD" w:rsidRDefault="00DF7EE9" w:rsidP="00DF421F">
            <w:pPr>
              <w:pStyle w:val="Texto"/>
              <w:spacing w:before="40" w:after="40" w:line="200" w:lineRule="exact"/>
              <w:ind w:firstLine="0"/>
              <w:rPr>
                <w:sz w:val="16"/>
                <w:szCs w:val="18"/>
              </w:rPr>
            </w:pPr>
          </w:p>
        </w:tc>
      </w:tr>
      <w:tr w:rsidR="00DF7EE9" w:rsidRPr="00100ABD" w14:paraId="370161FB" w14:textId="77777777" w:rsidTr="00DF421F">
        <w:trPr>
          <w:trHeight w:val="20"/>
        </w:trPr>
        <w:tc>
          <w:tcPr>
            <w:tcW w:w="941" w:type="pct"/>
            <w:shd w:val="clear" w:color="auto" w:fill="auto"/>
            <w:noWrap/>
            <w:vAlign w:val="bottom"/>
          </w:tcPr>
          <w:p w14:paraId="22C901C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1455B331"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vAlign w:val="center"/>
          </w:tcPr>
          <w:p w14:paraId="36C8235C" w14:textId="77777777" w:rsidR="00DF7EE9" w:rsidRPr="00100ABD" w:rsidRDefault="00DF7EE9" w:rsidP="00DF421F">
            <w:pPr>
              <w:pStyle w:val="Texto"/>
              <w:spacing w:before="40" w:after="40" w:line="200" w:lineRule="exact"/>
              <w:ind w:firstLine="0"/>
              <w:rPr>
                <w:sz w:val="16"/>
                <w:szCs w:val="18"/>
              </w:rPr>
            </w:pPr>
          </w:p>
        </w:tc>
      </w:tr>
      <w:tr w:rsidR="00DF7EE9" w:rsidRPr="00100ABD" w14:paraId="0AD97D39" w14:textId="77777777" w:rsidTr="00DF421F">
        <w:trPr>
          <w:trHeight w:val="20"/>
        </w:trPr>
        <w:tc>
          <w:tcPr>
            <w:tcW w:w="5000" w:type="pct"/>
            <w:gridSpan w:val="4"/>
            <w:shd w:val="clear" w:color="auto" w:fill="auto"/>
            <w:noWrap/>
            <w:vAlign w:val="bottom"/>
          </w:tcPr>
          <w:p w14:paraId="4B18A0B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27398C5" w14:textId="77777777" w:rsidTr="00DF421F">
        <w:trPr>
          <w:trHeight w:val="20"/>
        </w:trPr>
        <w:tc>
          <w:tcPr>
            <w:tcW w:w="941" w:type="pct"/>
            <w:shd w:val="clear" w:color="auto" w:fill="auto"/>
            <w:noWrap/>
            <w:vAlign w:val="bottom"/>
          </w:tcPr>
          <w:p w14:paraId="54A59BC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95</w:t>
            </w:r>
            <w:r>
              <w:rPr>
                <w:b/>
                <w:bCs/>
                <w:sz w:val="16"/>
                <w:szCs w:val="18"/>
              </w:rPr>
              <w:t>.</w:t>
            </w:r>
            <w:r w:rsidRPr="00100ABD">
              <w:rPr>
                <w:b/>
                <w:bCs/>
                <w:sz w:val="16"/>
                <w:szCs w:val="18"/>
              </w:rPr>
              <w:t>03</w:t>
            </w:r>
          </w:p>
        </w:tc>
        <w:tc>
          <w:tcPr>
            <w:tcW w:w="2029" w:type="pct"/>
            <w:gridSpan w:val="2"/>
            <w:shd w:val="clear" w:color="auto" w:fill="auto"/>
            <w:noWrap/>
            <w:vAlign w:val="center"/>
          </w:tcPr>
          <w:p w14:paraId="70569B6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fresno (Fraxinus spp.).</w:t>
            </w:r>
          </w:p>
        </w:tc>
        <w:tc>
          <w:tcPr>
            <w:tcW w:w="2030" w:type="pct"/>
            <w:vMerge w:val="restart"/>
            <w:shd w:val="clear" w:color="auto" w:fill="auto"/>
            <w:vAlign w:val="center"/>
          </w:tcPr>
          <w:p w14:paraId="4594A465"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 xml:space="preserve">Únicamente: </w:t>
            </w:r>
            <w:r w:rsidRPr="00100ABD">
              <w:rPr>
                <w:bCs/>
                <w:sz w:val="16"/>
                <w:szCs w:val="18"/>
              </w:rPr>
              <w:t>Las especies listadas en los Apéndices CITES o en la Norma Oficial Mexicana NOM-059-SEMARNAT-2010.</w:t>
            </w:r>
            <w:r>
              <w:rPr>
                <w:b/>
                <w:bCs/>
                <w:sz w:val="16"/>
                <w:szCs w:val="18"/>
              </w:rPr>
              <w:t xml:space="preserve"> </w:t>
            </w:r>
          </w:p>
        </w:tc>
      </w:tr>
      <w:tr w:rsidR="00DF7EE9" w:rsidRPr="00100ABD" w14:paraId="7DF09051" w14:textId="77777777" w:rsidTr="00DF421F">
        <w:trPr>
          <w:trHeight w:val="20"/>
        </w:trPr>
        <w:tc>
          <w:tcPr>
            <w:tcW w:w="941" w:type="pct"/>
            <w:shd w:val="clear" w:color="auto" w:fill="auto"/>
            <w:noWrap/>
            <w:vAlign w:val="bottom"/>
          </w:tcPr>
          <w:p w14:paraId="57B8B4D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63FEEFA0" w14:textId="77777777" w:rsidR="00DF7EE9" w:rsidRPr="00100ABD" w:rsidRDefault="00DF7EE9" w:rsidP="00DF421F">
            <w:pPr>
              <w:pStyle w:val="Texto"/>
              <w:spacing w:before="40" w:after="40" w:line="200" w:lineRule="exact"/>
              <w:ind w:firstLine="0"/>
              <w:rPr>
                <w:sz w:val="16"/>
                <w:szCs w:val="18"/>
              </w:rPr>
            </w:pPr>
            <w:r w:rsidRPr="00100ABD">
              <w:rPr>
                <w:sz w:val="16"/>
                <w:szCs w:val="18"/>
              </w:rPr>
              <w:t>En tablas, tablones o vigas, excepto cuando ninguno de sus lados exceda de 18 cm y longitud igual o superior a 48 cm, sin exceder de 1 m.</w:t>
            </w:r>
          </w:p>
        </w:tc>
        <w:tc>
          <w:tcPr>
            <w:tcW w:w="2030" w:type="pct"/>
            <w:vMerge/>
            <w:vAlign w:val="center"/>
          </w:tcPr>
          <w:p w14:paraId="463BC490" w14:textId="77777777" w:rsidR="00DF7EE9" w:rsidRPr="00100ABD" w:rsidRDefault="00DF7EE9" w:rsidP="00DF421F">
            <w:pPr>
              <w:pStyle w:val="Texto"/>
              <w:spacing w:before="40" w:after="40" w:line="200" w:lineRule="exact"/>
              <w:ind w:firstLine="0"/>
              <w:rPr>
                <w:sz w:val="16"/>
                <w:szCs w:val="18"/>
              </w:rPr>
            </w:pPr>
          </w:p>
        </w:tc>
      </w:tr>
      <w:tr w:rsidR="00DF7EE9" w:rsidRPr="00100ABD" w14:paraId="181D3685" w14:textId="77777777" w:rsidTr="00DF421F">
        <w:trPr>
          <w:trHeight w:val="20"/>
        </w:trPr>
        <w:tc>
          <w:tcPr>
            <w:tcW w:w="5000" w:type="pct"/>
            <w:gridSpan w:val="4"/>
            <w:shd w:val="clear" w:color="auto" w:fill="auto"/>
            <w:noWrap/>
            <w:vAlign w:val="bottom"/>
          </w:tcPr>
          <w:p w14:paraId="10DD629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10AE94B" w14:textId="77777777" w:rsidTr="00DF421F">
        <w:trPr>
          <w:trHeight w:val="20"/>
        </w:trPr>
        <w:tc>
          <w:tcPr>
            <w:tcW w:w="941" w:type="pct"/>
            <w:shd w:val="clear" w:color="auto" w:fill="auto"/>
            <w:noWrap/>
            <w:vAlign w:val="bottom"/>
          </w:tcPr>
          <w:p w14:paraId="33C14E1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97</w:t>
            </w:r>
            <w:r>
              <w:rPr>
                <w:b/>
                <w:bCs/>
                <w:sz w:val="16"/>
                <w:szCs w:val="18"/>
              </w:rPr>
              <w:t>.</w:t>
            </w:r>
            <w:r w:rsidRPr="00100ABD">
              <w:rPr>
                <w:b/>
                <w:bCs/>
                <w:sz w:val="16"/>
                <w:szCs w:val="18"/>
              </w:rPr>
              <w:t>01</w:t>
            </w:r>
          </w:p>
        </w:tc>
        <w:tc>
          <w:tcPr>
            <w:tcW w:w="2029" w:type="pct"/>
            <w:gridSpan w:val="2"/>
            <w:shd w:val="clear" w:color="auto" w:fill="auto"/>
            <w:noWrap/>
            <w:vAlign w:val="center"/>
          </w:tcPr>
          <w:p w14:paraId="19DE27B8" w14:textId="77777777" w:rsidR="00DF7EE9" w:rsidRPr="00100ABD" w:rsidRDefault="00DF7EE9" w:rsidP="00DF421F">
            <w:pPr>
              <w:pStyle w:val="Texto"/>
              <w:spacing w:before="40" w:after="40" w:line="200" w:lineRule="exact"/>
              <w:ind w:firstLine="0"/>
              <w:rPr>
                <w:b/>
                <w:bCs/>
                <w:sz w:val="16"/>
                <w:szCs w:val="18"/>
              </w:rPr>
            </w:pPr>
            <w:r w:rsidRPr="00100ABD">
              <w:rPr>
                <w:b/>
                <w:sz w:val="16"/>
                <w:szCs w:val="18"/>
              </w:rPr>
              <w:t xml:space="preserve">De álamo </w:t>
            </w:r>
            <w:r w:rsidRPr="00100ABD">
              <w:rPr>
                <w:b/>
                <w:i/>
                <w:sz w:val="16"/>
                <w:szCs w:val="18"/>
              </w:rPr>
              <w:t>(Populus spp.).</w:t>
            </w:r>
          </w:p>
        </w:tc>
        <w:tc>
          <w:tcPr>
            <w:tcW w:w="2030" w:type="pct"/>
            <w:vMerge w:val="restart"/>
            <w:shd w:val="clear" w:color="auto" w:fill="auto"/>
            <w:vAlign w:val="center"/>
          </w:tcPr>
          <w:p w14:paraId="7AA6836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27FE2251" w14:textId="77777777" w:rsidTr="00DF421F">
        <w:trPr>
          <w:trHeight w:val="20"/>
        </w:trPr>
        <w:tc>
          <w:tcPr>
            <w:tcW w:w="941" w:type="pct"/>
            <w:shd w:val="clear" w:color="auto" w:fill="auto"/>
            <w:noWrap/>
            <w:vAlign w:val="bottom"/>
          </w:tcPr>
          <w:p w14:paraId="7AA4BFF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D65E2F1" w14:textId="77777777" w:rsidR="00DF7EE9" w:rsidRPr="00100ABD" w:rsidRDefault="00DF7EE9" w:rsidP="00DF421F">
            <w:pPr>
              <w:pStyle w:val="Texto"/>
              <w:spacing w:before="40" w:after="40" w:line="200" w:lineRule="exact"/>
              <w:ind w:firstLine="0"/>
              <w:rPr>
                <w:sz w:val="16"/>
                <w:szCs w:val="18"/>
              </w:rPr>
            </w:pPr>
            <w:r w:rsidRPr="00100ABD">
              <w:rPr>
                <w:sz w:val="16"/>
                <w:szCs w:val="18"/>
              </w:rPr>
              <w:t xml:space="preserve">De álamo </w:t>
            </w:r>
            <w:r w:rsidRPr="00100ABD">
              <w:rPr>
                <w:i/>
                <w:sz w:val="16"/>
                <w:szCs w:val="18"/>
              </w:rPr>
              <w:t>(Populus spp.).</w:t>
            </w:r>
          </w:p>
        </w:tc>
        <w:tc>
          <w:tcPr>
            <w:tcW w:w="2030" w:type="pct"/>
            <w:vMerge/>
            <w:vAlign w:val="center"/>
          </w:tcPr>
          <w:p w14:paraId="68BFFA9C" w14:textId="77777777" w:rsidR="00DF7EE9" w:rsidRPr="00100ABD" w:rsidRDefault="00DF7EE9" w:rsidP="00DF421F">
            <w:pPr>
              <w:pStyle w:val="Texto"/>
              <w:spacing w:before="40" w:after="40" w:line="200" w:lineRule="exact"/>
              <w:ind w:firstLine="0"/>
              <w:rPr>
                <w:sz w:val="16"/>
                <w:szCs w:val="18"/>
              </w:rPr>
            </w:pPr>
          </w:p>
        </w:tc>
      </w:tr>
      <w:tr w:rsidR="00DF7EE9" w:rsidRPr="00100ABD" w14:paraId="0A5074EA" w14:textId="77777777" w:rsidTr="00DF421F">
        <w:trPr>
          <w:trHeight w:val="20"/>
        </w:trPr>
        <w:tc>
          <w:tcPr>
            <w:tcW w:w="5000" w:type="pct"/>
            <w:gridSpan w:val="4"/>
            <w:shd w:val="clear" w:color="auto" w:fill="auto"/>
            <w:noWrap/>
            <w:vAlign w:val="bottom"/>
          </w:tcPr>
          <w:p w14:paraId="5B7749A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A721DFC" w14:textId="77777777" w:rsidTr="00DF421F">
        <w:trPr>
          <w:trHeight w:val="20"/>
        </w:trPr>
        <w:tc>
          <w:tcPr>
            <w:tcW w:w="941" w:type="pct"/>
            <w:shd w:val="clear" w:color="auto" w:fill="auto"/>
            <w:noWrap/>
            <w:vAlign w:val="bottom"/>
          </w:tcPr>
          <w:p w14:paraId="4BA1FD2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207A0B0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0505CC0F"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 en tablas, tablones o vigas, excepto lo comprendido en la fracción 4407.99.02.</w:t>
            </w:r>
          </w:p>
        </w:tc>
      </w:tr>
      <w:tr w:rsidR="00DF7EE9" w:rsidRPr="00100ABD" w14:paraId="0BDCF25C" w14:textId="77777777" w:rsidTr="00DF421F">
        <w:trPr>
          <w:trHeight w:val="20"/>
        </w:trPr>
        <w:tc>
          <w:tcPr>
            <w:tcW w:w="941" w:type="pct"/>
            <w:shd w:val="clear" w:color="auto" w:fill="auto"/>
            <w:noWrap/>
            <w:vAlign w:val="bottom"/>
          </w:tcPr>
          <w:p w14:paraId="16F531C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578361FA" w14:textId="77777777" w:rsidR="00DF7EE9" w:rsidRPr="00100ABD" w:rsidRDefault="00DF7EE9" w:rsidP="00DF421F">
            <w:pPr>
              <w:pStyle w:val="Texto"/>
              <w:spacing w:before="40" w:after="40" w:line="200" w:lineRule="exact"/>
              <w:ind w:firstLine="0"/>
              <w:rPr>
                <w:sz w:val="16"/>
                <w:szCs w:val="18"/>
              </w:rPr>
            </w:pPr>
            <w:r w:rsidRPr="00100ABD">
              <w:rPr>
                <w:sz w:val="16"/>
                <w:szCs w:val="18"/>
              </w:rPr>
              <w:t>En tablas, tablones o vigas, excepto lo comprendido en el número de identificación comercial 4407.99.99.02.</w:t>
            </w:r>
          </w:p>
        </w:tc>
        <w:tc>
          <w:tcPr>
            <w:tcW w:w="2030" w:type="pct"/>
            <w:vMerge/>
            <w:vAlign w:val="center"/>
          </w:tcPr>
          <w:p w14:paraId="6652A6FC" w14:textId="77777777" w:rsidR="00DF7EE9" w:rsidRPr="00100ABD" w:rsidRDefault="00DF7EE9" w:rsidP="00DF421F">
            <w:pPr>
              <w:pStyle w:val="Texto"/>
              <w:spacing w:before="40" w:after="40" w:line="200" w:lineRule="exact"/>
              <w:ind w:firstLine="0"/>
              <w:rPr>
                <w:sz w:val="16"/>
                <w:szCs w:val="18"/>
              </w:rPr>
            </w:pPr>
          </w:p>
        </w:tc>
      </w:tr>
      <w:tr w:rsidR="00DF7EE9" w:rsidRPr="00100ABD" w14:paraId="00B38CD8" w14:textId="77777777" w:rsidTr="00DF421F">
        <w:trPr>
          <w:trHeight w:val="20"/>
        </w:trPr>
        <w:tc>
          <w:tcPr>
            <w:tcW w:w="941" w:type="pct"/>
            <w:shd w:val="clear" w:color="auto" w:fill="auto"/>
            <w:noWrap/>
            <w:vAlign w:val="bottom"/>
          </w:tcPr>
          <w:p w14:paraId="364A5A9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5D82EC6F"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02B54F65" w14:textId="77777777" w:rsidR="00DF7EE9" w:rsidRPr="00100ABD" w:rsidRDefault="00DF7EE9" w:rsidP="00DF421F">
            <w:pPr>
              <w:pStyle w:val="Texto"/>
              <w:spacing w:before="40" w:after="40" w:line="200" w:lineRule="exact"/>
              <w:ind w:firstLine="0"/>
              <w:rPr>
                <w:sz w:val="16"/>
                <w:szCs w:val="18"/>
              </w:rPr>
            </w:pPr>
          </w:p>
        </w:tc>
      </w:tr>
      <w:tr w:rsidR="00DF7EE9" w:rsidRPr="00100ABD" w14:paraId="389F5A47" w14:textId="77777777" w:rsidTr="00DF421F">
        <w:trPr>
          <w:trHeight w:val="20"/>
        </w:trPr>
        <w:tc>
          <w:tcPr>
            <w:tcW w:w="5000" w:type="pct"/>
            <w:gridSpan w:val="4"/>
            <w:shd w:val="clear" w:color="auto" w:fill="auto"/>
            <w:noWrap/>
            <w:vAlign w:val="bottom"/>
          </w:tcPr>
          <w:p w14:paraId="032EE1F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D8BA2A0" w14:textId="77777777" w:rsidTr="00DF421F">
        <w:trPr>
          <w:trHeight w:val="20"/>
        </w:trPr>
        <w:tc>
          <w:tcPr>
            <w:tcW w:w="941" w:type="pct"/>
            <w:shd w:val="clear" w:color="auto" w:fill="auto"/>
            <w:noWrap/>
            <w:vAlign w:val="bottom"/>
          </w:tcPr>
          <w:p w14:paraId="54571A2F"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4408</w:t>
            </w:r>
            <w:r>
              <w:rPr>
                <w:b/>
                <w:bCs/>
                <w:sz w:val="16"/>
                <w:szCs w:val="18"/>
              </w:rPr>
              <w:t>.</w:t>
            </w:r>
            <w:r w:rsidRPr="00100ABD">
              <w:rPr>
                <w:b/>
                <w:bCs/>
                <w:sz w:val="16"/>
                <w:szCs w:val="18"/>
              </w:rPr>
              <w:t>39</w:t>
            </w:r>
            <w:r>
              <w:rPr>
                <w:b/>
                <w:bCs/>
                <w:sz w:val="16"/>
                <w:szCs w:val="18"/>
              </w:rPr>
              <w:t>.</w:t>
            </w:r>
            <w:r w:rsidRPr="00100ABD">
              <w:rPr>
                <w:b/>
                <w:bCs/>
                <w:sz w:val="16"/>
                <w:szCs w:val="18"/>
              </w:rPr>
              <w:t>99</w:t>
            </w:r>
          </w:p>
        </w:tc>
        <w:tc>
          <w:tcPr>
            <w:tcW w:w="2029" w:type="pct"/>
            <w:gridSpan w:val="2"/>
            <w:shd w:val="clear" w:color="auto" w:fill="auto"/>
            <w:noWrap/>
            <w:vAlign w:val="center"/>
          </w:tcPr>
          <w:p w14:paraId="2C946F9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5588D62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4873E1C0" w14:textId="77777777" w:rsidTr="00DF421F">
        <w:trPr>
          <w:trHeight w:val="20"/>
        </w:trPr>
        <w:tc>
          <w:tcPr>
            <w:tcW w:w="941" w:type="pct"/>
            <w:shd w:val="clear" w:color="auto" w:fill="auto"/>
            <w:noWrap/>
            <w:vAlign w:val="bottom"/>
          </w:tcPr>
          <w:p w14:paraId="70EAD0E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B5C3235"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vAlign w:val="center"/>
          </w:tcPr>
          <w:p w14:paraId="1AFF1FCE" w14:textId="77777777" w:rsidR="00DF7EE9" w:rsidRPr="00100ABD" w:rsidRDefault="00DF7EE9" w:rsidP="00DF421F">
            <w:pPr>
              <w:pStyle w:val="Texto"/>
              <w:spacing w:before="40" w:after="40" w:line="200" w:lineRule="exact"/>
              <w:ind w:firstLine="0"/>
              <w:rPr>
                <w:sz w:val="16"/>
                <w:szCs w:val="18"/>
              </w:rPr>
            </w:pPr>
          </w:p>
        </w:tc>
      </w:tr>
      <w:tr w:rsidR="00DF7EE9" w:rsidRPr="00100ABD" w14:paraId="759BC289" w14:textId="77777777" w:rsidTr="00DF421F">
        <w:trPr>
          <w:trHeight w:val="20"/>
        </w:trPr>
        <w:tc>
          <w:tcPr>
            <w:tcW w:w="5000" w:type="pct"/>
            <w:gridSpan w:val="4"/>
            <w:shd w:val="clear" w:color="auto" w:fill="auto"/>
            <w:noWrap/>
            <w:vAlign w:val="bottom"/>
          </w:tcPr>
          <w:p w14:paraId="20A85A4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B082A5B" w14:textId="77777777" w:rsidTr="00DF421F">
        <w:trPr>
          <w:trHeight w:val="20"/>
        </w:trPr>
        <w:tc>
          <w:tcPr>
            <w:tcW w:w="941" w:type="pct"/>
            <w:shd w:val="clear" w:color="auto" w:fill="auto"/>
            <w:noWrap/>
            <w:vAlign w:val="bottom"/>
          </w:tcPr>
          <w:p w14:paraId="7382E7D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4408</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00044C6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3FF4525A"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xml:space="preserve">: De especies listadas en los Apéndices CITES o en la Norma Oficial Mexicana NOM-059-SEMARNAT-2010 excepto tablillas de madera de Linden (Tiliaceae o </w:t>
            </w:r>
            <w:r w:rsidRPr="00100ABD">
              <w:rPr>
                <w:i/>
                <w:iCs/>
                <w:sz w:val="16"/>
                <w:szCs w:val="18"/>
              </w:rPr>
              <w:t>Tilia heterophylla</w:t>
            </w:r>
            <w:r w:rsidRPr="00100ABD">
              <w:rPr>
                <w:sz w:val="16"/>
                <w:szCs w:val="18"/>
              </w:rPr>
              <w:t>) con ancho que no exceda de 73 mm, y largo que no exceda de 185 mm, para la fabricación de lápices.</w:t>
            </w:r>
          </w:p>
        </w:tc>
      </w:tr>
      <w:tr w:rsidR="00DF7EE9" w:rsidRPr="00100ABD" w14:paraId="6B222865" w14:textId="77777777" w:rsidTr="00DF421F">
        <w:trPr>
          <w:trHeight w:val="20"/>
        </w:trPr>
        <w:tc>
          <w:tcPr>
            <w:tcW w:w="941" w:type="pct"/>
            <w:shd w:val="clear" w:color="auto" w:fill="auto"/>
            <w:noWrap/>
            <w:vAlign w:val="bottom"/>
          </w:tcPr>
          <w:p w14:paraId="234D965D"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728E3530" w14:textId="77777777" w:rsidR="00DF7EE9" w:rsidRPr="00100ABD" w:rsidRDefault="00DF7EE9" w:rsidP="00DF421F">
            <w:pPr>
              <w:pStyle w:val="Texto"/>
              <w:spacing w:before="40" w:after="40" w:line="208" w:lineRule="exact"/>
              <w:ind w:firstLine="0"/>
              <w:rPr>
                <w:sz w:val="16"/>
                <w:szCs w:val="18"/>
              </w:rPr>
            </w:pPr>
            <w:r w:rsidRPr="00100ABD">
              <w:rPr>
                <w:sz w:val="16"/>
                <w:szCs w:val="18"/>
              </w:rPr>
              <w:t>Las demás.</w:t>
            </w:r>
          </w:p>
        </w:tc>
        <w:tc>
          <w:tcPr>
            <w:tcW w:w="2030" w:type="pct"/>
            <w:vMerge/>
            <w:vAlign w:val="center"/>
          </w:tcPr>
          <w:p w14:paraId="549B769C" w14:textId="77777777" w:rsidR="00DF7EE9" w:rsidRPr="00100ABD" w:rsidRDefault="00DF7EE9" w:rsidP="00DF421F">
            <w:pPr>
              <w:pStyle w:val="Texto"/>
              <w:spacing w:before="40" w:after="40" w:line="208" w:lineRule="exact"/>
              <w:ind w:firstLine="0"/>
              <w:rPr>
                <w:sz w:val="16"/>
                <w:szCs w:val="18"/>
              </w:rPr>
            </w:pPr>
          </w:p>
        </w:tc>
      </w:tr>
      <w:tr w:rsidR="00DF7EE9" w:rsidRPr="00100ABD" w14:paraId="4ABF33B3" w14:textId="77777777" w:rsidTr="00DF421F">
        <w:trPr>
          <w:trHeight w:val="20"/>
        </w:trPr>
        <w:tc>
          <w:tcPr>
            <w:tcW w:w="5000" w:type="pct"/>
            <w:gridSpan w:val="4"/>
            <w:shd w:val="clear" w:color="auto" w:fill="auto"/>
            <w:noWrap/>
            <w:vAlign w:val="bottom"/>
          </w:tcPr>
          <w:p w14:paraId="18748FD9"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7091AC85" w14:textId="77777777" w:rsidTr="00DF421F">
        <w:trPr>
          <w:trHeight w:val="20"/>
        </w:trPr>
        <w:tc>
          <w:tcPr>
            <w:tcW w:w="941" w:type="pct"/>
            <w:shd w:val="clear" w:color="auto" w:fill="auto"/>
            <w:noWrap/>
            <w:vAlign w:val="bottom"/>
          </w:tcPr>
          <w:p w14:paraId="242F38E3"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42A634A8"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7D3EE2D9"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xml:space="preserve">: De </w:t>
            </w:r>
            <w:r w:rsidRPr="00100ABD">
              <w:rPr>
                <w:i/>
                <w:iCs/>
                <w:sz w:val="16"/>
                <w:szCs w:val="18"/>
              </w:rPr>
              <w:t>Swietenia macrophylla</w:t>
            </w:r>
            <w:r w:rsidRPr="00100ABD">
              <w:rPr>
                <w:sz w:val="16"/>
                <w:szCs w:val="18"/>
              </w:rPr>
              <w:t xml:space="preserve">, </w:t>
            </w:r>
            <w:r w:rsidRPr="00100ABD">
              <w:rPr>
                <w:i/>
                <w:iCs/>
                <w:sz w:val="16"/>
                <w:szCs w:val="18"/>
              </w:rPr>
              <w:t>Cedrella odorata</w:t>
            </w:r>
            <w:r w:rsidRPr="00100ABD">
              <w:rPr>
                <w:sz w:val="16"/>
                <w:szCs w:val="18"/>
              </w:rPr>
              <w:t xml:space="preserve"> cepilladas, excepto en listones y molduras para muebles, marcos, decorados interiores, conducciones eléctricas y análogos.</w:t>
            </w:r>
          </w:p>
        </w:tc>
      </w:tr>
      <w:tr w:rsidR="00DF7EE9" w:rsidRPr="00100ABD" w14:paraId="767DEC8E" w14:textId="77777777" w:rsidTr="00DF421F">
        <w:trPr>
          <w:trHeight w:val="20"/>
        </w:trPr>
        <w:tc>
          <w:tcPr>
            <w:tcW w:w="941" w:type="pct"/>
            <w:shd w:val="clear" w:color="auto" w:fill="auto"/>
            <w:noWrap/>
            <w:vAlign w:val="bottom"/>
          </w:tcPr>
          <w:p w14:paraId="1F9456BD"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18D06435"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30" w:type="pct"/>
            <w:vMerge/>
            <w:vAlign w:val="center"/>
          </w:tcPr>
          <w:p w14:paraId="0DA10D0A" w14:textId="77777777" w:rsidR="00DF7EE9" w:rsidRPr="00100ABD" w:rsidRDefault="00DF7EE9" w:rsidP="00DF421F">
            <w:pPr>
              <w:pStyle w:val="Texto"/>
              <w:spacing w:before="40" w:after="40" w:line="208" w:lineRule="exact"/>
              <w:ind w:firstLine="0"/>
              <w:rPr>
                <w:sz w:val="16"/>
                <w:szCs w:val="18"/>
              </w:rPr>
            </w:pPr>
          </w:p>
        </w:tc>
      </w:tr>
      <w:tr w:rsidR="00DF7EE9" w:rsidRPr="00100ABD" w14:paraId="208E1634" w14:textId="77777777" w:rsidTr="00DF421F">
        <w:trPr>
          <w:trHeight w:val="20"/>
        </w:trPr>
        <w:tc>
          <w:tcPr>
            <w:tcW w:w="5000" w:type="pct"/>
            <w:gridSpan w:val="4"/>
            <w:shd w:val="clear" w:color="auto" w:fill="auto"/>
            <w:noWrap/>
            <w:vAlign w:val="bottom"/>
          </w:tcPr>
          <w:p w14:paraId="57E8FF11"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6AFE57E8" w14:textId="77777777" w:rsidTr="00DF421F">
        <w:trPr>
          <w:trHeight w:val="20"/>
        </w:trPr>
        <w:tc>
          <w:tcPr>
            <w:tcW w:w="941" w:type="pct"/>
            <w:shd w:val="clear" w:color="auto" w:fill="auto"/>
            <w:noWrap/>
            <w:vAlign w:val="bottom"/>
          </w:tcPr>
          <w:p w14:paraId="05F6995E"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39</w:t>
            </w:r>
            <w:r>
              <w:rPr>
                <w:b/>
                <w:bCs/>
                <w:sz w:val="16"/>
                <w:szCs w:val="18"/>
              </w:rPr>
              <w:t>.</w:t>
            </w:r>
            <w:r w:rsidRPr="00100ABD">
              <w:rPr>
                <w:b/>
                <w:bCs/>
                <w:sz w:val="16"/>
                <w:szCs w:val="18"/>
              </w:rPr>
              <w:t>91</w:t>
            </w:r>
          </w:p>
        </w:tc>
        <w:tc>
          <w:tcPr>
            <w:tcW w:w="2029" w:type="pct"/>
            <w:gridSpan w:val="2"/>
            <w:shd w:val="clear" w:color="auto" w:fill="auto"/>
            <w:noWrap/>
            <w:vAlign w:val="center"/>
          </w:tcPr>
          <w:p w14:paraId="606661C5"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 xml:space="preserve">Las demás, con las dos hojas externas de madera de coníferas. </w:t>
            </w:r>
          </w:p>
        </w:tc>
        <w:tc>
          <w:tcPr>
            <w:tcW w:w="2030" w:type="pct"/>
            <w:vMerge w:val="restart"/>
            <w:shd w:val="clear" w:color="auto" w:fill="auto"/>
            <w:vAlign w:val="center"/>
          </w:tcPr>
          <w:p w14:paraId="52C1AC5D"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De especies listadas en los Apéndices CITES o en la Norma Oficial Mexicana NOM-059-SEMARNAT-2010.</w:t>
            </w:r>
          </w:p>
        </w:tc>
      </w:tr>
      <w:tr w:rsidR="00DF7EE9" w:rsidRPr="00100ABD" w14:paraId="79C8A023" w14:textId="77777777" w:rsidTr="00DF421F">
        <w:trPr>
          <w:trHeight w:val="20"/>
        </w:trPr>
        <w:tc>
          <w:tcPr>
            <w:tcW w:w="941" w:type="pct"/>
            <w:shd w:val="clear" w:color="auto" w:fill="auto"/>
            <w:noWrap/>
            <w:vAlign w:val="bottom"/>
          </w:tcPr>
          <w:p w14:paraId="3A7F3D3E"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3E5D44F9" w14:textId="77777777" w:rsidR="00DF7EE9" w:rsidRPr="00100ABD" w:rsidRDefault="00DF7EE9" w:rsidP="00DF421F">
            <w:pPr>
              <w:pStyle w:val="Texto"/>
              <w:spacing w:before="40" w:after="40" w:line="208" w:lineRule="exact"/>
              <w:ind w:firstLine="0"/>
              <w:rPr>
                <w:sz w:val="16"/>
                <w:szCs w:val="18"/>
              </w:rPr>
            </w:pPr>
            <w:r w:rsidRPr="00100ABD">
              <w:rPr>
                <w:sz w:val="16"/>
                <w:szCs w:val="18"/>
              </w:rPr>
              <w:t>Las demás.</w:t>
            </w:r>
          </w:p>
        </w:tc>
        <w:tc>
          <w:tcPr>
            <w:tcW w:w="2030" w:type="pct"/>
            <w:vMerge/>
            <w:vAlign w:val="center"/>
          </w:tcPr>
          <w:p w14:paraId="1B2BC8F2" w14:textId="77777777" w:rsidR="00DF7EE9" w:rsidRPr="00100ABD" w:rsidRDefault="00DF7EE9" w:rsidP="00DF421F">
            <w:pPr>
              <w:pStyle w:val="Texto"/>
              <w:spacing w:before="40" w:after="40" w:line="208" w:lineRule="exact"/>
              <w:ind w:firstLine="0"/>
              <w:rPr>
                <w:sz w:val="16"/>
                <w:szCs w:val="18"/>
              </w:rPr>
            </w:pPr>
          </w:p>
        </w:tc>
      </w:tr>
      <w:tr w:rsidR="00DF7EE9" w:rsidRPr="00100ABD" w14:paraId="4062A94C" w14:textId="77777777" w:rsidTr="00DF421F">
        <w:trPr>
          <w:trHeight w:val="20"/>
        </w:trPr>
        <w:tc>
          <w:tcPr>
            <w:tcW w:w="5000" w:type="pct"/>
            <w:gridSpan w:val="4"/>
            <w:shd w:val="clear" w:color="auto" w:fill="auto"/>
            <w:noWrap/>
            <w:vAlign w:val="bottom"/>
          </w:tcPr>
          <w:p w14:paraId="20B44FB5"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5FAF5A8E" w14:textId="77777777" w:rsidTr="00DF421F">
        <w:trPr>
          <w:trHeight w:val="20"/>
        </w:trPr>
        <w:tc>
          <w:tcPr>
            <w:tcW w:w="941" w:type="pct"/>
            <w:shd w:val="clear" w:color="auto" w:fill="auto"/>
            <w:noWrap/>
            <w:vAlign w:val="center"/>
          </w:tcPr>
          <w:p w14:paraId="24059A95"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29" w:type="pct"/>
            <w:gridSpan w:val="2"/>
            <w:shd w:val="clear" w:color="auto" w:fill="auto"/>
            <w:noWrap/>
            <w:vAlign w:val="center"/>
          </w:tcPr>
          <w:p w14:paraId="06081508"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Que tenga, por lo menos, una hoja externa de maderas tropicales.</w:t>
            </w:r>
          </w:p>
        </w:tc>
        <w:tc>
          <w:tcPr>
            <w:tcW w:w="2030" w:type="pct"/>
            <w:vMerge w:val="restart"/>
            <w:shd w:val="clear" w:color="auto" w:fill="auto"/>
            <w:vAlign w:val="center"/>
          </w:tcPr>
          <w:p w14:paraId="7F1B91A5" w14:textId="77777777" w:rsidR="00DF7EE9" w:rsidRPr="00100ABD" w:rsidRDefault="00DF7EE9" w:rsidP="00DF421F">
            <w:pPr>
              <w:pStyle w:val="Texto"/>
              <w:spacing w:before="40" w:after="40" w:line="208" w:lineRule="exact"/>
              <w:ind w:firstLine="0"/>
              <w:rPr>
                <w:b/>
                <w:sz w:val="16"/>
                <w:szCs w:val="18"/>
              </w:rPr>
            </w:pPr>
            <w:r w:rsidRPr="00100ABD">
              <w:rPr>
                <w:b/>
                <w:sz w:val="16"/>
                <w:szCs w:val="18"/>
              </w:rPr>
              <w:t xml:space="preserve">Únicamente: </w:t>
            </w:r>
            <w:r w:rsidRPr="00100ABD">
              <w:rPr>
                <w:sz w:val="16"/>
                <w:szCs w:val="18"/>
              </w:rPr>
              <w:t>De especies listadas en los Apéndices CITES o en la Norma Oficial Mexicana NOM-059-SEMARNAT-2010.</w:t>
            </w:r>
          </w:p>
        </w:tc>
      </w:tr>
      <w:tr w:rsidR="00DF7EE9" w:rsidRPr="00100ABD" w14:paraId="69E6611D" w14:textId="77777777" w:rsidTr="00DF421F">
        <w:trPr>
          <w:trHeight w:val="20"/>
        </w:trPr>
        <w:tc>
          <w:tcPr>
            <w:tcW w:w="941" w:type="pct"/>
            <w:shd w:val="clear" w:color="auto" w:fill="auto"/>
            <w:noWrap/>
            <w:vAlign w:val="center"/>
          </w:tcPr>
          <w:p w14:paraId="6531DDEA" w14:textId="77777777" w:rsidR="00DF7EE9" w:rsidRPr="00100ABD" w:rsidRDefault="00DF7EE9" w:rsidP="00DF421F">
            <w:pPr>
              <w:pStyle w:val="Texto"/>
              <w:spacing w:before="40" w:after="40" w:line="208"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451B3C2A" w14:textId="77777777" w:rsidR="00DF7EE9" w:rsidRPr="00100ABD" w:rsidRDefault="00DF7EE9" w:rsidP="00DF421F">
            <w:pPr>
              <w:pStyle w:val="Texto"/>
              <w:spacing w:before="40" w:after="40" w:line="208" w:lineRule="exact"/>
              <w:ind w:firstLine="0"/>
              <w:rPr>
                <w:bCs/>
                <w:sz w:val="16"/>
                <w:szCs w:val="18"/>
              </w:rPr>
            </w:pPr>
            <w:r w:rsidRPr="00100ABD">
              <w:rPr>
                <w:bCs/>
                <w:sz w:val="16"/>
                <w:szCs w:val="18"/>
              </w:rPr>
              <w:t>Los demás.</w:t>
            </w:r>
          </w:p>
        </w:tc>
        <w:tc>
          <w:tcPr>
            <w:tcW w:w="2030" w:type="pct"/>
            <w:vMerge/>
            <w:shd w:val="clear" w:color="auto" w:fill="auto"/>
            <w:vAlign w:val="center"/>
          </w:tcPr>
          <w:p w14:paraId="40DFEF26" w14:textId="77777777" w:rsidR="00DF7EE9" w:rsidRPr="00100ABD" w:rsidRDefault="00DF7EE9" w:rsidP="00DF421F">
            <w:pPr>
              <w:pStyle w:val="Texto"/>
              <w:spacing w:before="40" w:after="40" w:line="208" w:lineRule="exact"/>
              <w:ind w:firstLine="0"/>
              <w:rPr>
                <w:b/>
                <w:sz w:val="16"/>
                <w:szCs w:val="18"/>
              </w:rPr>
            </w:pPr>
          </w:p>
        </w:tc>
      </w:tr>
      <w:tr w:rsidR="00DF7EE9" w:rsidRPr="00100ABD" w14:paraId="1CC353D2" w14:textId="77777777" w:rsidTr="00DF421F">
        <w:trPr>
          <w:trHeight w:val="20"/>
        </w:trPr>
        <w:tc>
          <w:tcPr>
            <w:tcW w:w="5000" w:type="pct"/>
            <w:gridSpan w:val="4"/>
            <w:shd w:val="clear" w:color="auto" w:fill="auto"/>
            <w:noWrap/>
            <w:vAlign w:val="bottom"/>
          </w:tcPr>
          <w:p w14:paraId="46288D58" w14:textId="77777777" w:rsidR="00DF7EE9" w:rsidRPr="00100ABD" w:rsidRDefault="00DF7EE9" w:rsidP="00DF421F">
            <w:pPr>
              <w:pStyle w:val="Texto"/>
              <w:spacing w:before="40" w:after="40" w:line="208" w:lineRule="exact"/>
              <w:ind w:firstLine="0"/>
              <w:jc w:val="right"/>
              <w:rPr>
                <w:b/>
                <w:sz w:val="16"/>
                <w:szCs w:val="18"/>
              </w:rPr>
            </w:pPr>
          </w:p>
        </w:tc>
      </w:tr>
      <w:tr w:rsidR="00DF7EE9" w:rsidRPr="00100ABD" w14:paraId="359E1B75" w14:textId="77777777" w:rsidTr="00DF421F">
        <w:trPr>
          <w:trHeight w:val="20"/>
        </w:trPr>
        <w:tc>
          <w:tcPr>
            <w:tcW w:w="941" w:type="pct"/>
            <w:shd w:val="clear" w:color="auto" w:fill="auto"/>
            <w:noWrap/>
            <w:vAlign w:val="center"/>
          </w:tcPr>
          <w:p w14:paraId="0C735384" w14:textId="77777777" w:rsidR="00DF7EE9" w:rsidRPr="00100ABD" w:rsidDel="00174504" w:rsidRDefault="00DF7EE9" w:rsidP="00DF421F">
            <w:pPr>
              <w:pStyle w:val="Texto"/>
              <w:spacing w:before="40" w:after="40" w:line="208"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42</w:t>
            </w:r>
            <w:r>
              <w:rPr>
                <w:b/>
                <w:bCs/>
                <w:sz w:val="16"/>
                <w:szCs w:val="18"/>
              </w:rPr>
              <w:t>.</w:t>
            </w:r>
            <w:r w:rsidRPr="00100ABD">
              <w:rPr>
                <w:b/>
                <w:bCs/>
                <w:sz w:val="16"/>
                <w:szCs w:val="18"/>
              </w:rPr>
              <w:t>91</w:t>
            </w:r>
          </w:p>
        </w:tc>
        <w:tc>
          <w:tcPr>
            <w:tcW w:w="2029" w:type="pct"/>
            <w:gridSpan w:val="2"/>
            <w:shd w:val="clear" w:color="auto" w:fill="auto"/>
            <w:noWrap/>
            <w:vAlign w:val="center"/>
          </w:tcPr>
          <w:p w14:paraId="3F57B995" w14:textId="77777777" w:rsidR="00DF7EE9" w:rsidRPr="00100ABD" w:rsidDel="00174504" w:rsidRDefault="00DF7EE9" w:rsidP="00DF421F">
            <w:pPr>
              <w:pStyle w:val="Texto"/>
              <w:spacing w:before="40" w:after="40" w:line="208" w:lineRule="exact"/>
              <w:ind w:firstLine="0"/>
              <w:rPr>
                <w:b/>
                <w:bCs/>
                <w:sz w:val="16"/>
                <w:szCs w:val="18"/>
              </w:rPr>
            </w:pPr>
            <w:r w:rsidRPr="00100ABD">
              <w:rPr>
                <w:b/>
                <w:bCs/>
                <w:sz w:val="16"/>
                <w:szCs w:val="18"/>
              </w:rPr>
              <w:t>Las demás, que tengan, por lo menos, una hoja externa de madera distinta de la de coníferas.</w:t>
            </w:r>
          </w:p>
        </w:tc>
        <w:tc>
          <w:tcPr>
            <w:tcW w:w="2030" w:type="pct"/>
            <w:vMerge w:val="restart"/>
            <w:shd w:val="clear" w:color="auto" w:fill="auto"/>
            <w:vAlign w:val="center"/>
          </w:tcPr>
          <w:p w14:paraId="23775FAC" w14:textId="77777777" w:rsidR="00DF7EE9" w:rsidRPr="00100ABD" w:rsidDel="00174504" w:rsidRDefault="00DF7EE9" w:rsidP="00DF421F">
            <w:pPr>
              <w:pStyle w:val="Texto"/>
              <w:spacing w:before="40" w:after="40" w:line="208" w:lineRule="exact"/>
              <w:ind w:firstLine="0"/>
              <w:rPr>
                <w:b/>
                <w:sz w:val="16"/>
                <w:szCs w:val="18"/>
              </w:rPr>
            </w:pPr>
            <w:r w:rsidRPr="00100ABD">
              <w:rPr>
                <w:b/>
                <w:sz w:val="16"/>
                <w:szCs w:val="18"/>
              </w:rPr>
              <w:t xml:space="preserve">Únicamente: </w:t>
            </w:r>
            <w:r w:rsidRPr="00100ABD">
              <w:rPr>
                <w:sz w:val="16"/>
                <w:szCs w:val="18"/>
              </w:rPr>
              <w:t>De especies listadas en los Apéndices CITES o en la Norma Oficial Mexicana NOM-059-SEMARNAT-2010.</w:t>
            </w:r>
          </w:p>
        </w:tc>
      </w:tr>
      <w:tr w:rsidR="00DF7EE9" w:rsidRPr="00100ABD" w14:paraId="2A8D34CB" w14:textId="77777777" w:rsidTr="00DF421F">
        <w:trPr>
          <w:trHeight w:val="20"/>
        </w:trPr>
        <w:tc>
          <w:tcPr>
            <w:tcW w:w="941" w:type="pct"/>
            <w:shd w:val="clear" w:color="auto" w:fill="auto"/>
            <w:noWrap/>
            <w:vAlign w:val="center"/>
          </w:tcPr>
          <w:p w14:paraId="0D902668" w14:textId="77777777" w:rsidR="00DF7EE9" w:rsidRPr="00100ABD" w:rsidDel="00174504" w:rsidRDefault="00DF7EE9" w:rsidP="00DF421F">
            <w:pPr>
              <w:pStyle w:val="Texto"/>
              <w:spacing w:before="40" w:after="40" w:line="208" w:lineRule="exact"/>
              <w:ind w:firstLine="0"/>
              <w:jc w:val="right"/>
              <w:rPr>
                <w:b/>
                <w:bCs/>
                <w:sz w:val="16"/>
                <w:szCs w:val="18"/>
              </w:rPr>
            </w:pPr>
            <w:r w:rsidRPr="00100ABD">
              <w:rPr>
                <w:bCs/>
                <w:sz w:val="16"/>
                <w:szCs w:val="18"/>
              </w:rPr>
              <w:lastRenderedPageBreak/>
              <w:t>99</w:t>
            </w:r>
          </w:p>
        </w:tc>
        <w:tc>
          <w:tcPr>
            <w:tcW w:w="2029" w:type="pct"/>
            <w:gridSpan w:val="2"/>
            <w:shd w:val="clear" w:color="auto" w:fill="auto"/>
            <w:noWrap/>
            <w:vAlign w:val="center"/>
          </w:tcPr>
          <w:p w14:paraId="6E1E2185" w14:textId="77777777" w:rsidR="00DF7EE9" w:rsidRPr="00100ABD" w:rsidDel="00174504" w:rsidRDefault="00DF7EE9" w:rsidP="00DF421F">
            <w:pPr>
              <w:pStyle w:val="Texto"/>
              <w:spacing w:before="40" w:after="40" w:line="208" w:lineRule="exact"/>
              <w:ind w:firstLine="0"/>
              <w:rPr>
                <w:b/>
                <w:bCs/>
                <w:sz w:val="16"/>
                <w:szCs w:val="18"/>
              </w:rPr>
            </w:pPr>
            <w:r w:rsidRPr="00100ABD">
              <w:rPr>
                <w:bCs/>
                <w:sz w:val="16"/>
                <w:szCs w:val="18"/>
              </w:rPr>
              <w:t>Los demás.</w:t>
            </w:r>
          </w:p>
        </w:tc>
        <w:tc>
          <w:tcPr>
            <w:tcW w:w="2030" w:type="pct"/>
            <w:vMerge/>
            <w:shd w:val="clear" w:color="auto" w:fill="auto"/>
            <w:vAlign w:val="center"/>
          </w:tcPr>
          <w:p w14:paraId="14F8DEEF" w14:textId="77777777" w:rsidR="00DF7EE9" w:rsidRPr="00100ABD" w:rsidDel="00174504" w:rsidRDefault="00DF7EE9" w:rsidP="00DF421F">
            <w:pPr>
              <w:pStyle w:val="Texto"/>
              <w:spacing w:before="40" w:after="40" w:line="208" w:lineRule="exact"/>
              <w:ind w:firstLine="0"/>
              <w:rPr>
                <w:b/>
                <w:sz w:val="16"/>
                <w:szCs w:val="18"/>
              </w:rPr>
            </w:pPr>
          </w:p>
        </w:tc>
      </w:tr>
      <w:tr w:rsidR="00DF7EE9" w:rsidRPr="00100ABD" w14:paraId="55DA8506" w14:textId="77777777" w:rsidTr="00DF421F">
        <w:trPr>
          <w:trHeight w:val="20"/>
        </w:trPr>
        <w:tc>
          <w:tcPr>
            <w:tcW w:w="5000" w:type="pct"/>
            <w:gridSpan w:val="4"/>
            <w:shd w:val="clear" w:color="auto" w:fill="auto"/>
            <w:noWrap/>
            <w:vAlign w:val="bottom"/>
          </w:tcPr>
          <w:p w14:paraId="062F0B8B" w14:textId="77777777" w:rsidR="00DF7EE9" w:rsidRPr="00100ABD" w:rsidDel="00174504" w:rsidRDefault="00DF7EE9" w:rsidP="00DF421F">
            <w:pPr>
              <w:pStyle w:val="Texto"/>
              <w:spacing w:before="40" w:after="40" w:line="200" w:lineRule="exact"/>
              <w:ind w:firstLine="0"/>
              <w:jc w:val="right"/>
              <w:rPr>
                <w:b/>
                <w:sz w:val="16"/>
                <w:szCs w:val="18"/>
              </w:rPr>
            </w:pPr>
          </w:p>
        </w:tc>
      </w:tr>
      <w:tr w:rsidR="00DF7EE9" w:rsidRPr="00100ABD" w14:paraId="2B54CF8A" w14:textId="77777777" w:rsidTr="00DF421F">
        <w:trPr>
          <w:trHeight w:val="20"/>
        </w:trPr>
        <w:tc>
          <w:tcPr>
            <w:tcW w:w="941" w:type="pct"/>
            <w:shd w:val="clear" w:color="auto" w:fill="auto"/>
            <w:noWrap/>
            <w:vAlign w:val="center"/>
          </w:tcPr>
          <w:p w14:paraId="3B2E137E" w14:textId="77777777" w:rsidR="00DF7EE9" w:rsidRPr="00100ABD" w:rsidDel="00174504"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49</w:t>
            </w:r>
            <w:r>
              <w:rPr>
                <w:b/>
                <w:bCs/>
                <w:sz w:val="16"/>
                <w:szCs w:val="18"/>
              </w:rPr>
              <w:t>.</w:t>
            </w:r>
            <w:r w:rsidRPr="00100ABD">
              <w:rPr>
                <w:b/>
                <w:bCs/>
                <w:sz w:val="16"/>
                <w:szCs w:val="18"/>
              </w:rPr>
              <w:t>91</w:t>
            </w:r>
          </w:p>
        </w:tc>
        <w:tc>
          <w:tcPr>
            <w:tcW w:w="2029" w:type="pct"/>
            <w:gridSpan w:val="2"/>
            <w:shd w:val="clear" w:color="auto" w:fill="auto"/>
            <w:noWrap/>
            <w:vAlign w:val="center"/>
          </w:tcPr>
          <w:p w14:paraId="71AE9A38" w14:textId="77777777" w:rsidR="00DF7EE9" w:rsidRPr="00100ABD" w:rsidDel="00174504" w:rsidRDefault="00DF7EE9" w:rsidP="00DF421F">
            <w:pPr>
              <w:pStyle w:val="Texto"/>
              <w:spacing w:before="40" w:after="40" w:line="200" w:lineRule="exact"/>
              <w:ind w:firstLine="0"/>
              <w:rPr>
                <w:b/>
                <w:bCs/>
                <w:sz w:val="16"/>
                <w:szCs w:val="18"/>
              </w:rPr>
            </w:pPr>
            <w:r w:rsidRPr="00100ABD">
              <w:rPr>
                <w:b/>
                <w:bCs/>
                <w:sz w:val="16"/>
                <w:szCs w:val="18"/>
              </w:rPr>
              <w:t>Las demás, con las dos hojas externas de madera de coníferas.</w:t>
            </w:r>
          </w:p>
        </w:tc>
        <w:tc>
          <w:tcPr>
            <w:tcW w:w="2030" w:type="pct"/>
            <w:vMerge w:val="restart"/>
            <w:shd w:val="clear" w:color="auto" w:fill="auto"/>
            <w:vAlign w:val="center"/>
          </w:tcPr>
          <w:p w14:paraId="525F4131" w14:textId="77777777" w:rsidR="00DF7EE9" w:rsidRPr="00100ABD" w:rsidDel="00174504"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De especies listadas en los Apéndices CITES o en la Norma Oficial Mexicana NOM-059-SEMARNAT-2010.</w:t>
            </w:r>
          </w:p>
        </w:tc>
      </w:tr>
      <w:tr w:rsidR="00DF7EE9" w:rsidRPr="00100ABD" w14:paraId="75C1F6E2" w14:textId="77777777" w:rsidTr="00DF421F">
        <w:trPr>
          <w:trHeight w:val="20"/>
        </w:trPr>
        <w:tc>
          <w:tcPr>
            <w:tcW w:w="941" w:type="pct"/>
            <w:shd w:val="clear" w:color="auto" w:fill="auto"/>
            <w:noWrap/>
            <w:vAlign w:val="center"/>
          </w:tcPr>
          <w:p w14:paraId="6FAAB9B2" w14:textId="77777777" w:rsidR="00DF7EE9" w:rsidRPr="00100ABD" w:rsidDel="00174504" w:rsidRDefault="00DF7EE9" w:rsidP="00DF421F">
            <w:pPr>
              <w:pStyle w:val="Texto"/>
              <w:spacing w:before="40" w:after="40" w:line="200" w:lineRule="exact"/>
              <w:ind w:firstLine="0"/>
              <w:jc w:val="right"/>
              <w:rPr>
                <w:b/>
                <w:bCs/>
                <w:sz w:val="16"/>
                <w:szCs w:val="18"/>
              </w:rPr>
            </w:pPr>
            <w:r w:rsidRPr="00100ABD">
              <w:rPr>
                <w:bCs/>
                <w:sz w:val="16"/>
                <w:szCs w:val="18"/>
              </w:rPr>
              <w:t>99</w:t>
            </w:r>
          </w:p>
        </w:tc>
        <w:tc>
          <w:tcPr>
            <w:tcW w:w="2029" w:type="pct"/>
            <w:gridSpan w:val="2"/>
            <w:shd w:val="clear" w:color="auto" w:fill="auto"/>
            <w:noWrap/>
            <w:vAlign w:val="center"/>
          </w:tcPr>
          <w:p w14:paraId="03A2D655" w14:textId="77777777" w:rsidR="00DF7EE9" w:rsidRPr="00100ABD" w:rsidDel="00174504" w:rsidRDefault="00DF7EE9" w:rsidP="00DF421F">
            <w:pPr>
              <w:pStyle w:val="Texto"/>
              <w:spacing w:before="40" w:after="40" w:line="200" w:lineRule="exact"/>
              <w:ind w:firstLine="0"/>
              <w:rPr>
                <w:b/>
                <w:bCs/>
                <w:sz w:val="16"/>
                <w:szCs w:val="18"/>
              </w:rPr>
            </w:pPr>
            <w:r w:rsidRPr="00100ABD">
              <w:rPr>
                <w:bCs/>
                <w:sz w:val="16"/>
                <w:szCs w:val="18"/>
              </w:rPr>
              <w:t>Los demás.</w:t>
            </w:r>
          </w:p>
        </w:tc>
        <w:tc>
          <w:tcPr>
            <w:tcW w:w="2030" w:type="pct"/>
            <w:vMerge/>
            <w:shd w:val="clear" w:color="auto" w:fill="auto"/>
            <w:vAlign w:val="center"/>
          </w:tcPr>
          <w:p w14:paraId="19052750" w14:textId="77777777" w:rsidR="00DF7EE9" w:rsidRPr="00100ABD" w:rsidDel="00174504" w:rsidRDefault="00DF7EE9" w:rsidP="00DF421F">
            <w:pPr>
              <w:pStyle w:val="Texto"/>
              <w:spacing w:before="40" w:after="40" w:line="200" w:lineRule="exact"/>
              <w:ind w:firstLine="0"/>
              <w:rPr>
                <w:b/>
                <w:sz w:val="16"/>
                <w:szCs w:val="18"/>
              </w:rPr>
            </w:pPr>
          </w:p>
        </w:tc>
      </w:tr>
      <w:tr w:rsidR="00DF7EE9" w:rsidRPr="00100ABD" w14:paraId="2279C865" w14:textId="77777777" w:rsidTr="00DF421F">
        <w:trPr>
          <w:trHeight w:val="20"/>
        </w:trPr>
        <w:tc>
          <w:tcPr>
            <w:tcW w:w="5000" w:type="pct"/>
            <w:gridSpan w:val="4"/>
            <w:shd w:val="clear" w:color="auto" w:fill="auto"/>
            <w:noWrap/>
            <w:vAlign w:val="bottom"/>
          </w:tcPr>
          <w:p w14:paraId="2D293F9A" w14:textId="77777777" w:rsidR="00DF7EE9" w:rsidRPr="00100ABD" w:rsidDel="00174504" w:rsidRDefault="00DF7EE9" w:rsidP="00DF421F">
            <w:pPr>
              <w:pStyle w:val="Texto"/>
              <w:spacing w:before="40" w:after="40" w:line="200" w:lineRule="exact"/>
              <w:ind w:firstLine="0"/>
              <w:jc w:val="right"/>
              <w:rPr>
                <w:b/>
                <w:sz w:val="16"/>
                <w:szCs w:val="18"/>
              </w:rPr>
            </w:pPr>
          </w:p>
        </w:tc>
      </w:tr>
      <w:tr w:rsidR="00DF7EE9" w:rsidRPr="00100ABD" w14:paraId="380A6878" w14:textId="77777777" w:rsidTr="00DF421F">
        <w:trPr>
          <w:trHeight w:val="20"/>
        </w:trPr>
        <w:tc>
          <w:tcPr>
            <w:tcW w:w="941" w:type="pct"/>
            <w:shd w:val="clear" w:color="auto" w:fill="auto"/>
            <w:noWrap/>
            <w:vAlign w:val="center"/>
          </w:tcPr>
          <w:p w14:paraId="35098F2D" w14:textId="77777777" w:rsidR="00DF7EE9" w:rsidRPr="00100ABD" w:rsidDel="00174504"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29" w:type="pct"/>
            <w:gridSpan w:val="2"/>
            <w:shd w:val="clear" w:color="auto" w:fill="auto"/>
            <w:noWrap/>
            <w:vAlign w:val="center"/>
          </w:tcPr>
          <w:p w14:paraId="4AC68BF0" w14:textId="77777777" w:rsidR="00DF7EE9" w:rsidRPr="00100ABD" w:rsidDel="00174504" w:rsidRDefault="00DF7EE9" w:rsidP="00DF421F">
            <w:pPr>
              <w:pStyle w:val="Texto"/>
              <w:spacing w:before="40" w:after="40" w:line="200" w:lineRule="exact"/>
              <w:ind w:firstLine="0"/>
              <w:rPr>
                <w:b/>
                <w:bCs/>
                <w:sz w:val="16"/>
                <w:szCs w:val="18"/>
              </w:rPr>
            </w:pPr>
            <w:r w:rsidRPr="00100ABD">
              <w:rPr>
                <w:b/>
                <w:bCs/>
                <w:sz w:val="16"/>
                <w:szCs w:val="18"/>
              </w:rPr>
              <w:t>Que tengan, por lo menos, una hoja externa de maderas tropicales.</w:t>
            </w:r>
          </w:p>
        </w:tc>
        <w:tc>
          <w:tcPr>
            <w:tcW w:w="2030" w:type="pct"/>
            <w:vMerge w:val="restart"/>
            <w:shd w:val="clear" w:color="auto" w:fill="auto"/>
            <w:vAlign w:val="center"/>
          </w:tcPr>
          <w:p w14:paraId="3DF340D1" w14:textId="77777777" w:rsidR="00DF7EE9" w:rsidRPr="00100ABD" w:rsidDel="00174504"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De especies listadas en los Apéndices CITES o en la Norma Oficial Mexicana NOM-059-SEMARNAT-2010.</w:t>
            </w:r>
          </w:p>
        </w:tc>
      </w:tr>
      <w:tr w:rsidR="00DF7EE9" w:rsidRPr="00100ABD" w14:paraId="290D387B" w14:textId="77777777" w:rsidTr="00DF421F">
        <w:trPr>
          <w:trHeight w:val="20"/>
        </w:trPr>
        <w:tc>
          <w:tcPr>
            <w:tcW w:w="941" w:type="pct"/>
            <w:shd w:val="clear" w:color="auto" w:fill="auto"/>
            <w:noWrap/>
            <w:vAlign w:val="center"/>
          </w:tcPr>
          <w:p w14:paraId="02569592" w14:textId="77777777" w:rsidR="00DF7EE9" w:rsidRPr="00100ABD" w:rsidDel="00174504" w:rsidRDefault="00DF7EE9" w:rsidP="00DF421F">
            <w:pPr>
              <w:pStyle w:val="Texto"/>
              <w:spacing w:before="40" w:after="40" w:line="200" w:lineRule="exact"/>
              <w:ind w:firstLine="0"/>
              <w:jc w:val="right"/>
              <w:rPr>
                <w:b/>
                <w:bCs/>
                <w:sz w:val="16"/>
                <w:szCs w:val="18"/>
              </w:rPr>
            </w:pPr>
            <w:r w:rsidRPr="00100ABD">
              <w:rPr>
                <w:bCs/>
                <w:sz w:val="16"/>
                <w:szCs w:val="18"/>
              </w:rPr>
              <w:t>99</w:t>
            </w:r>
          </w:p>
        </w:tc>
        <w:tc>
          <w:tcPr>
            <w:tcW w:w="2029" w:type="pct"/>
            <w:gridSpan w:val="2"/>
            <w:shd w:val="clear" w:color="auto" w:fill="auto"/>
            <w:noWrap/>
            <w:vAlign w:val="center"/>
          </w:tcPr>
          <w:p w14:paraId="4EB4AA93" w14:textId="77777777" w:rsidR="00DF7EE9" w:rsidRPr="00100ABD" w:rsidDel="00174504" w:rsidRDefault="00DF7EE9" w:rsidP="00DF421F">
            <w:pPr>
              <w:pStyle w:val="Texto"/>
              <w:spacing w:before="40" w:after="40" w:line="200" w:lineRule="exact"/>
              <w:ind w:firstLine="0"/>
              <w:rPr>
                <w:b/>
                <w:bCs/>
                <w:sz w:val="16"/>
                <w:szCs w:val="18"/>
              </w:rPr>
            </w:pPr>
            <w:r w:rsidRPr="00100ABD">
              <w:rPr>
                <w:bCs/>
                <w:sz w:val="16"/>
                <w:szCs w:val="18"/>
              </w:rPr>
              <w:t>Los demás.</w:t>
            </w:r>
          </w:p>
        </w:tc>
        <w:tc>
          <w:tcPr>
            <w:tcW w:w="2030" w:type="pct"/>
            <w:vMerge/>
            <w:shd w:val="clear" w:color="auto" w:fill="auto"/>
            <w:vAlign w:val="center"/>
          </w:tcPr>
          <w:p w14:paraId="0400AD83" w14:textId="77777777" w:rsidR="00DF7EE9" w:rsidRPr="00100ABD" w:rsidDel="00174504" w:rsidRDefault="00DF7EE9" w:rsidP="00DF421F">
            <w:pPr>
              <w:pStyle w:val="Texto"/>
              <w:spacing w:before="40" w:after="40" w:line="200" w:lineRule="exact"/>
              <w:ind w:firstLine="0"/>
              <w:rPr>
                <w:b/>
                <w:sz w:val="16"/>
                <w:szCs w:val="18"/>
              </w:rPr>
            </w:pPr>
          </w:p>
        </w:tc>
      </w:tr>
      <w:tr w:rsidR="00DF7EE9" w:rsidRPr="00100ABD" w14:paraId="601AC406" w14:textId="77777777" w:rsidTr="00DF421F">
        <w:trPr>
          <w:trHeight w:val="20"/>
        </w:trPr>
        <w:tc>
          <w:tcPr>
            <w:tcW w:w="5000" w:type="pct"/>
            <w:gridSpan w:val="4"/>
            <w:shd w:val="clear" w:color="auto" w:fill="auto"/>
            <w:noWrap/>
            <w:vAlign w:val="bottom"/>
          </w:tcPr>
          <w:p w14:paraId="7B3CA1DE" w14:textId="77777777" w:rsidR="00DF7EE9" w:rsidRPr="00100ABD" w:rsidDel="00174504" w:rsidRDefault="00DF7EE9" w:rsidP="00DF421F">
            <w:pPr>
              <w:pStyle w:val="Texto"/>
              <w:spacing w:before="40" w:after="40" w:line="200" w:lineRule="exact"/>
              <w:ind w:firstLine="0"/>
              <w:jc w:val="right"/>
              <w:rPr>
                <w:b/>
                <w:sz w:val="16"/>
                <w:szCs w:val="18"/>
              </w:rPr>
            </w:pPr>
          </w:p>
        </w:tc>
      </w:tr>
      <w:tr w:rsidR="00DF7EE9" w:rsidRPr="00100ABD" w14:paraId="32A96D31" w14:textId="77777777" w:rsidTr="00DF421F">
        <w:trPr>
          <w:trHeight w:val="20"/>
        </w:trPr>
        <w:tc>
          <w:tcPr>
            <w:tcW w:w="941" w:type="pct"/>
            <w:shd w:val="clear" w:color="auto" w:fill="auto"/>
            <w:noWrap/>
            <w:vAlign w:val="center"/>
          </w:tcPr>
          <w:p w14:paraId="7DDEF61D" w14:textId="77777777" w:rsidR="00DF7EE9" w:rsidRPr="00100ABD" w:rsidDel="00174504"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92</w:t>
            </w:r>
            <w:r>
              <w:rPr>
                <w:b/>
                <w:bCs/>
                <w:sz w:val="16"/>
                <w:szCs w:val="18"/>
              </w:rPr>
              <w:t>.</w:t>
            </w:r>
            <w:r w:rsidRPr="00100ABD">
              <w:rPr>
                <w:b/>
                <w:bCs/>
                <w:sz w:val="16"/>
                <w:szCs w:val="18"/>
              </w:rPr>
              <w:t>91</w:t>
            </w:r>
          </w:p>
        </w:tc>
        <w:tc>
          <w:tcPr>
            <w:tcW w:w="2029" w:type="pct"/>
            <w:gridSpan w:val="2"/>
            <w:shd w:val="clear" w:color="auto" w:fill="auto"/>
            <w:noWrap/>
            <w:vAlign w:val="center"/>
          </w:tcPr>
          <w:p w14:paraId="6D94B1DD" w14:textId="77777777" w:rsidR="00DF7EE9" w:rsidRPr="00100ABD" w:rsidDel="00174504" w:rsidRDefault="00DF7EE9" w:rsidP="00DF421F">
            <w:pPr>
              <w:pStyle w:val="Texto"/>
              <w:spacing w:before="40" w:after="40" w:line="200" w:lineRule="exact"/>
              <w:ind w:firstLine="0"/>
              <w:rPr>
                <w:b/>
                <w:bCs/>
                <w:sz w:val="16"/>
                <w:szCs w:val="18"/>
              </w:rPr>
            </w:pPr>
            <w:r w:rsidRPr="00100ABD">
              <w:rPr>
                <w:b/>
                <w:bCs/>
                <w:sz w:val="16"/>
                <w:szCs w:val="18"/>
              </w:rPr>
              <w:t>Las demás, que tengan, por lo menos, una hoja externa de madera distinta de la de coníferas.</w:t>
            </w:r>
          </w:p>
        </w:tc>
        <w:tc>
          <w:tcPr>
            <w:tcW w:w="2030" w:type="pct"/>
            <w:vMerge w:val="restart"/>
            <w:shd w:val="clear" w:color="auto" w:fill="auto"/>
            <w:vAlign w:val="center"/>
          </w:tcPr>
          <w:p w14:paraId="7C786AE2" w14:textId="77777777" w:rsidR="00DF7EE9" w:rsidRPr="00100ABD" w:rsidDel="00174504"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De especies listadas en los Apéndices CITES o en la Norma Oficial Mexicana NOM-059-SEMARNAT-2010.</w:t>
            </w:r>
          </w:p>
        </w:tc>
      </w:tr>
      <w:tr w:rsidR="00DF7EE9" w:rsidRPr="00100ABD" w14:paraId="1A78540D" w14:textId="77777777" w:rsidTr="00DF421F">
        <w:trPr>
          <w:trHeight w:val="20"/>
        </w:trPr>
        <w:tc>
          <w:tcPr>
            <w:tcW w:w="941" w:type="pct"/>
            <w:shd w:val="clear" w:color="auto" w:fill="auto"/>
            <w:noWrap/>
            <w:vAlign w:val="center"/>
          </w:tcPr>
          <w:p w14:paraId="28CECBD7" w14:textId="77777777" w:rsidR="00DF7EE9" w:rsidRPr="00100ABD" w:rsidDel="00174504" w:rsidRDefault="00DF7EE9" w:rsidP="00DF421F">
            <w:pPr>
              <w:pStyle w:val="Texto"/>
              <w:spacing w:before="40" w:after="40" w:line="200" w:lineRule="exact"/>
              <w:ind w:firstLine="0"/>
              <w:jc w:val="right"/>
              <w:rPr>
                <w:b/>
                <w:bCs/>
                <w:sz w:val="16"/>
                <w:szCs w:val="18"/>
              </w:rPr>
            </w:pPr>
            <w:r w:rsidRPr="00100ABD">
              <w:rPr>
                <w:bCs/>
                <w:sz w:val="16"/>
                <w:szCs w:val="18"/>
              </w:rPr>
              <w:t>99</w:t>
            </w:r>
          </w:p>
        </w:tc>
        <w:tc>
          <w:tcPr>
            <w:tcW w:w="2029" w:type="pct"/>
            <w:gridSpan w:val="2"/>
            <w:shd w:val="clear" w:color="auto" w:fill="auto"/>
            <w:noWrap/>
            <w:vAlign w:val="center"/>
          </w:tcPr>
          <w:p w14:paraId="206EC52F" w14:textId="77777777" w:rsidR="00DF7EE9" w:rsidRPr="00100ABD" w:rsidDel="00174504" w:rsidRDefault="00DF7EE9" w:rsidP="00DF421F">
            <w:pPr>
              <w:pStyle w:val="Texto"/>
              <w:spacing w:before="40" w:after="40" w:line="200" w:lineRule="exact"/>
              <w:ind w:firstLine="0"/>
              <w:rPr>
                <w:b/>
                <w:bCs/>
                <w:sz w:val="16"/>
                <w:szCs w:val="18"/>
              </w:rPr>
            </w:pPr>
            <w:r w:rsidRPr="00100ABD">
              <w:rPr>
                <w:bCs/>
                <w:sz w:val="16"/>
                <w:szCs w:val="18"/>
              </w:rPr>
              <w:t>Los demás.</w:t>
            </w:r>
          </w:p>
        </w:tc>
        <w:tc>
          <w:tcPr>
            <w:tcW w:w="2030" w:type="pct"/>
            <w:vMerge/>
            <w:shd w:val="clear" w:color="auto" w:fill="auto"/>
            <w:vAlign w:val="center"/>
          </w:tcPr>
          <w:p w14:paraId="548F59E4" w14:textId="77777777" w:rsidR="00DF7EE9" w:rsidRPr="00100ABD" w:rsidDel="00174504" w:rsidRDefault="00DF7EE9" w:rsidP="00DF421F">
            <w:pPr>
              <w:pStyle w:val="Texto"/>
              <w:spacing w:before="40" w:after="40" w:line="200" w:lineRule="exact"/>
              <w:ind w:firstLine="0"/>
              <w:rPr>
                <w:b/>
                <w:sz w:val="16"/>
                <w:szCs w:val="18"/>
              </w:rPr>
            </w:pPr>
          </w:p>
        </w:tc>
      </w:tr>
      <w:tr w:rsidR="00DF7EE9" w:rsidRPr="00100ABD" w14:paraId="677A2D55" w14:textId="77777777" w:rsidTr="00DF421F">
        <w:trPr>
          <w:trHeight w:val="20"/>
        </w:trPr>
        <w:tc>
          <w:tcPr>
            <w:tcW w:w="5000" w:type="pct"/>
            <w:gridSpan w:val="4"/>
            <w:shd w:val="clear" w:color="auto" w:fill="auto"/>
            <w:noWrap/>
            <w:vAlign w:val="bottom"/>
          </w:tcPr>
          <w:p w14:paraId="153D307F" w14:textId="77777777" w:rsidR="00DF7EE9" w:rsidRPr="00100ABD" w:rsidDel="00174504" w:rsidRDefault="00DF7EE9" w:rsidP="00DF421F">
            <w:pPr>
              <w:pStyle w:val="Texto"/>
              <w:spacing w:before="40" w:after="40" w:line="200" w:lineRule="exact"/>
              <w:ind w:firstLine="0"/>
              <w:jc w:val="right"/>
              <w:rPr>
                <w:b/>
                <w:sz w:val="16"/>
                <w:szCs w:val="18"/>
              </w:rPr>
            </w:pPr>
          </w:p>
        </w:tc>
      </w:tr>
      <w:tr w:rsidR="00DF7EE9" w:rsidRPr="00100ABD" w14:paraId="55316E5C" w14:textId="77777777" w:rsidTr="00DF421F">
        <w:trPr>
          <w:trHeight w:val="20"/>
        </w:trPr>
        <w:tc>
          <w:tcPr>
            <w:tcW w:w="941" w:type="pct"/>
            <w:shd w:val="clear" w:color="auto" w:fill="auto"/>
            <w:noWrap/>
            <w:vAlign w:val="center"/>
          </w:tcPr>
          <w:p w14:paraId="552A14BB" w14:textId="77777777" w:rsidR="00DF7EE9" w:rsidRPr="00100ABD" w:rsidDel="00174504" w:rsidRDefault="00DF7EE9" w:rsidP="00DF421F">
            <w:pPr>
              <w:pStyle w:val="Texto"/>
              <w:spacing w:before="40" w:after="40" w:line="22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99</w:t>
            </w:r>
            <w:r>
              <w:rPr>
                <w:b/>
                <w:bCs/>
                <w:sz w:val="16"/>
                <w:szCs w:val="18"/>
              </w:rPr>
              <w:t>.</w:t>
            </w:r>
            <w:r w:rsidRPr="00100ABD">
              <w:rPr>
                <w:b/>
                <w:bCs/>
                <w:sz w:val="16"/>
                <w:szCs w:val="18"/>
              </w:rPr>
              <w:t>91</w:t>
            </w:r>
          </w:p>
        </w:tc>
        <w:tc>
          <w:tcPr>
            <w:tcW w:w="2029" w:type="pct"/>
            <w:gridSpan w:val="2"/>
            <w:shd w:val="clear" w:color="auto" w:fill="auto"/>
            <w:noWrap/>
            <w:vAlign w:val="center"/>
          </w:tcPr>
          <w:p w14:paraId="4A6A37A1" w14:textId="77777777" w:rsidR="00DF7EE9" w:rsidRPr="00100ABD" w:rsidDel="00174504" w:rsidRDefault="00DF7EE9" w:rsidP="00DF421F">
            <w:pPr>
              <w:pStyle w:val="Texto"/>
              <w:spacing w:before="40" w:after="40" w:line="220" w:lineRule="exact"/>
              <w:ind w:firstLine="0"/>
              <w:rPr>
                <w:b/>
                <w:bCs/>
                <w:sz w:val="16"/>
                <w:szCs w:val="18"/>
              </w:rPr>
            </w:pPr>
            <w:r w:rsidRPr="00100ABD">
              <w:rPr>
                <w:b/>
                <w:bCs/>
                <w:sz w:val="16"/>
                <w:szCs w:val="18"/>
              </w:rPr>
              <w:t>Las demás, con las dos hojas externas de madera de coníferas.</w:t>
            </w:r>
          </w:p>
        </w:tc>
        <w:tc>
          <w:tcPr>
            <w:tcW w:w="2030" w:type="pct"/>
            <w:vMerge w:val="restart"/>
            <w:shd w:val="clear" w:color="auto" w:fill="auto"/>
            <w:vAlign w:val="center"/>
          </w:tcPr>
          <w:p w14:paraId="67E4F254" w14:textId="77777777" w:rsidR="00DF7EE9" w:rsidRPr="00100ABD" w:rsidDel="00174504"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De especies listadas en los Apéndices CITES o en la Norma Oficial Mexicana NOM-059-SEMARNAT-2010.</w:t>
            </w:r>
          </w:p>
        </w:tc>
      </w:tr>
      <w:tr w:rsidR="00DF7EE9" w:rsidRPr="00100ABD" w14:paraId="739A4F83" w14:textId="77777777" w:rsidTr="00DF421F">
        <w:trPr>
          <w:trHeight w:val="20"/>
        </w:trPr>
        <w:tc>
          <w:tcPr>
            <w:tcW w:w="941" w:type="pct"/>
            <w:shd w:val="clear" w:color="auto" w:fill="auto"/>
            <w:noWrap/>
            <w:vAlign w:val="center"/>
          </w:tcPr>
          <w:p w14:paraId="6463A433" w14:textId="77777777" w:rsidR="00DF7EE9" w:rsidRPr="00100ABD" w:rsidDel="00174504" w:rsidRDefault="00DF7EE9" w:rsidP="00DF421F">
            <w:pPr>
              <w:pStyle w:val="Texto"/>
              <w:spacing w:before="40" w:after="40" w:line="220" w:lineRule="exact"/>
              <w:ind w:firstLine="0"/>
              <w:jc w:val="right"/>
              <w:rPr>
                <w:b/>
                <w:bCs/>
                <w:sz w:val="16"/>
                <w:szCs w:val="18"/>
              </w:rPr>
            </w:pPr>
            <w:r w:rsidRPr="00100ABD">
              <w:rPr>
                <w:bCs/>
                <w:sz w:val="16"/>
                <w:szCs w:val="18"/>
              </w:rPr>
              <w:t>99</w:t>
            </w:r>
          </w:p>
        </w:tc>
        <w:tc>
          <w:tcPr>
            <w:tcW w:w="2029" w:type="pct"/>
            <w:gridSpan w:val="2"/>
            <w:shd w:val="clear" w:color="auto" w:fill="auto"/>
            <w:noWrap/>
            <w:vAlign w:val="center"/>
          </w:tcPr>
          <w:p w14:paraId="5D9F1E21" w14:textId="77777777" w:rsidR="00DF7EE9" w:rsidRPr="00100ABD" w:rsidDel="00174504" w:rsidRDefault="00DF7EE9" w:rsidP="00DF421F">
            <w:pPr>
              <w:pStyle w:val="Texto"/>
              <w:spacing w:before="40" w:after="40" w:line="220" w:lineRule="exact"/>
              <w:ind w:firstLine="0"/>
              <w:rPr>
                <w:b/>
                <w:bCs/>
                <w:sz w:val="16"/>
                <w:szCs w:val="18"/>
              </w:rPr>
            </w:pPr>
            <w:r w:rsidRPr="00100ABD">
              <w:rPr>
                <w:bCs/>
                <w:sz w:val="16"/>
                <w:szCs w:val="18"/>
              </w:rPr>
              <w:t>Los demás.</w:t>
            </w:r>
          </w:p>
        </w:tc>
        <w:tc>
          <w:tcPr>
            <w:tcW w:w="2030" w:type="pct"/>
            <w:vMerge/>
            <w:shd w:val="clear" w:color="auto" w:fill="auto"/>
            <w:vAlign w:val="center"/>
          </w:tcPr>
          <w:p w14:paraId="3C53BD84" w14:textId="77777777" w:rsidR="00DF7EE9" w:rsidRPr="00100ABD" w:rsidDel="00174504" w:rsidRDefault="00DF7EE9" w:rsidP="00DF421F">
            <w:pPr>
              <w:pStyle w:val="Texto"/>
              <w:spacing w:before="40" w:after="40" w:line="220" w:lineRule="exact"/>
              <w:ind w:firstLine="0"/>
              <w:rPr>
                <w:b/>
                <w:sz w:val="16"/>
                <w:szCs w:val="18"/>
              </w:rPr>
            </w:pPr>
          </w:p>
        </w:tc>
      </w:tr>
      <w:tr w:rsidR="00DF7EE9" w:rsidRPr="00100ABD" w14:paraId="6AFA3472" w14:textId="77777777" w:rsidTr="00DF421F">
        <w:trPr>
          <w:trHeight w:val="20"/>
        </w:trPr>
        <w:tc>
          <w:tcPr>
            <w:tcW w:w="5000" w:type="pct"/>
            <w:gridSpan w:val="4"/>
            <w:shd w:val="clear" w:color="auto" w:fill="auto"/>
            <w:noWrap/>
            <w:vAlign w:val="bottom"/>
          </w:tcPr>
          <w:p w14:paraId="01E93746" w14:textId="77777777" w:rsidR="00DF7EE9" w:rsidRPr="00100ABD" w:rsidRDefault="00DF7EE9" w:rsidP="00DF421F">
            <w:pPr>
              <w:pStyle w:val="Texto"/>
              <w:spacing w:before="40" w:after="40" w:line="220" w:lineRule="exact"/>
              <w:ind w:firstLine="0"/>
              <w:jc w:val="right"/>
              <w:rPr>
                <w:sz w:val="16"/>
                <w:szCs w:val="18"/>
              </w:rPr>
            </w:pPr>
          </w:p>
        </w:tc>
      </w:tr>
      <w:tr w:rsidR="00DF7EE9" w:rsidRPr="00100ABD" w14:paraId="6F93CDA4" w14:textId="77777777" w:rsidTr="00DF421F">
        <w:trPr>
          <w:trHeight w:val="20"/>
        </w:trPr>
        <w:tc>
          <w:tcPr>
            <w:tcW w:w="941" w:type="pct"/>
            <w:shd w:val="clear" w:color="auto" w:fill="auto"/>
            <w:noWrap/>
          </w:tcPr>
          <w:p w14:paraId="1BBAE637"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4601</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6C1E8CA4"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6B066669"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133E0EB1" w14:textId="77777777" w:rsidTr="00DF421F">
        <w:trPr>
          <w:trHeight w:val="20"/>
        </w:trPr>
        <w:tc>
          <w:tcPr>
            <w:tcW w:w="941" w:type="pct"/>
            <w:shd w:val="clear" w:color="auto" w:fill="auto"/>
            <w:noWrap/>
            <w:vAlign w:val="center"/>
          </w:tcPr>
          <w:p w14:paraId="14450464"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6C634E3"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shd w:val="clear" w:color="auto" w:fill="auto"/>
            <w:vAlign w:val="center"/>
          </w:tcPr>
          <w:p w14:paraId="6CE7CA05" w14:textId="77777777" w:rsidR="00DF7EE9" w:rsidRPr="00100ABD" w:rsidRDefault="00DF7EE9" w:rsidP="00DF421F">
            <w:pPr>
              <w:pStyle w:val="Texto"/>
              <w:spacing w:before="40" w:after="40" w:line="220" w:lineRule="exact"/>
              <w:ind w:firstLine="0"/>
              <w:rPr>
                <w:b/>
                <w:sz w:val="16"/>
                <w:szCs w:val="18"/>
              </w:rPr>
            </w:pPr>
          </w:p>
        </w:tc>
      </w:tr>
      <w:tr w:rsidR="00DF7EE9" w:rsidRPr="00100ABD" w14:paraId="28821BE2" w14:textId="77777777" w:rsidTr="00DF421F">
        <w:trPr>
          <w:trHeight w:val="20"/>
        </w:trPr>
        <w:tc>
          <w:tcPr>
            <w:tcW w:w="5000" w:type="pct"/>
            <w:gridSpan w:val="4"/>
            <w:shd w:val="clear" w:color="auto" w:fill="auto"/>
            <w:noWrap/>
            <w:vAlign w:val="center"/>
          </w:tcPr>
          <w:p w14:paraId="4EC64CEE"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6E9E05CA" w14:textId="77777777" w:rsidTr="00DF421F">
        <w:trPr>
          <w:trHeight w:val="20"/>
        </w:trPr>
        <w:tc>
          <w:tcPr>
            <w:tcW w:w="941" w:type="pct"/>
            <w:shd w:val="clear" w:color="auto" w:fill="auto"/>
            <w:noWrap/>
          </w:tcPr>
          <w:p w14:paraId="22746347"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4602</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66115AC8"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42D48924"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11C480AC" w14:textId="77777777" w:rsidTr="00DF421F">
        <w:trPr>
          <w:trHeight w:val="20"/>
        </w:trPr>
        <w:tc>
          <w:tcPr>
            <w:tcW w:w="941" w:type="pct"/>
            <w:shd w:val="clear" w:color="auto" w:fill="auto"/>
            <w:noWrap/>
            <w:vAlign w:val="center"/>
          </w:tcPr>
          <w:p w14:paraId="3F50FCC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0FF76BB"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037A9C22" w14:textId="77777777" w:rsidR="00DF7EE9" w:rsidRPr="00100ABD" w:rsidRDefault="00DF7EE9" w:rsidP="00DF421F">
            <w:pPr>
              <w:pStyle w:val="Texto"/>
              <w:spacing w:before="40" w:after="40" w:line="200" w:lineRule="exact"/>
              <w:ind w:firstLine="0"/>
              <w:rPr>
                <w:b/>
                <w:sz w:val="16"/>
                <w:szCs w:val="18"/>
              </w:rPr>
            </w:pPr>
          </w:p>
        </w:tc>
      </w:tr>
      <w:tr w:rsidR="00DF7EE9" w:rsidRPr="00100ABD" w14:paraId="352EF56D" w14:textId="77777777" w:rsidTr="00DF421F">
        <w:trPr>
          <w:trHeight w:val="20"/>
        </w:trPr>
        <w:tc>
          <w:tcPr>
            <w:tcW w:w="5000" w:type="pct"/>
            <w:gridSpan w:val="4"/>
            <w:shd w:val="clear" w:color="auto" w:fill="auto"/>
            <w:noWrap/>
            <w:vAlign w:val="center"/>
          </w:tcPr>
          <w:p w14:paraId="3A89026D"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76138E2C" w14:textId="77777777" w:rsidTr="00DF421F">
        <w:trPr>
          <w:trHeight w:val="20"/>
        </w:trPr>
        <w:tc>
          <w:tcPr>
            <w:tcW w:w="941" w:type="pct"/>
            <w:shd w:val="clear" w:color="auto" w:fill="auto"/>
            <w:noWrap/>
          </w:tcPr>
          <w:p w14:paraId="658A2AAA"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4602</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0093B452"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3D796B3B"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4E640C94" w14:textId="77777777" w:rsidTr="00DF421F">
        <w:trPr>
          <w:trHeight w:val="20"/>
        </w:trPr>
        <w:tc>
          <w:tcPr>
            <w:tcW w:w="941" w:type="pct"/>
            <w:shd w:val="clear" w:color="auto" w:fill="auto"/>
            <w:noWrap/>
            <w:vAlign w:val="center"/>
          </w:tcPr>
          <w:p w14:paraId="67422E2F"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0F2B92E"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shd w:val="clear" w:color="auto" w:fill="auto"/>
            <w:vAlign w:val="center"/>
          </w:tcPr>
          <w:p w14:paraId="2AB7206F" w14:textId="77777777" w:rsidR="00DF7EE9" w:rsidRPr="00100ABD" w:rsidRDefault="00DF7EE9" w:rsidP="00DF421F">
            <w:pPr>
              <w:pStyle w:val="Texto"/>
              <w:spacing w:before="40" w:after="40" w:line="220" w:lineRule="exact"/>
              <w:ind w:firstLine="0"/>
              <w:rPr>
                <w:b/>
                <w:sz w:val="16"/>
                <w:szCs w:val="18"/>
              </w:rPr>
            </w:pPr>
          </w:p>
        </w:tc>
      </w:tr>
      <w:tr w:rsidR="00DF7EE9" w:rsidRPr="00100ABD" w14:paraId="0759A299" w14:textId="77777777" w:rsidTr="00DF421F">
        <w:trPr>
          <w:trHeight w:val="20"/>
        </w:trPr>
        <w:tc>
          <w:tcPr>
            <w:tcW w:w="5000" w:type="pct"/>
            <w:gridSpan w:val="4"/>
            <w:shd w:val="clear" w:color="auto" w:fill="auto"/>
            <w:noWrap/>
            <w:vAlign w:val="center"/>
          </w:tcPr>
          <w:p w14:paraId="6F4363D4"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46BE186C" w14:textId="77777777" w:rsidTr="00DF421F">
        <w:trPr>
          <w:trHeight w:val="20"/>
        </w:trPr>
        <w:tc>
          <w:tcPr>
            <w:tcW w:w="941" w:type="pct"/>
            <w:shd w:val="clear" w:color="auto" w:fill="auto"/>
            <w:noWrap/>
            <w:vAlign w:val="center"/>
          </w:tcPr>
          <w:p w14:paraId="14BF6E53" w14:textId="77777777" w:rsidR="00DF7EE9" w:rsidRPr="00100ABD" w:rsidRDefault="00DF7EE9" w:rsidP="00DF421F">
            <w:pPr>
              <w:pStyle w:val="Texto"/>
              <w:spacing w:before="40" w:after="40" w:line="220" w:lineRule="exact"/>
              <w:ind w:firstLine="0"/>
              <w:jc w:val="left"/>
              <w:rPr>
                <w:b/>
                <w:sz w:val="16"/>
                <w:szCs w:val="18"/>
              </w:rPr>
            </w:pPr>
            <w:r w:rsidRPr="00100ABD">
              <w:rPr>
                <w:b/>
                <w:sz w:val="16"/>
                <w:szCs w:val="18"/>
              </w:rPr>
              <w:t>5112</w:t>
            </w:r>
            <w:r>
              <w:rPr>
                <w:b/>
                <w:sz w:val="16"/>
                <w:szCs w:val="18"/>
              </w:rPr>
              <w:t>.</w:t>
            </w:r>
            <w:r w:rsidRPr="00100ABD">
              <w:rPr>
                <w:b/>
                <w:sz w:val="16"/>
                <w:szCs w:val="18"/>
              </w:rPr>
              <w:t>11</w:t>
            </w:r>
            <w:r>
              <w:rPr>
                <w:b/>
                <w:sz w:val="16"/>
                <w:szCs w:val="18"/>
              </w:rPr>
              <w:t>.</w:t>
            </w:r>
            <w:r w:rsidRPr="00100ABD">
              <w:rPr>
                <w:b/>
                <w:sz w:val="16"/>
                <w:szCs w:val="18"/>
              </w:rPr>
              <w:t>02</w:t>
            </w:r>
          </w:p>
        </w:tc>
        <w:tc>
          <w:tcPr>
            <w:tcW w:w="2029" w:type="pct"/>
            <w:gridSpan w:val="2"/>
            <w:shd w:val="clear" w:color="auto" w:fill="auto"/>
            <w:noWrap/>
            <w:vAlign w:val="bottom"/>
          </w:tcPr>
          <w:p w14:paraId="0EF8161C"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De peso inferior o igual a 200 g/m².</w:t>
            </w:r>
          </w:p>
        </w:tc>
        <w:tc>
          <w:tcPr>
            <w:tcW w:w="2030" w:type="pct"/>
            <w:vMerge w:val="restart"/>
            <w:shd w:val="clear" w:color="auto" w:fill="auto"/>
            <w:vAlign w:val="bottom"/>
          </w:tcPr>
          <w:p w14:paraId="5E74ED3D"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las especies listadas en los Apéndices CITES y aquellas elaboradas con partes y derivados de vida silvestre.</w:t>
            </w:r>
          </w:p>
        </w:tc>
      </w:tr>
      <w:tr w:rsidR="00DF7EE9" w:rsidRPr="00100ABD" w14:paraId="3AB611B6" w14:textId="77777777" w:rsidTr="00DF421F">
        <w:trPr>
          <w:trHeight w:val="20"/>
        </w:trPr>
        <w:tc>
          <w:tcPr>
            <w:tcW w:w="941" w:type="pct"/>
            <w:shd w:val="clear" w:color="auto" w:fill="auto"/>
            <w:noWrap/>
            <w:vAlign w:val="center"/>
          </w:tcPr>
          <w:p w14:paraId="05BBCA38"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bottom"/>
          </w:tcPr>
          <w:p w14:paraId="104977CD" w14:textId="77777777" w:rsidR="00DF7EE9" w:rsidRPr="00100ABD" w:rsidRDefault="00DF7EE9" w:rsidP="00DF421F">
            <w:pPr>
              <w:pStyle w:val="Texto"/>
              <w:spacing w:before="40" w:after="40" w:line="220" w:lineRule="exact"/>
              <w:ind w:firstLine="0"/>
              <w:rPr>
                <w:sz w:val="16"/>
                <w:szCs w:val="18"/>
              </w:rPr>
            </w:pPr>
            <w:r w:rsidRPr="00100ABD">
              <w:rPr>
                <w:sz w:val="16"/>
                <w:szCs w:val="18"/>
              </w:rPr>
              <w:t>De peso inferior o igual a 200 g/m².</w:t>
            </w:r>
          </w:p>
        </w:tc>
        <w:tc>
          <w:tcPr>
            <w:tcW w:w="2030" w:type="pct"/>
            <w:vMerge/>
            <w:shd w:val="clear" w:color="auto" w:fill="auto"/>
            <w:vAlign w:val="center"/>
          </w:tcPr>
          <w:p w14:paraId="6D85A273" w14:textId="77777777" w:rsidR="00DF7EE9" w:rsidRPr="00100ABD" w:rsidRDefault="00DF7EE9" w:rsidP="00DF421F">
            <w:pPr>
              <w:pStyle w:val="Texto"/>
              <w:spacing w:before="40" w:after="40" w:line="220" w:lineRule="exact"/>
              <w:ind w:firstLine="0"/>
              <w:rPr>
                <w:b/>
                <w:sz w:val="16"/>
                <w:szCs w:val="18"/>
              </w:rPr>
            </w:pPr>
          </w:p>
        </w:tc>
      </w:tr>
      <w:tr w:rsidR="00DF7EE9" w:rsidRPr="00100ABD" w14:paraId="1CA349ED" w14:textId="77777777" w:rsidTr="00DF421F">
        <w:trPr>
          <w:trHeight w:val="20"/>
        </w:trPr>
        <w:tc>
          <w:tcPr>
            <w:tcW w:w="5000" w:type="pct"/>
            <w:gridSpan w:val="4"/>
            <w:shd w:val="clear" w:color="auto" w:fill="auto"/>
            <w:noWrap/>
            <w:vAlign w:val="center"/>
          </w:tcPr>
          <w:p w14:paraId="75D23760"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78A47B2B" w14:textId="77777777" w:rsidTr="00DF421F">
        <w:trPr>
          <w:trHeight w:val="20"/>
        </w:trPr>
        <w:tc>
          <w:tcPr>
            <w:tcW w:w="941" w:type="pct"/>
            <w:shd w:val="clear" w:color="auto" w:fill="auto"/>
            <w:noWrap/>
            <w:vAlign w:val="center"/>
          </w:tcPr>
          <w:p w14:paraId="3F57B9E0" w14:textId="77777777" w:rsidR="00DF7EE9" w:rsidRPr="00100ABD" w:rsidRDefault="00DF7EE9" w:rsidP="00DF421F">
            <w:pPr>
              <w:pStyle w:val="Texto"/>
              <w:spacing w:before="40" w:after="40" w:line="220" w:lineRule="exact"/>
              <w:ind w:firstLine="0"/>
              <w:jc w:val="left"/>
              <w:rPr>
                <w:b/>
                <w:sz w:val="16"/>
                <w:szCs w:val="18"/>
              </w:rPr>
            </w:pPr>
            <w:r w:rsidRPr="00100ABD">
              <w:rPr>
                <w:b/>
                <w:sz w:val="16"/>
                <w:szCs w:val="18"/>
              </w:rPr>
              <w:t>5112</w:t>
            </w:r>
            <w:r>
              <w:rPr>
                <w:b/>
                <w:sz w:val="16"/>
                <w:szCs w:val="18"/>
              </w:rPr>
              <w:t>.</w:t>
            </w:r>
            <w:r w:rsidRPr="00100ABD">
              <w:rPr>
                <w:b/>
                <w:sz w:val="16"/>
                <w:szCs w:val="18"/>
              </w:rPr>
              <w:t>19</w:t>
            </w:r>
            <w:r>
              <w:rPr>
                <w:b/>
                <w:sz w:val="16"/>
                <w:szCs w:val="18"/>
              </w:rPr>
              <w:t>.</w:t>
            </w:r>
            <w:r w:rsidRPr="00100ABD">
              <w:rPr>
                <w:b/>
                <w:sz w:val="16"/>
                <w:szCs w:val="18"/>
              </w:rPr>
              <w:t>99</w:t>
            </w:r>
          </w:p>
        </w:tc>
        <w:tc>
          <w:tcPr>
            <w:tcW w:w="2029" w:type="pct"/>
            <w:gridSpan w:val="2"/>
            <w:shd w:val="clear" w:color="auto" w:fill="auto"/>
            <w:noWrap/>
            <w:vAlign w:val="bottom"/>
          </w:tcPr>
          <w:p w14:paraId="2382A9BB"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Los demás.</w:t>
            </w:r>
          </w:p>
        </w:tc>
        <w:tc>
          <w:tcPr>
            <w:tcW w:w="2030" w:type="pct"/>
            <w:vMerge w:val="restart"/>
            <w:shd w:val="clear" w:color="auto" w:fill="auto"/>
            <w:vAlign w:val="bottom"/>
          </w:tcPr>
          <w:p w14:paraId="66B63F3A"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las especies listadas en los Apéndices CITES y aquellas elaboradas con partes y derivados de vida silvestre.</w:t>
            </w:r>
          </w:p>
        </w:tc>
      </w:tr>
      <w:tr w:rsidR="00DF7EE9" w:rsidRPr="00100ABD" w14:paraId="53E61B1F" w14:textId="77777777" w:rsidTr="00DF421F">
        <w:trPr>
          <w:trHeight w:val="20"/>
        </w:trPr>
        <w:tc>
          <w:tcPr>
            <w:tcW w:w="941" w:type="pct"/>
            <w:shd w:val="clear" w:color="auto" w:fill="auto"/>
            <w:noWrap/>
            <w:vAlign w:val="center"/>
          </w:tcPr>
          <w:p w14:paraId="59161E6D"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bottom"/>
          </w:tcPr>
          <w:p w14:paraId="409A148A"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shd w:val="clear" w:color="auto" w:fill="auto"/>
            <w:vAlign w:val="center"/>
          </w:tcPr>
          <w:p w14:paraId="7212BCE9" w14:textId="77777777" w:rsidR="00DF7EE9" w:rsidRPr="00100ABD" w:rsidRDefault="00DF7EE9" w:rsidP="00DF421F">
            <w:pPr>
              <w:pStyle w:val="Texto"/>
              <w:spacing w:before="40" w:after="40" w:line="220" w:lineRule="exact"/>
              <w:ind w:firstLine="0"/>
              <w:rPr>
                <w:b/>
                <w:sz w:val="16"/>
                <w:szCs w:val="18"/>
              </w:rPr>
            </w:pPr>
          </w:p>
        </w:tc>
      </w:tr>
      <w:tr w:rsidR="00DF7EE9" w:rsidRPr="00100ABD" w14:paraId="7338A693" w14:textId="77777777" w:rsidTr="00DF421F">
        <w:trPr>
          <w:trHeight w:val="20"/>
        </w:trPr>
        <w:tc>
          <w:tcPr>
            <w:tcW w:w="5000" w:type="pct"/>
            <w:gridSpan w:val="4"/>
            <w:shd w:val="clear" w:color="auto" w:fill="auto"/>
            <w:noWrap/>
            <w:vAlign w:val="center"/>
          </w:tcPr>
          <w:p w14:paraId="3DAB646E"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274AA716" w14:textId="77777777" w:rsidTr="00DF421F">
        <w:trPr>
          <w:trHeight w:val="20"/>
        </w:trPr>
        <w:tc>
          <w:tcPr>
            <w:tcW w:w="941" w:type="pct"/>
            <w:shd w:val="clear" w:color="auto" w:fill="auto"/>
            <w:noWrap/>
          </w:tcPr>
          <w:p w14:paraId="5F5B54B4"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6006</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4DCD6E9B"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5D191BC1"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partes y aplicaciones de vida silvestre.</w:t>
            </w:r>
          </w:p>
        </w:tc>
      </w:tr>
      <w:tr w:rsidR="00DF7EE9" w:rsidRPr="00100ABD" w14:paraId="72B48D11" w14:textId="77777777" w:rsidTr="00DF421F">
        <w:trPr>
          <w:trHeight w:val="20"/>
        </w:trPr>
        <w:tc>
          <w:tcPr>
            <w:tcW w:w="941" w:type="pct"/>
            <w:shd w:val="clear" w:color="auto" w:fill="auto"/>
            <w:noWrap/>
            <w:vAlign w:val="center"/>
          </w:tcPr>
          <w:p w14:paraId="75F8C703"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3F7BDFE" w14:textId="77777777" w:rsidR="00DF7EE9" w:rsidRPr="00100ABD" w:rsidRDefault="00DF7EE9" w:rsidP="00DF421F">
            <w:pPr>
              <w:pStyle w:val="Texto"/>
              <w:spacing w:before="40" w:after="40" w:line="220" w:lineRule="exact"/>
              <w:ind w:firstLine="0"/>
              <w:rPr>
                <w:sz w:val="16"/>
                <w:szCs w:val="18"/>
              </w:rPr>
            </w:pPr>
            <w:r w:rsidRPr="00100ABD">
              <w:rPr>
                <w:sz w:val="16"/>
                <w:szCs w:val="18"/>
              </w:rPr>
              <w:t>De lana o pelo fino.</w:t>
            </w:r>
          </w:p>
        </w:tc>
        <w:tc>
          <w:tcPr>
            <w:tcW w:w="2030" w:type="pct"/>
            <w:vMerge/>
            <w:shd w:val="clear" w:color="auto" w:fill="auto"/>
            <w:vAlign w:val="center"/>
          </w:tcPr>
          <w:p w14:paraId="32409583" w14:textId="77777777" w:rsidR="00DF7EE9" w:rsidRPr="00100ABD" w:rsidRDefault="00DF7EE9" w:rsidP="00DF421F">
            <w:pPr>
              <w:pStyle w:val="Texto"/>
              <w:spacing w:before="40" w:after="40" w:line="220" w:lineRule="exact"/>
              <w:ind w:firstLine="0"/>
              <w:rPr>
                <w:b/>
                <w:sz w:val="16"/>
                <w:szCs w:val="18"/>
              </w:rPr>
            </w:pPr>
          </w:p>
        </w:tc>
      </w:tr>
      <w:tr w:rsidR="00DF7EE9" w:rsidRPr="00100ABD" w14:paraId="4ACFC9BB" w14:textId="77777777" w:rsidTr="00DF421F">
        <w:trPr>
          <w:trHeight w:val="20"/>
        </w:trPr>
        <w:tc>
          <w:tcPr>
            <w:tcW w:w="5000" w:type="pct"/>
            <w:gridSpan w:val="4"/>
            <w:shd w:val="clear" w:color="auto" w:fill="auto"/>
            <w:noWrap/>
            <w:vAlign w:val="center"/>
          </w:tcPr>
          <w:p w14:paraId="1394B426"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02B8A6B2" w14:textId="77777777" w:rsidTr="00DF421F">
        <w:trPr>
          <w:trHeight w:val="20"/>
        </w:trPr>
        <w:tc>
          <w:tcPr>
            <w:tcW w:w="941" w:type="pct"/>
            <w:shd w:val="clear" w:color="auto" w:fill="auto"/>
            <w:noWrap/>
          </w:tcPr>
          <w:p w14:paraId="207AE00E"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6102</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24F239C0"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7B9E4B38"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17810C7D" w14:textId="77777777" w:rsidTr="00DF421F">
        <w:trPr>
          <w:trHeight w:val="20"/>
        </w:trPr>
        <w:tc>
          <w:tcPr>
            <w:tcW w:w="941" w:type="pct"/>
            <w:shd w:val="clear" w:color="auto" w:fill="auto"/>
            <w:noWrap/>
            <w:vAlign w:val="center"/>
          </w:tcPr>
          <w:p w14:paraId="00DFBE2E"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28F9114" w14:textId="77777777" w:rsidR="00DF7EE9" w:rsidRPr="00100ABD" w:rsidRDefault="00DF7EE9" w:rsidP="00DF421F">
            <w:pPr>
              <w:pStyle w:val="Texto"/>
              <w:spacing w:before="40" w:after="40" w:line="220" w:lineRule="exact"/>
              <w:ind w:firstLine="0"/>
              <w:rPr>
                <w:sz w:val="16"/>
                <w:szCs w:val="18"/>
              </w:rPr>
            </w:pPr>
            <w:r w:rsidRPr="00100ABD">
              <w:rPr>
                <w:sz w:val="16"/>
                <w:szCs w:val="18"/>
              </w:rPr>
              <w:t>De lana o pelo fino.</w:t>
            </w:r>
          </w:p>
        </w:tc>
        <w:tc>
          <w:tcPr>
            <w:tcW w:w="2030" w:type="pct"/>
            <w:vMerge/>
            <w:shd w:val="clear" w:color="auto" w:fill="auto"/>
            <w:vAlign w:val="center"/>
          </w:tcPr>
          <w:p w14:paraId="78BD76BC" w14:textId="77777777" w:rsidR="00DF7EE9" w:rsidRPr="00100ABD" w:rsidRDefault="00DF7EE9" w:rsidP="00DF421F">
            <w:pPr>
              <w:pStyle w:val="Texto"/>
              <w:spacing w:before="40" w:after="40" w:line="220" w:lineRule="exact"/>
              <w:ind w:firstLine="0"/>
              <w:rPr>
                <w:b/>
                <w:sz w:val="16"/>
                <w:szCs w:val="18"/>
              </w:rPr>
            </w:pPr>
          </w:p>
        </w:tc>
      </w:tr>
      <w:tr w:rsidR="00DF7EE9" w:rsidRPr="00100ABD" w14:paraId="4EB1B169" w14:textId="77777777" w:rsidTr="00DF421F">
        <w:trPr>
          <w:trHeight w:val="20"/>
        </w:trPr>
        <w:tc>
          <w:tcPr>
            <w:tcW w:w="5000" w:type="pct"/>
            <w:gridSpan w:val="4"/>
            <w:shd w:val="clear" w:color="auto" w:fill="auto"/>
            <w:noWrap/>
            <w:vAlign w:val="center"/>
          </w:tcPr>
          <w:p w14:paraId="4CC8CEC8"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264E144B" w14:textId="77777777" w:rsidTr="00DF421F">
        <w:trPr>
          <w:trHeight w:val="20"/>
        </w:trPr>
        <w:tc>
          <w:tcPr>
            <w:tcW w:w="941" w:type="pct"/>
            <w:shd w:val="clear" w:color="auto" w:fill="auto"/>
            <w:noWrap/>
            <w:vAlign w:val="center"/>
          </w:tcPr>
          <w:p w14:paraId="11EFF26C"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lastRenderedPageBreak/>
              <w:t>6102</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3D33D494"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Con un contenido de lana o pelo fino</w:t>
            </w:r>
            <w:r>
              <w:rPr>
                <w:b/>
                <w:bCs/>
                <w:sz w:val="16"/>
                <w:szCs w:val="18"/>
              </w:rPr>
              <w:t xml:space="preserve"> </w:t>
            </w:r>
            <w:r w:rsidRPr="00100ABD">
              <w:rPr>
                <w:b/>
                <w:bCs/>
                <w:sz w:val="16"/>
                <w:szCs w:val="18"/>
              </w:rPr>
              <w:t>superior o igual a 23% en peso.</w:t>
            </w:r>
          </w:p>
        </w:tc>
        <w:tc>
          <w:tcPr>
            <w:tcW w:w="2030" w:type="pct"/>
            <w:vMerge w:val="restart"/>
            <w:shd w:val="clear" w:color="auto" w:fill="auto"/>
            <w:vAlign w:val="center"/>
          </w:tcPr>
          <w:p w14:paraId="086F0637"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partes o derivados de vida silvestre.</w:t>
            </w:r>
          </w:p>
        </w:tc>
      </w:tr>
      <w:tr w:rsidR="00DF7EE9" w:rsidRPr="00100ABD" w14:paraId="1A46B63D" w14:textId="77777777" w:rsidTr="00DF421F">
        <w:trPr>
          <w:trHeight w:val="20"/>
        </w:trPr>
        <w:tc>
          <w:tcPr>
            <w:tcW w:w="941" w:type="pct"/>
            <w:shd w:val="clear" w:color="auto" w:fill="auto"/>
            <w:noWrap/>
            <w:vAlign w:val="center"/>
          </w:tcPr>
          <w:p w14:paraId="1C6D5073"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8B3FF08" w14:textId="77777777" w:rsidR="00DF7EE9" w:rsidRPr="00100ABD" w:rsidRDefault="00DF7EE9" w:rsidP="00DF421F">
            <w:pPr>
              <w:pStyle w:val="Texto"/>
              <w:spacing w:before="40" w:after="40" w:line="220" w:lineRule="exact"/>
              <w:ind w:firstLine="0"/>
              <w:rPr>
                <w:sz w:val="16"/>
                <w:szCs w:val="18"/>
              </w:rPr>
            </w:pPr>
            <w:r w:rsidRPr="00100ABD">
              <w:rPr>
                <w:sz w:val="16"/>
                <w:szCs w:val="18"/>
              </w:rPr>
              <w:t>Con un contenido de lana o pelo fino</w:t>
            </w:r>
            <w:r>
              <w:rPr>
                <w:sz w:val="16"/>
                <w:szCs w:val="18"/>
              </w:rPr>
              <w:t xml:space="preserve"> </w:t>
            </w:r>
            <w:r w:rsidRPr="00100ABD">
              <w:rPr>
                <w:sz w:val="16"/>
                <w:szCs w:val="18"/>
              </w:rPr>
              <w:t>superior o igual a 23% en peso.</w:t>
            </w:r>
          </w:p>
        </w:tc>
        <w:tc>
          <w:tcPr>
            <w:tcW w:w="2030" w:type="pct"/>
            <w:vMerge/>
            <w:shd w:val="clear" w:color="auto" w:fill="auto"/>
            <w:vAlign w:val="center"/>
          </w:tcPr>
          <w:p w14:paraId="1C4B92AD" w14:textId="77777777" w:rsidR="00DF7EE9" w:rsidRPr="00100ABD" w:rsidRDefault="00DF7EE9" w:rsidP="00DF421F">
            <w:pPr>
              <w:pStyle w:val="Texto"/>
              <w:spacing w:before="40" w:after="40" w:line="220" w:lineRule="exact"/>
              <w:ind w:firstLine="0"/>
              <w:rPr>
                <w:b/>
                <w:sz w:val="16"/>
                <w:szCs w:val="18"/>
              </w:rPr>
            </w:pPr>
          </w:p>
        </w:tc>
      </w:tr>
      <w:tr w:rsidR="00DF7EE9" w:rsidRPr="00100ABD" w14:paraId="53B853A8" w14:textId="77777777" w:rsidTr="00DF421F">
        <w:trPr>
          <w:trHeight w:val="20"/>
        </w:trPr>
        <w:tc>
          <w:tcPr>
            <w:tcW w:w="5000" w:type="pct"/>
            <w:gridSpan w:val="4"/>
            <w:shd w:val="clear" w:color="auto" w:fill="auto"/>
            <w:noWrap/>
            <w:vAlign w:val="center"/>
          </w:tcPr>
          <w:p w14:paraId="25CA0F43"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3A1F72E9" w14:textId="77777777" w:rsidTr="00DF421F">
        <w:trPr>
          <w:trHeight w:val="20"/>
        </w:trPr>
        <w:tc>
          <w:tcPr>
            <w:tcW w:w="941" w:type="pct"/>
            <w:shd w:val="clear" w:color="auto" w:fill="auto"/>
            <w:noWrap/>
          </w:tcPr>
          <w:p w14:paraId="616E3776"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6102</w:t>
            </w:r>
            <w:r>
              <w:rPr>
                <w:b/>
                <w:bCs/>
                <w:sz w:val="16"/>
                <w:szCs w:val="18"/>
              </w:rPr>
              <w:t>.</w:t>
            </w:r>
            <w:r w:rsidRPr="00100ABD">
              <w:rPr>
                <w:b/>
                <w:bCs/>
                <w:sz w:val="16"/>
                <w:szCs w:val="18"/>
              </w:rPr>
              <w:t>30</w:t>
            </w:r>
            <w:r>
              <w:rPr>
                <w:b/>
                <w:bCs/>
                <w:sz w:val="16"/>
                <w:szCs w:val="18"/>
              </w:rPr>
              <w:t>.</w:t>
            </w:r>
            <w:r w:rsidRPr="00100ABD">
              <w:rPr>
                <w:b/>
                <w:bCs/>
                <w:sz w:val="16"/>
                <w:szCs w:val="18"/>
              </w:rPr>
              <w:t>99</w:t>
            </w:r>
          </w:p>
        </w:tc>
        <w:tc>
          <w:tcPr>
            <w:tcW w:w="2029" w:type="pct"/>
            <w:gridSpan w:val="2"/>
            <w:shd w:val="clear" w:color="auto" w:fill="auto"/>
            <w:noWrap/>
            <w:vAlign w:val="center"/>
          </w:tcPr>
          <w:p w14:paraId="5C528521"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64CA25F7"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67837EF" w14:textId="77777777" w:rsidTr="00DF421F">
        <w:trPr>
          <w:trHeight w:val="20"/>
        </w:trPr>
        <w:tc>
          <w:tcPr>
            <w:tcW w:w="941" w:type="pct"/>
            <w:shd w:val="clear" w:color="auto" w:fill="auto"/>
            <w:noWrap/>
            <w:vAlign w:val="center"/>
          </w:tcPr>
          <w:p w14:paraId="638829F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79BFA47A" w14:textId="77777777" w:rsidR="00DF7EE9" w:rsidRPr="00100ABD" w:rsidRDefault="00DF7EE9" w:rsidP="00DF421F">
            <w:pPr>
              <w:pStyle w:val="Texto"/>
              <w:spacing w:before="40" w:after="40" w:line="200" w:lineRule="exact"/>
              <w:ind w:firstLine="0"/>
              <w:rPr>
                <w:sz w:val="16"/>
                <w:szCs w:val="18"/>
              </w:rPr>
            </w:pPr>
            <w:r w:rsidRPr="00100ABD">
              <w:rPr>
                <w:sz w:val="16"/>
                <w:szCs w:val="18"/>
              </w:rPr>
              <w:t>Chamarras para niñas.</w:t>
            </w:r>
          </w:p>
        </w:tc>
        <w:tc>
          <w:tcPr>
            <w:tcW w:w="2030" w:type="pct"/>
            <w:vMerge/>
            <w:shd w:val="clear" w:color="auto" w:fill="auto"/>
            <w:vAlign w:val="center"/>
          </w:tcPr>
          <w:p w14:paraId="4815C6CB" w14:textId="77777777" w:rsidR="00DF7EE9" w:rsidRPr="00100ABD" w:rsidRDefault="00DF7EE9" w:rsidP="00DF421F">
            <w:pPr>
              <w:pStyle w:val="Texto"/>
              <w:spacing w:before="40" w:after="40" w:line="200" w:lineRule="exact"/>
              <w:ind w:firstLine="0"/>
              <w:rPr>
                <w:b/>
                <w:sz w:val="16"/>
                <w:szCs w:val="18"/>
              </w:rPr>
            </w:pPr>
          </w:p>
        </w:tc>
      </w:tr>
      <w:tr w:rsidR="00DF7EE9" w:rsidRPr="00100ABD" w14:paraId="13689190" w14:textId="77777777" w:rsidTr="00DF421F">
        <w:trPr>
          <w:trHeight w:val="20"/>
        </w:trPr>
        <w:tc>
          <w:tcPr>
            <w:tcW w:w="941" w:type="pct"/>
            <w:shd w:val="clear" w:color="auto" w:fill="auto"/>
            <w:noWrap/>
            <w:vAlign w:val="center"/>
          </w:tcPr>
          <w:p w14:paraId="4D068BA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0F28C94F"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mujeres.</w:t>
            </w:r>
          </w:p>
        </w:tc>
        <w:tc>
          <w:tcPr>
            <w:tcW w:w="2030" w:type="pct"/>
            <w:vMerge/>
            <w:shd w:val="clear" w:color="auto" w:fill="auto"/>
            <w:vAlign w:val="center"/>
          </w:tcPr>
          <w:p w14:paraId="2ABF994B" w14:textId="77777777" w:rsidR="00DF7EE9" w:rsidRPr="00100ABD" w:rsidRDefault="00DF7EE9" w:rsidP="00DF421F">
            <w:pPr>
              <w:pStyle w:val="Texto"/>
              <w:spacing w:before="40" w:after="40" w:line="200" w:lineRule="exact"/>
              <w:ind w:firstLine="0"/>
              <w:rPr>
                <w:b/>
                <w:sz w:val="16"/>
                <w:szCs w:val="18"/>
              </w:rPr>
            </w:pPr>
          </w:p>
        </w:tc>
      </w:tr>
      <w:tr w:rsidR="00DF7EE9" w:rsidRPr="00100ABD" w14:paraId="095BD60A" w14:textId="77777777" w:rsidTr="00DF421F">
        <w:trPr>
          <w:trHeight w:val="20"/>
        </w:trPr>
        <w:tc>
          <w:tcPr>
            <w:tcW w:w="941" w:type="pct"/>
            <w:shd w:val="clear" w:color="auto" w:fill="auto"/>
            <w:noWrap/>
            <w:vAlign w:val="center"/>
          </w:tcPr>
          <w:p w14:paraId="2DA5077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2F1B7ADB"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4C44E040" w14:textId="77777777" w:rsidR="00DF7EE9" w:rsidRPr="00100ABD" w:rsidRDefault="00DF7EE9" w:rsidP="00DF421F">
            <w:pPr>
              <w:pStyle w:val="Texto"/>
              <w:spacing w:before="40" w:after="40" w:line="200" w:lineRule="exact"/>
              <w:ind w:firstLine="0"/>
              <w:rPr>
                <w:b/>
                <w:sz w:val="16"/>
                <w:szCs w:val="18"/>
              </w:rPr>
            </w:pPr>
          </w:p>
        </w:tc>
      </w:tr>
      <w:tr w:rsidR="00DF7EE9" w:rsidRPr="00100ABD" w14:paraId="5999FFB7" w14:textId="77777777" w:rsidTr="00DF421F">
        <w:trPr>
          <w:trHeight w:val="20"/>
        </w:trPr>
        <w:tc>
          <w:tcPr>
            <w:tcW w:w="5000" w:type="pct"/>
            <w:gridSpan w:val="4"/>
            <w:shd w:val="clear" w:color="auto" w:fill="auto"/>
            <w:noWrap/>
            <w:vAlign w:val="center"/>
          </w:tcPr>
          <w:p w14:paraId="232EE87E"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FF9ADAF" w14:textId="77777777" w:rsidTr="00DF421F">
        <w:trPr>
          <w:trHeight w:val="20"/>
        </w:trPr>
        <w:tc>
          <w:tcPr>
            <w:tcW w:w="941" w:type="pct"/>
            <w:shd w:val="clear" w:color="auto" w:fill="auto"/>
            <w:noWrap/>
          </w:tcPr>
          <w:p w14:paraId="03F3F670"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6103</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29" w:type="pct"/>
            <w:gridSpan w:val="2"/>
            <w:shd w:val="clear" w:color="auto" w:fill="auto"/>
            <w:noWrap/>
            <w:vAlign w:val="center"/>
          </w:tcPr>
          <w:p w14:paraId="4141C9D4"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13E8AB2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CA9D4AE" w14:textId="77777777" w:rsidTr="00DF421F">
        <w:trPr>
          <w:trHeight w:val="20"/>
        </w:trPr>
        <w:tc>
          <w:tcPr>
            <w:tcW w:w="941" w:type="pct"/>
            <w:shd w:val="clear" w:color="auto" w:fill="auto"/>
            <w:noWrap/>
            <w:vAlign w:val="center"/>
          </w:tcPr>
          <w:p w14:paraId="0889023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B26EA8D"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lana o pelo fino.</w:t>
            </w:r>
          </w:p>
        </w:tc>
        <w:tc>
          <w:tcPr>
            <w:tcW w:w="2030" w:type="pct"/>
            <w:vMerge/>
            <w:shd w:val="clear" w:color="auto" w:fill="auto"/>
            <w:vAlign w:val="center"/>
          </w:tcPr>
          <w:p w14:paraId="6F00CC48" w14:textId="77777777" w:rsidR="00DF7EE9" w:rsidRPr="00100ABD" w:rsidRDefault="00DF7EE9" w:rsidP="00DF421F">
            <w:pPr>
              <w:pStyle w:val="Texto"/>
              <w:spacing w:before="40" w:after="40" w:line="200" w:lineRule="exact"/>
              <w:ind w:firstLine="0"/>
              <w:rPr>
                <w:b/>
                <w:sz w:val="16"/>
                <w:szCs w:val="18"/>
              </w:rPr>
            </w:pPr>
          </w:p>
        </w:tc>
      </w:tr>
      <w:tr w:rsidR="00DF7EE9" w:rsidRPr="00100ABD" w14:paraId="380998C8" w14:textId="77777777" w:rsidTr="00DF421F">
        <w:trPr>
          <w:trHeight w:val="20"/>
        </w:trPr>
        <w:tc>
          <w:tcPr>
            <w:tcW w:w="5000" w:type="pct"/>
            <w:gridSpan w:val="4"/>
            <w:shd w:val="clear" w:color="auto" w:fill="auto"/>
            <w:noWrap/>
            <w:vAlign w:val="center"/>
          </w:tcPr>
          <w:p w14:paraId="6A50C7B0"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42A665AF" w14:textId="77777777" w:rsidTr="00DF421F">
        <w:trPr>
          <w:trHeight w:val="20"/>
        </w:trPr>
        <w:tc>
          <w:tcPr>
            <w:tcW w:w="941" w:type="pct"/>
            <w:shd w:val="clear" w:color="auto" w:fill="auto"/>
            <w:noWrap/>
          </w:tcPr>
          <w:p w14:paraId="6337156F"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6104</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29" w:type="pct"/>
            <w:gridSpan w:val="2"/>
            <w:shd w:val="clear" w:color="auto" w:fill="auto"/>
            <w:noWrap/>
            <w:vAlign w:val="center"/>
          </w:tcPr>
          <w:p w14:paraId="533E28ED"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12B4F1A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componentes de partes o derivados de vida silvestre.</w:t>
            </w:r>
          </w:p>
        </w:tc>
      </w:tr>
      <w:tr w:rsidR="00DF7EE9" w:rsidRPr="00100ABD" w14:paraId="5F21D998" w14:textId="77777777" w:rsidTr="00DF421F">
        <w:trPr>
          <w:trHeight w:val="20"/>
        </w:trPr>
        <w:tc>
          <w:tcPr>
            <w:tcW w:w="941" w:type="pct"/>
            <w:shd w:val="clear" w:color="auto" w:fill="auto"/>
            <w:noWrap/>
            <w:vAlign w:val="center"/>
          </w:tcPr>
          <w:p w14:paraId="0497CD4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EAA18EB"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lana o pelo fino.</w:t>
            </w:r>
          </w:p>
        </w:tc>
        <w:tc>
          <w:tcPr>
            <w:tcW w:w="2030" w:type="pct"/>
            <w:vMerge/>
            <w:shd w:val="clear" w:color="auto" w:fill="auto"/>
            <w:vAlign w:val="center"/>
          </w:tcPr>
          <w:p w14:paraId="6E8AD532" w14:textId="77777777" w:rsidR="00DF7EE9" w:rsidRPr="00100ABD" w:rsidRDefault="00DF7EE9" w:rsidP="00DF421F">
            <w:pPr>
              <w:pStyle w:val="Texto"/>
              <w:spacing w:before="40" w:after="40" w:line="200" w:lineRule="exact"/>
              <w:ind w:firstLine="0"/>
              <w:rPr>
                <w:b/>
                <w:sz w:val="16"/>
                <w:szCs w:val="18"/>
              </w:rPr>
            </w:pPr>
          </w:p>
        </w:tc>
      </w:tr>
      <w:tr w:rsidR="00DF7EE9" w:rsidRPr="00100ABD" w14:paraId="5B4F39D6" w14:textId="77777777" w:rsidTr="00DF421F">
        <w:trPr>
          <w:trHeight w:val="20"/>
        </w:trPr>
        <w:tc>
          <w:tcPr>
            <w:tcW w:w="5000" w:type="pct"/>
            <w:gridSpan w:val="4"/>
            <w:shd w:val="clear" w:color="auto" w:fill="auto"/>
            <w:noWrap/>
            <w:vAlign w:val="center"/>
          </w:tcPr>
          <w:p w14:paraId="30A594EE"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7B02F257" w14:textId="77777777" w:rsidTr="00DF421F">
        <w:trPr>
          <w:trHeight w:val="20"/>
        </w:trPr>
        <w:tc>
          <w:tcPr>
            <w:tcW w:w="941" w:type="pct"/>
            <w:shd w:val="clear" w:color="auto" w:fill="auto"/>
            <w:noWrap/>
          </w:tcPr>
          <w:p w14:paraId="096ABC9C"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6104</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29" w:type="pct"/>
            <w:gridSpan w:val="2"/>
            <w:shd w:val="clear" w:color="auto" w:fill="auto"/>
            <w:noWrap/>
            <w:vAlign w:val="center"/>
          </w:tcPr>
          <w:p w14:paraId="5ED2556E"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462455F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45EA5FC2" w14:textId="77777777" w:rsidTr="00DF421F">
        <w:trPr>
          <w:trHeight w:val="20"/>
        </w:trPr>
        <w:tc>
          <w:tcPr>
            <w:tcW w:w="941" w:type="pct"/>
            <w:shd w:val="clear" w:color="auto" w:fill="auto"/>
            <w:noWrap/>
            <w:vAlign w:val="center"/>
          </w:tcPr>
          <w:p w14:paraId="3B17FF5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2ABCA08"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lana o pelo fino.</w:t>
            </w:r>
          </w:p>
        </w:tc>
        <w:tc>
          <w:tcPr>
            <w:tcW w:w="2030" w:type="pct"/>
            <w:vMerge/>
            <w:shd w:val="clear" w:color="auto" w:fill="auto"/>
            <w:vAlign w:val="center"/>
          </w:tcPr>
          <w:p w14:paraId="3372606F" w14:textId="77777777" w:rsidR="00DF7EE9" w:rsidRPr="00100ABD" w:rsidRDefault="00DF7EE9" w:rsidP="00DF421F">
            <w:pPr>
              <w:pStyle w:val="Texto"/>
              <w:spacing w:before="40" w:after="40" w:line="200" w:lineRule="exact"/>
              <w:ind w:firstLine="0"/>
              <w:rPr>
                <w:b/>
                <w:sz w:val="16"/>
                <w:szCs w:val="18"/>
              </w:rPr>
            </w:pPr>
          </w:p>
        </w:tc>
      </w:tr>
      <w:tr w:rsidR="00DF7EE9" w:rsidRPr="00100ABD" w14:paraId="036BC69B" w14:textId="77777777" w:rsidTr="00DF421F">
        <w:trPr>
          <w:trHeight w:val="20"/>
        </w:trPr>
        <w:tc>
          <w:tcPr>
            <w:tcW w:w="5000" w:type="pct"/>
            <w:gridSpan w:val="4"/>
            <w:shd w:val="clear" w:color="auto" w:fill="auto"/>
            <w:noWrap/>
            <w:vAlign w:val="center"/>
          </w:tcPr>
          <w:p w14:paraId="4B6882B9"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84E2FC3" w14:textId="77777777" w:rsidTr="00DF421F">
        <w:trPr>
          <w:trHeight w:val="20"/>
        </w:trPr>
        <w:tc>
          <w:tcPr>
            <w:tcW w:w="941" w:type="pct"/>
            <w:shd w:val="clear" w:color="auto" w:fill="auto"/>
            <w:noWrap/>
          </w:tcPr>
          <w:p w14:paraId="58AEE227"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6104</w:t>
            </w:r>
            <w:r>
              <w:rPr>
                <w:b/>
                <w:bCs/>
                <w:sz w:val="16"/>
                <w:szCs w:val="18"/>
              </w:rPr>
              <w:t>.</w:t>
            </w:r>
            <w:r w:rsidRPr="00100ABD">
              <w:rPr>
                <w:b/>
                <w:bCs/>
                <w:sz w:val="16"/>
                <w:szCs w:val="18"/>
              </w:rPr>
              <w:t>63</w:t>
            </w:r>
            <w:r>
              <w:rPr>
                <w:b/>
                <w:bCs/>
                <w:sz w:val="16"/>
                <w:szCs w:val="18"/>
              </w:rPr>
              <w:t>.</w:t>
            </w:r>
            <w:r w:rsidRPr="00100ABD">
              <w:rPr>
                <w:b/>
                <w:bCs/>
                <w:sz w:val="16"/>
                <w:szCs w:val="18"/>
              </w:rPr>
              <w:t>99</w:t>
            </w:r>
          </w:p>
        </w:tc>
        <w:tc>
          <w:tcPr>
            <w:tcW w:w="2029" w:type="pct"/>
            <w:gridSpan w:val="2"/>
            <w:shd w:val="clear" w:color="auto" w:fill="auto"/>
            <w:noWrap/>
            <w:vAlign w:val="center"/>
          </w:tcPr>
          <w:p w14:paraId="4826D4B3"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14BAAB66"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17CFA65C" w14:textId="77777777" w:rsidTr="00DF421F">
        <w:trPr>
          <w:trHeight w:val="20"/>
        </w:trPr>
        <w:tc>
          <w:tcPr>
            <w:tcW w:w="941" w:type="pct"/>
            <w:shd w:val="clear" w:color="auto" w:fill="auto"/>
            <w:noWrap/>
            <w:vAlign w:val="center"/>
          </w:tcPr>
          <w:p w14:paraId="4A8B1F29"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56374122" w14:textId="77777777" w:rsidR="00DF7EE9" w:rsidRPr="00100ABD" w:rsidRDefault="00DF7EE9" w:rsidP="00DF421F">
            <w:pPr>
              <w:pStyle w:val="Texto"/>
              <w:spacing w:before="40" w:after="40" w:line="220" w:lineRule="exact"/>
              <w:ind w:firstLine="0"/>
              <w:rPr>
                <w:sz w:val="16"/>
                <w:szCs w:val="18"/>
              </w:rPr>
            </w:pPr>
            <w:r w:rsidRPr="00100ABD">
              <w:rPr>
                <w:sz w:val="16"/>
                <w:szCs w:val="18"/>
              </w:rPr>
              <w:t>Para mujeres, pantalones cortos o shorts.</w:t>
            </w:r>
          </w:p>
        </w:tc>
        <w:tc>
          <w:tcPr>
            <w:tcW w:w="2030" w:type="pct"/>
            <w:vMerge/>
            <w:shd w:val="clear" w:color="auto" w:fill="auto"/>
            <w:vAlign w:val="center"/>
          </w:tcPr>
          <w:p w14:paraId="20CA9C01" w14:textId="77777777" w:rsidR="00DF7EE9" w:rsidRPr="00100ABD" w:rsidRDefault="00DF7EE9" w:rsidP="00DF421F">
            <w:pPr>
              <w:pStyle w:val="Texto"/>
              <w:spacing w:before="40" w:after="40" w:line="220" w:lineRule="exact"/>
              <w:ind w:firstLine="0"/>
              <w:rPr>
                <w:b/>
                <w:sz w:val="16"/>
                <w:szCs w:val="18"/>
              </w:rPr>
            </w:pPr>
          </w:p>
        </w:tc>
      </w:tr>
      <w:tr w:rsidR="00DF7EE9" w:rsidRPr="00100ABD" w14:paraId="1AA7325F" w14:textId="77777777" w:rsidTr="00DF421F">
        <w:trPr>
          <w:trHeight w:val="20"/>
        </w:trPr>
        <w:tc>
          <w:tcPr>
            <w:tcW w:w="941" w:type="pct"/>
            <w:shd w:val="clear" w:color="auto" w:fill="auto"/>
            <w:noWrap/>
            <w:vAlign w:val="center"/>
          </w:tcPr>
          <w:p w14:paraId="142DE2A7"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3F5CE23B" w14:textId="77777777" w:rsidR="00DF7EE9" w:rsidRPr="00100ABD" w:rsidRDefault="00DF7EE9" w:rsidP="00DF421F">
            <w:pPr>
              <w:pStyle w:val="Texto"/>
              <w:spacing w:before="40" w:after="40" w:line="220" w:lineRule="exact"/>
              <w:ind w:firstLine="0"/>
              <w:rPr>
                <w:sz w:val="16"/>
                <w:szCs w:val="18"/>
              </w:rPr>
            </w:pPr>
            <w:r w:rsidRPr="00100ABD">
              <w:rPr>
                <w:sz w:val="16"/>
                <w:szCs w:val="18"/>
              </w:rPr>
              <w:t>Para niñas, pantalones cortos o shorts, de poliéster.</w:t>
            </w:r>
          </w:p>
        </w:tc>
        <w:tc>
          <w:tcPr>
            <w:tcW w:w="2030" w:type="pct"/>
            <w:vMerge/>
            <w:shd w:val="clear" w:color="auto" w:fill="auto"/>
            <w:vAlign w:val="center"/>
          </w:tcPr>
          <w:p w14:paraId="695FC8CC" w14:textId="77777777" w:rsidR="00DF7EE9" w:rsidRPr="00100ABD" w:rsidRDefault="00DF7EE9" w:rsidP="00DF421F">
            <w:pPr>
              <w:pStyle w:val="Texto"/>
              <w:spacing w:before="40" w:after="40" w:line="220" w:lineRule="exact"/>
              <w:ind w:firstLine="0"/>
              <w:rPr>
                <w:b/>
                <w:sz w:val="16"/>
                <w:szCs w:val="18"/>
              </w:rPr>
            </w:pPr>
          </w:p>
        </w:tc>
      </w:tr>
      <w:tr w:rsidR="00DF7EE9" w:rsidRPr="00100ABD" w14:paraId="5EB7ECE5" w14:textId="77777777" w:rsidTr="00DF421F">
        <w:trPr>
          <w:trHeight w:val="20"/>
        </w:trPr>
        <w:tc>
          <w:tcPr>
            <w:tcW w:w="941" w:type="pct"/>
            <w:shd w:val="clear" w:color="auto" w:fill="auto"/>
            <w:noWrap/>
            <w:vAlign w:val="center"/>
          </w:tcPr>
          <w:p w14:paraId="1B442E72"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03</w:t>
            </w:r>
          </w:p>
        </w:tc>
        <w:tc>
          <w:tcPr>
            <w:tcW w:w="2029" w:type="pct"/>
            <w:gridSpan w:val="2"/>
            <w:shd w:val="clear" w:color="auto" w:fill="auto"/>
            <w:noWrap/>
            <w:vAlign w:val="center"/>
          </w:tcPr>
          <w:p w14:paraId="21B68D47" w14:textId="77777777" w:rsidR="00DF7EE9" w:rsidRPr="00100ABD" w:rsidRDefault="00DF7EE9" w:rsidP="00DF421F">
            <w:pPr>
              <w:pStyle w:val="Texto"/>
              <w:spacing w:before="40" w:after="40" w:line="220" w:lineRule="exact"/>
              <w:ind w:firstLine="0"/>
              <w:rPr>
                <w:sz w:val="16"/>
                <w:szCs w:val="18"/>
              </w:rPr>
            </w:pPr>
            <w:r w:rsidRPr="00100ABD">
              <w:rPr>
                <w:sz w:val="16"/>
                <w:szCs w:val="18"/>
              </w:rPr>
              <w:t>Para niñas, pantalones cortos o shorts.</w:t>
            </w:r>
          </w:p>
        </w:tc>
        <w:tc>
          <w:tcPr>
            <w:tcW w:w="2030" w:type="pct"/>
            <w:vMerge/>
            <w:shd w:val="clear" w:color="auto" w:fill="auto"/>
            <w:vAlign w:val="center"/>
          </w:tcPr>
          <w:p w14:paraId="7356A9AB" w14:textId="77777777" w:rsidR="00DF7EE9" w:rsidRPr="00100ABD" w:rsidRDefault="00DF7EE9" w:rsidP="00DF421F">
            <w:pPr>
              <w:pStyle w:val="Texto"/>
              <w:spacing w:before="40" w:after="40" w:line="220" w:lineRule="exact"/>
              <w:ind w:firstLine="0"/>
              <w:rPr>
                <w:b/>
                <w:sz w:val="16"/>
                <w:szCs w:val="18"/>
              </w:rPr>
            </w:pPr>
          </w:p>
        </w:tc>
      </w:tr>
      <w:tr w:rsidR="00DF7EE9" w:rsidRPr="00100ABD" w14:paraId="2D0F1A5F" w14:textId="77777777" w:rsidTr="00DF421F">
        <w:trPr>
          <w:trHeight w:val="20"/>
        </w:trPr>
        <w:tc>
          <w:tcPr>
            <w:tcW w:w="941" w:type="pct"/>
            <w:shd w:val="clear" w:color="auto" w:fill="auto"/>
            <w:noWrap/>
            <w:vAlign w:val="center"/>
          </w:tcPr>
          <w:p w14:paraId="5107FD0F"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91</w:t>
            </w:r>
          </w:p>
        </w:tc>
        <w:tc>
          <w:tcPr>
            <w:tcW w:w="2029" w:type="pct"/>
            <w:gridSpan w:val="2"/>
            <w:shd w:val="clear" w:color="auto" w:fill="auto"/>
            <w:noWrap/>
            <w:vAlign w:val="center"/>
          </w:tcPr>
          <w:p w14:paraId="3A84098F"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 para niñas.</w:t>
            </w:r>
          </w:p>
        </w:tc>
        <w:tc>
          <w:tcPr>
            <w:tcW w:w="2030" w:type="pct"/>
            <w:vMerge/>
            <w:shd w:val="clear" w:color="auto" w:fill="auto"/>
            <w:vAlign w:val="center"/>
          </w:tcPr>
          <w:p w14:paraId="766F7602" w14:textId="77777777" w:rsidR="00DF7EE9" w:rsidRPr="00100ABD" w:rsidRDefault="00DF7EE9" w:rsidP="00DF421F">
            <w:pPr>
              <w:pStyle w:val="Texto"/>
              <w:spacing w:before="40" w:after="40" w:line="220" w:lineRule="exact"/>
              <w:ind w:firstLine="0"/>
              <w:rPr>
                <w:b/>
                <w:sz w:val="16"/>
                <w:szCs w:val="18"/>
              </w:rPr>
            </w:pPr>
          </w:p>
        </w:tc>
      </w:tr>
      <w:tr w:rsidR="00DF7EE9" w:rsidRPr="00100ABD" w14:paraId="767AD0DB" w14:textId="77777777" w:rsidTr="00DF421F">
        <w:trPr>
          <w:trHeight w:val="20"/>
        </w:trPr>
        <w:tc>
          <w:tcPr>
            <w:tcW w:w="941" w:type="pct"/>
            <w:shd w:val="clear" w:color="auto" w:fill="auto"/>
            <w:noWrap/>
            <w:vAlign w:val="center"/>
          </w:tcPr>
          <w:p w14:paraId="37737ADD"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92</w:t>
            </w:r>
          </w:p>
        </w:tc>
        <w:tc>
          <w:tcPr>
            <w:tcW w:w="2029" w:type="pct"/>
            <w:gridSpan w:val="2"/>
            <w:shd w:val="clear" w:color="auto" w:fill="auto"/>
            <w:noWrap/>
            <w:vAlign w:val="center"/>
          </w:tcPr>
          <w:p w14:paraId="643D4DA5"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 para mujeres.</w:t>
            </w:r>
          </w:p>
        </w:tc>
        <w:tc>
          <w:tcPr>
            <w:tcW w:w="2030" w:type="pct"/>
            <w:vMerge/>
            <w:shd w:val="clear" w:color="auto" w:fill="auto"/>
            <w:vAlign w:val="center"/>
          </w:tcPr>
          <w:p w14:paraId="1ED89939" w14:textId="77777777" w:rsidR="00DF7EE9" w:rsidRPr="00100ABD" w:rsidRDefault="00DF7EE9" w:rsidP="00DF421F">
            <w:pPr>
              <w:pStyle w:val="Texto"/>
              <w:spacing w:before="40" w:after="40" w:line="220" w:lineRule="exact"/>
              <w:ind w:firstLine="0"/>
              <w:rPr>
                <w:b/>
                <w:sz w:val="16"/>
                <w:szCs w:val="18"/>
              </w:rPr>
            </w:pPr>
          </w:p>
        </w:tc>
      </w:tr>
      <w:tr w:rsidR="00DF7EE9" w:rsidRPr="00100ABD" w14:paraId="2AB83D3E" w14:textId="77777777" w:rsidTr="00DF421F">
        <w:trPr>
          <w:trHeight w:val="20"/>
        </w:trPr>
        <w:tc>
          <w:tcPr>
            <w:tcW w:w="5000" w:type="pct"/>
            <w:gridSpan w:val="4"/>
            <w:shd w:val="clear" w:color="auto" w:fill="auto"/>
            <w:noWrap/>
            <w:vAlign w:val="center"/>
          </w:tcPr>
          <w:p w14:paraId="60AB67C1"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3F34A49" w14:textId="77777777" w:rsidTr="00DF421F">
        <w:trPr>
          <w:trHeight w:val="20"/>
        </w:trPr>
        <w:tc>
          <w:tcPr>
            <w:tcW w:w="941" w:type="pct"/>
            <w:shd w:val="clear" w:color="auto" w:fill="auto"/>
            <w:noWrap/>
          </w:tcPr>
          <w:p w14:paraId="79123D1A"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6106</w:t>
            </w:r>
            <w:r>
              <w:rPr>
                <w:b/>
                <w:bCs/>
                <w:sz w:val="16"/>
                <w:szCs w:val="18"/>
              </w:rPr>
              <w:t>.</w:t>
            </w:r>
            <w:r w:rsidRPr="00100ABD">
              <w:rPr>
                <w:b/>
                <w:bCs/>
                <w:sz w:val="16"/>
                <w:szCs w:val="18"/>
              </w:rPr>
              <w:t>20</w:t>
            </w:r>
            <w:r>
              <w:rPr>
                <w:b/>
                <w:bCs/>
                <w:sz w:val="16"/>
                <w:szCs w:val="18"/>
              </w:rPr>
              <w:t>.</w:t>
            </w:r>
            <w:r w:rsidRPr="00100ABD">
              <w:rPr>
                <w:b/>
                <w:bCs/>
                <w:sz w:val="16"/>
                <w:szCs w:val="18"/>
              </w:rPr>
              <w:t>99</w:t>
            </w:r>
          </w:p>
        </w:tc>
        <w:tc>
          <w:tcPr>
            <w:tcW w:w="2029" w:type="pct"/>
            <w:gridSpan w:val="2"/>
            <w:shd w:val="clear" w:color="auto" w:fill="auto"/>
            <w:noWrap/>
            <w:vAlign w:val="center"/>
          </w:tcPr>
          <w:p w14:paraId="4BBEF685"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780431B1"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componentes de partes o derivados de vida silvestre.</w:t>
            </w:r>
          </w:p>
        </w:tc>
      </w:tr>
      <w:tr w:rsidR="00DF7EE9" w:rsidRPr="00100ABD" w14:paraId="29ECE7A1" w14:textId="77777777" w:rsidTr="00DF421F">
        <w:trPr>
          <w:trHeight w:val="20"/>
        </w:trPr>
        <w:tc>
          <w:tcPr>
            <w:tcW w:w="941" w:type="pct"/>
            <w:shd w:val="clear" w:color="auto" w:fill="auto"/>
            <w:noWrap/>
            <w:vAlign w:val="center"/>
          </w:tcPr>
          <w:p w14:paraId="3775BD7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91</w:t>
            </w:r>
          </w:p>
        </w:tc>
        <w:tc>
          <w:tcPr>
            <w:tcW w:w="2029" w:type="pct"/>
            <w:gridSpan w:val="2"/>
            <w:shd w:val="clear" w:color="auto" w:fill="auto"/>
            <w:noWrap/>
            <w:vAlign w:val="center"/>
          </w:tcPr>
          <w:p w14:paraId="3AF1799C" w14:textId="77777777" w:rsidR="00DF7EE9" w:rsidRPr="00100ABD" w:rsidRDefault="00DF7EE9" w:rsidP="00DF421F">
            <w:pPr>
              <w:pStyle w:val="Texto"/>
              <w:spacing w:before="40" w:after="40" w:line="220" w:lineRule="exact"/>
              <w:ind w:firstLine="0"/>
              <w:rPr>
                <w:sz w:val="16"/>
                <w:szCs w:val="18"/>
              </w:rPr>
            </w:pPr>
            <w:r w:rsidRPr="00100ABD">
              <w:rPr>
                <w:sz w:val="16"/>
                <w:szCs w:val="18"/>
              </w:rPr>
              <w:t>Las demás para mujeres.</w:t>
            </w:r>
          </w:p>
        </w:tc>
        <w:tc>
          <w:tcPr>
            <w:tcW w:w="2030" w:type="pct"/>
            <w:vMerge/>
            <w:shd w:val="clear" w:color="auto" w:fill="auto"/>
            <w:vAlign w:val="center"/>
          </w:tcPr>
          <w:p w14:paraId="5CD31C2E" w14:textId="77777777" w:rsidR="00DF7EE9" w:rsidRPr="00100ABD" w:rsidRDefault="00DF7EE9" w:rsidP="00DF421F">
            <w:pPr>
              <w:pStyle w:val="Texto"/>
              <w:spacing w:before="40" w:after="40" w:line="220" w:lineRule="exact"/>
              <w:ind w:firstLine="0"/>
              <w:rPr>
                <w:b/>
                <w:sz w:val="16"/>
                <w:szCs w:val="18"/>
              </w:rPr>
            </w:pPr>
          </w:p>
        </w:tc>
      </w:tr>
      <w:tr w:rsidR="00DF7EE9" w:rsidRPr="00100ABD" w14:paraId="7ABDC2EB" w14:textId="77777777" w:rsidTr="00DF421F">
        <w:trPr>
          <w:trHeight w:val="20"/>
        </w:trPr>
        <w:tc>
          <w:tcPr>
            <w:tcW w:w="941" w:type="pct"/>
            <w:shd w:val="clear" w:color="auto" w:fill="auto"/>
            <w:noWrap/>
            <w:vAlign w:val="center"/>
          </w:tcPr>
          <w:p w14:paraId="007ED9F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92</w:t>
            </w:r>
          </w:p>
        </w:tc>
        <w:tc>
          <w:tcPr>
            <w:tcW w:w="2029" w:type="pct"/>
            <w:gridSpan w:val="2"/>
            <w:shd w:val="clear" w:color="auto" w:fill="auto"/>
            <w:noWrap/>
            <w:vAlign w:val="center"/>
          </w:tcPr>
          <w:p w14:paraId="1D7BACD9" w14:textId="77777777" w:rsidR="00DF7EE9" w:rsidRPr="00100ABD" w:rsidRDefault="00DF7EE9" w:rsidP="00DF421F">
            <w:pPr>
              <w:pStyle w:val="Texto"/>
              <w:spacing w:before="40" w:after="40" w:line="220" w:lineRule="exact"/>
              <w:ind w:firstLine="0"/>
              <w:rPr>
                <w:sz w:val="16"/>
                <w:szCs w:val="18"/>
              </w:rPr>
            </w:pPr>
            <w:r w:rsidRPr="00100ABD">
              <w:rPr>
                <w:sz w:val="16"/>
                <w:szCs w:val="18"/>
              </w:rPr>
              <w:t>Las demás para niñas.</w:t>
            </w:r>
          </w:p>
        </w:tc>
        <w:tc>
          <w:tcPr>
            <w:tcW w:w="2030" w:type="pct"/>
            <w:vMerge/>
            <w:shd w:val="clear" w:color="auto" w:fill="auto"/>
            <w:vAlign w:val="center"/>
          </w:tcPr>
          <w:p w14:paraId="2CA2C073" w14:textId="77777777" w:rsidR="00DF7EE9" w:rsidRPr="00100ABD" w:rsidRDefault="00DF7EE9" w:rsidP="00DF421F">
            <w:pPr>
              <w:pStyle w:val="Texto"/>
              <w:spacing w:before="40" w:after="40" w:line="220" w:lineRule="exact"/>
              <w:ind w:firstLine="0"/>
              <w:rPr>
                <w:b/>
                <w:sz w:val="16"/>
                <w:szCs w:val="18"/>
              </w:rPr>
            </w:pPr>
          </w:p>
        </w:tc>
      </w:tr>
      <w:tr w:rsidR="00DF7EE9" w:rsidRPr="00100ABD" w14:paraId="58D8B852" w14:textId="77777777" w:rsidTr="00DF421F">
        <w:trPr>
          <w:trHeight w:val="20"/>
        </w:trPr>
        <w:tc>
          <w:tcPr>
            <w:tcW w:w="5000" w:type="pct"/>
            <w:gridSpan w:val="4"/>
            <w:shd w:val="clear" w:color="auto" w:fill="auto"/>
            <w:noWrap/>
            <w:vAlign w:val="center"/>
          </w:tcPr>
          <w:p w14:paraId="5CEBB056"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5E3B4131" w14:textId="77777777" w:rsidTr="00DF421F">
        <w:trPr>
          <w:trHeight w:val="20"/>
        </w:trPr>
        <w:tc>
          <w:tcPr>
            <w:tcW w:w="941" w:type="pct"/>
            <w:shd w:val="clear" w:color="auto" w:fill="auto"/>
            <w:noWrap/>
          </w:tcPr>
          <w:p w14:paraId="0D23FCE8"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6110</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38A9FEF6"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6CA7036C"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aplicación de partes o derivados de vida silvestre.</w:t>
            </w:r>
          </w:p>
        </w:tc>
      </w:tr>
      <w:tr w:rsidR="00DF7EE9" w:rsidRPr="00100ABD" w14:paraId="21614C83" w14:textId="77777777" w:rsidTr="00DF421F">
        <w:trPr>
          <w:trHeight w:val="20"/>
        </w:trPr>
        <w:tc>
          <w:tcPr>
            <w:tcW w:w="941" w:type="pct"/>
            <w:shd w:val="clear" w:color="auto" w:fill="auto"/>
            <w:noWrap/>
            <w:vAlign w:val="center"/>
          </w:tcPr>
          <w:p w14:paraId="2240D17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BB17656"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y mujeres.</w:t>
            </w:r>
          </w:p>
        </w:tc>
        <w:tc>
          <w:tcPr>
            <w:tcW w:w="2030" w:type="pct"/>
            <w:vMerge/>
            <w:shd w:val="clear" w:color="auto" w:fill="auto"/>
            <w:vAlign w:val="center"/>
          </w:tcPr>
          <w:p w14:paraId="5215977C" w14:textId="77777777" w:rsidR="00DF7EE9" w:rsidRPr="00100ABD" w:rsidRDefault="00DF7EE9" w:rsidP="00DF421F">
            <w:pPr>
              <w:pStyle w:val="Texto"/>
              <w:spacing w:before="40" w:after="40" w:line="200" w:lineRule="exact"/>
              <w:ind w:firstLine="0"/>
              <w:rPr>
                <w:b/>
                <w:sz w:val="16"/>
                <w:szCs w:val="18"/>
              </w:rPr>
            </w:pPr>
          </w:p>
        </w:tc>
      </w:tr>
      <w:tr w:rsidR="00DF7EE9" w:rsidRPr="00100ABD" w14:paraId="635967F0" w14:textId="77777777" w:rsidTr="00DF421F">
        <w:trPr>
          <w:trHeight w:val="20"/>
        </w:trPr>
        <w:tc>
          <w:tcPr>
            <w:tcW w:w="941" w:type="pct"/>
            <w:shd w:val="clear" w:color="auto" w:fill="auto"/>
            <w:noWrap/>
            <w:vAlign w:val="center"/>
          </w:tcPr>
          <w:p w14:paraId="2CC0F69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01C1A148"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7C54FC21" w14:textId="77777777" w:rsidR="00DF7EE9" w:rsidRPr="00100ABD" w:rsidRDefault="00DF7EE9" w:rsidP="00DF421F">
            <w:pPr>
              <w:pStyle w:val="Texto"/>
              <w:spacing w:before="40" w:after="40" w:line="200" w:lineRule="exact"/>
              <w:ind w:firstLine="0"/>
              <w:rPr>
                <w:b/>
                <w:sz w:val="16"/>
                <w:szCs w:val="18"/>
              </w:rPr>
            </w:pPr>
          </w:p>
        </w:tc>
      </w:tr>
      <w:tr w:rsidR="00DF7EE9" w:rsidRPr="00100ABD" w14:paraId="18964CFD" w14:textId="77777777" w:rsidTr="00DF421F">
        <w:trPr>
          <w:trHeight w:val="20"/>
        </w:trPr>
        <w:tc>
          <w:tcPr>
            <w:tcW w:w="5000" w:type="pct"/>
            <w:gridSpan w:val="4"/>
            <w:shd w:val="clear" w:color="auto" w:fill="auto"/>
            <w:noWrap/>
            <w:vAlign w:val="center"/>
          </w:tcPr>
          <w:p w14:paraId="77F54CF5"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0182BC6B" w14:textId="77777777" w:rsidTr="00DF421F">
        <w:trPr>
          <w:trHeight w:val="20"/>
        </w:trPr>
        <w:tc>
          <w:tcPr>
            <w:tcW w:w="941" w:type="pct"/>
            <w:shd w:val="clear" w:color="auto" w:fill="auto"/>
            <w:noWrap/>
          </w:tcPr>
          <w:p w14:paraId="591454A9"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6110</w:t>
            </w:r>
            <w:r>
              <w:rPr>
                <w:b/>
                <w:bCs/>
                <w:sz w:val="16"/>
                <w:szCs w:val="18"/>
              </w:rPr>
              <w:t>.</w:t>
            </w:r>
            <w:r w:rsidRPr="00100ABD">
              <w:rPr>
                <w:b/>
                <w:bCs/>
                <w:sz w:val="16"/>
                <w:szCs w:val="18"/>
              </w:rPr>
              <w:t>30</w:t>
            </w:r>
            <w:r>
              <w:rPr>
                <w:b/>
                <w:bCs/>
                <w:sz w:val="16"/>
                <w:szCs w:val="18"/>
              </w:rPr>
              <w:t>.</w:t>
            </w:r>
            <w:r w:rsidRPr="00100ABD">
              <w:rPr>
                <w:b/>
                <w:bCs/>
                <w:sz w:val="16"/>
                <w:szCs w:val="18"/>
              </w:rPr>
              <w:t>99</w:t>
            </w:r>
          </w:p>
        </w:tc>
        <w:tc>
          <w:tcPr>
            <w:tcW w:w="2029" w:type="pct"/>
            <w:gridSpan w:val="2"/>
            <w:shd w:val="clear" w:color="auto" w:fill="auto"/>
            <w:noWrap/>
            <w:vAlign w:val="bottom"/>
          </w:tcPr>
          <w:p w14:paraId="7C00AD8F"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410F42CE"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aplicación de partes o derivados de vida silvestre.</w:t>
            </w:r>
          </w:p>
        </w:tc>
      </w:tr>
      <w:tr w:rsidR="00DF7EE9" w:rsidRPr="00100ABD" w14:paraId="3572630E" w14:textId="77777777" w:rsidTr="00DF421F">
        <w:trPr>
          <w:trHeight w:val="20"/>
        </w:trPr>
        <w:tc>
          <w:tcPr>
            <w:tcW w:w="941" w:type="pct"/>
            <w:shd w:val="clear" w:color="auto" w:fill="auto"/>
            <w:noWrap/>
            <w:vAlign w:val="center"/>
          </w:tcPr>
          <w:p w14:paraId="0F8317B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bottom"/>
          </w:tcPr>
          <w:p w14:paraId="3331557F"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y mujeres, sudaderas con dispositivos para abrochar, excepto lo comprendido en el número de identificación comercial 6110.30.99.02.</w:t>
            </w:r>
          </w:p>
        </w:tc>
        <w:tc>
          <w:tcPr>
            <w:tcW w:w="2030" w:type="pct"/>
            <w:vMerge/>
            <w:shd w:val="clear" w:color="auto" w:fill="auto"/>
            <w:vAlign w:val="center"/>
          </w:tcPr>
          <w:p w14:paraId="06A9A6D8" w14:textId="77777777" w:rsidR="00DF7EE9" w:rsidRPr="00100ABD" w:rsidRDefault="00DF7EE9" w:rsidP="00DF421F">
            <w:pPr>
              <w:pStyle w:val="Texto"/>
              <w:spacing w:before="40" w:after="40" w:line="200" w:lineRule="exact"/>
              <w:ind w:firstLine="0"/>
              <w:rPr>
                <w:b/>
                <w:sz w:val="16"/>
                <w:szCs w:val="18"/>
              </w:rPr>
            </w:pPr>
          </w:p>
        </w:tc>
      </w:tr>
      <w:tr w:rsidR="00DF7EE9" w:rsidRPr="00100ABD" w14:paraId="4A7EC499" w14:textId="77777777" w:rsidTr="00DF421F">
        <w:trPr>
          <w:trHeight w:val="20"/>
        </w:trPr>
        <w:tc>
          <w:tcPr>
            <w:tcW w:w="941" w:type="pct"/>
            <w:shd w:val="clear" w:color="auto" w:fill="auto"/>
            <w:noWrap/>
            <w:vAlign w:val="center"/>
          </w:tcPr>
          <w:p w14:paraId="004EE33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bottom"/>
          </w:tcPr>
          <w:p w14:paraId="6D6FB64E" w14:textId="77777777" w:rsidR="00DF7EE9" w:rsidRPr="00100ABD" w:rsidRDefault="00DF7EE9" w:rsidP="00DF421F">
            <w:pPr>
              <w:pStyle w:val="Texto"/>
              <w:spacing w:before="40" w:after="40" w:line="200" w:lineRule="exact"/>
              <w:ind w:firstLine="0"/>
              <w:rPr>
                <w:sz w:val="16"/>
                <w:szCs w:val="18"/>
              </w:rPr>
            </w:pPr>
            <w:r w:rsidRPr="00100ABD">
              <w:rPr>
                <w:sz w:val="16"/>
                <w:szCs w:val="18"/>
              </w:rPr>
              <w:t>Con un contenido de lana o pelo fino mayor o igual a 23% en peso, para hombres y mujeres.</w:t>
            </w:r>
          </w:p>
        </w:tc>
        <w:tc>
          <w:tcPr>
            <w:tcW w:w="2030" w:type="pct"/>
            <w:vMerge/>
            <w:shd w:val="clear" w:color="auto" w:fill="auto"/>
            <w:vAlign w:val="center"/>
          </w:tcPr>
          <w:p w14:paraId="71B1BBCE" w14:textId="77777777" w:rsidR="00DF7EE9" w:rsidRPr="00100ABD" w:rsidRDefault="00DF7EE9" w:rsidP="00DF421F">
            <w:pPr>
              <w:pStyle w:val="Texto"/>
              <w:spacing w:before="40" w:after="40" w:line="200" w:lineRule="exact"/>
              <w:ind w:firstLine="0"/>
              <w:rPr>
                <w:b/>
                <w:sz w:val="16"/>
                <w:szCs w:val="18"/>
              </w:rPr>
            </w:pPr>
          </w:p>
        </w:tc>
      </w:tr>
      <w:tr w:rsidR="00DF7EE9" w:rsidRPr="00100ABD" w14:paraId="6D22DA92" w14:textId="77777777" w:rsidTr="00DF421F">
        <w:trPr>
          <w:trHeight w:val="20"/>
        </w:trPr>
        <w:tc>
          <w:tcPr>
            <w:tcW w:w="941" w:type="pct"/>
            <w:shd w:val="clear" w:color="auto" w:fill="auto"/>
            <w:noWrap/>
            <w:vAlign w:val="center"/>
          </w:tcPr>
          <w:p w14:paraId="7C48F7A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03</w:t>
            </w:r>
          </w:p>
        </w:tc>
        <w:tc>
          <w:tcPr>
            <w:tcW w:w="2029" w:type="pct"/>
            <w:gridSpan w:val="2"/>
            <w:shd w:val="clear" w:color="auto" w:fill="auto"/>
            <w:noWrap/>
            <w:vAlign w:val="bottom"/>
          </w:tcPr>
          <w:p w14:paraId="16527660" w14:textId="77777777" w:rsidR="00DF7EE9" w:rsidRPr="00100ABD" w:rsidRDefault="00DF7EE9" w:rsidP="00DF421F">
            <w:pPr>
              <w:pStyle w:val="Texto"/>
              <w:spacing w:before="40" w:after="40" w:line="200" w:lineRule="exact"/>
              <w:ind w:firstLine="0"/>
              <w:rPr>
                <w:sz w:val="16"/>
                <w:szCs w:val="18"/>
              </w:rPr>
            </w:pPr>
            <w:r w:rsidRPr="00100ABD">
              <w:rPr>
                <w:sz w:val="16"/>
                <w:szCs w:val="18"/>
              </w:rPr>
              <w:t>Con un contenido de lana o pelo fino mayor o igual a 23% en peso, para niños y niñas.</w:t>
            </w:r>
          </w:p>
        </w:tc>
        <w:tc>
          <w:tcPr>
            <w:tcW w:w="2030" w:type="pct"/>
            <w:vMerge/>
            <w:shd w:val="clear" w:color="auto" w:fill="auto"/>
            <w:vAlign w:val="center"/>
          </w:tcPr>
          <w:p w14:paraId="74940222" w14:textId="77777777" w:rsidR="00DF7EE9" w:rsidRPr="00100ABD" w:rsidRDefault="00DF7EE9" w:rsidP="00DF421F">
            <w:pPr>
              <w:pStyle w:val="Texto"/>
              <w:spacing w:before="40" w:after="40" w:line="200" w:lineRule="exact"/>
              <w:ind w:firstLine="0"/>
              <w:rPr>
                <w:b/>
                <w:sz w:val="16"/>
                <w:szCs w:val="18"/>
              </w:rPr>
            </w:pPr>
          </w:p>
        </w:tc>
      </w:tr>
      <w:tr w:rsidR="00DF7EE9" w:rsidRPr="00100ABD" w14:paraId="5F554546" w14:textId="77777777" w:rsidTr="00DF421F">
        <w:trPr>
          <w:trHeight w:val="20"/>
        </w:trPr>
        <w:tc>
          <w:tcPr>
            <w:tcW w:w="941" w:type="pct"/>
            <w:shd w:val="clear" w:color="auto" w:fill="auto"/>
            <w:noWrap/>
            <w:vAlign w:val="center"/>
          </w:tcPr>
          <w:p w14:paraId="6D27F59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91</w:t>
            </w:r>
          </w:p>
        </w:tc>
        <w:tc>
          <w:tcPr>
            <w:tcW w:w="2029" w:type="pct"/>
            <w:gridSpan w:val="2"/>
            <w:shd w:val="clear" w:color="auto" w:fill="auto"/>
            <w:noWrap/>
            <w:vAlign w:val="bottom"/>
          </w:tcPr>
          <w:p w14:paraId="3104B67C"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 sudaderas con dispositivo para abrochar.</w:t>
            </w:r>
          </w:p>
        </w:tc>
        <w:tc>
          <w:tcPr>
            <w:tcW w:w="2030" w:type="pct"/>
            <w:vMerge/>
            <w:shd w:val="clear" w:color="auto" w:fill="auto"/>
            <w:vAlign w:val="center"/>
          </w:tcPr>
          <w:p w14:paraId="1CD981CD" w14:textId="77777777" w:rsidR="00DF7EE9" w:rsidRPr="00100ABD" w:rsidRDefault="00DF7EE9" w:rsidP="00DF421F">
            <w:pPr>
              <w:pStyle w:val="Texto"/>
              <w:spacing w:before="40" w:after="40" w:line="200" w:lineRule="exact"/>
              <w:ind w:firstLine="0"/>
              <w:rPr>
                <w:b/>
                <w:sz w:val="16"/>
                <w:szCs w:val="18"/>
              </w:rPr>
            </w:pPr>
          </w:p>
        </w:tc>
      </w:tr>
      <w:tr w:rsidR="00DF7EE9" w:rsidRPr="00100ABD" w14:paraId="60656901" w14:textId="77777777" w:rsidTr="00DF421F">
        <w:trPr>
          <w:trHeight w:val="20"/>
        </w:trPr>
        <w:tc>
          <w:tcPr>
            <w:tcW w:w="941" w:type="pct"/>
            <w:shd w:val="clear" w:color="auto" w:fill="auto"/>
            <w:noWrap/>
            <w:vAlign w:val="center"/>
          </w:tcPr>
          <w:p w14:paraId="654F8A4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92</w:t>
            </w:r>
          </w:p>
        </w:tc>
        <w:tc>
          <w:tcPr>
            <w:tcW w:w="2029" w:type="pct"/>
            <w:gridSpan w:val="2"/>
            <w:shd w:val="clear" w:color="auto" w:fill="auto"/>
            <w:noWrap/>
            <w:vAlign w:val="bottom"/>
          </w:tcPr>
          <w:p w14:paraId="3778F606"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 sudaderas, para niño o niña.</w:t>
            </w:r>
          </w:p>
        </w:tc>
        <w:tc>
          <w:tcPr>
            <w:tcW w:w="2030" w:type="pct"/>
            <w:vMerge/>
            <w:shd w:val="clear" w:color="auto" w:fill="auto"/>
            <w:vAlign w:val="center"/>
          </w:tcPr>
          <w:p w14:paraId="36832669" w14:textId="77777777" w:rsidR="00DF7EE9" w:rsidRPr="00100ABD" w:rsidRDefault="00DF7EE9" w:rsidP="00DF421F">
            <w:pPr>
              <w:pStyle w:val="Texto"/>
              <w:spacing w:before="40" w:after="40" w:line="200" w:lineRule="exact"/>
              <w:ind w:firstLine="0"/>
              <w:rPr>
                <w:b/>
                <w:sz w:val="16"/>
                <w:szCs w:val="18"/>
              </w:rPr>
            </w:pPr>
          </w:p>
        </w:tc>
      </w:tr>
      <w:tr w:rsidR="00DF7EE9" w:rsidRPr="00100ABD" w14:paraId="77EDB127" w14:textId="77777777" w:rsidTr="00DF421F">
        <w:trPr>
          <w:trHeight w:val="20"/>
        </w:trPr>
        <w:tc>
          <w:tcPr>
            <w:tcW w:w="941" w:type="pct"/>
            <w:shd w:val="clear" w:color="auto" w:fill="auto"/>
            <w:noWrap/>
            <w:vAlign w:val="center"/>
          </w:tcPr>
          <w:p w14:paraId="2D7A238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93</w:t>
            </w:r>
          </w:p>
        </w:tc>
        <w:tc>
          <w:tcPr>
            <w:tcW w:w="2029" w:type="pct"/>
            <w:gridSpan w:val="2"/>
            <w:shd w:val="clear" w:color="auto" w:fill="auto"/>
            <w:noWrap/>
            <w:vAlign w:val="center"/>
          </w:tcPr>
          <w:p w14:paraId="41B2D068"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para hombres y mujeres.</w:t>
            </w:r>
          </w:p>
        </w:tc>
        <w:tc>
          <w:tcPr>
            <w:tcW w:w="2030" w:type="pct"/>
            <w:vMerge/>
            <w:shd w:val="clear" w:color="auto" w:fill="auto"/>
            <w:vAlign w:val="center"/>
          </w:tcPr>
          <w:p w14:paraId="03F20D1D" w14:textId="77777777" w:rsidR="00DF7EE9" w:rsidRPr="00100ABD" w:rsidRDefault="00DF7EE9" w:rsidP="00DF421F">
            <w:pPr>
              <w:pStyle w:val="Texto"/>
              <w:spacing w:before="40" w:after="40" w:line="200" w:lineRule="exact"/>
              <w:ind w:firstLine="0"/>
              <w:rPr>
                <w:b/>
                <w:sz w:val="16"/>
                <w:szCs w:val="18"/>
              </w:rPr>
            </w:pPr>
          </w:p>
        </w:tc>
      </w:tr>
      <w:tr w:rsidR="00DF7EE9" w:rsidRPr="00100ABD" w14:paraId="2F60B433" w14:textId="77777777" w:rsidTr="00DF421F">
        <w:trPr>
          <w:trHeight w:val="20"/>
        </w:trPr>
        <w:tc>
          <w:tcPr>
            <w:tcW w:w="941" w:type="pct"/>
            <w:shd w:val="clear" w:color="auto" w:fill="auto"/>
            <w:noWrap/>
            <w:vAlign w:val="center"/>
          </w:tcPr>
          <w:p w14:paraId="74B2180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6F50D64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0B3946E0" w14:textId="77777777" w:rsidR="00DF7EE9" w:rsidRPr="00100ABD" w:rsidRDefault="00DF7EE9" w:rsidP="00DF421F">
            <w:pPr>
              <w:pStyle w:val="Texto"/>
              <w:spacing w:before="40" w:after="40" w:line="200" w:lineRule="exact"/>
              <w:ind w:firstLine="0"/>
              <w:rPr>
                <w:b/>
                <w:sz w:val="16"/>
                <w:szCs w:val="18"/>
              </w:rPr>
            </w:pPr>
          </w:p>
        </w:tc>
      </w:tr>
      <w:tr w:rsidR="00DF7EE9" w:rsidRPr="00100ABD" w14:paraId="60655E11" w14:textId="77777777" w:rsidTr="00DF421F">
        <w:trPr>
          <w:trHeight w:val="20"/>
        </w:trPr>
        <w:tc>
          <w:tcPr>
            <w:tcW w:w="5000" w:type="pct"/>
            <w:gridSpan w:val="4"/>
            <w:shd w:val="clear" w:color="auto" w:fill="auto"/>
            <w:noWrap/>
            <w:vAlign w:val="bottom"/>
          </w:tcPr>
          <w:p w14:paraId="2BEDE48A"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284D2251" w14:textId="77777777" w:rsidTr="00DF421F">
        <w:trPr>
          <w:trHeight w:val="20"/>
        </w:trPr>
        <w:tc>
          <w:tcPr>
            <w:tcW w:w="941" w:type="pct"/>
            <w:shd w:val="clear" w:color="auto" w:fill="auto"/>
            <w:noWrap/>
          </w:tcPr>
          <w:p w14:paraId="2BD6AD82"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6115</w:t>
            </w:r>
            <w:r>
              <w:rPr>
                <w:b/>
                <w:bCs/>
                <w:sz w:val="16"/>
                <w:szCs w:val="18"/>
              </w:rPr>
              <w:t>.</w:t>
            </w:r>
            <w:r w:rsidRPr="00100ABD">
              <w:rPr>
                <w:b/>
                <w:bCs/>
                <w:sz w:val="16"/>
                <w:szCs w:val="18"/>
              </w:rPr>
              <w:t>94</w:t>
            </w:r>
            <w:r>
              <w:rPr>
                <w:b/>
                <w:bCs/>
                <w:sz w:val="16"/>
                <w:szCs w:val="18"/>
              </w:rPr>
              <w:t>.</w:t>
            </w:r>
            <w:r w:rsidRPr="00100ABD">
              <w:rPr>
                <w:b/>
                <w:bCs/>
                <w:sz w:val="16"/>
                <w:szCs w:val="18"/>
              </w:rPr>
              <w:t>01</w:t>
            </w:r>
          </w:p>
        </w:tc>
        <w:tc>
          <w:tcPr>
            <w:tcW w:w="2029" w:type="pct"/>
            <w:gridSpan w:val="2"/>
            <w:shd w:val="clear" w:color="auto" w:fill="auto"/>
            <w:noWrap/>
            <w:vAlign w:val="center"/>
          </w:tcPr>
          <w:p w14:paraId="65CB2D50"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3E965524"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5E1DD65C" w14:textId="77777777" w:rsidTr="00DF421F">
        <w:trPr>
          <w:trHeight w:val="20"/>
        </w:trPr>
        <w:tc>
          <w:tcPr>
            <w:tcW w:w="941" w:type="pct"/>
            <w:shd w:val="clear" w:color="auto" w:fill="auto"/>
            <w:noWrap/>
            <w:vAlign w:val="center"/>
          </w:tcPr>
          <w:p w14:paraId="322A47E8"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B1557E4" w14:textId="77777777" w:rsidR="00DF7EE9" w:rsidRPr="00100ABD" w:rsidRDefault="00DF7EE9" w:rsidP="00DF421F">
            <w:pPr>
              <w:pStyle w:val="Texto"/>
              <w:spacing w:before="40" w:after="40" w:line="220" w:lineRule="exact"/>
              <w:ind w:firstLine="0"/>
              <w:rPr>
                <w:sz w:val="16"/>
                <w:szCs w:val="18"/>
              </w:rPr>
            </w:pPr>
            <w:r w:rsidRPr="00100ABD">
              <w:rPr>
                <w:sz w:val="16"/>
                <w:szCs w:val="18"/>
              </w:rPr>
              <w:t>De lana o pelo fino.</w:t>
            </w:r>
          </w:p>
        </w:tc>
        <w:tc>
          <w:tcPr>
            <w:tcW w:w="2030" w:type="pct"/>
            <w:vMerge/>
            <w:shd w:val="clear" w:color="auto" w:fill="auto"/>
            <w:vAlign w:val="center"/>
          </w:tcPr>
          <w:p w14:paraId="1CD979AE" w14:textId="77777777" w:rsidR="00DF7EE9" w:rsidRPr="00100ABD" w:rsidRDefault="00DF7EE9" w:rsidP="00DF421F">
            <w:pPr>
              <w:pStyle w:val="Texto"/>
              <w:spacing w:before="40" w:after="40" w:line="220" w:lineRule="exact"/>
              <w:ind w:firstLine="0"/>
              <w:rPr>
                <w:b/>
                <w:sz w:val="16"/>
                <w:szCs w:val="18"/>
              </w:rPr>
            </w:pPr>
          </w:p>
        </w:tc>
      </w:tr>
      <w:tr w:rsidR="00DF7EE9" w:rsidRPr="00100ABD" w14:paraId="00F91B24" w14:textId="77777777" w:rsidTr="00DF421F">
        <w:trPr>
          <w:trHeight w:val="20"/>
        </w:trPr>
        <w:tc>
          <w:tcPr>
            <w:tcW w:w="5000" w:type="pct"/>
            <w:gridSpan w:val="4"/>
            <w:shd w:val="clear" w:color="auto" w:fill="auto"/>
            <w:noWrap/>
            <w:vAlign w:val="center"/>
          </w:tcPr>
          <w:p w14:paraId="39B57292"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72421F72" w14:textId="77777777" w:rsidTr="00DF421F">
        <w:trPr>
          <w:trHeight w:val="20"/>
        </w:trPr>
        <w:tc>
          <w:tcPr>
            <w:tcW w:w="941" w:type="pct"/>
            <w:shd w:val="clear" w:color="auto" w:fill="auto"/>
            <w:noWrap/>
          </w:tcPr>
          <w:p w14:paraId="6F92EE38"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6115</w:t>
            </w:r>
            <w:r>
              <w:rPr>
                <w:b/>
                <w:bCs/>
                <w:sz w:val="16"/>
                <w:szCs w:val="18"/>
              </w:rPr>
              <w:t>.</w:t>
            </w:r>
            <w:r w:rsidRPr="00100ABD">
              <w:rPr>
                <w:b/>
                <w:bCs/>
                <w:sz w:val="16"/>
                <w:szCs w:val="18"/>
              </w:rPr>
              <w:t>96</w:t>
            </w:r>
            <w:r>
              <w:rPr>
                <w:b/>
                <w:bCs/>
                <w:sz w:val="16"/>
                <w:szCs w:val="18"/>
              </w:rPr>
              <w:t>.</w:t>
            </w:r>
            <w:r w:rsidRPr="00100ABD">
              <w:rPr>
                <w:b/>
                <w:bCs/>
                <w:sz w:val="16"/>
                <w:szCs w:val="18"/>
              </w:rPr>
              <w:t>01</w:t>
            </w:r>
          </w:p>
        </w:tc>
        <w:tc>
          <w:tcPr>
            <w:tcW w:w="2029" w:type="pct"/>
            <w:gridSpan w:val="2"/>
            <w:shd w:val="clear" w:color="auto" w:fill="auto"/>
            <w:noWrap/>
            <w:vAlign w:val="center"/>
          </w:tcPr>
          <w:p w14:paraId="72C9D8BF"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fibras sintéticas.</w:t>
            </w:r>
          </w:p>
        </w:tc>
        <w:tc>
          <w:tcPr>
            <w:tcW w:w="2030" w:type="pct"/>
            <w:vMerge w:val="restart"/>
            <w:shd w:val="clear" w:color="auto" w:fill="auto"/>
            <w:vAlign w:val="center"/>
          </w:tcPr>
          <w:p w14:paraId="448D0D4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507355F3" w14:textId="77777777" w:rsidTr="00DF421F">
        <w:trPr>
          <w:trHeight w:val="20"/>
        </w:trPr>
        <w:tc>
          <w:tcPr>
            <w:tcW w:w="941" w:type="pct"/>
            <w:shd w:val="clear" w:color="auto" w:fill="auto"/>
            <w:noWrap/>
            <w:vAlign w:val="center"/>
          </w:tcPr>
          <w:p w14:paraId="6DBD586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3F4D776" w14:textId="77777777" w:rsidR="00DF7EE9" w:rsidRPr="00100ABD" w:rsidRDefault="00DF7EE9" w:rsidP="00DF421F">
            <w:pPr>
              <w:pStyle w:val="Texto"/>
              <w:spacing w:before="40" w:after="40" w:line="200" w:lineRule="exact"/>
              <w:ind w:firstLine="0"/>
              <w:rPr>
                <w:sz w:val="16"/>
                <w:szCs w:val="18"/>
              </w:rPr>
            </w:pPr>
            <w:r w:rsidRPr="00100ABD">
              <w:rPr>
                <w:sz w:val="16"/>
                <w:szCs w:val="18"/>
              </w:rPr>
              <w:t>De fibras sintéticas.</w:t>
            </w:r>
          </w:p>
        </w:tc>
        <w:tc>
          <w:tcPr>
            <w:tcW w:w="2030" w:type="pct"/>
            <w:vMerge/>
            <w:shd w:val="clear" w:color="auto" w:fill="auto"/>
            <w:vAlign w:val="center"/>
          </w:tcPr>
          <w:p w14:paraId="32FA8955" w14:textId="77777777" w:rsidR="00DF7EE9" w:rsidRPr="00100ABD" w:rsidRDefault="00DF7EE9" w:rsidP="00DF421F">
            <w:pPr>
              <w:pStyle w:val="Texto"/>
              <w:spacing w:before="40" w:after="40" w:line="200" w:lineRule="exact"/>
              <w:ind w:firstLine="0"/>
              <w:rPr>
                <w:b/>
                <w:sz w:val="16"/>
                <w:szCs w:val="18"/>
              </w:rPr>
            </w:pPr>
          </w:p>
        </w:tc>
      </w:tr>
      <w:tr w:rsidR="00DF7EE9" w:rsidRPr="00100ABD" w14:paraId="06388EC4" w14:textId="77777777" w:rsidTr="00DF421F">
        <w:trPr>
          <w:trHeight w:val="20"/>
        </w:trPr>
        <w:tc>
          <w:tcPr>
            <w:tcW w:w="5000" w:type="pct"/>
            <w:gridSpan w:val="4"/>
            <w:shd w:val="clear" w:color="auto" w:fill="auto"/>
            <w:noWrap/>
            <w:vAlign w:val="center"/>
          </w:tcPr>
          <w:p w14:paraId="73B51D79"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02F6B153" w14:textId="77777777" w:rsidTr="00DF421F">
        <w:trPr>
          <w:trHeight w:val="20"/>
        </w:trPr>
        <w:tc>
          <w:tcPr>
            <w:tcW w:w="941" w:type="pct"/>
            <w:shd w:val="clear" w:color="auto" w:fill="auto"/>
            <w:noWrap/>
            <w:vAlign w:val="center"/>
          </w:tcPr>
          <w:p w14:paraId="42C9A695"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6116</w:t>
            </w:r>
            <w:r>
              <w:rPr>
                <w:b/>
                <w:bCs/>
                <w:sz w:val="16"/>
                <w:szCs w:val="18"/>
              </w:rPr>
              <w:t>.</w:t>
            </w:r>
            <w:r w:rsidRPr="00100ABD">
              <w:rPr>
                <w:b/>
                <w:bCs/>
                <w:sz w:val="16"/>
                <w:szCs w:val="18"/>
              </w:rPr>
              <w:t>10</w:t>
            </w:r>
            <w:r>
              <w:rPr>
                <w:b/>
                <w:bCs/>
                <w:sz w:val="16"/>
                <w:szCs w:val="18"/>
              </w:rPr>
              <w:t>.</w:t>
            </w:r>
            <w:r w:rsidRPr="00100ABD">
              <w:rPr>
                <w:b/>
                <w:bCs/>
                <w:sz w:val="16"/>
                <w:szCs w:val="18"/>
              </w:rPr>
              <w:t>02</w:t>
            </w:r>
          </w:p>
        </w:tc>
        <w:tc>
          <w:tcPr>
            <w:tcW w:w="2029" w:type="pct"/>
            <w:gridSpan w:val="2"/>
            <w:shd w:val="clear" w:color="auto" w:fill="auto"/>
            <w:noWrap/>
            <w:vAlign w:val="center"/>
          </w:tcPr>
          <w:p w14:paraId="4D087081"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Impregnados, recubiertos, revestidos o estratificados, con plástico o caucho.</w:t>
            </w:r>
          </w:p>
        </w:tc>
        <w:tc>
          <w:tcPr>
            <w:tcW w:w="2030" w:type="pct"/>
            <w:vMerge w:val="restart"/>
            <w:shd w:val="clear" w:color="auto" w:fill="auto"/>
            <w:vAlign w:val="center"/>
          </w:tcPr>
          <w:p w14:paraId="57D0DE8D"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con partes o derivados de fauna silvestre y/o con partes o derivados de fauna silvestre.</w:t>
            </w:r>
          </w:p>
        </w:tc>
      </w:tr>
      <w:tr w:rsidR="00DF7EE9" w:rsidRPr="00100ABD" w14:paraId="12444422" w14:textId="77777777" w:rsidTr="00DF421F">
        <w:trPr>
          <w:trHeight w:val="20"/>
        </w:trPr>
        <w:tc>
          <w:tcPr>
            <w:tcW w:w="941" w:type="pct"/>
            <w:shd w:val="clear" w:color="auto" w:fill="auto"/>
            <w:noWrap/>
            <w:vAlign w:val="center"/>
          </w:tcPr>
          <w:p w14:paraId="4CFD786C"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330194B7"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Mitones y manoplas, de lana o pelo fino.</w:t>
            </w:r>
          </w:p>
        </w:tc>
        <w:tc>
          <w:tcPr>
            <w:tcW w:w="2030" w:type="pct"/>
            <w:vMerge/>
            <w:shd w:val="clear" w:color="auto" w:fill="auto"/>
            <w:vAlign w:val="center"/>
          </w:tcPr>
          <w:p w14:paraId="5EB2F3EA" w14:textId="77777777" w:rsidR="00DF7EE9" w:rsidRPr="00100ABD" w:rsidRDefault="00DF7EE9" w:rsidP="00DF421F">
            <w:pPr>
              <w:pStyle w:val="Texto"/>
              <w:spacing w:before="40" w:after="40" w:line="220" w:lineRule="exact"/>
              <w:ind w:firstLine="0"/>
              <w:rPr>
                <w:sz w:val="16"/>
                <w:szCs w:val="18"/>
              </w:rPr>
            </w:pPr>
          </w:p>
        </w:tc>
      </w:tr>
      <w:tr w:rsidR="00DF7EE9" w:rsidRPr="00100ABD" w14:paraId="4AFC95E4" w14:textId="77777777" w:rsidTr="00DF421F">
        <w:trPr>
          <w:trHeight w:val="20"/>
        </w:trPr>
        <w:tc>
          <w:tcPr>
            <w:tcW w:w="941" w:type="pct"/>
            <w:shd w:val="clear" w:color="auto" w:fill="auto"/>
            <w:noWrap/>
            <w:vAlign w:val="center"/>
          </w:tcPr>
          <w:p w14:paraId="5FF683F2"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0F30D294"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Los demás.</w:t>
            </w:r>
          </w:p>
        </w:tc>
        <w:tc>
          <w:tcPr>
            <w:tcW w:w="2030" w:type="pct"/>
            <w:vMerge/>
            <w:shd w:val="clear" w:color="auto" w:fill="auto"/>
            <w:vAlign w:val="center"/>
          </w:tcPr>
          <w:p w14:paraId="5F0B2E50" w14:textId="77777777" w:rsidR="00DF7EE9" w:rsidRPr="00100ABD" w:rsidRDefault="00DF7EE9" w:rsidP="00DF421F">
            <w:pPr>
              <w:pStyle w:val="Texto"/>
              <w:spacing w:before="40" w:after="40" w:line="220" w:lineRule="exact"/>
              <w:ind w:firstLine="0"/>
              <w:rPr>
                <w:sz w:val="16"/>
                <w:szCs w:val="18"/>
              </w:rPr>
            </w:pPr>
          </w:p>
        </w:tc>
      </w:tr>
      <w:tr w:rsidR="00DF7EE9" w:rsidRPr="00100ABD" w14:paraId="7E805C1F" w14:textId="77777777" w:rsidTr="00DF421F">
        <w:trPr>
          <w:trHeight w:val="20"/>
        </w:trPr>
        <w:tc>
          <w:tcPr>
            <w:tcW w:w="5000" w:type="pct"/>
            <w:gridSpan w:val="4"/>
            <w:shd w:val="clear" w:color="auto" w:fill="auto"/>
            <w:noWrap/>
          </w:tcPr>
          <w:p w14:paraId="570F3C12" w14:textId="77777777" w:rsidR="00DF7EE9" w:rsidRPr="00100ABD" w:rsidRDefault="00DF7EE9" w:rsidP="00DF421F">
            <w:pPr>
              <w:pStyle w:val="Texto"/>
              <w:spacing w:before="40" w:after="40" w:line="220" w:lineRule="exact"/>
              <w:ind w:firstLine="0"/>
              <w:jc w:val="right"/>
              <w:rPr>
                <w:sz w:val="16"/>
                <w:szCs w:val="18"/>
              </w:rPr>
            </w:pPr>
          </w:p>
        </w:tc>
      </w:tr>
      <w:tr w:rsidR="00DF7EE9" w:rsidRPr="00100ABD" w14:paraId="2AB58D57" w14:textId="77777777" w:rsidTr="00DF421F">
        <w:trPr>
          <w:trHeight w:val="20"/>
        </w:trPr>
        <w:tc>
          <w:tcPr>
            <w:tcW w:w="941" w:type="pct"/>
            <w:shd w:val="clear" w:color="auto" w:fill="auto"/>
            <w:noWrap/>
          </w:tcPr>
          <w:p w14:paraId="1D5B0C72"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6116</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29" w:type="pct"/>
            <w:gridSpan w:val="2"/>
            <w:shd w:val="clear" w:color="auto" w:fill="auto"/>
            <w:noWrap/>
            <w:vAlign w:val="center"/>
          </w:tcPr>
          <w:p w14:paraId="48F93C91"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1C9567A3"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2321353" w14:textId="77777777" w:rsidTr="00DF421F">
        <w:trPr>
          <w:trHeight w:val="20"/>
        </w:trPr>
        <w:tc>
          <w:tcPr>
            <w:tcW w:w="941" w:type="pct"/>
            <w:shd w:val="clear" w:color="auto" w:fill="auto"/>
            <w:noWrap/>
            <w:vAlign w:val="center"/>
          </w:tcPr>
          <w:p w14:paraId="11FC142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E9D0172" w14:textId="77777777" w:rsidR="00DF7EE9" w:rsidRPr="00100ABD" w:rsidRDefault="00DF7EE9" w:rsidP="00DF421F">
            <w:pPr>
              <w:pStyle w:val="Texto"/>
              <w:spacing w:before="40" w:after="40" w:line="220" w:lineRule="exact"/>
              <w:ind w:firstLine="0"/>
              <w:rPr>
                <w:sz w:val="16"/>
                <w:szCs w:val="18"/>
              </w:rPr>
            </w:pPr>
            <w:r w:rsidRPr="00100ABD">
              <w:rPr>
                <w:sz w:val="16"/>
                <w:szCs w:val="18"/>
              </w:rPr>
              <w:t>De lana o pelo fino.</w:t>
            </w:r>
          </w:p>
        </w:tc>
        <w:tc>
          <w:tcPr>
            <w:tcW w:w="2030" w:type="pct"/>
            <w:vMerge/>
            <w:shd w:val="clear" w:color="auto" w:fill="auto"/>
            <w:vAlign w:val="center"/>
          </w:tcPr>
          <w:p w14:paraId="384D2285" w14:textId="77777777" w:rsidR="00DF7EE9" w:rsidRPr="00100ABD" w:rsidRDefault="00DF7EE9" w:rsidP="00DF421F">
            <w:pPr>
              <w:pStyle w:val="Texto"/>
              <w:spacing w:before="40" w:after="40" w:line="220" w:lineRule="exact"/>
              <w:ind w:firstLine="0"/>
              <w:rPr>
                <w:b/>
                <w:sz w:val="16"/>
                <w:szCs w:val="18"/>
              </w:rPr>
            </w:pPr>
          </w:p>
        </w:tc>
      </w:tr>
      <w:tr w:rsidR="00DF7EE9" w:rsidRPr="00100ABD" w14:paraId="0BCAFFEF" w14:textId="77777777" w:rsidTr="00DF421F">
        <w:trPr>
          <w:trHeight w:val="20"/>
        </w:trPr>
        <w:tc>
          <w:tcPr>
            <w:tcW w:w="5000" w:type="pct"/>
            <w:gridSpan w:val="4"/>
            <w:shd w:val="clear" w:color="auto" w:fill="auto"/>
            <w:noWrap/>
            <w:vAlign w:val="center"/>
          </w:tcPr>
          <w:p w14:paraId="561C03CF"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7FB86DD1" w14:textId="77777777" w:rsidTr="00DF421F">
        <w:trPr>
          <w:trHeight w:val="20"/>
        </w:trPr>
        <w:tc>
          <w:tcPr>
            <w:tcW w:w="941" w:type="pct"/>
            <w:shd w:val="clear" w:color="auto" w:fill="auto"/>
            <w:noWrap/>
          </w:tcPr>
          <w:p w14:paraId="05C9353E"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6116</w:t>
            </w:r>
            <w:r>
              <w:rPr>
                <w:b/>
                <w:bCs/>
                <w:sz w:val="16"/>
                <w:szCs w:val="18"/>
              </w:rPr>
              <w:t>.</w:t>
            </w:r>
            <w:r w:rsidRPr="00100ABD">
              <w:rPr>
                <w:b/>
                <w:bCs/>
                <w:sz w:val="16"/>
                <w:szCs w:val="18"/>
              </w:rPr>
              <w:t>93</w:t>
            </w:r>
            <w:r>
              <w:rPr>
                <w:b/>
                <w:bCs/>
                <w:sz w:val="16"/>
                <w:szCs w:val="18"/>
              </w:rPr>
              <w:t>.</w:t>
            </w:r>
            <w:r w:rsidRPr="00100ABD">
              <w:rPr>
                <w:b/>
                <w:bCs/>
                <w:sz w:val="16"/>
                <w:szCs w:val="18"/>
              </w:rPr>
              <w:t>01</w:t>
            </w:r>
          </w:p>
        </w:tc>
        <w:tc>
          <w:tcPr>
            <w:tcW w:w="2029" w:type="pct"/>
            <w:gridSpan w:val="2"/>
            <w:shd w:val="clear" w:color="auto" w:fill="auto"/>
            <w:noWrap/>
            <w:vAlign w:val="center"/>
          </w:tcPr>
          <w:p w14:paraId="130C2E98"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De fibras sintéticas.</w:t>
            </w:r>
          </w:p>
        </w:tc>
        <w:tc>
          <w:tcPr>
            <w:tcW w:w="2030" w:type="pct"/>
            <w:vMerge w:val="restart"/>
            <w:shd w:val="clear" w:color="auto" w:fill="auto"/>
            <w:vAlign w:val="center"/>
          </w:tcPr>
          <w:p w14:paraId="556430FE"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59BB374F" w14:textId="77777777" w:rsidTr="00DF421F">
        <w:trPr>
          <w:trHeight w:val="20"/>
        </w:trPr>
        <w:tc>
          <w:tcPr>
            <w:tcW w:w="941" w:type="pct"/>
            <w:shd w:val="clear" w:color="auto" w:fill="auto"/>
            <w:noWrap/>
            <w:vAlign w:val="center"/>
          </w:tcPr>
          <w:p w14:paraId="6159DA3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F147FF6" w14:textId="77777777" w:rsidR="00DF7EE9" w:rsidRPr="00100ABD" w:rsidRDefault="00DF7EE9" w:rsidP="00DF421F">
            <w:pPr>
              <w:pStyle w:val="Texto"/>
              <w:spacing w:before="40" w:after="40" w:line="220" w:lineRule="exact"/>
              <w:ind w:firstLine="0"/>
              <w:rPr>
                <w:sz w:val="16"/>
                <w:szCs w:val="18"/>
              </w:rPr>
            </w:pPr>
            <w:r w:rsidRPr="00100ABD">
              <w:rPr>
                <w:sz w:val="16"/>
                <w:szCs w:val="18"/>
              </w:rPr>
              <w:t>De fibras sintéticas.</w:t>
            </w:r>
          </w:p>
        </w:tc>
        <w:tc>
          <w:tcPr>
            <w:tcW w:w="2030" w:type="pct"/>
            <w:vMerge/>
            <w:shd w:val="clear" w:color="auto" w:fill="auto"/>
            <w:vAlign w:val="center"/>
          </w:tcPr>
          <w:p w14:paraId="607DEB5D" w14:textId="77777777" w:rsidR="00DF7EE9" w:rsidRPr="00100ABD" w:rsidRDefault="00DF7EE9" w:rsidP="00DF421F">
            <w:pPr>
              <w:pStyle w:val="Texto"/>
              <w:spacing w:before="40" w:after="40" w:line="220" w:lineRule="exact"/>
              <w:ind w:firstLine="0"/>
              <w:rPr>
                <w:b/>
                <w:sz w:val="16"/>
                <w:szCs w:val="18"/>
              </w:rPr>
            </w:pPr>
          </w:p>
        </w:tc>
      </w:tr>
      <w:tr w:rsidR="00DF7EE9" w:rsidRPr="00100ABD" w14:paraId="540EA511" w14:textId="77777777" w:rsidTr="00DF421F">
        <w:trPr>
          <w:trHeight w:val="20"/>
        </w:trPr>
        <w:tc>
          <w:tcPr>
            <w:tcW w:w="5000" w:type="pct"/>
            <w:gridSpan w:val="4"/>
            <w:shd w:val="clear" w:color="auto" w:fill="auto"/>
            <w:noWrap/>
            <w:vAlign w:val="center"/>
          </w:tcPr>
          <w:p w14:paraId="7E45BA72"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5A6B6E58" w14:textId="77777777" w:rsidTr="00DF421F">
        <w:trPr>
          <w:trHeight w:val="20"/>
        </w:trPr>
        <w:tc>
          <w:tcPr>
            <w:tcW w:w="941" w:type="pct"/>
            <w:shd w:val="clear" w:color="auto" w:fill="auto"/>
            <w:noWrap/>
            <w:vAlign w:val="center"/>
          </w:tcPr>
          <w:p w14:paraId="50DF6E8B"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6117</w:t>
            </w:r>
            <w:r>
              <w:rPr>
                <w:b/>
                <w:bCs/>
                <w:sz w:val="16"/>
                <w:szCs w:val="18"/>
              </w:rPr>
              <w:t>.</w:t>
            </w:r>
            <w:r w:rsidRPr="00100ABD">
              <w:rPr>
                <w:b/>
                <w:bCs/>
                <w:sz w:val="16"/>
                <w:szCs w:val="18"/>
              </w:rPr>
              <w:t>80</w:t>
            </w:r>
            <w:r>
              <w:rPr>
                <w:b/>
                <w:bCs/>
                <w:sz w:val="16"/>
                <w:szCs w:val="18"/>
              </w:rPr>
              <w:t>.</w:t>
            </w:r>
            <w:r w:rsidRPr="00100ABD">
              <w:rPr>
                <w:b/>
                <w:bCs/>
                <w:sz w:val="16"/>
                <w:szCs w:val="18"/>
              </w:rPr>
              <w:t>02</w:t>
            </w:r>
          </w:p>
        </w:tc>
        <w:tc>
          <w:tcPr>
            <w:tcW w:w="2029" w:type="pct"/>
            <w:gridSpan w:val="2"/>
            <w:shd w:val="clear" w:color="auto" w:fill="auto"/>
            <w:noWrap/>
            <w:vAlign w:val="center"/>
          </w:tcPr>
          <w:p w14:paraId="26A09D85"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Cintas, bandas o ligas, de sujeción para el cabello y artículos similares.</w:t>
            </w:r>
          </w:p>
        </w:tc>
        <w:tc>
          <w:tcPr>
            <w:tcW w:w="2030" w:type="pct"/>
            <w:vMerge w:val="restart"/>
            <w:shd w:val="clear" w:color="auto" w:fill="auto"/>
            <w:vAlign w:val="center"/>
          </w:tcPr>
          <w:p w14:paraId="7AC7B4AE"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partes y derivados de vida silvestre.</w:t>
            </w:r>
          </w:p>
        </w:tc>
      </w:tr>
      <w:tr w:rsidR="00DF7EE9" w:rsidRPr="00100ABD" w14:paraId="25EF46FF" w14:textId="77777777" w:rsidTr="00DF421F">
        <w:trPr>
          <w:trHeight w:val="20"/>
        </w:trPr>
        <w:tc>
          <w:tcPr>
            <w:tcW w:w="941" w:type="pct"/>
            <w:shd w:val="clear" w:color="auto" w:fill="auto"/>
            <w:noWrap/>
            <w:vAlign w:val="center"/>
          </w:tcPr>
          <w:p w14:paraId="66751EFA"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6324413" w14:textId="77777777" w:rsidR="00DF7EE9" w:rsidRPr="00100ABD" w:rsidRDefault="00DF7EE9" w:rsidP="00DF421F">
            <w:pPr>
              <w:pStyle w:val="Texto"/>
              <w:spacing w:before="40" w:after="40" w:line="220" w:lineRule="exact"/>
              <w:ind w:firstLine="0"/>
              <w:rPr>
                <w:sz w:val="16"/>
                <w:szCs w:val="18"/>
              </w:rPr>
            </w:pPr>
            <w:r w:rsidRPr="00100ABD">
              <w:rPr>
                <w:sz w:val="16"/>
                <w:szCs w:val="18"/>
              </w:rPr>
              <w:t>Cintas, bandas o ligas, de sujeción para el cabello y artículos similares.</w:t>
            </w:r>
          </w:p>
        </w:tc>
        <w:tc>
          <w:tcPr>
            <w:tcW w:w="2030" w:type="pct"/>
            <w:vMerge/>
            <w:shd w:val="clear" w:color="auto" w:fill="auto"/>
            <w:vAlign w:val="center"/>
          </w:tcPr>
          <w:p w14:paraId="416A4BEB" w14:textId="77777777" w:rsidR="00DF7EE9" w:rsidRPr="00100ABD" w:rsidRDefault="00DF7EE9" w:rsidP="00DF421F">
            <w:pPr>
              <w:pStyle w:val="Texto"/>
              <w:spacing w:before="40" w:after="40" w:line="220" w:lineRule="exact"/>
              <w:ind w:firstLine="0"/>
              <w:rPr>
                <w:b/>
                <w:sz w:val="16"/>
                <w:szCs w:val="18"/>
              </w:rPr>
            </w:pPr>
          </w:p>
        </w:tc>
      </w:tr>
      <w:tr w:rsidR="00DF7EE9" w:rsidRPr="00100ABD" w14:paraId="376784B9" w14:textId="77777777" w:rsidTr="00DF421F">
        <w:trPr>
          <w:trHeight w:val="20"/>
        </w:trPr>
        <w:tc>
          <w:tcPr>
            <w:tcW w:w="5000" w:type="pct"/>
            <w:gridSpan w:val="4"/>
            <w:shd w:val="clear" w:color="auto" w:fill="auto"/>
            <w:noWrap/>
            <w:vAlign w:val="center"/>
          </w:tcPr>
          <w:p w14:paraId="67836932"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62736A85" w14:textId="77777777" w:rsidTr="00DF421F">
        <w:trPr>
          <w:trHeight w:val="20"/>
        </w:trPr>
        <w:tc>
          <w:tcPr>
            <w:tcW w:w="941" w:type="pct"/>
            <w:shd w:val="clear" w:color="auto" w:fill="auto"/>
            <w:noWrap/>
            <w:vAlign w:val="center"/>
          </w:tcPr>
          <w:p w14:paraId="195B73B8"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6201</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64730A65"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Abrigos, impermeables, chaquetones, capas y artículos similares.</w:t>
            </w:r>
          </w:p>
        </w:tc>
        <w:tc>
          <w:tcPr>
            <w:tcW w:w="2030" w:type="pct"/>
            <w:vMerge w:val="restart"/>
            <w:shd w:val="clear" w:color="auto" w:fill="auto"/>
            <w:vAlign w:val="center"/>
          </w:tcPr>
          <w:p w14:paraId="2C62B982"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con partes o derivados de fauna silvestre.</w:t>
            </w:r>
          </w:p>
        </w:tc>
      </w:tr>
      <w:tr w:rsidR="00DF7EE9" w:rsidRPr="00100ABD" w14:paraId="7952BAD7" w14:textId="77777777" w:rsidTr="00DF421F">
        <w:trPr>
          <w:trHeight w:val="20"/>
        </w:trPr>
        <w:tc>
          <w:tcPr>
            <w:tcW w:w="941" w:type="pct"/>
            <w:shd w:val="clear" w:color="auto" w:fill="auto"/>
            <w:noWrap/>
            <w:vAlign w:val="center"/>
          </w:tcPr>
          <w:p w14:paraId="00CA564C"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6D5D5D40"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Abrigos, impermeables, chaquetones, capas y artículos similares.</w:t>
            </w:r>
          </w:p>
        </w:tc>
        <w:tc>
          <w:tcPr>
            <w:tcW w:w="2030" w:type="pct"/>
            <w:vMerge/>
            <w:shd w:val="clear" w:color="auto" w:fill="auto"/>
            <w:vAlign w:val="center"/>
          </w:tcPr>
          <w:p w14:paraId="31CF5092" w14:textId="77777777" w:rsidR="00DF7EE9" w:rsidRPr="00100ABD" w:rsidRDefault="00DF7EE9" w:rsidP="00DF421F">
            <w:pPr>
              <w:pStyle w:val="Texto"/>
              <w:spacing w:before="40" w:after="40" w:line="220" w:lineRule="exact"/>
              <w:ind w:firstLine="0"/>
              <w:rPr>
                <w:b/>
                <w:sz w:val="16"/>
                <w:szCs w:val="18"/>
              </w:rPr>
            </w:pPr>
          </w:p>
        </w:tc>
      </w:tr>
      <w:tr w:rsidR="00DF7EE9" w:rsidRPr="00100ABD" w14:paraId="4BA06FEF" w14:textId="77777777" w:rsidTr="00DF421F">
        <w:trPr>
          <w:trHeight w:val="20"/>
        </w:trPr>
        <w:tc>
          <w:tcPr>
            <w:tcW w:w="5000" w:type="pct"/>
            <w:gridSpan w:val="4"/>
            <w:shd w:val="clear" w:color="auto" w:fill="auto"/>
            <w:noWrap/>
          </w:tcPr>
          <w:p w14:paraId="75D6C715"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1C98575F" w14:textId="77777777" w:rsidTr="00DF421F">
        <w:trPr>
          <w:trHeight w:val="20"/>
        </w:trPr>
        <w:tc>
          <w:tcPr>
            <w:tcW w:w="941" w:type="pct"/>
            <w:shd w:val="clear" w:color="auto" w:fill="auto"/>
            <w:noWrap/>
          </w:tcPr>
          <w:p w14:paraId="64F2EEAD"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6201</w:t>
            </w:r>
            <w:r>
              <w:rPr>
                <w:b/>
                <w:bCs/>
                <w:sz w:val="16"/>
                <w:szCs w:val="18"/>
              </w:rPr>
              <w:t>.</w:t>
            </w:r>
            <w:r w:rsidRPr="00100ABD">
              <w:rPr>
                <w:b/>
                <w:bCs/>
                <w:sz w:val="16"/>
                <w:szCs w:val="18"/>
              </w:rPr>
              <w:t>20</w:t>
            </w:r>
            <w:r>
              <w:rPr>
                <w:b/>
                <w:bCs/>
                <w:sz w:val="16"/>
                <w:szCs w:val="18"/>
              </w:rPr>
              <w:t>.</w:t>
            </w:r>
            <w:r w:rsidRPr="00100ABD">
              <w:rPr>
                <w:b/>
                <w:bCs/>
                <w:sz w:val="16"/>
                <w:szCs w:val="18"/>
              </w:rPr>
              <w:t>99</w:t>
            </w:r>
          </w:p>
        </w:tc>
        <w:tc>
          <w:tcPr>
            <w:tcW w:w="2029" w:type="pct"/>
            <w:gridSpan w:val="2"/>
            <w:shd w:val="clear" w:color="auto" w:fill="auto"/>
            <w:noWrap/>
            <w:vAlign w:val="center"/>
          </w:tcPr>
          <w:p w14:paraId="56BB4E4B"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6AB77F37"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Únicamente:</w:t>
            </w:r>
            <w:r w:rsidRPr="00100ABD">
              <w:rPr>
                <w:sz w:val="16"/>
                <w:szCs w:val="18"/>
              </w:rPr>
              <w:t xml:space="preserve"> con aplicación de partes o derivados de vida silvestre.</w:t>
            </w:r>
          </w:p>
        </w:tc>
      </w:tr>
      <w:tr w:rsidR="00DF7EE9" w:rsidRPr="00100ABD" w14:paraId="08E759BC" w14:textId="77777777" w:rsidTr="00DF421F">
        <w:trPr>
          <w:trHeight w:val="20"/>
        </w:trPr>
        <w:tc>
          <w:tcPr>
            <w:tcW w:w="941" w:type="pct"/>
            <w:shd w:val="clear" w:color="auto" w:fill="auto"/>
            <w:noWrap/>
            <w:vAlign w:val="center"/>
          </w:tcPr>
          <w:p w14:paraId="1B5C8AB1"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48415E19"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Los demás.</w:t>
            </w:r>
          </w:p>
        </w:tc>
        <w:tc>
          <w:tcPr>
            <w:tcW w:w="2030" w:type="pct"/>
            <w:vMerge/>
            <w:shd w:val="clear" w:color="auto" w:fill="auto"/>
            <w:vAlign w:val="center"/>
          </w:tcPr>
          <w:p w14:paraId="0EC3CEF6" w14:textId="77777777" w:rsidR="00DF7EE9" w:rsidRPr="00100ABD" w:rsidRDefault="00DF7EE9" w:rsidP="00DF421F">
            <w:pPr>
              <w:pStyle w:val="Texto"/>
              <w:spacing w:before="40" w:after="40" w:line="220" w:lineRule="exact"/>
              <w:ind w:firstLine="0"/>
              <w:rPr>
                <w:b/>
                <w:sz w:val="16"/>
                <w:szCs w:val="18"/>
              </w:rPr>
            </w:pPr>
          </w:p>
        </w:tc>
      </w:tr>
      <w:tr w:rsidR="00DF7EE9" w:rsidRPr="00100ABD" w14:paraId="3B77619A" w14:textId="77777777" w:rsidTr="00DF421F">
        <w:trPr>
          <w:trHeight w:val="20"/>
        </w:trPr>
        <w:tc>
          <w:tcPr>
            <w:tcW w:w="5000" w:type="pct"/>
            <w:gridSpan w:val="4"/>
            <w:shd w:val="clear" w:color="auto" w:fill="auto"/>
            <w:noWrap/>
          </w:tcPr>
          <w:p w14:paraId="2E6A34C6"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79043862" w14:textId="77777777" w:rsidTr="00DF421F">
        <w:trPr>
          <w:trHeight w:val="20"/>
        </w:trPr>
        <w:tc>
          <w:tcPr>
            <w:tcW w:w="941" w:type="pct"/>
            <w:shd w:val="clear" w:color="auto" w:fill="auto"/>
            <w:noWrap/>
          </w:tcPr>
          <w:p w14:paraId="6DE82A5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6201</w:t>
            </w:r>
            <w:r>
              <w:rPr>
                <w:b/>
                <w:bCs/>
                <w:sz w:val="16"/>
                <w:szCs w:val="18"/>
              </w:rPr>
              <w:t>.</w:t>
            </w:r>
            <w:r w:rsidRPr="00100ABD">
              <w:rPr>
                <w:b/>
                <w:bCs/>
                <w:sz w:val="16"/>
                <w:szCs w:val="18"/>
              </w:rPr>
              <w:t>30</w:t>
            </w:r>
            <w:r>
              <w:rPr>
                <w:b/>
                <w:bCs/>
                <w:sz w:val="16"/>
                <w:szCs w:val="18"/>
              </w:rPr>
              <w:t>.</w:t>
            </w:r>
            <w:r w:rsidRPr="00100ABD">
              <w:rPr>
                <w:b/>
                <w:bCs/>
                <w:sz w:val="16"/>
                <w:szCs w:val="18"/>
              </w:rPr>
              <w:t>99</w:t>
            </w:r>
          </w:p>
        </w:tc>
        <w:tc>
          <w:tcPr>
            <w:tcW w:w="2029" w:type="pct"/>
            <w:gridSpan w:val="2"/>
            <w:shd w:val="clear" w:color="auto" w:fill="auto"/>
            <w:noWrap/>
            <w:vAlign w:val="center"/>
          </w:tcPr>
          <w:p w14:paraId="7EACF37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C050E59"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w:t>
            </w:r>
            <w:r w:rsidRPr="00100ABD">
              <w:rPr>
                <w:sz w:val="16"/>
                <w:szCs w:val="18"/>
              </w:rPr>
              <w:t xml:space="preserve"> con aplicación de partes o derivados de vida silvestre.</w:t>
            </w:r>
          </w:p>
        </w:tc>
      </w:tr>
      <w:tr w:rsidR="00DF7EE9" w:rsidRPr="00100ABD" w14:paraId="397F54A8" w14:textId="77777777" w:rsidTr="00DF421F">
        <w:trPr>
          <w:trHeight w:val="20"/>
        </w:trPr>
        <w:tc>
          <w:tcPr>
            <w:tcW w:w="941" w:type="pct"/>
            <w:shd w:val="clear" w:color="auto" w:fill="auto"/>
            <w:noWrap/>
            <w:vAlign w:val="center"/>
          </w:tcPr>
          <w:p w14:paraId="31F3EF74"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763605B0"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Para hombres.</w:t>
            </w:r>
          </w:p>
        </w:tc>
        <w:tc>
          <w:tcPr>
            <w:tcW w:w="2030" w:type="pct"/>
            <w:vMerge/>
            <w:shd w:val="clear" w:color="auto" w:fill="auto"/>
            <w:vAlign w:val="center"/>
          </w:tcPr>
          <w:p w14:paraId="118514E5" w14:textId="77777777" w:rsidR="00DF7EE9" w:rsidRPr="00100ABD" w:rsidRDefault="00DF7EE9" w:rsidP="00DF421F">
            <w:pPr>
              <w:pStyle w:val="Texto"/>
              <w:spacing w:before="40" w:after="40" w:line="220" w:lineRule="exact"/>
              <w:ind w:firstLine="0"/>
              <w:rPr>
                <w:b/>
                <w:sz w:val="16"/>
                <w:szCs w:val="18"/>
              </w:rPr>
            </w:pPr>
          </w:p>
        </w:tc>
      </w:tr>
      <w:tr w:rsidR="00DF7EE9" w:rsidRPr="00100ABD" w14:paraId="6E0208A4" w14:textId="77777777" w:rsidTr="00DF421F">
        <w:trPr>
          <w:trHeight w:val="20"/>
        </w:trPr>
        <w:tc>
          <w:tcPr>
            <w:tcW w:w="5000" w:type="pct"/>
            <w:gridSpan w:val="4"/>
            <w:shd w:val="clear" w:color="auto" w:fill="auto"/>
            <w:noWrap/>
          </w:tcPr>
          <w:p w14:paraId="64DF8519"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261B29A9" w14:textId="77777777" w:rsidTr="00DF421F">
        <w:trPr>
          <w:trHeight w:val="20"/>
        </w:trPr>
        <w:tc>
          <w:tcPr>
            <w:tcW w:w="941" w:type="pct"/>
            <w:shd w:val="clear" w:color="auto" w:fill="auto"/>
            <w:noWrap/>
            <w:vAlign w:val="center"/>
          </w:tcPr>
          <w:p w14:paraId="5F125F62"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lastRenderedPageBreak/>
              <w:t>6201</w:t>
            </w:r>
            <w:r>
              <w:rPr>
                <w:b/>
                <w:bCs/>
                <w:sz w:val="16"/>
                <w:szCs w:val="18"/>
              </w:rPr>
              <w:t>.</w:t>
            </w:r>
            <w:r w:rsidRPr="00100ABD">
              <w:rPr>
                <w:b/>
                <w:bCs/>
                <w:sz w:val="16"/>
                <w:szCs w:val="18"/>
              </w:rPr>
              <w:t>40</w:t>
            </w:r>
            <w:r>
              <w:rPr>
                <w:b/>
                <w:bCs/>
                <w:sz w:val="16"/>
                <w:szCs w:val="18"/>
              </w:rPr>
              <w:t>.</w:t>
            </w:r>
            <w:r w:rsidRPr="00100ABD">
              <w:rPr>
                <w:b/>
                <w:bCs/>
                <w:sz w:val="16"/>
                <w:szCs w:val="18"/>
              </w:rPr>
              <w:t>01</w:t>
            </w:r>
          </w:p>
        </w:tc>
        <w:tc>
          <w:tcPr>
            <w:tcW w:w="2029" w:type="pct"/>
            <w:gridSpan w:val="2"/>
            <w:shd w:val="clear" w:color="auto" w:fill="auto"/>
            <w:noWrap/>
            <w:vAlign w:val="center"/>
          </w:tcPr>
          <w:p w14:paraId="5EE20A57"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Con un contenido de plumón y plumas de ave acuática superior o igual al 15%, en peso, siempre que el contenido de plumón sea superior o igual al 35%, en peso; con un contenido del plumaje superior o igual al 10%, en peso.</w:t>
            </w:r>
          </w:p>
        </w:tc>
        <w:tc>
          <w:tcPr>
            <w:tcW w:w="2030" w:type="pct"/>
            <w:vMerge w:val="restart"/>
            <w:shd w:val="clear" w:color="auto" w:fill="auto"/>
            <w:vAlign w:val="center"/>
          </w:tcPr>
          <w:p w14:paraId="20B3A059"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con aplicaciones de partes y derivados de vida silvestre.</w:t>
            </w:r>
          </w:p>
        </w:tc>
      </w:tr>
      <w:tr w:rsidR="00DF7EE9" w:rsidRPr="00100ABD" w14:paraId="2674EAD4" w14:textId="77777777" w:rsidTr="00DF421F">
        <w:trPr>
          <w:trHeight w:val="20"/>
        </w:trPr>
        <w:tc>
          <w:tcPr>
            <w:tcW w:w="941" w:type="pct"/>
            <w:shd w:val="clear" w:color="auto" w:fill="auto"/>
            <w:noWrap/>
            <w:vAlign w:val="center"/>
          </w:tcPr>
          <w:p w14:paraId="7B19FC20"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2EEA5F9F"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Con un contenido de plumón y plumas de ave acuática superior o igual al 15%, en peso, siempre que el contenido de plumón sea superior o igual al 35%, en peso; con un contenido del plumaje superior o igual al 10%, en peso.</w:t>
            </w:r>
          </w:p>
        </w:tc>
        <w:tc>
          <w:tcPr>
            <w:tcW w:w="2030" w:type="pct"/>
            <w:vMerge/>
            <w:shd w:val="clear" w:color="auto" w:fill="auto"/>
            <w:vAlign w:val="center"/>
          </w:tcPr>
          <w:p w14:paraId="7063244F" w14:textId="77777777" w:rsidR="00DF7EE9" w:rsidRPr="00100ABD" w:rsidRDefault="00DF7EE9" w:rsidP="00DF421F">
            <w:pPr>
              <w:pStyle w:val="Texto"/>
              <w:spacing w:before="40" w:after="40" w:line="220" w:lineRule="exact"/>
              <w:ind w:firstLine="0"/>
              <w:rPr>
                <w:b/>
                <w:sz w:val="16"/>
              </w:rPr>
            </w:pPr>
          </w:p>
        </w:tc>
      </w:tr>
      <w:tr w:rsidR="00DF7EE9" w:rsidRPr="00100ABD" w14:paraId="3025DD19" w14:textId="77777777" w:rsidTr="00DF421F">
        <w:trPr>
          <w:trHeight w:val="20"/>
        </w:trPr>
        <w:tc>
          <w:tcPr>
            <w:tcW w:w="5000" w:type="pct"/>
            <w:gridSpan w:val="4"/>
            <w:shd w:val="clear" w:color="auto" w:fill="auto"/>
            <w:noWrap/>
          </w:tcPr>
          <w:p w14:paraId="6E6191DE" w14:textId="77777777" w:rsidR="00DF7EE9" w:rsidRPr="00100ABD" w:rsidRDefault="00DF7EE9" w:rsidP="00DF421F">
            <w:pPr>
              <w:pStyle w:val="Texto"/>
              <w:spacing w:before="40" w:after="40" w:line="220" w:lineRule="exact"/>
              <w:ind w:firstLine="0"/>
              <w:jc w:val="right"/>
              <w:rPr>
                <w:b/>
                <w:sz w:val="16"/>
              </w:rPr>
            </w:pPr>
          </w:p>
        </w:tc>
      </w:tr>
      <w:tr w:rsidR="00DF7EE9" w:rsidRPr="00100ABD" w14:paraId="266D0EDF" w14:textId="77777777" w:rsidTr="00DF421F">
        <w:trPr>
          <w:trHeight w:val="20"/>
        </w:trPr>
        <w:tc>
          <w:tcPr>
            <w:tcW w:w="941" w:type="pct"/>
            <w:shd w:val="clear" w:color="auto" w:fill="auto"/>
            <w:noWrap/>
            <w:vAlign w:val="center"/>
          </w:tcPr>
          <w:p w14:paraId="379FCDD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6201</w:t>
            </w:r>
            <w:r>
              <w:rPr>
                <w:b/>
                <w:bCs/>
                <w:sz w:val="16"/>
                <w:szCs w:val="18"/>
              </w:rPr>
              <w:t>.</w:t>
            </w:r>
            <w:r w:rsidRPr="00100ABD">
              <w:rPr>
                <w:b/>
                <w:bCs/>
                <w:sz w:val="16"/>
                <w:szCs w:val="18"/>
              </w:rPr>
              <w:t>40</w:t>
            </w:r>
            <w:r>
              <w:rPr>
                <w:b/>
                <w:bCs/>
                <w:sz w:val="16"/>
                <w:szCs w:val="18"/>
              </w:rPr>
              <w:t>.</w:t>
            </w:r>
            <w:r w:rsidRPr="00100ABD">
              <w:rPr>
                <w:b/>
                <w:bCs/>
                <w:sz w:val="16"/>
                <w:szCs w:val="18"/>
              </w:rPr>
              <w:t>02</w:t>
            </w:r>
          </w:p>
        </w:tc>
        <w:tc>
          <w:tcPr>
            <w:tcW w:w="2029" w:type="pct"/>
            <w:gridSpan w:val="2"/>
            <w:shd w:val="clear" w:color="auto" w:fill="auto"/>
            <w:noWrap/>
            <w:vAlign w:val="center"/>
          </w:tcPr>
          <w:p w14:paraId="08A88F1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un contenido de lana o pelo fino superior o igual a 36% en peso, excepto lo comprendido en la fracción arancelaria 6201.40.01.</w:t>
            </w:r>
          </w:p>
        </w:tc>
        <w:tc>
          <w:tcPr>
            <w:tcW w:w="2030" w:type="pct"/>
            <w:vMerge w:val="restart"/>
            <w:shd w:val="clear" w:color="auto" w:fill="auto"/>
            <w:vAlign w:val="center"/>
          </w:tcPr>
          <w:p w14:paraId="45855079"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Abrigos, impermeables, chaquetones, capas y artículos similares, con partes o derivados de vida silvestre.</w:t>
            </w:r>
          </w:p>
        </w:tc>
      </w:tr>
      <w:tr w:rsidR="00DF7EE9" w:rsidRPr="00100ABD" w14:paraId="6E5C8272" w14:textId="77777777" w:rsidTr="00DF421F">
        <w:trPr>
          <w:trHeight w:val="20"/>
        </w:trPr>
        <w:tc>
          <w:tcPr>
            <w:tcW w:w="941" w:type="pct"/>
            <w:shd w:val="clear" w:color="auto" w:fill="auto"/>
            <w:noWrap/>
            <w:vAlign w:val="center"/>
          </w:tcPr>
          <w:p w14:paraId="40E03D7B"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75A3618F"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Con un contenido de lana o pelo fino superior o igual a 36% en peso, excepto lo comprendido en la fracción arancelaria 6201.40.01.</w:t>
            </w:r>
          </w:p>
        </w:tc>
        <w:tc>
          <w:tcPr>
            <w:tcW w:w="2030" w:type="pct"/>
            <w:vMerge/>
            <w:shd w:val="clear" w:color="auto" w:fill="auto"/>
            <w:vAlign w:val="center"/>
          </w:tcPr>
          <w:p w14:paraId="17E2AEE7" w14:textId="77777777" w:rsidR="00DF7EE9" w:rsidRPr="00100ABD" w:rsidRDefault="00DF7EE9" w:rsidP="00DF421F">
            <w:pPr>
              <w:pStyle w:val="Texto"/>
              <w:spacing w:before="40" w:after="40" w:line="200" w:lineRule="exact"/>
              <w:ind w:firstLine="0"/>
              <w:rPr>
                <w:b/>
                <w:sz w:val="16"/>
                <w:szCs w:val="18"/>
              </w:rPr>
            </w:pPr>
          </w:p>
        </w:tc>
      </w:tr>
      <w:tr w:rsidR="00DF7EE9" w:rsidRPr="00100ABD" w14:paraId="5BA41F64" w14:textId="77777777" w:rsidTr="00DF421F">
        <w:trPr>
          <w:trHeight w:val="20"/>
        </w:trPr>
        <w:tc>
          <w:tcPr>
            <w:tcW w:w="5000" w:type="pct"/>
            <w:gridSpan w:val="4"/>
            <w:shd w:val="clear" w:color="auto" w:fill="auto"/>
            <w:noWrap/>
          </w:tcPr>
          <w:p w14:paraId="6E0547E5"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3C4A171E" w14:textId="77777777" w:rsidTr="00DF421F">
        <w:trPr>
          <w:trHeight w:val="20"/>
        </w:trPr>
        <w:tc>
          <w:tcPr>
            <w:tcW w:w="941" w:type="pct"/>
            <w:shd w:val="clear" w:color="auto" w:fill="auto"/>
            <w:noWrap/>
          </w:tcPr>
          <w:p w14:paraId="42551B4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6201</w:t>
            </w:r>
            <w:r>
              <w:rPr>
                <w:b/>
                <w:bCs/>
                <w:sz w:val="16"/>
                <w:szCs w:val="18"/>
              </w:rPr>
              <w:t>.</w:t>
            </w:r>
            <w:r w:rsidRPr="00100ABD">
              <w:rPr>
                <w:b/>
                <w:bCs/>
                <w:sz w:val="16"/>
                <w:szCs w:val="18"/>
              </w:rPr>
              <w:t>40</w:t>
            </w:r>
            <w:r>
              <w:rPr>
                <w:b/>
                <w:bCs/>
                <w:sz w:val="16"/>
                <w:szCs w:val="18"/>
              </w:rPr>
              <w:t>.</w:t>
            </w:r>
            <w:r w:rsidRPr="00100ABD">
              <w:rPr>
                <w:b/>
                <w:bCs/>
                <w:sz w:val="16"/>
                <w:szCs w:val="18"/>
              </w:rPr>
              <w:t>99</w:t>
            </w:r>
          </w:p>
        </w:tc>
        <w:tc>
          <w:tcPr>
            <w:tcW w:w="2029" w:type="pct"/>
            <w:gridSpan w:val="2"/>
            <w:shd w:val="clear" w:color="auto" w:fill="auto"/>
            <w:noWrap/>
            <w:vAlign w:val="center"/>
          </w:tcPr>
          <w:p w14:paraId="5603D4A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6C02A392"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con aplicaciones de partes y derivados de vida silvestre, excepto abrigos, impermeables, chaquetones, capas y artículos similares.</w:t>
            </w:r>
          </w:p>
        </w:tc>
      </w:tr>
      <w:tr w:rsidR="00DF7EE9" w:rsidRPr="00100ABD" w14:paraId="3BE6783F" w14:textId="77777777" w:rsidTr="00DF421F">
        <w:trPr>
          <w:trHeight w:val="20"/>
        </w:trPr>
        <w:tc>
          <w:tcPr>
            <w:tcW w:w="941" w:type="pct"/>
            <w:shd w:val="clear" w:color="auto" w:fill="auto"/>
            <w:noWrap/>
            <w:vAlign w:val="center"/>
          </w:tcPr>
          <w:p w14:paraId="0165B624"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36092732"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Para hombres.</w:t>
            </w:r>
          </w:p>
        </w:tc>
        <w:tc>
          <w:tcPr>
            <w:tcW w:w="2030" w:type="pct"/>
            <w:vMerge/>
            <w:shd w:val="clear" w:color="auto" w:fill="auto"/>
            <w:vAlign w:val="center"/>
          </w:tcPr>
          <w:p w14:paraId="183171C6" w14:textId="77777777" w:rsidR="00DF7EE9" w:rsidRPr="00100ABD" w:rsidRDefault="00DF7EE9" w:rsidP="00DF421F">
            <w:pPr>
              <w:pStyle w:val="Texto"/>
              <w:spacing w:before="40" w:after="40" w:line="200" w:lineRule="exact"/>
              <w:ind w:firstLine="0"/>
              <w:rPr>
                <w:b/>
                <w:sz w:val="16"/>
                <w:szCs w:val="18"/>
              </w:rPr>
            </w:pPr>
          </w:p>
        </w:tc>
      </w:tr>
      <w:tr w:rsidR="00DF7EE9" w:rsidRPr="00100ABD" w14:paraId="5555940E" w14:textId="77777777" w:rsidTr="00DF421F">
        <w:trPr>
          <w:trHeight w:val="20"/>
        </w:trPr>
        <w:tc>
          <w:tcPr>
            <w:tcW w:w="941" w:type="pct"/>
            <w:shd w:val="clear" w:color="auto" w:fill="auto"/>
            <w:noWrap/>
            <w:vAlign w:val="center"/>
          </w:tcPr>
          <w:p w14:paraId="139FCF06"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02</w:t>
            </w:r>
          </w:p>
        </w:tc>
        <w:tc>
          <w:tcPr>
            <w:tcW w:w="2029" w:type="pct"/>
            <w:gridSpan w:val="2"/>
            <w:shd w:val="clear" w:color="auto" w:fill="auto"/>
            <w:noWrap/>
            <w:vAlign w:val="center"/>
          </w:tcPr>
          <w:p w14:paraId="74D5CD41"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Para niños.</w:t>
            </w:r>
          </w:p>
        </w:tc>
        <w:tc>
          <w:tcPr>
            <w:tcW w:w="2030" w:type="pct"/>
            <w:vMerge/>
            <w:shd w:val="clear" w:color="auto" w:fill="auto"/>
            <w:vAlign w:val="center"/>
          </w:tcPr>
          <w:p w14:paraId="493019AB" w14:textId="77777777" w:rsidR="00DF7EE9" w:rsidRPr="00100ABD" w:rsidRDefault="00DF7EE9" w:rsidP="00DF421F">
            <w:pPr>
              <w:pStyle w:val="Texto"/>
              <w:spacing w:before="40" w:after="40" w:line="200" w:lineRule="exact"/>
              <w:ind w:firstLine="0"/>
              <w:rPr>
                <w:b/>
                <w:sz w:val="16"/>
                <w:szCs w:val="18"/>
              </w:rPr>
            </w:pPr>
          </w:p>
        </w:tc>
      </w:tr>
      <w:tr w:rsidR="00DF7EE9" w:rsidRPr="00100ABD" w14:paraId="42CB8A96" w14:textId="77777777" w:rsidTr="00DF421F">
        <w:trPr>
          <w:trHeight w:val="20"/>
        </w:trPr>
        <w:tc>
          <w:tcPr>
            <w:tcW w:w="5000" w:type="pct"/>
            <w:gridSpan w:val="4"/>
            <w:shd w:val="clear" w:color="auto" w:fill="auto"/>
            <w:noWrap/>
          </w:tcPr>
          <w:p w14:paraId="4F1DBC3F"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04A6E8C7" w14:textId="77777777" w:rsidTr="00DF421F">
        <w:trPr>
          <w:trHeight w:val="20"/>
        </w:trPr>
        <w:tc>
          <w:tcPr>
            <w:tcW w:w="941" w:type="pct"/>
            <w:shd w:val="clear" w:color="auto" w:fill="auto"/>
            <w:noWrap/>
          </w:tcPr>
          <w:p w14:paraId="1590843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6201</w:t>
            </w:r>
            <w:r>
              <w:rPr>
                <w:b/>
                <w:bCs/>
                <w:sz w:val="16"/>
                <w:szCs w:val="18"/>
              </w:rPr>
              <w:t>.</w:t>
            </w:r>
            <w:r w:rsidRPr="00100ABD">
              <w:rPr>
                <w:b/>
                <w:bCs/>
                <w:sz w:val="16"/>
                <w:szCs w:val="18"/>
              </w:rPr>
              <w:t>90</w:t>
            </w:r>
            <w:r>
              <w:rPr>
                <w:b/>
                <w:bCs/>
                <w:sz w:val="16"/>
                <w:szCs w:val="18"/>
              </w:rPr>
              <w:t>.</w:t>
            </w:r>
            <w:r w:rsidRPr="00100ABD">
              <w:rPr>
                <w:b/>
                <w:bCs/>
                <w:sz w:val="16"/>
                <w:szCs w:val="18"/>
              </w:rPr>
              <w:t>91</w:t>
            </w:r>
          </w:p>
        </w:tc>
        <w:tc>
          <w:tcPr>
            <w:tcW w:w="2029" w:type="pct"/>
            <w:gridSpan w:val="2"/>
            <w:shd w:val="clear" w:color="auto" w:fill="auto"/>
            <w:noWrap/>
            <w:vAlign w:val="center"/>
          </w:tcPr>
          <w:p w14:paraId="642C34A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las demás materias textiles.</w:t>
            </w:r>
          </w:p>
        </w:tc>
        <w:tc>
          <w:tcPr>
            <w:tcW w:w="2030" w:type="pct"/>
            <w:vMerge w:val="restart"/>
            <w:shd w:val="clear" w:color="auto" w:fill="auto"/>
            <w:vAlign w:val="center"/>
          </w:tcPr>
          <w:p w14:paraId="0EEBBC63"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con aplicaciones de partes y derivados de vida silvestre, excepto abrigos, impermeables, chaquetones, capas y artículos similares.</w:t>
            </w:r>
          </w:p>
        </w:tc>
      </w:tr>
      <w:tr w:rsidR="00DF7EE9" w:rsidRPr="00100ABD" w14:paraId="39221427" w14:textId="77777777" w:rsidTr="00DF421F">
        <w:trPr>
          <w:trHeight w:val="20"/>
        </w:trPr>
        <w:tc>
          <w:tcPr>
            <w:tcW w:w="941" w:type="pct"/>
            <w:shd w:val="clear" w:color="auto" w:fill="auto"/>
            <w:noWrap/>
            <w:vAlign w:val="center"/>
          </w:tcPr>
          <w:p w14:paraId="123CC05C" w14:textId="77777777" w:rsidR="00DF7EE9" w:rsidRPr="00100ABD" w:rsidRDefault="00DF7EE9" w:rsidP="00DF421F">
            <w:pPr>
              <w:pStyle w:val="Texto"/>
              <w:spacing w:before="40" w:after="40" w:line="200" w:lineRule="exact"/>
              <w:ind w:firstLine="0"/>
              <w:jc w:val="right"/>
              <w:rPr>
                <w:bCs/>
                <w:sz w:val="16"/>
              </w:rPr>
            </w:pPr>
            <w:r w:rsidRPr="00100ABD">
              <w:rPr>
                <w:bCs/>
                <w:sz w:val="16"/>
              </w:rPr>
              <w:t>00</w:t>
            </w:r>
          </w:p>
        </w:tc>
        <w:tc>
          <w:tcPr>
            <w:tcW w:w="2029" w:type="pct"/>
            <w:gridSpan w:val="2"/>
            <w:shd w:val="clear" w:color="auto" w:fill="auto"/>
            <w:noWrap/>
            <w:vAlign w:val="center"/>
          </w:tcPr>
          <w:p w14:paraId="3FAC4763" w14:textId="77777777" w:rsidR="00DF7EE9" w:rsidRPr="00100ABD" w:rsidRDefault="00DF7EE9" w:rsidP="00DF421F">
            <w:pPr>
              <w:pStyle w:val="Texto"/>
              <w:spacing w:before="40" w:after="40" w:line="200" w:lineRule="exact"/>
              <w:ind w:firstLine="0"/>
              <w:rPr>
                <w:bCs/>
                <w:sz w:val="16"/>
              </w:rPr>
            </w:pPr>
            <w:r w:rsidRPr="00100ABD">
              <w:rPr>
                <w:bCs/>
                <w:sz w:val="16"/>
              </w:rPr>
              <w:t>De las demás materias textiles.</w:t>
            </w:r>
          </w:p>
        </w:tc>
        <w:tc>
          <w:tcPr>
            <w:tcW w:w="2030" w:type="pct"/>
            <w:vMerge/>
            <w:shd w:val="clear" w:color="auto" w:fill="auto"/>
            <w:vAlign w:val="center"/>
          </w:tcPr>
          <w:p w14:paraId="4F3B831F" w14:textId="77777777" w:rsidR="00DF7EE9" w:rsidRPr="00100ABD" w:rsidRDefault="00DF7EE9" w:rsidP="00DF421F">
            <w:pPr>
              <w:pStyle w:val="Texto"/>
              <w:spacing w:before="40" w:after="40" w:line="200" w:lineRule="exact"/>
              <w:ind w:firstLine="0"/>
              <w:rPr>
                <w:b/>
                <w:sz w:val="16"/>
              </w:rPr>
            </w:pPr>
          </w:p>
        </w:tc>
      </w:tr>
      <w:tr w:rsidR="00DF7EE9" w:rsidRPr="00100ABD" w14:paraId="28285822" w14:textId="77777777" w:rsidTr="00DF421F">
        <w:trPr>
          <w:trHeight w:val="20"/>
        </w:trPr>
        <w:tc>
          <w:tcPr>
            <w:tcW w:w="5000" w:type="pct"/>
            <w:gridSpan w:val="4"/>
            <w:shd w:val="clear" w:color="auto" w:fill="auto"/>
            <w:noWrap/>
          </w:tcPr>
          <w:p w14:paraId="6B6BF87A" w14:textId="77777777" w:rsidR="00DF7EE9" w:rsidRPr="00100ABD" w:rsidRDefault="00DF7EE9" w:rsidP="00DF421F">
            <w:pPr>
              <w:pStyle w:val="Texto"/>
              <w:spacing w:before="40" w:after="40" w:line="200" w:lineRule="exact"/>
              <w:ind w:firstLine="0"/>
              <w:jc w:val="right"/>
              <w:rPr>
                <w:b/>
                <w:sz w:val="16"/>
              </w:rPr>
            </w:pPr>
          </w:p>
        </w:tc>
      </w:tr>
      <w:tr w:rsidR="00DF7EE9" w:rsidRPr="00100ABD" w14:paraId="28CF1CF9" w14:textId="77777777" w:rsidTr="00DF421F">
        <w:trPr>
          <w:trHeight w:val="20"/>
        </w:trPr>
        <w:tc>
          <w:tcPr>
            <w:tcW w:w="941" w:type="pct"/>
            <w:shd w:val="clear" w:color="auto" w:fill="auto"/>
            <w:noWrap/>
            <w:vAlign w:val="center"/>
          </w:tcPr>
          <w:p w14:paraId="2EC9D4E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6202</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0FF9D03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Abrigos, impermeables, chaquetones, capas y artículos similares.</w:t>
            </w:r>
          </w:p>
        </w:tc>
        <w:tc>
          <w:tcPr>
            <w:tcW w:w="2030" w:type="pct"/>
            <w:vMerge w:val="restart"/>
            <w:shd w:val="clear" w:color="auto" w:fill="auto"/>
            <w:vAlign w:val="center"/>
          </w:tcPr>
          <w:p w14:paraId="7DB52165"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con aplicación de partes o derivados de vida silvestre.</w:t>
            </w:r>
          </w:p>
        </w:tc>
      </w:tr>
      <w:tr w:rsidR="00DF7EE9" w:rsidRPr="00100ABD" w14:paraId="2BE1AC44" w14:textId="77777777" w:rsidTr="00DF421F">
        <w:trPr>
          <w:trHeight w:val="20"/>
        </w:trPr>
        <w:tc>
          <w:tcPr>
            <w:tcW w:w="941" w:type="pct"/>
            <w:shd w:val="clear" w:color="auto" w:fill="auto"/>
            <w:noWrap/>
            <w:vAlign w:val="center"/>
          </w:tcPr>
          <w:p w14:paraId="2C974AE9"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432186F0"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Abrigos, impermeables, chaquetones, capas y artículos similares.</w:t>
            </w:r>
          </w:p>
        </w:tc>
        <w:tc>
          <w:tcPr>
            <w:tcW w:w="2030" w:type="pct"/>
            <w:vMerge/>
            <w:shd w:val="clear" w:color="auto" w:fill="auto"/>
            <w:vAlign w:val="center"/>
          </w:tcPr>
          <w:p w14:paraId="78428B29" w14:textId="77777777" w:rsidR="00DF7EE9" w:rsidRPr="00100ABD" w:rsidRDefault="00DF7EE9" w:rsidP="00DF421F">
            <w:pPr>
              <w:pStyle w:val="Texto"/>
              <w:spacing w:before="40" w:after="40" w:line="200" w:lineRule="exact"/>
              <w:ind w:firstLine="0"/>
              <w:rPr>
                <w:b/>
                <w:sz w:val="16"/>
                <w:szCs w:val="18"/>
              </w:rPr>
            </w:pPr>
          </w:p>
        </w:tc>
      </w:tr>
      <w:tr w:rsidR="00DF7EE9" w:rsidRPr="00100ABD" w14:paraId="3FC6EF96" w14:textId="77777777" w:rsidTr="00DF421F">
        <w:trPr>
          <w:trHeight w:val="20"/>
        </w:trPr>
        <w:tc>
          <w:tcPr>
            <w:tcW w:w="5000" w:type="pct"/>
            <w:gridSpan w:val="4"/>
            <w:shd w:val="clear" w:color="auto" w:fill="auto"/>
            <w:noWrap/>
          </w:tcPr>
          <w:p w14:paraId="0B9A76A9"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F032F99" w14:textId="77777777" w:rsidTr="00DF421F">
        <w:trPr>
          <w:trHeight w:val="20"/>
        </w:trPr>
        <w:tc>
          <w:tcPr>
            <w:tcW w:w="941" w:type="pct"/>
            <w:shd w:val="clear" w:color="auto" w:fill="auto"/>
            <w:noWrap/>
          </w:tcPr>
          <w:p w14:paraId="4DE21E30"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6202</w:t>
            </w:r>
            <w:r>
              <w:rPr>
                <w:b/>
                <w:bCs/>
                <w:sz w:val="16"/>
                <w:szCs w:val="18"/>
              </w:rPr>
              <w:t>.</w:t>
            </w:r>
            <w:r w:rsidRPr="00100ABD">
              <w:rPr>
                <w:b/>
                <w:bCs/>
                <w:sz w:val="16"/>
                <w:szCs w:val="18"/>
              </w:rPr>
              <w:t>20</w:t>
            </w:r>
            <w:r>
              <w:rPr>
                <w:b/>
                <w:bCs/>
                <w:sz w:val="16"/>
                <w:szCs w:val="18"/>
              </w:rPr>
              <w:t>.</w:t>
            </w:r>
            <w:r w:rsidRPr="00100ABD">
              <w:rPr>
                <w:b/>
                <w:bCs/>
                <w:sz w:val="16"/>
                <w:szCs w:val="18"/>
              </w:rPr>
              <w:t>99</w:t>
            </w:r>
          </w:p>
        </w:tc>
        <w:tc>
          <w:tcPr>
            <w:tcW w:w="2029" w:type="pct"/>
            <w:gridSpan w:val="2"/>
            <w:shd w:val="clear" w:color="auto" w:fill="auto"/>
            <w:noWrap/>
            <w:vAlign w:val="center"/>
          </w:tcPr>
          <w:p w14:paraId="76AD095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674BB8F3"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con partes y derivados de vida silvestre.</w:t>
            </w:r>
          </w:p>
        </w:tc>
      </w:tr>
      <w:tr w:rsidR="00DF7EE9" w:rsidRPr="00100ABD" w14:paraId="10491122" w14:textId="77777777" w:rsidTr="00DF421F">
        <w:trPr>
          <w:trHeight w:val="20"/>
        </w:trPr>
        <w:tc>
          <w:tcPr>
            <w:tcW w:w="941" w:type="pct"/>
            <w:shd w:val="clear" w:color="auto" w:fill="auto"/>
            <w:noWrap/>
            <w:vAlign w:val="center"/>
          </w:tcPr>
          <w:p w14:paraId="1845DAF3"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4AED5200"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Los demás.</w:t>
            </w:r>
          </w:p>
        </w:tc>
        <w:tc>
          <w:tcPr>
            <w:tcW w:w="2030" w:type="pct"/>
            <w:vMerge/>
            <w:shd w:val="clear" w:color="auto" w:fill="auto"/>
            <w:vAlign w:val="center"/>
          </w:tcPr>
          <w:p w14:paraId="0D6FACE9" w14:textId="77777777" w:rsidR="00DF7EE9" w:rsidRPr="00100ABD" w:rsidRDefault="00DF7EE9" w:rsidP="00DF421F">
            <w:pPr>
              <w:pStyle w:val="Texto"/>
              <w:spacing w:before="40" w:after="40" w:line="200" w:lineRule="exact"/>
              <w:ind w:firstLine="0"/>
              <w:rPr>
                <w:b/>
                <w:sz w:val="16"/>
                <w:szCs w:val="18"/>
              </w:rPr>
            </w:pPr>
          </w:p>
        </w:tc>
      </w:tr>
      <w:tr w:rsidR="00DF7EE9" w:rsidRPr="00100ABD" w14:paraId="7EA24F55" w14:textId="77777777" w:rsidTr="00DF421F">
        <w:trPr>
          <w:trHeight w:val="20"/>
        </w:trPr>
        <w:tc>
          <w:tcPr>
            <w:tcW w:w="5000" w:type="pct"/>
            <w:gridSpan w:val="4"/>
            <w:shd w:val="clear" w:color="auto" w:fill="auto"/>
            <w:noWrap/>
          </w:tcPr>
          <w:p w14:paraId="5E22F873"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3C90B2E3" w14:textId="77777777" w:rsidTr="00DF421F">
        <w:trPr>
          <w:trHeight w:val="20"/>
        </w:trPr>
        <w:tc>
          <w:tcPr>
            <w:tcW w:w="941" w:type="pct"/>
            <w:shd w:val="clear" w:color="auto" w:fill="auto"/>
            <w:noWrap/>
          </w:tcPr>
          <w:p w14:paraId="33CA5DE0"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6202</w:t>
            </w:r>
            <w:r>
              <w:rPr>
                <w:b/>
                <w:bCs/>
                <w:sz w:val="16"/>
                <w:szCs w:val="18"/>
              </w:rPr>
              <w:t>.</w:t>
            </w:r>
            <w:r w:rsidRPr="00100ABD">
              <w:rPr>
                <w:b/>
                <w:bCs/>
                <w:sz w:val="16"/>
                <w:szCs w:val="18"/>
              </w:rPr>
              <w:t>30</w:t>
            </w:r>
            <w:r>
              <w:rPr>
                <w:b/>
                <w:bCs/>
                <w:sz w:val="16"/>
                <w:szCs w:val="18"/>
              </w:rPr>
              <w:t>.</w:t>
            </w:r>
            <w:r w:rsidRPr="00100ABD">
              <w:rPr>
                <w:b/>
                <w:bCs/>
                <w:sz w:val="16"/>
                <w:szCs w:val="18"/>
              </w:rPr>
              <w:t>99</w:t>
            </w:r>
          </w:p>
        </w:tc>
        <w:tc>
          <w:tcPr>
            <w:tcW w:w="2029" w:type="pct"/>
            <w:gridSpan w:val="2"/>
            <w:shd w:val="clear" w:color="auto" w:fill="auto"/>
            <w:noWrap/>
            <w:vAlign w:val="center"/>
          </w:tcPr>
          <w:p w14:paraId="758026B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05A8AEE"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con partes o derivados de vida silvestre.</w:t>
            </w:r>
          </w:p>
        </w:tc>
      </w:tr>
      <w:tr w:rsidR="00DF7EE9" w:rsidRPr="00100ABD" w14:paraId="4702648D" w14:textId="77777777" w:rsidTr="00DF421F">
        <w:trPr>
          <w:trHeight w:val="20"/>
        </w:trPr>
        <w:tc>
          <w:tcPr>
            <w:tcW w:w="941" w:type="pct"/>
            <w:shd w:val="clear" w:color="auto" w:fill="auto"/>
            <w:noWrap/>
            <w:vAlign w:val="center"/>
          </w:tcPr>
          <w:p w14:paraId="162B93EC"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20D675F7"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Para mujeres.</w:t>
            </w:r>
          </w:p>
        </w:tc>
        <w:tc>
          <w:tcPr>
            <w:tcW w:w="2030" w:type="pct"/>
            <w:vMerge/>
            <w:shd w:val="clear" w:color="auto" w:fill="auto"/>
            <w:vAlign w:val="center"/>
          </w:tcPr>
          <w:p w14:paraId="5E78452B" w14:textId="77777777" w:rsidR="00DF7EE9" w:rsidRPr="00100ABD" w:rsidRDefault="00DF7EE9" w:rsidP="00DF421F">
            <w:pPr>
              <w:pStyle w:val="Texto"/>
              <w:spacing w:before="40" w:after="40" w:line="200" w:lineRule="exact"/>
              <w:ind w:firstLine="0"/>
              <w:rPr>
                <w:b/>
                <w:sz w:val="16"/>
              </w:rPr>
            </w:pPr>
          </w:p>
        </w:tc>
      </w:tr>
      <w:tr w:rsidR="00DF7EE9" w:rsidRPr="00100ABD" w14:paraId="321020E3" w14:textId="77777777" w:rsidTr="00DF421F">
        <w:trPr>
          <w:trHeight w:val="20"/>
        </w:trPr>
        <w:tc>
          <w:tcPr>
            <w:tcW w:w="941" w:type="pct"/>
            <w:shd w:val="clear" w:color="auto" w:fill="auto"/>
            <w:noWrap/>
            <w:vAlign w:val="center"/>
          </w:tcPr>
          <w:p w14:paraId="41D85E92"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02</w:t>
            </w:r>
          </w:p>
        </w:tc>
        <w:tc>
          <w:tcPr>
            <w:tcW w:w="2029" w:type="pct"/>
            <w:gridSpan w:val="2"/>
            <w:shd w:val="clear" w:color="auto" w:fill="auto"/>
            <w:noWrap/>
            <w:vAlign w:val="center"/>
          </w:tcPr>
          <w:p w14:paraId="24B0EFB7"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Para niñas.</w:t>
            </w:r>
          </w:p>
        </w:tc>
        <w:tc>
          <w:tcPr>
            <w:tcW w:w="2030" w:type="pct"/>
            <w:vMerge/>
            <w:shd w:val="clear" w:color="auto" w:fill="auto"/>
            <w:vAlign w:val="center"/>
          </w:tcPr>
          <w:p w14:paraId="32E90FCE" w14:textId="77777777" w:rsidR="00DF7EE9" w:rsidRPr="00100ABD" w:rsidRDefault="00DF7EE9" w:rsidP="00DF421F">
            <w:pPr>
              <w:pStyle w:val="Texto"/>
              <w:spacing w:before="40" w:after="40" w:line="200" w:lineRule="exact"/>
              <w:ind w:firstLine="0"/>
              <w:rPr>
                <w:b/>
                <w:sz w:val="16"/>
              </w:rPr>
            </w:pPr>
          </w:p>
        </w:tc>
      </w:tr>
      <w:tr w:rsidR="00DF7EE9" w:rsidRPr="00100ABD" w14:paraId="043D0074" w14:textId="77777777" w:rsidTr="00DF421F">
        <w:trPr>
          <w:trHeight w:val="20"/>
        </w:trPr>
        <w:tc>
          <w:tcPr>
            <w:tcW w:w="5000" w:type="pct"/>
            <w:gridSpan w:val="4"/>
            <w:shd w:val="clear" w:color="auto" w:fill="auto"/>
            <w:noWrap/>
          </w:tcPr>
          <w:p w14:paraId="2FCA7025" w14:textId="77777777" w:rsidR="00DF7EE9" w:rsidRPr="00100ABD" w:rsidRDefault="00DF7EE9" w:rsidP="00DF421F">
            <w:pPr>
              <w:pStyle w:val="Texto"/>
              <w:spacing w:before="40" w:after="40" w:line="220" w:lineRule="exact"/>
              <w:ind w:firstLine="0"/>
              <w:jc w:val="right"/>
              <w:rPr>
                <w:b/>
                <w:sz w:val="16"/>
              </w:rPr>
            </w:pPr>
          </w:p>
        </w:tc>
      </w:tr>
      <w:tr w:rsidR="00DF7EE9" w:rsidRPr="00100ABD" w14:paraId="0418C5E7" w14:textId="77777777" w:rsidTr="00DF421F">
        <w:trPr>
          <w:trHeight w:val="20"/>
        </w:trPr>
        <w:tc>
          <w:tcPr>
            <w:tcW w:w="941" w:type="pct"/>
            <w:shd w:val="clear" w:color="auto" w:fill="auto"/>
            <w:noWrap/>
            <w:vAlign w:val="center"/>
          </w:tcPr>
          <w:p w14:paraId="334720C8"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6202</w:t>
            </w:r>
            <w:r>
              <w:rPr>
                <w:b/>
                <w:bCs/>
                <w:sz w:val="16"/>
                <w:szCs w:val="18"/>
              </w:rPr>
              <w:t>.</w:t>
            </w:r>
            <w:r w:rsidRPr="00100ABD">
              <w:rPr>
                <w:b/>
                <w:bCs/>
                <w:sz w:val="16"/>
                <w:szCs w:val="18"/>
              </w:rPr>
              <w:t>40</w:t>
            </w:r>
            <w:r>
              <w:rPr>
                <w:b/>
                <w:bCs/>
                <w:sz w:val="16"/>
                <w:szCs w:val="18"/>
              </w:rPr>
              <w:t>.</w:t>
            </w:r>
            <w:r w:rsidRPr="00100ABD">
              <w:rPr>
                <w:b/>
                <w:bCs/>
                <w:sz w:val="16"/>
                <w:szCs w:val="18"/>
              </w:rPr>
              <w:t>02</w:t>
            </w:r>
          </w:p>
        </w:tc>
        <w:tc>
          <w:tcPr>
            <w:tcW w:w="2029" w:type="pct"/>
            <w:gridSpan w:val="2"/>
            <w:shd w:val="clear" w:color="auto" w:fill="auto"/>
            <w:noWrap/>
            <w:vAlign w:val="center"/>
          </w:tcPr>
          <w:p w14:paraId="4AC16CCD"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Con un contenido de lana o pelo fino superior o igual a 36% en peso, excepto lo comprendido en la fracción arancelaria 6202.40.01.</w:t>
            </w:r>
          </w:p>
        </w:tc>
        <w:tc>
          <w:tcPr>
            <w:tcW w:w="2030" w:type="pct"/>
            <w:vMerge w:val="restart"/>
            <w:shd w:val="clear" w:color="auto" w:fill="auto"/>
            <w:vAlign w:val="center"/>
          </w:tcPr>
          <w:p w14:paraId="7977CDA2"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Abrigos, impermeables, chaquetones, capas y artículos similares, con partes o derivados de fauna silvestre.</w:t>
            </w:r>
          </w:p>
        </w:tc>
      </w:tr>
      <w:tr w:rsidR="00DF7EE9" w:rsidRPr="00100ABD" w14:paraId="4EDCAB30" w14:textId="77777777" w:rsidTr="00DF421F">
        <w:trPr>
          <w:trHeight w:val="20"/>
        </w:trPr>
        <w:tc>
          <w:tcPr>
            <w:tcW w:w="941" w:type="pct"/>
            <w:shd w:val="clear" w:color="auto" w:fill="auto"/>
            <w:noWrap/>
            <w:vAlign w:val="center"/>
          </w:tcPr>
          <w:p w14:paraId="456CE0BF"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7CF6D134"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Con un contenido de lana o pelo fino superior o igual a 36% en peso, excepto lo comprendido en la fracción arancelaria 6202.40.01.</w:t>
            </w:r>
          </w:p>
        </w:tc>
        <w:tc>
          <w:tcPr>
            <w:tcW w:w="2030" w:type="pct"/>
            <w:vMerge/>
            <w:shd w:val="clear" w:color="auto" w:fill="auto"/>
            <w:vAlign w:val="center"/>
          </w:tcPr>
          <w:p w14:paraId="23C4C595" w14:textId="77777777" w:rsidR="00DF7EE9" w:rsidRPr="00100ABD" w:rsidRDefault="00DF7EE9" w:rsidP="00DF421F">
            <w:pPr>
              <w:pStyle w:val="Texto"/>
              <w:spacing w:before="40" w:after="40" w:line="220" w:lineRule="exact"/>
              <w:ind w:firstLine="0"/>
              <w:rPr>
                <w:b/>
                <w:sz w:val="16"/>
                <w:szCs w:val="18"/>
              </w:rPr>
            </w:pPr>
          </w:p>
        </w:tc>
      </w:tr>
      <w:tr w:rsidR="00DF7EE9" w:rsidRPr="00100ABD" w14:paraId="548E6275" w14:textId="77777777" w:rsidTr="00DF421F">
        <w:trPr>
          <w:trHeight w:val="20"/>
        </w:trPr>
        <w:tc>
          <w:tcPr>
            <w:tcW w:w="5000" w:type="pct"/>
            <w:gridSpan w:val="4"/>
            <w:shd w:val="clear" w:color="auto" w:fill="auto"/>
            <w:noWrap/>
          </w:tcPr>
          <w:p w14:paraId="02A023E9"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6273C1DC" w14:textId="77777777" w:rsidTr="00DF421F">
        <w:trPr>
          <w:trHeight w:val="20"/>
        </w:trPr>
        <w:tc>
          <w:tcPr>
            <w:tcW w:w="941" w:type="pct"/>
            <w:shd w:val="clear" w:color="auto" w:fill="auto"/>
            <w:noWrap/>
          </w:tcPr>
          <w:p w14:paraId="756400EA"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6202</w:t>
            </w:r>
            <w:r>
              <w:rPr>
                <w:b/>
                <w:bCs/>
                <w:sz w:val="16"/>
                <w:szCs w:val="18"/>
              </w:rPr>
              <w:t>.</w:t>
            </w:r>
            <w:r w:rsidRPr="00100ABD">
              <w:rPr>
                <w:b/>
                <w:bCs/>
                <w:sz w:val="16"/>
                <w:szCs w:val="18"/>
              </w:rPr>
              <w:t>40</w:t>
            </w:r>
            <w:r>
              <w:rPr>
                <w:b/>
                <w:bCs/>
                <w:sz w:val="16"/>
                <w:szCs w:val="18"/>
              </w:rPr>
              <w:t>.</w:t>
            </w:r>
            <w:r w:rsidRPr="00100ABD">
              <w:rPr>
                <w:b/>
                <w:bCs/>
                <w:sz w:val="16"/>
                <w:szCs w:val="18"/>
              </w:rPr>
              <w:t>99</w:t>
            </w:r>
          </w:p>
        </w:tc>
        <w:tc>
          <w:tcPr>
            <w:tcW w:w="2029" w:type="pct"/>
            <w:gridSpan w:val="2"/>
            <w:shd w:val="clear" w:color="auto" w:fill="auto"/>
            <w:noWrap/>
            <w:vAlign w:val="center"/>
          </w:tcPr>
          <w:p w14:paraId="1883FCC2"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A8459BF"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con aplicación de partes o derivados de vida silvestre.</w:t>
            </w:r>
          </w:p>
        </w:tc>
      </w:tr>
      <w:tr w:rsidR="00DF7EE9" w:rsidRPr="00100ABD" w14:paraId="276E322B" w14:textId="77777777" w:rsidTr="00DF421F">
        <w:trPr>
          <w:trHeight w:val="20"/>
        </w:trPr>
        <w:tc>
          <w:tcPr>
            <w:tcW w:w="941" w:type="pct"/>
            <w:shd w:val="clear" w:color="auto" w:fill="auto"/>
            <w:noWrap/>
            <w:vAlign w:val="center"/>
          </w:tcPr>
          <w:p w14:paraId="0DE10E16"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0DE60A75"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Para mujeres.</w:t>
            </w:r>
          </w:p>
        </w:tc>
        <w:tc>
          <w:tcPr>
            <w:tcW w:w="2030" w:type="pct"/>
            <w:vMerge/>
            <w:shd w:val="clear" w:color="auto" w:fill="auto"/>
            <w:vAlign w:val="center"/>
          </w:tcPr>
          <w:p w14:paraId="4D2BE147" w14:textId="77777777" w:rsidR="00DF7EE9" w:rsidRPr="00100ABD" w:rsidRDefault="00DF7EE9" w:rsidP="00DF421F">
            <w:pPr>
              <w:pStyle w:val="Texto"/>
              <w:spacing w:before="40" w:after="40" w:line="220" w:lineRule="exact"/>
              <w:ind w:firstLine="0"/>
              <w:rPr>
                <w:b/>
                <w:sz w:val="16"/>
                <w:szCs w:val="18"/>
              </w:rPr>
            </w:pPr>
          </w:p>
        </w:tc>
      </w:tr>
      <w:tr w:rsidR="00DF7EE9" w:rsidRPr="00100ABD" w14:paraId="132A4A43" w14:textId="77777777" w:rsidTr="00DF421F">
        <w:trPr>
          <w:trHeight w:val="20"/>
        </w:trPr>
        <w:tc>
          <w:tcPr>
            <w:tcW w:w="941" w:type="pct"/>
            <w:shd w:val="clear" w:color="auto" w:fill="auto"/>
            <w:noWrap/>
            <w:vAlign w:val="center"/>
          </w:tcPr>
          <w:p w14:paraId="49875923"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02</w:t>
            </w:r>
          </w:p>
        </w:tc>
        <w:tc>
          <w:tcPr>
            <w:tcW w:w="2029" w:type="pct"/>
            <w:gridSpan w:val="2"/>
            <w:shd w:val="clear" w:color="auto" w:fill="auto"/>
            <w:noWrap/>
            <w:vAlign w:val="center"/>
          </w:tcPr>
          <w:p w14:paraId="6873726C"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Para niñas.</w:t>
            </w:r>
          </w:p>
        </w:tc>
        <w:tc>
          <w:tcPr>
            <w:tcW w:w="2030" w:type="pct"/>
            <w:vMerge/>
            <w:shd w:val="clear" w:color="auto" w:fill="auto"/>
            <w:vAlign w:val="center"/>
          </w:tcPr>
          <w:p w14:paraId="2FF989DA" w14:textId="77777777" w:rsidR="00DF7EE9" w:rsidRPr="00100ABD" w:rsidRDefault="00DF7EE9" w:rsidP="00DF421F">
            <w:pPr>
              <w:pStyle w:val="Texto"/>
              <w:spacing w:before="40" w:after="40" w:line="220" w:lineRule="exact"/>
              <w:ind w:firstLine="0"/>
              <w:rPr>
                <w:b/>
                <w:sz w:val="16"/>
                <w:szCs w:val="18"/>
              </w:rPr>
            </w:pPr>
          </w:p>
        </w:tc>
      </w:tr>
      <w:tr w:rsidR="00DF7EE9" w:rsidRPr="00100ABD" w14:paraId="4F3B909D" w14:textId="77777777" w:rsidTr="00DF421F">
        <w:trPr>
          <w:trHeight w:val="20"/>
        </w:trPr>
        <w:tc>
          <w:tcPr>
            <w:tcW w:w="5000" w:type="pct"/>
            <w:gridSpan w:val="4"/>
            <w:shd w:val="clear" w:color="auto" w:fill="auto"/>
            <w:noWrap/>
          </w:tcPr>
          <w:p w14:paraId="586FAC8D"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7B06D3A9" w14:textId="77777777" w:rsidTr="00DF421F">
        <w:trPr>
          <w:trHeight w:val="20"/>
        </w:trPr>
        <w:tc>
          <w:tcPr>
            <w:tcW w:w="941" w:type="pct"/>
            <w:shd w:val="clear" w:color="auto" w:fill="auto"/>
            <w:noWrap/>
          </w:tcPr>
          <w:p w14:paraId="3B27A663"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6202</w:t>
            </w:r>
            <w:r>
              <w:rPr>
                <w:b/>
                <w:bCs/>
                <w:sz w:val="16"/>
                <w:szCs w:val="18"/>
              </w:rPr>
              <w:t>.</w:t>
            </w:r>
            <w:r w:rsidRPr="00100ABD">
              <w:rPr>
                <w:b/>
                <w:bCs/>
                <w:sz w:val="16"/>
                <w:szCs w:val="18"/>
              </w:rPr>
              <w:t>90</w:t>
            </w:r>
            <w:r>
              <w:rPr>
                <w:b/>
                <w:bCs/>
                <w:sz w:val="16"/>
                <w:szCs w:val="18"/>
              </w:rPr>
              <w:t>.</w:t>
            </w:r>
            <w:r w:rsidRPr="00100ABD">
              <w:rPr>
                <w:b/>
                <w:bCs/>
                <w:sz w:val="16"/>
                <w:szCs w:val="18"/>
              </w:rPr>
              <w:t>91</w:t>
            </w:r>
          </w:p>
        </w:tc>
        <w:tc>
          <w:tcPr>
            <w:tcW w:w="2029" w:type="pct"/>
            <w:gridSpan w:val="2"/>
            <w:shd w:val="clear" w:color="auto" w:fill="auto"/>
            <w:noWrap/>
            <w:vAlign w:val="center"/>
          </w:tcPr>
          <w:p w14:paraId="7B26E526"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De las demás materias textiles.</w:t>
            </w:r>
          </w:p>
        </w:tc>
        <w:tc>
          <w:tcPr>
            <w:tcW w:w="2030" w:type="pct"/>
            <w:vMerge w:val="restart"/>
            <w:shd w:val="clear" w:color="auto" w:fill="auto"/>
            <w:vAlign w:val="center"/>
          </w:tcPr>
          <w:p w14:paraId="1E31E40F"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Únicamente:</w:t>
            </w:r>
            <w:r w:rsidRPr="00100ABD">
              <w:rPr>
                <w:sz w:val="16"/>
                <w:szCs w:val="18"/>
              </w:rPr>
              <w:t xml:space="preserve"> Abrigos, impermeables, chaquetones, capas y artículos similares, con partes o derivados de fauna silvestre.</w:t>
            </w:r>
          </w:p>
        </w:tc>
      </w:tr>
      <w:tr w:rsidR="00DF7EE9" w:rsidRPr="00100ABD" w14:paraId="3DD515EA" w14:textId="77777777" w:rsidTr="00DF421F">
        <w:trPr>
          <w:trHeight w:val="20"/>
        </w:trPr>
        <w:tc>
          <w:tcPr>
            <w:tcW w:w="941" w:type="pct"/>
            <w:shd w:val="clear" w:color="auto" w:fill="auto"/>
            <w:noWrap/>
            <w:vAlign w:val="center"/>
          </w:tcPr>
          <w:p w14:paraId="4FF2EDC9"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3599075F"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De las demás materias textiles.</w:t>
            </w:r>
          </w:p>
        </w:tc>
        <w:tc>
          <w:tcPr>
            <w:tcW w:w="2030" w:type="pct"/>
            <w:vMerge/>
            <w:shd w:val="clear" w:color="auto" w:fill="auto"/>
            <w:vAlign w:val="center"/>
          </w:tcPr>
          <w:p w14:paraId="4ABC88B3" w14:textId="77777777" w:rsidR="00DF7EE9" w:rsidRPr="00100ABD" w:rsidRDefault="00DF7EE9" w:rsidP="00DF421F">
            <w:pPr>
              <w:pStyle w:val="Texto"/>
              <w:spacing w:before="40" w:after="40" w:line="220" w:lineRule="exact"/>
              <w:ind w:firstLine="0"/>
              <w:rPr>
                <w:b/>
                <w:sz w:val="16"/>
              </w:rPr>
            </w:pPr>
          </w:p>
        </w:tc>
      </w:tr>
      <w:tr w:rsidR="00DF7EE9" w:rsidRPr="00100ABD" w14:paraId="22059FA6" w14:textId="77777777" w:rsidTr="00DF421F">
        <w:trPr>
          <w:trHeight w:val="20"/>
        </w:trPr>
        <w:tc>
          <w:tcPr>
            <w:tcW w:w="5000" w:type="pct"/>
            <w:gridSpan w:val="4"/>
            <w:shd w:val="clear" w:color="auto" w:fill="auto"/>
            <w:noWrap/>
            <w:vAlign w:val="center"/>
          </w:tcPr>
          <w:p w14:paraId="32B69883"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10EF416" w14:textId="77777777" w:rsidTr="00DF421F">
        <w:trPr>
          <w:trHeight w:val="20"/>
        </w:trPr>
        <w:tc>
          <w:tcPr>
            <w:tcW w:w="941" w:type="pct"/>
            <w:shd w:val="clear" w:color="auto" w:fill="auto"/>
            <w:noWrap/>
          </w:tcPr>
          <w:p w14:paraId="4CCA76C6"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6203</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0E3B711C"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196EF73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367671FA" w14:textId="77777777" w:rsidTr="00DF421F">
        <w:trPr>
          <w:trHeight w:val="20"/>
        </w:trPr>
        <w:tc>
          <w:tcPr>
            <w:tcW w:w="941" w:type="pct"/>
            <w:shd w:val="clear" w:color="auto" w:fill="auto"/>
            <w:noWrap/>
            <w:vAlign w:val="center"/>
          </w:tcPr>
          <w:p w14:paraId="45B6DA8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2EAC537"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lana o pelo fino.</w:t>
            </w:r>
          </w:p>
        </w:tc>
        <w:tc>
          <w:tcPr>
            <w:tcW w:w="2030" w:type="pct"/>
            <w:vMerge/>
            <w:shd w:val="clear" w:color="auto" w:fill="auto"/>
            <w:vAlign w:val="center"/>
          </w:tcPr>
          <w:p w14:paraId="539C83BB" w14:textId="77777777" w:rsidR="00DF7EE9" w:rsidRPr="00100ABD" w:rsidRDefault="00DF7EE9" w:rsidP="00DF421F">
            <w:pPr>
              <w:pStyle w:val="Texto"/>
              <w:spacing w:before="40" w:after="40" w:line="200" w:lineRule="exact"/>
              <w:ind w:firstLine="0"/>
              <w:rPr>
                <w:b/>
                <w:sz w:val="16"/>
                <w:szCs w:val="18"/>
              </w:rPr>
            </w:pPr>
          </w:p>
        </w:tc>
      </w:tr>
      <w:tr w:rsidR="00DF7EE9" w:rsidRPr="00100ABD" w14:paraId="78A78354" w14:textId="77777777" w:rsidTr="00DF421F">
        <w:trPr>
          <w:trHeight w:val="20"/>
        </w:trPr>
        <w:tc>
          <w:tcPr>
            <w:tcW w:w="5000" w:type="pct"/>
            <w:gridSpan w:val="4"/>
            <w:shd w:val="clear" w:color="auto" w:fill="auto"/>
            <w:noWrap/>
            <w:vAlign w:val="center"/>
          </w:tcPr>
          <w:p w14:paraId="78FF63E0"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672631CA" w14:textId="77777777" w:rsidTr="00DF421F">
        <w:trPr>
          <w:trHeight w:val="20"/>
        </w:trPr>
        <w:tc>
          <w:tcPr>
            <w:tcW w:w="941" w:type="pct"/>
            <w:shd w:val="clear" w:color="auto" w:fill="auto"/>
            <w:noWrap/>
          </w:tcPr>
          <w:p w14:paraId="4D663091"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6203</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29" w:type="pct"/>
            <w:gridSpan w:val="2"/>
            <w:shd w:val="clear" w:color="auto" w:fill="auto"/>
            <w:noWrap/>
            <w:vAlign w:val="center"/>
          </w:tcPr>
          <w:p w14:paraId="6461F8AD"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fibras sintéticas.</w:t>
            </w:r>
          </w:p>
        </w:tc>
        <w:tc>
          <w:tcPr>
            <w:tcW w:w="2030" w:type="pct"/>
            <w:vMerge w:val="restart"/>
            <w:shd w:val="clear" w:color="auto" w:fill="auto"/>
            <w:vAlign w:val="center"/>
          </w:tcPr>
          <w:p w14:paraId="1D8DE21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2ED620BC" w14:textId="77777777" w:rsidTr="00DF421F">
        <w:trPr>
          <w:trHeight w:val="20"/>
        </w:trPr>
        <w:tc>
          <w:tcPr>
            <w:tcW w:w="941" w:type="pct"/>
            <w:shd w:val="clear" w:color="auto" w:fill="auto"/>
            <w:noWrap/>
            <w:vAlign w:val="center"/>
          </w:tcPr>
          <w:p w14:paraId="3F50F22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F662E2A" w14:textId="77777777" w:rsidR="00DF7EE9" w:rsidRPr="00100ABD" w:rsidRDefault="00DF7EE9" w:rsidP="00DF421F">
            <w:pPr>
              <w:pStyle w:val="Texto"/>
              <w:spacing w:before="40" w:after="40" w:line="200" w:lineRule="exact"/>
              <w:ind w:firstLine="0"/>
              <w:rPr>
                <w:sz w:val="16"/>
                <w:szCs w:val="18"/>
              </w:rPr>
            </w:pPr>
            <w:r w:rsidRPr="00100ABD">
              <w:rPr>
                <w:sz w:val="16"/>
                <w:szCs w:val="18"/>
              </w:rPr>
              <w:t>De fibras sintéticas.</w:t>
            </w:r>
          </w:p>
        </w:tc>
        <w:tc>
          <w:tcPr>
            <w:tcW w:w="2030" w:type="pct"/>
            <w:vMerge/>
            <w:shd w:val="clear" w:color="auto" w:fill="auto"/>
            <w:vAlign w:val="center"/>
          </w:tcPr>
          <w:p w14:paraId="2E05C7FE" w14:textId="77777777" w:rsidR="00DF7EE9" w:rsidRPr="00100ABD" w:rsidRDefault="00DF7EE9" w:rsidP="00DF421F">
            <w:pPr>
              <w:pStyle w:val="Texto"/>
              <w:spacing w:before="40" w:after="40" w:line="200" w:lineRule="exact"/>
              <w:ind w:firstLine="0"/>
              <w:rPr>
                <w:b/>
                <w:sz w:val="16"/>
                <w:szCs w:val="18"/>
              </w:rPr>
            </w:pPr>
          </w:p>
        </w:tc>
      </w:tr>
      <w:tr w:rsidR="00DF7EE9" w:rsidRPr="00100ABD" w14:paraId="480D2762" w14:textId="77777777" w:rsidTr="00DF421F">
        <w:trPr>
          <w:trHeight w:val="20"/>
        </w:trPr>
        <w:tc>
          <w:tcPr>
            <w:tcW w:w="5000" w:type="pct"/>
            <w:gridSpan w:val="4"/>
            <w:shd w:val="clear" w:color="auto" w:fill="auto"/>
            <w:noWrap/>
            <w:vAlign w:val="center"/>
          </w:tcPr>
          <w:p w14:paraId="67B28E62"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37EA9E37" w14:textId="77777777" w:rsidTr="00DF421F">
        <w:trPr>
          <w:trHeight w:val="20"/>
        </w:trPr>
        <w:tc>
          <w:tcPr>
            <w:tcW w:w="941" w:type="pct"/>
            <w:shd w:val="clear" w:color="auto" w:fill="auto"/>
            <w:noWrap/>
          </w:tcPr>
          <w:p w14:paraId="3BACB604"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6203</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29" w:type="pct"/>
            <w:gridSpan w:val="2"/>
            <w:shd w:val="clear" w:color="auto" w:fill="auto"/>
            <w:noWrap/>
            <w:vAlign w:val="center"/>
          </w:tcPr>
          <w:p w14:paraId="6BCF8201"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12BB564E"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11D4B7CD" w14:textId="77777777" w:rsidTr="00DF421F">
        <w:trPr>
          <w:trHeight w:val="20"/>
        </w:trPr>
        <w:tc>
          <w:tcPr>
            <w:tcW w:w="941" w:type="pct"/>
            <w:shd w:val="clear" w:color="auto" w:fill="auto"/>
            <w:noWrap/>
            <w:vAlign w:val="center"/>
          </w:tcPr>
          <w:p w14:paraId="3EC4807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3804E70"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lana o pelo fino.</w:t>
            </w:r>
          </w:p>
        </w:tc>
        <w:tc>
          <w:tcPr>
            <w:tcW w:w="2030" w:type="pct"/>
            <w:vMerge/>
            <w:shd w:val="clear" w:color="auto" w:fill="auto"/>
            <w:vAlign w:val="center"/>
          </w:tcPr>
          <w:p w14:paraId="3C4DDAEE" w14:textId="77777777" w:rsidR="00DF7EE9" w:rsidRPr="00100ABD" w:rsidRDefault="00DF7EE9" w:rsidP="00DF421F">
            <w:pPr>
              <w:pStyle w:val="Texto"/>
              <w:spacing w:before="40" w:after="40" w:line="200" w:lineRule="exact"/>
              <w:ind w:firstLine="0"/>
              <w:rPr>
                <w:b/>
                <w:sz w:val="16"/>
                <w:szCs w:val="18"/>
              </w:rPr>
            </w:pPr>
          </w:p>
        </w:tc>
      </w:tr>
      <w:tr w:rsidR="00DF7EE9" w:rsidRPr="00100ABD" w14:paraId="0261CE26" w14:textId="77777777" w:rsidTr="00DF421F">
        <w:trPr>
          <w:trHeight w:val="20"/>
        </w:trPr>
        <w:tc>
          <w:tcPr>
            <w:tcW w:w="5000" w:type="pct"/>
            <w:gridSpan w:val="4"/>
            <w:shd w:val="clear" w:color="auto" w:fill="auto"/>
            <w:noWrap/>
            <w:vAlign w:val="center"/>
          </w:tcPr>
          <w:p w14:paraId="289BF70F"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70C9E139" w14:textId="77777777" w:rsidTr="00DF421F">
        <w:trPr>
          <w:trHeight w:val="20"/>
        </w:trPr>
        <w:tc>
          <w:tcPr>
            <w:tcW w:w="941" w:type="pct"/>
            <w:shd w:val="clear" w:color="auto" w:fill="auto"/>
            <w:noWrap/>
            <w:vAlign w:val="center"/>
          </w:tcPr>
          <w:p w14:paraId="7D2E3728"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6203</w:t>
            </w:r>
            <w:r>
              <w:rPr>
                <w:b/>
                <w:bCs/>
                <w:sz w:val="16"/>
                <w:szCs w:val="18"/>
              </w:rPr>
              <w:t>.</w:t>
            </w:r>
            <w:r w:rsidRPr="00100ABD">
              <w:rPr>
                <w:b/>
                <w:bCs/>
                <w:sz w:val="16"/>
                <w:szCs w:val="18"/>
              </w:rPr>
              <w:t>33</w:t>
            </w:r>
            <w:r>
              <w:rPr>
                <w:b/>
                <w:bCs/>
                <w:sz w:val="16"/>
                <w:szCs w:val="18"/>
              </w:rPr>
              <w:t>.</w:t>
            </w:r>
            <w:r w:rsidRPr="00100ABD">
              <w:rPr>
                <w:b/>
                <w:bCs/>
                <w:sz w:val="16"/>
                <w:szCs w:val="18"/>
              </w:rPr>
              <w:t>01</w:t>
            </w:r>
          </w:p>
        </w:tc>
        <w:tc>
          <w:tcPr>
            <w:tcW w:w="2029" w:type="pct"/>
            <w:gridSpan w:val="2"/>
            <w:shd w:val="clear" w:color="auto" w:fill="auto"/>
            <w:noWrap/>
            <w:vAlign w:val="center"/>
          </w:tcPr>
          <w:p w14:paraId="7106F1F1"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Con un contenido de lana o pelo fino</w:t>
            </w:r>
            <w:r>
              <w:rPr>
                <w:b/>
                <w:bCs/>
                <w:sz w:val="16"/>
                <w:szCs w:val="18"/>
              </w:rPr>
              <w:t xml:space="preserve"> </w:t>
            </w:r>
            <w:r w:rsidRPr="00100ABD">
              <w:rPr>
                <w:b/>
                <w:bCs/>
                <w:sz w:val="16"/>
                <w:szCs w:val="18"/>
              </w:rPr>
              <w:t>superior o igual a 36% en peso.</w:t>
            </w:r>
          </w:p>
        </w:tc>
        <w:tc>
          <w:tcPr>
            <w:tcW w:w="2030" w:type="pct"/>
            <w:vMerge w:val="restart"/>
            <w:shd w:val="clear" w:color="auto" w:fill="auto"/>
            <w:vAlign w:val="center"/>
          </w:tcPr>
          <w:p w14:paraId="327C976C"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47EB2F30" w14:textId="77777777" w:rsidTr="00DF421F">
        <w:trPr>
          <w:trHeight w:val="20"/>
        </w:trPr>
        <w:tc>
          <w:tcPr>
            <w:tcW w:w="941" w:type="pct"/>
            <w:shd w:val="clear" w:color="auto" w:fill="auto"/>
            <w:noWrap/>
            <w:vAlign w:val="center"/>
          </w:tcPr>
          <w:p w14:paraId="0BD2437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C73EEF3" w14:textId="77777777" w:rsidR="00DF7EE9" w:rsidRPr="00100ABD" w:rsidRDefault="00DF7EE9" w:rsidP="00DF421F">
            <w:pPr>
              <w:pStyle w:val="Texto"/>
              <w:spacing w:before="40" w:after="40" w:line="200" w:lineRule="exact"/>
              <w:ind w:firstLine="0"/>
              <w:rPr>
                <w:sz w:val="16"/>
                <w:szCs w:val="18"/>
              </w:rPr>
            </w:pPr>
            <w:r w:rsidRPr="00100ABD">
              <w:rPr>
                <w:sz w:val="16"/>
                <w:szCs w:val="18"/>
              </w:rPr>
              <w:t>Con un contenido de lana o pelo fino</w:t>
            </w:r>
            <w:r>
              <w:rPr>
                <w:sz w:val="16"/>
                <w:szCs w:val="18"/>
              </w:rPr>
              <w:t xml:space="preserve"> </w:t>
            </w:r>
            <w:r w:rsidRPr="00100ABD">
              <w:rPr>
                <w:sz w:val="16"/>
                <w:szCs w:val="18"/>
              </w:rPr>
              <w:t>superior o igual a 36% en peso.</w:t>
            </w:r>
          </w:p>
        </w:tc>
        <w:tc>
          <w:tcPr>
            <w:tcW w:w="2030" w:type="pct"/>
            <w:vMerge/>
            <w:shd w:val="clear" w:color="auto" w:fill="auto"/>
            <w:vAlign w:val="center"/>
          </w:tcPr>
          <w:p w14:paraId="26A2A045" w14:textId="77777777" w:rsidR="00DF7EE9" w:rsidRPr="00100ABD" w:rsidRDefault="00DF7EE9" w:rsidP="00DF421F">
            <w:pPr>
              <w:pStyle w:val="Texto"/>
              <w:spacing w:before="40" w:after="40" w:line="200" w:lineRule="exact"/>
              <w:ind w:firstLine="0"/>
              <w:rPr>
                <w:b/>
                <w:sz w:val="16"/>
                <w:szCs w:val="18"/>
              </w:rPr>
            </w:pPr>
          </w:p>
        </w:tc>
      </w:tr>
      <w:tr w:rsidR="00DF7EE9" w:rsidRPr="00100ABD" w14:paraId="15A4383C" w14:textId="77777777" w:rsidTr="00DF421F">
        <w:trPr>
          <w:trHeight w:val="20"/>
        </w:trPr>
        <w:tc>
          <w:tcPr>
            <w:tcW w:w="5000" w:type="pct"/>
            <w:gridSpan w:val="4"/>
            <w:shd w:val="clear" w:color="auto" w:fill="auto"/>
            <w:noWrap/>
            <w:vAlign w:val="center"/>
          </w:tcPr>
          <w:p w14:paraId="247E2027"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7198A965" w14:textId="77777777" w:rsidTr="00DF421F">
        <w:trPr>
          <w:trHeight w:val="20"/>
        </w:trPr>
        <w:tc>
          <w:tcPr>
            <w:tcW w:w="941" w:type="pct"/>
            <w:shd w:val="clear" w:color="auto" w:fill="auto"/>
            <w:noWrap/>
          </w:tcPr>
          <w:p w14:paraId="580E14E3"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6203</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29" w:type="pct"/>
            <w:gridSpan w:val="2"/>
            <w:shd w:val="clear" w:color="auto" w:fill="auto"/>
            <w:noWrap/>
            <w:vAlign w:val="center"/>
          </w:tcPr>
          <w:p w14:paraId="2F44200F"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638E9FE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FFE1103" w14:textId="77777777" w:rsidTr="00DF421F">
        <w:trPr>
          <w:trHeight w:val="20"/>
        </w:trPr>
        <w:tc>
          <w:tcPr>
            <w:tcW w:w="941" w:type="pct"/>
            <w:shd w:val="clear" w:color="auto" w:fill="auto"/>
            <w:noWrap/>
            <w:vAlign w:val="center"/>
          </w:tcPr>
          <w:p w14:paraId="08A7710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AA87576"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lana o pelo fino.</w:t>
            </w:r>
          </w:p>
        </w:tc>
        <w:tc>
          <w:tcPr>
            <w:tcW w:w="2030" w:type="pct"/>
            <w:vMerge/>
            <w:shd w:val="clear" w:color="auto" w:fill="auto"/>
            <w:vAlign w:val="center"/>
          </w:tcPr>
          <w:p w14:paraId="4BAEE7C3" w14:textId="77777777" w:rsidR="00DF7EE9" w:rsidRPr="00100ABD" w:rsidRDefault="00DF7EE9" w:rsidP="00DF421F">
            <w:pPr>
              <w:pStyle w:val="Texto"/>
              <w:spacing w:before="40" w:after="40" w:line="200" w:lineRule="exact"/>
              <w:ind w:firstLine="0"/>
              <w:rPr>
                <w:b/>
                <w:sz w:val="16"/>
                <w:szCs w:val="18"/>
              </w:rPr>
            </w:pPr>
          </w:p>
        </w:tc>
      </w:tr>
      <w:tr w:rsidR="00DF7EE9" w:rsidRPr="00100ABD" w14:paraId="3652E848" w14:textId="77777777" w:rsidTr="00DF421F">
        <w:trPr>
          <w:trHeight w:val="20"/>
        </w:trPr>
        <w:tc>
          <w:tcPr>
            <w:tcW w:w="5000" w:type="pct"/>
            <w:gridSpan w:val="4"/>
            <w:shd w:val="clear" w:color="auto" w:fill="auto"/>
            <w:noWrap/>
            <w:vAlign w:val="center"/>
          </w:tcPr>
          <w:p w14:paraId="20DF6C85"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180DD617" w14:textId="77777777" w:rsidTr="00DF421F">
        <w:trPr>
          <w:trHeight w:val="20"/>
        </w:trPr>
        <w:tc>
          <w:tcPr>
            <w:tcW w:w="941" w:type="pct"/>
            <w:shd w:val="clear" w:color="auto" w:fill="auto"/>
            <w:noWrap/>
          </w:tcPr>
          <w:p w14:paraId="25A5F450"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6203</w:t>
            </w:r>
            <w:r>
              <w:rPr>
                <w:b/>
                <w:bCs/>
                <w:sz w:val="16"/>
                <w:szCs w:val="18"/>
              </w:rPr>
              <w:t>.</w:t>
            </w:r>
            <w:r w:rsidRPr="00100ABD">
              <w:rPr>
                <w:b/>
                <w:bCs/>
                <w:sz w:val="16"/>
                <w:szCs w:val="18"/>
              </w:rPr>
              <w:t>42</w:t>
            </w:r>
            <w:r>
              <w:rPr>
                <w:b/>
                <w:bCs/>
                <w:sz w:val="16"/>
                <w:szCs w:val="18"/>
              </w:rPr>
              <w:t>.</w:t>
            </w:r>
            <w:r w:rsidRPr="00100ABD">
              <w:rPr>
                <w:b/>
                <w:bCs/>
                <w:sz w:val="16"/>
                <w:szCs w:val="18"/>
              </w:rPr>
              <w:t>91</w:t>
            </w:r>
          </w:p>
        </w:tc>
        <w:tc>
          <w:tcPr>
            <w:tcW w:w="2029" w:type="pct"/>
            <w:gridSpan w:val="2"/>
            <w:shd w:val="clear" w:color="auto" w:fill="auto"/>
            <w:noWrap/>
            <w:vAlign w:val="center"/>
          </w:tcPr>
          <w:p w14:paraId="6A9A78F3"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Los demás, para hombres.</w:t>
            </w:r>
          </w:p>
        </w:tc>
        <w:tc>
          <w:tcPr>
            <w:tcW w:w="2030" w:type="pct"/>
            <w:vMerge w:val="restart"/>
            <w:shd w:val="clear" w:color="auto" w:fill="auto"/>
            <w:vAlign w:val="center"/>
          </w:tcPr>
          <w:p w14:paraId="431F04F4"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6AC34CB" w14:textId="77777777" w:rsidTr="00DF421F">
        <w:trPr>
          <w:trHeight w:val="20"/>
        </w:trPr>
        <w:tc>
          <w:tcPr>
            <w:tcW w:w="941" w:type="pct"/>
            <w:shd w:val="clear" w:color="auto" w:fill="auto"/>
            <w:noWrap/>
            <w:vAlign w:val="center"/>
          </w:tcPr>
          <w:p w14:paraId="65DAF4D7"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01</w:t>
            </w:r>
          </w:p>
        </w:tc>
        <w:tc>
          <w:tcPr>
            <w:tcW w:w="2029" w:type="pct"/>
            <w:gridSpan w:val="2"/>
            <w:shd w:val="clear" w:color="auto" w:fill="auto"/>
            <w:noWrap/>
          </w:tcPr>
          <w:p w14:paraId="1BEFB6B2" w14:textId="77777777" w:rsidR="00DF7EE9" w:rsidRPr="00100ABD" w:rsidRDefault="00DF7EE9" w:rsidP="00DF421F">
            <w:pPr>
              <w:pStyle w:val="Texto"/>
              <w:spacing w:before="40" w:after="40" w:line="220" w:lineRule="exact"/>
              <w:ind w:firstLine="0"/>
              <w:rPr>
                <w:sz w:val="16"/>
                <w:szCs w:val="18"/>
              </w:rPr>
            </w:pPr>
            <w:r w:rsidRPr="00100ABD">
              <w:rPr>
                <w:sz w:val="16"/>
                <w:szCs w:val="18"/>
              </w:rPr>
              <w:t>Cortos y shorts, ceñidos en la cintura por una banda elástica, un cordón o cualquier otro elemento, sin cremallera, botones o cualquier otro sistema de cierre.</w:t>
            </w:r>
          </w:p>
        </w:tc>
        <w:tc>
          <w:tcPr>
            <w:tcW w:w="2030" w:type="pct"/>
            <w:vMerge/>
            <w:shd w:val="clear" w:color="auto" w:fill="auto"/>
            <w:vAlign w:val="center"/>
          </w:tcPr>
          <w:p w14:paraId="5640954B" w14:textId="77777777" w:rsidR="00DF7EE9" w:rsidRPr="00100ABD" w:rsidRDefault="00DF7EE9" w:rsidP="00DF421F">
            <w:pPr>
              <w:pStyle w:val="Texto"/>
              <w:spacing w:before="40" w:after="40" w:line="220" w:lineRule="exact"/>
              <w:ind w:firstLine="0"/>
              <w:rPr>
                <w:b/>
                <w:sz w:val="16"/>
                <w:szCs w:val="18"/>
              </w:rPr>
            </w:pPr>
          </w:p>
        </w:tc>
      </w:tr>
      <w:tr w:rsidR="00DF7EE9" w:rsidRPr="00100ABD" w14:paraId="5799EE6C" w14:textId="77777777" w:rsidTr="00DF421F">
        <w:trPr>
          <w:trHeight w:val="20"/>
        </w:trPr>
        <w:tc>
          <w:tcPr>
            <w:tcW w:w="941" w:type="pct"/>
            <w:shd w:val="clear" w:color="auto" w:fill="auto"/>
            <w:noWrap/>
            <w:vAlign w:val="center"/>
          </w:tcPr>
          <w:p w14:paraId="1771FB5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tcPr>
          <w:p w14:paraId="0AC4A0F6" w14:textId="77777777" w:rsidR="00DF7EE9" w:rsidRPr="00100ABD" w:rsidRDefault="00DF7EE9" w:rsidP="00DF421F">
            <w:pPr>
              <w:pStyle w:val="Texto"/>
              <w:spacing w:before="40" w:after="40" w:line="200" w:lineRule="exact"/>
              <w:ind w:firstLine="0"/>
              <w:rPr>
                <w:sz w:val="16"/>
                <w:szCs w:val="18"/>
              </w:rPr>
            </w:pPr>
            <w:r w:rsidRPr="00100ABD">
              <w:rPr>
                <w:sz w:val="16"/>
                <w:szCs w:val="18"/>
              </w:rPr>
              <w:t>Cortos y shorts de mezclilla ("denim"), con cremallera, botones o cualquier otro sistema de cierre.</w:t>
            </w:r>
          </w:p>
        </w:tc>
        <w:tc>
          <w:tcPr>
            <w:tcW w:w="2030" w:type="pct"/>
            <w:vMerge/>
            <w:shd w:val="clear" w:color="auto" w:fill="auto"/>
            <w:vAlign w:val="center"/>
          </w:tcPr>
          <w:p w14:paraId="345FBB1C" w14:textId="77777777" w:rsidR="00DF7EE9" w:rsidRPr="00100ABD" w:rsidRDefault="00DF7EE9" w:rsidP="00DF421F">
            <w:pPr>
              <w:pStyle w:val="Texto"/>
              <w:spacing w:before="40" w:after="40" w:line="200" w:lineRule="exact"/>
              <w:ind w:firstLine="0"/>
              <w:rPr>
                <w:b/>
                <w:sz w:val="16"/>
                <w:szCs w:val="18"/>
              </w:rPr>
            </w:pPr>
          </w:p>
        </w:tc>
      </w:tr>
      <w:tr w:rsidR="00DF7EE9" w:rsidRPr="00100ABD" w14:paraId="695B1B27" w14:textId="77777777" w:rsidTr="00DF421F">
        <w:trPr>
          <w:trHeight w:val="20"/>
        </w:trPr>
        <w:tc>
          <w:tcPr>
            <w:tcW w:w="941" w:type="pct"/>
            <w:shd w:val="clear" w:color="auto" w:fill="auto"/>
            <w:noWrap/>
            <w:vAlign w:val="center"/>
          </w:tcPr>
          <w:p w14:paraId="475C897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91</w:t>
            </w:r>
          </w:p>
        </w:tc>
        <w:tc>
          <w:tcPr>
            <w:tcW w:w="2029" w:type="pct"/>
            <w:gridSpan w:val="2"/>
            <w:shd w:val="clear" w:color="auto" w:fill="auto"/>
            <w:noWrap/>
          </w:tcPr>
          <w:p w14:paraId="44135B99"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para hombres, de mezclilla ("denim"), con cremallera, botones o cualquier otro sistema de cierre.</w:t>
            </w:r>
          </w:p>
        </w:tc>
        <w:tc>
          <w:tcPr>
            <w:tcW w:w="2030" w:type="pct"/>
            <w:vMerge/>
            <w:shd w:val="clear" w:color="auto" w:fill="auto"/>
            <w:vAlign w:val="center"/>
          </w:tcPr>
          <w:p w14:paraId="35ADD898" w14:textId="77777777" w:rsidR="00DF7EE9" w:rsidRPr="00100ABD" w:rsidRDefault="00DF7EE9" w:rsidP="00DF421F">
            <w:pPr>
              <w:pStyle w:val="Texto"/>
              <w:spacing w:before="40" w:after="40" w:line="200" w:lineRule="exact"/>
              <w:ind w:firstLine="0"/>
              <w:rPr>
                <w:b/>
                <w:sz w:val="16"/>
                <w:szCs w:val="18"/>
              </w:rPr>
            </w:pPr>
          </w:p>
        </w:tc>
      </w:tr>
      <w:tr w:rsidR="00DF7EE9" w:rsidRPr="00100ABD" w14:paraId="15C05B47" w14:textId="77777777" w:rsidTr="00DF421F">
        <w:trPr>
          <w:trHeight w:val="20"/>
        </w:trPr>
        <w:tc>
          <w:tcPr>
            <w:tcW w:w="941" w:type="pct"/>
            <w:shd w:val="clear" w:color="auto" w:fill="auto"/>
            <w:noWrap/>
            <w:vAlign w:val="center"/>
          </w:tcPr>
          <w:p w14:paraId="672DA27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92</w:t>
            </w:r>
          </w:p>
        </w:tc>
        <w:tc>
          <w:tcPr>
            <w:tcW w:w="2029" w:type="pct"/>
            <w:gridSpan w:val="2"/>
            <w:shd w:val="clear" w:color="auto" w:fill="auto"/>
            <w:noWrap/>
          </w:tcPr>
          <w:p w14:paraId="5CBFE19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ceñidos en la cintura por una banda elástica, un cordón o cualquier otro elemento, sin cremallera, botones o cualquier otro sistema de cierre.</w:t>
            </w:r>
          </w:p>
        </w:tc>
        <w:tc>
          <w:tcPr>
            <w:tcW w:w="2030" w:type="pct"/>
            <w:vMerge/>
            <w:shd w:val="clear" w:color="auto" w:fill="auto"/>
            <w:vAlign w:val="center"/>
          </w:tcPr>
          <w:p w14:paraId="483E3692" w14:textId="77777777" w:rsidR="00DF7EE9" w:rsidRPr="00100ABD" w:rsidRDefault="00DF7EE9" w:rsidP="00DF421F">
            <w:pPr>
              <w:pStyle w:val="Texto"/>
              <w:spacing w:before="40" w:after="40" w:line="200" w:lineRule="exact"/>
              <w:ind w:firstLine="0"/>
              <w:rPr>
                <w:b/>
                <w:sz w:val="16"/>
                <w:szCs w:val="18"/>
              </w:rPr>
            </w:pPr>
          </w:p>
        </w:tc>
      </w:tr>
      <w:tr w:rsidR="00DF7EE9" w:rsidRPr="00100ABD" w14:paraId="3EDA5133" w14:textId="77777777" w:rsidTr="00DF421F">
        <w:trPr>
          <w:trHeight w:val="20"/>
        </w:trPr>
        <w:tc>
          <w:tcPr>
            <w:tcW w:w="941" w:type="pct"/>
            <w:shd w:val="clear" w:color="auto" w:fill="auto"/>
            <w:noWrap/>
            <w:vAlign w:val="center"/>
          </w:tcPr>
          <w:p w14:paraId="0F7A7D46"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99</w:t>
            </w:r>
          </w:p>
        </w:tc>
        <w:tc>
          <w:tcPr>
            <w:tcW w:w="2029" w:type="pct"/>
            <w:gridSpan w:val="2"/>
            <w:shd w:val="clear" w:color="auto" w:fill="auto"/>
            <w:noWrap/>
          </w:tcPr>
          <w:p w14:paraId="6924AF08"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shd w:val="clear" w:color="auto" w:fill="auto"/>
            <w:vAlign w:val="center"/>
          </w:tcPr>
          <w:p w14:paraId="3F5BC67C" w14:textId="77777777" w:rsidR="00DF7EE9" w:rsidRPr="00100ABD" w:rsidRDefault="00DF7EE9" w:rsidP="00DF421F">
            <w:pPr>
              <w:pStyle w:val="Texto"/>
              <w:spacing w:before="40" w:after="40" w:line="220" w:lineRule="exact"/>
              <w:ind w:firstLine="0"/>
              <w:rPr>
                <w:b/>
                <w:sz w:val="16"/>
                <w:szCs w:val="18"/>
              </w:rPr>
            </w:pPr>
          </w:p>
        </w:tc>
      </w:tr>
      <w:tr w:rsidR="00DF7EE9" w:rsidRPr="00100ABD" w14:paraId="6F4F8B29" w14:textId="77777777" w:rsidTr="00DF421F">
        <w:trPr>
          <w:trHeight w:val="20"/>
        </w:trPr>
        <w:tc>
          <w:tcPr>
            <w:tcW w:w="5000" w:type="pct"/>
            <w:gridSpan w:val="4"/>
            <w:shd w:val="clear" w:color="auto" w:fill="auto"/>
            <w:noWrap/>
            <w:vAlign w:val="center"/>
          </w:tcPr>
          <w:p w14:paraId="5869D64F"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5FE87251" w14:textId="77777777" w:rsidTr="00DF421F">
        <w:trPr>
          <w:trHeight w:val="20"/>
        </w:trPr>
        <w:tc>
          <w:tcPr>
            <w:tcW w:w="941" w:type="pct"/>
            <w:shd w:val="clear" w:color="auto" w:fill="auto"/>
            <w:noWrap/>
            <w:vAlign w:val="center"/>
          </w:tcPr>
          <w:p w14:paraId="599A8467"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6203</w:t>
            </w:r>
            <w:r>
              <w:rPr>
                <w:b/>
                <w:bCs/>
                <w:sz w:val="16"/>
                <w:szCs w:val="18"/>
              </w:rPr>
              <w:t>.</w:t>
            </w:r>
            <w:r w:rsidRPr="00100ABD">
              <w:rPr>
                <w:b/>
                <w:bCs/>
                <w:sz w:val="16"/>
                <w:szCs w:val="18"/>
              </w:rPr>
              <w:t>43</w:t>
            </w:r>
            <w:r>
              <w:rPr>
                <w:b/>
                <w:bCs/>
                <w:sz w:val="16"/>
                <w:szCs w:val="18"/>
              </w:rPr>
              <w:t>.</w:t>
            </w:r>
            <w:r w:rsidRPr="00100ABD">
              <w:rPr>
                <w:b/>
                <w:bCs/>
                <w:sz w:val="16"/>
                <w:szCs w:val="18"/>
              </w:rPr>
              <w:t>01</w:t>
            </w:r>
          </w:p>
        </w:tc>
        <w:tc>
          <w:tcPr>
            <w:tcW w:w="2029" w:type="pct"/>
            <w:gridSpan w:val="2"/>
            <w:shd w:val="clear" w:color="auto" w:fill="auto"/>
            <w:noWrap/>
            <w:vAlign w:val="center"/>
          </w:tcPr>
          <w:p w14:paraId="17D63B76"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Con un contenido de lana o pelo fino</w:t>
            </w:r>
            <w:r w:rsidRPr="00100ABD" w:rsidDel="00A00209">
              <w:rPr>
                <w:b/>
                <w:bCs/>
                <w:sz w:val="16"/>
                <w:szCs w:val="18"/>
              </w:rPr>
              <w:t xml:space="preserve"> </w:t>
            </w:r>
            <w:r w:rsidRPr="00100ABD">
              <w:rPr>
                <w:b/>
                <w:bCs/>
                <w:sz w:val="16"/>
                <w:szCs w:val="18"/>
              </w:rPr>
              <w:t>superior o igual a 36% en peso.</w:t>
            </w:r>
          </w:p>
        </w:tc>
        <w:tc>
          <w:tcPr>
            <w:tcW w:w="2030" w:type="pct"/>
            <w:vMerge w:val="restart"/>
            <w:shd w:val="clear" w:color="auto" w:fill="auto"/>
            <w:vAlign w:val="center"/>
          </w:tcPr>
          <w:p w14:paraId="10B3E1C1"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partes o derivados de vida silvestre.</w:t>
            </w:r>
          </w:p>
        </w:tc>
      </w:tr>
      <w:tr w:rsidR="00DF7EE9" w:rsidRPr="00100ABD" w14:paraId="72DF7FDA" w14:textId="77777777" w:rsidTr="00DF421F">
        <w:trPr>
          <w:trHeight w:val="20"/>
        </w:trPr>
        <w:tc>
          <w:tcPr>
            <w:tcW w:w="941" w:type="pct"/>
            <w:shd w:val="clear" w:color="auto" w:fill="auto"/>
            <w:noWrap/>
            <w:vAlign w:val="center"/>
          </w:tcPr>
          <w:p w14:paraId="73767905"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lastRenderedPageBreak/>
              <w:t>00</w:t>
            </w:r>
          </w:p>
        </w:tc>
        <w:tc>
          <w:tcPr>
            <w:tcW w:w="2029" w:type="pct"/>
            <w:gridSpan w:val="2"/>
            <w:shd w:val="clear" w:color="auto" w:fill="auto"/>
            <w:noWrap/>
            <w:vAlign w:val="center"/>
          </w:tcPr>
          <w:p w14:paraId="230DAEBA" w14:textId="77777777" w:rsidR="00DF7EE9" w:rsidRPr="00100ABD" w:rsidRDefault="00DF7EE9" w:rsidP="00DF421F">
            <w:pPr>
              <w:pStyle w:val="Texto"/>
              <w:spacing w:before="40" w:after="40" w:line="220" w:lineRule="exact"/>
              <w:ind w:firstLine="0"/>
              <w:rPr>
                <w:sz w:val="16"/>
                <w:szCs w:val="18"/>
              </w:rPr>
            </w:pPr>
            <w:r w:rsidRPr="00100ABD">
              <w:rPr>
                <w:sz w:val="16"/>
                <w:szCs w:val="18"/>
              </w:rPr>
              <w:t>Con un contenido de lana o pelo fino superior o igual a 36% en peso.</w:t>
            </w:r>
          </w:p>
        </w:tc>
        <w:tc>
          <w:tcPr>
            <w:tcW w:w="2030" w:type="pct"/>
            <w:vMerge/>
            <w:shd w:val="clear" w:color="auto" w:fill="auto"/>
            <w:vAlign w:val="center"/>
          </w:tcPr>
          <w:p w14:paraId="5EF4DD6D" w14:textId="77777777" w:rsidR="00DF7EE9" w:rsidRPr="00100ABD" w:rsidRDefault="00DF7EE9" w:rsidP="00DF421F">
            <w:pPr>
              <w:pStyle w:val="Texto"/>
              <w:spacing w:before="40" w:after="40" w:line="220" w:lineRule="exact"/>
              <w:ind w:firstLine="0"/>
              <w:rPr>
                <w:b/>
                <w:sz w:val="16"/>
                <w:szCs w:val="18"/>
              </w:rPr>
            </w:pPr>
          </w:p>
        </w:tc>
      </w:tr>
      <w:tr w:rsidR="00DF7EE9" w:rsidRPr="00100ABD" w14:paraId="33FFC010" w14:textId="77777777" w:rsidTr="00DF421F">
        <w:trPr>
          <w:trHeight w:val="20"/>
        </w:trPr>
        <w:tc>
          <w:tcPr>
            <w:tcW w:w="5000" w:type="pct"/>
            <w:gridSpan w:val="4"/>
            <w:shd w:val="clear" w:color="auto" w:fill="auto"/>
            <w:noWrap/>
            <w:vAlign w:val="center"/>
          </w:tcPr>
          <w:p w14:paraId="0338C58F"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25CEAE05" w14:textId="77777777" w:rsidTr="00DF421F">
        <w:trPr>
          <w:trHeight w:val="20"/>
        </w:trPr>
        <w:tc>
          <w:tcPr>
            <w:tcW w:w="941" w:type="pct"/>
            <w:shd w:val="clear" w:color="auto" w:fill="auto"/>
            <w:noWrap/>
          </w:tcPr>
          <w:p w14:paraId="7577F9BB"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6204</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29" w:type="pct"/>
            <w:gridSpan w:val="2"/>
            <w:shd w:val="clear" w:color="auto" w:fill="auto"/>
            <w:noWrap/>
            <w:vAlign w:val="center"/>
          </w:tcPr>
          <w:p w14:paraId="16B47C90"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251B5D15"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1805476A" w14:textId="77777777" w:rsidTr="00DF421F">
        <w:trPr>
          <w:trHeight w:val="20"/>
        </w:trPr>
        <w:tc>
          <w:tcPr>
            <w:tcW w:w="941" w:type="pct"/>
            <w:shd w:val="clear" w:color="auto" w:fill="auto"/>
            <w:noWrap/>
            <w:vAlign w:val="center"/>
          </w:tcPr>
          <w:p w14:paraId="04F6C2EC"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9A087B1" w14:textId="77777777" w:rsidR="00DF7EE9" w:rsidRPr="00100ABD" w:rsidRDefault="00DF7EE9" w:rsidP="00DF421F">
            <w:pPr>
              <w:pStyle w:val="Texto"/>
              <w:spacing w:before="40" w:after="40" w:line="220" w:lineRule="exact"/>
              <w:ind w:firstLine="0"/>
              <w:rPr>
                <w:sz w:val="16"/>
                <w:szCs w:val="18"/>
              </w:rPr>
            </w:pPr>
            <w:r w:rsidRPr="00100ABD">
              <w:rPr>
                <w:sz w:val="16"/>
                <w:szCs w:val="18"/>
              </w:rPr>
              <w:t>De lana o pelo fino.</w:t>
            </w:r>
          </w:p>
        </w:tc>
        <w:tc>
          <w:tcPr>
            <w:tcW w:w="2030" w:type="pct"/>
            <w:vMerge/>
            <w:shd w:val="clear" w:color="auto" w:fill="auto"/>
            <w:vAlign w:val="center"/>
          </w:tcPr>
          <w:p w14:paraId="6E824E5D" w14:textId="77777777" w:rsidR="00DF7EE9" w:rsidRPr="00100ABD" w:rsidRDefault="00DF7EE9" w:rsidP="00DF421F">
            <w:pPr>
              <w:pStyle w:val="Texto"/>
              <w:spacing w:before="40" w:after="40" w:line="220" w:lineRule="exact"/>
              <w:ind w:firstLine="0"/>
              <w:rPr>
                <w:b/>
                <w:sz w:val="16"/>
                <w:szCs w:val="18"/>
              </w:rPr>
            </w:pPr>
          </w:p>
        </w:tc>
      </w:tr>
      <w:tr w:rsidR="00DF7EE9" w:rsidRPr="00100ABD" w14:paraId="6EA6E52E" w14:textId="77777777" w:rsidTr="00DF421F">
        <w:trPr>
          <w:trHeight w:val="20"/>
        </w:trPr>
        <w:tc>
          <w:tcPr>
            <w:tcW w:w="5000" w:type="pct"/>
            <w:gridSpan w:val="4"/>
            <w:shd w:val="clear" w:color="auto" w:fill="auto"/>
            <w:noWrap/>
            <w:vAlign w:val="center"/>
          </w:tcPr>
          <w:p w14:paraId="1D916A47"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6742A097" w14:textId="77777777" w:rsidTr="00DF421F">
        <w:trPr>
          <w:trHeight w:val="20"/>
        </w:trPr>
        <w:tc>
          <w:tcPr>
            <w:tcW w:w="941" w:type="pct"/>
            <w:shd w:val="clear" w:color="auto" w:fill="auto"/>
            <w:noWrap/>
            <w:vAlign w:val="center"/>
          </w:tcPr>
          <w:p w14:paraId="13B3092E"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6204</w:t>
            </w:r>
            <w:r>
              <w:rPr>
                <w:b/>
                <w:bCs/>
                <w:sz w:val="16"/>
                <w:szCs w:val="18"/>
              </w:rPr>
              <w:t>.</w:t>
            </w:r>
            <w:r w:rsidRPr="00100ABD">
              <w:rPr>
                <w:b/>
                <w:bCs/>
                <w:sz w:val="16"/>
                <w:szCs w:val="18"/>
              </w:rPr>
              <w:t>33</w:t>
            </w:r>
            <w:r>
              <w:rPr>
                <w:b/>
                <w:bCs/>
                <w:sz w:val="16"/>
                <w:szCs w:val="18"/>
              </w:rPr>
              <w:t>.</w:t>
            </w:r>
            <w:r w:rsidRPr="00100ABD">
              <w:rPr>
                <w:b/>
                <w:bCs/>
                <w:sz w:val="16"/>
                <w:szCs w:val="18"/>
              </w:rPr>
              <w:t>01</w:t>
            </w:r>
          </w:p>
        </w:tc>
        <w:tc>
          <w:tcPr>
            <w:tcW w:w="2029" w:type="pct"/>
            <w:gridSpan w:val="2"/>
            <w:shd w:val="clear" w:color="auto" w:fill="auto"/>
            <w:noWrap/>
            <w:vAlign w:val="center"/>
          </w:tcPr>
          <w:p w14:paraId="5673D9BD"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Con un contenido de lana o pelo fino superior o igual a 36% en peso.</w:t>
            </w:r>
          </w:p>
        </w:tc>
        <w:tc>
          <w:tcPr>
            <w:tcW w:w="2030" w:type="pct"/>
            <w:vMerge w:val="restart"/>
            <w:shd w:val="clear" w:color="auto" w:fill="auto"/>
            <w:vAlign w:val="center"/>
          </w:tcPr>
          <w:p w14:paraId="3575120F"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componentes de partes o derivados de vida silvestre.</w:t>
            </w:r>
          </w:p>
        </w:tc>
      </w:tr>
      <w:tr w:rsidR="00DF7EE9" w:rsidRPr="00100ABD" w14:paraId="4D1031D5" w14:textId="77777777" w:rsidTr="00DF421F">
        <w:trPr>
          <w:trHeight w:val="20"/>
        </w:trPr>
        <w:tc>
          <w:tcPr>
            <w:tcW w:w="941" w:type="pct"/>
            <w:shd w:val="clear" w:color="auto" w:fill="auto"/>
            <w:noWrap/>
            <w:vAlign w:val="center"/>
          </w:tcPr>
          <w:p w14:paraId="0217A437"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0037FE9" w14:textId="77777777" w:rsidR="00DF7EE9" w:rsidRPr="00100ABD" w:rsidRDefault="00DF7EE9" w:rsidP="00DF421F">
            <w:pPr>
              <w:pStyle w:val="Texto"/>
              <w:spacing w:before="40" w:after="40" w:line="220" w:lineRule="exact"/>
              <w:ind w:firstLine="0"/>
              <w:rPr>
                <w:sz w:val="16"/>
                <w:szCs w:val="18"/>
              </w:rPr>
            </w:pPr>
            <w:r w:rsidRPr="00100ABD">
              <w:rPr>
                <w:sz w:val="16"/>
                <w:szCs w:val="18"/>
              </w:rPr>
              <w:t>Con un contenido de lana o pelo fino superior o igual a 36% en peso.</w:t>
            </w:r>
          </w:p>
        </w:tc>
        <w:tc>
          <w:tcPr>
            <w:tcW w:w="2030" w:type="pct"/>
            <w:vMerge/>
            <w:shd w:val="clear" w:color="auto" w:fill="auto"/>
            <w:vAlign w:val="center"/>
          </w:tcPr>
          <w:p w14:paraId="014EF4C1" w14:textId="77777777" w:rsidR="00DF7EE9" w:rsidRPr="00100ABD" w:rsidRDefault="00DF7EE9" w:rsidP="00DF421F">
            <w:pPr>
              <w:pStyle w:val="Texto"/>
              <w:spacing w:before="40" w:after="40" w:line="220" w:lineRule="exact"/>
              <w:ind w:firstLine="0"/>
              <w:rPr>
                <w:b/>
                <w:sz w:val="16"/>
                <w:szCs w:val="18"/>
              </w:rPr>
            </w:pPr>
          </w:p>
        </w:tc>
      </w:tr>
      <w:tr w:rsidR="00DF7EE9" w:rsidRPr="00100ABD" w14:paraId="22F91CD0" w14:textId="77777777" w:rsidTr="00DF421F">
        <w:trPr>
          <w:trHeight w:val="20"/>
        </w:trPr>
        <w:tc>
          <w:tcPr>
            <w:tcW w:w="5000" w:type="pct"/>
            <w:gridSpan w:val="4"/>
            <w:shd w:val="clear" w:color="auto" w:fill="auto"/>
            <w:noWrap/>
            <w:vAlign w:val="center"/>
          </w:tcPr>
          <w:p w14:paraId="0154882F"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7DEC12FE" w14:textId="77777777" w:rsidTr="00DF421F">
        <w:trPr>
          <w:trHeight w:val="20"/>
        </w:trPr>
        <w:tc>
          <w:tcPr>
            <w:tcW w:w="941" w:type="pct"/>
            <w:shd w:val="clear" w:color="auto" w:fill="auto"/>
            <w:noWrap/>
          </w:tcPr>
          <w:p w14:paraId="49D311B5"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6204</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29" w:type="pct"/>
            <w:gridSpan w:val="2"/>
            <w:shd w:val="clear" w:color="auto" w:fill="auto"/>
            <w:noWrap/>
            <w:vAlign w:val="center"/>
          </w:tcPr>
          <w:p w14:paraId="415B304C"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6258A62E"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con aplicación de partes o derivados de vida silvestre.</w:t>
            </w:r>
          </w:p>
        </w:tc>
      </w:tr>
      <w:tr w:rsidR="00DF7EE9" w:rsidRPr="00100ABD" w14:paraId="313FA28C" w14:textId="77777777" w:rsidTr="00DF421F">
        <w:trPr>
          <w:trHeight w:val="20"/>
        </w:trPr>
        <w:tc>
          <w:tcPr>
            <w:tcW w:w="941" w:type="pct"/>
            <w:shd w:val="clear" w:color="auto" w:fill="auto"/>
            <w:noWrap/>
            <w:vAlign w:val="center"/>
          </w:tcPr>
          <w:p w14:paraId="64A183C5"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349132E" w14:textId="77777777" w:rsidR="00DF7EE9" w:rsidRPr="00100ABD" w:rsidRDefault="00DF7EE9" w:rsidP="00DF421F">
            <w:pPr>
              <w:pStyle w:val="Texto"/>
              <w:spacing w:before="40" w:after="40" w:line="220" w:lineRule="exact"/>
              <w:ind w:firstLine="0"/>
              <w:rPr>
                <w:sz w:val="16"/>
                <w:szCs w:val="18"/>
              </w:rPr>
            </w:pPr>
            <w:r w:rsidRPr="00100ABD">
              <w:rPr>
                <w:sz w:val="16"/>
                <w:szCs w:val="18"/>
              </w:rPr>
              <w:t>De lana o pelo fino.</w:t>
            </w:r>
          </w:p>
        </w:tc>
        <w:tc>
          <w:tcPr>
            <w:tcW w:w="2030" w:type="pct"/>
            <w:vMerge/>
            <w:shd w:val="clear" w:color="auto" w:fill="auto"/>
            <w:vAlign w:val="center"/>
          </w:tcPr>
          <w:p w14:paraId="457193CB" w14:textId="77777777" w:rsidR="00DF7EE9" w:rsidRPr="00100ABD" w:rsidRDefault="00DF7EE9" w:rsidP="00DF421F">
            <w:pPr>
              <w:pStyle w:val="Texto"/>
              <w:spacing w:before="40" w:after="40" w:line="220" w:lineRule="exact"/>
              <w:ind w:firstLine="0"/>
              <w:rPr>
                <w:b/>
                <w:sz w:val="16"/>
                <w:szCs w:val="18"/>
              </w:rPr>
            </w:pPr>
          </w:p>
        </w:tc>
      </w:tr>
      <w:tr w:rsidR="00DF7EE9" w:rsidRPr="00100ABD" w14:paraId="7C4C5F4C" w14:textId="77777777" w:rsidTr="00DF421F">
        <w:trPr>
          <w:trHeight w:val="20"/>
        </w:trPr>
        <w:tc>
          <w:tcPr>
            <w:tcW w:w="5000" w:type="pct"/>
            <w:gridSpan w:val="4"/>
            <w:shd w:val="clear" w:color="auto" w:fill="auto"/>
            <w:noWrap/>
            <w:vAlign w:val="center"/>
          </w:tcPr>
          <w:p w14:paraId="714B997E"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6DE8E84A" w14:textId="77777777" w:rsidTr="00DF421F">
        <w:trPr>
          <w:trHeight w:val="20"/>
        </w:trPr>
        <w:tc>
          <w:tcPr>
            <w:tcW w:w="941" w:type="pct"/>
            <w:shd w:val="clear" w:color="auto" w:fill="auto"/>
            <w:noWrap/>
          </w:tcPr>
          <w:p w14:paraId="18F0CF70"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6204</w:t>
            </w:r>
            <w:r>
              <w:rPr>
                <w:b/>
                <w:bCs/>
                <w:sz w:val="16"/>
                <w:szCs w:val="18"/>
              </w:rPr>
              <w:t>.</w:t>
            </w:r>
            <w:r w:rsidRPr="00100ABD">
              <w:rPr>
                <w:b/>
                <w:bCs/>
                <w:sz w:val="16"/>
                <w:szCs w:val="18"/>
              </w:rPr>
              <w:t>51</w:t>
            </w:r>
            <w:r>
              <w:rPr>
                <w:b/>
                <w:bCs/>
                <w:sz w:val="16"/>
                <w:szCs w:val="18"/>
              </w:rPr>
              <w:t>.</w:t>
            </w:r>
            <w:r w:rsidRPr="00100ABD">
              <w:rPr>
                <w:b/>
                <w:bCs/>
                <w:sz w:val="16"/>
                <w:szCs w:val="18"/>
              </w:rPr>
              <w:t>01</w:t>
            </w:r>
          </w:p>
        </w:tc>
        <w:tc>
          <w:tcPr>
            <w:tcW w:w="2029" w:type="pct"/>
            <w:gridSpan w:val="2"/>
            <w:shd w:val="clear" w:color="auto" w:fill="auto"/>
            <w:noWrap/>
            <w:vAlign w:val="center"/>
          </w:tcPr>
          <w:p w14:paraId="6952B3A8"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24C3282C"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74E74C9D" w14:textId="77777777" w:rsidTr="00DF421F">
        <w:trPr>
          <w:trHeight w:val="20"/>
        </w:trPr>
        <w:tc>
          <w:tcPr>
            <w:tcW w:w="941" w:type="pct"/>
            <w:shd w:val="clear" w:color="auto" w:fill="auto"/>
            <w:noWrap/>
            <w:vAlign w:val="center"/>
          </w:tcPr>
          <w:p w14:paraId="1B24439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941B020"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lana o pelo fino.</w:t>
            </w:r>
          </w:p>
        </w:tc>
        <w:tc>
          <w:tcPr>
            <w:tcW w:w="2030" w:type="pct"/>
            <w:vMerge/>
            <w:shd w:val="clear" w:color="auto" w:fill="auto"/>
            <w:vAlign w:val="center"/>
          </w:tcPr>
          <w:p w14:paraId="480EA546" w14:textId="77777777" w:rsidR="00DF7EE9" w:rsidRPr="00100ABD" w:rsidRDefault="00DF7EE9" w:rsidP="00DF421F">
            <w:pPr>
              <w:pStyle w:val="Texto"/>
              <w:spacing w:before="40" w:after="40" w:line="200" w:lineRule="exact"/>
              <w:ind w:firstLine="0"/>
              <w:rPr>
                <w:b/>
                <w:sz w:val="16"/>
                <w:szCs w:val="18"/>
              </w:rPr>
            </w:pPr>
          </w:p>
        </w:tc>
      </w:tr>
      <w:tr w:rsidR="00DF7EE9" w:rsidRPr="00100ABD" w14:paraId="203639B6" w14:textId="77777777" w:rsidTr="00DF421F">
        <w:trPr>
          <w:trHeight w:val="20"/>
        </w:trPr>
        <w:tc>
          <w:tcPr>
            <w:tcW w:w="5000" w:type="pct"/>
            <w:gridSpan w:val="4"/>
            <w:shd w:val="clear" w:color="auto" w:fill="auto"/>
            <w:noWrap/>
            <w:vAlign w:val="center"/>
          </w:tcPr>
          <w:p w14:paraId="6873093C"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6BADAFF1" w14:textId="77777777" w:rsidTr="00DF421F">
        <w:trPr>
          <w:trHeight w:val="20"/>
        </w:trPr>
        <w:tc>
          <w:tcPr>
            <w:tcW w:w="941" w:type="pct"/>
            <w:shd w:val="clear" w:color="auto" w:fill="auto"/>
            <w:noWrap/>
          </w:tcPr>
          <w:p w14:paraId="5B50B8B5"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6204</w:t>
            </w:r>
            <w:r>
              <w:rPr>
                <w:b/>
                <w:bCs/>
                <w:sz w:val="16"/>
                <w:szCs w:val="18"/>
              </w:rPr>
              <w:t>.</w:t>
            </w:r>
            <w:r w:rsidRPr="00100ABD">
              <w:rPr>
                <w:b/>
                <w:bCs/>
                <w:sz w:val="16"/>
                <w:szCs w:val="18"/>
              </w:rPr>
              <w:t>61</w:t>
            </w:r>
            <w:r>
              <w:rPr>
                <w:b/>
                <w:bCs/>
                <w:sz w:val="16"/>
                <w:szCs w:val="18"/>
              </w:rPr>
              <w:t>.</w:t>
            </w:r>
            <w:r w:rsidRPr="00100ABD">
              <w:rPr>
                <w:b/>
                <w:bCs/>
                <w:sz w:val="16"/>
                <w:szCs w:val="18"/>
              </w:rPr>
              <w:t>01</w:t>
            </w:r>
          </w:p>
        </w:tc>
        <w:tc>
          <w:tcPr>
            <w:tcW w:w="2029" w:type="pct"/>
            <w:gridSpan w:val="2"/>
            <w:shd w:val="clear" w:color="auto" w:fill="auto"/>
            <w:noWrap/>
            <w:vAlign w:val="center"/>
          </w:tcPr>
          <w:p w14:paraId="42CADD6F"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7B9DB17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68465E16" w14:textId="77777777" w:rsidTr="00DF421F">
        <w:trPr>
          <w:trHeight w:val="20"/>
        </w:trPr>
        <w:tc>
          <w:tcPr>
            <w:tcW w:w="941" w:type="pct"/>
            <w:shd w:val="clear" w:color="auto" w:fill="auto"/>
            <w:noWrap/>
            <w:vAlign w:val="center"/>
          </w:tcPr>
          <w:p w14:paraId="014393A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885600B"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lana o pelo fino.</w:t>
            </w:r>
          </w:p>
        </w:tc>
        <w:tc>
          <w:tcPr>
            <w:tcW w:w="2030" w:type="pct"/>
            <w:vMerge/>
            <w:shd w:val="clear" w:color="auto" w:fill="auto"/>
            <w:vAlign w:val="center"/>
          </w:tcPr>
          <w:p w14:paraId="4FC233B4" w14:textId="77777777" w:rsidR="00DF7EE9" w:rsidRPr="00100ABD" w:rsidRDefault="00DF7EE9" w:rsidP="00DF421F">
            <w:pPr>
              <w:pStyle w:val="Texto"/>
              <w:spacing w:before="40" w:after="40" w:line="200" w:lineRule="exact"/>
              <w:ind w:firstLine="0"/>
              <w:rPr>
                <w:b/>
                <w:sz w:val="16"/>
                <w:szCs w:val="18"/>
              </w:rPr>
            </w:pPr>
          </w:p>
        </w:tc>
      </w:tr>
      <w:tr w:rsidR="00DF7EE9" w:rsidRPr="00100ABD" w14:paraId="4DDFB181" w14:textId="77777777" w:rsidTr="00DF421F">
        <w:trPr>
          <w:trHeight w:val="20"/>
        </w:trPr>
        <w:tc>
          <w:tcPr>
            <w:tcW w:w="5000" w:type="pct"/>
            <w:gridSpan w:val="4"/>
            <w:shd w:val="clear" w:color="auto" w:fill="auto"/>
            <w:noWrap/>
            <w:vAlign w:val="center"/>
          </w:tcPr>
          <w:p w14:paraId="6E94647B"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2D4E19E" w14:textId="77777777" w:rsidTr="00DF421F">
        <w:trPr>
          <w:trHeight w:val="20"/>
        </w:trPr>
        <w:tc>
          <w:tcPr>
            <w:tcW w:w="941" w:type="pct"/>
            <w:shd w:val="clear" w:color="auto" w:fill="auto"/>
            <w:noWrap/>
          </w:tcPr>
          <w:p w14:paraId="19A96E38"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6204</w:t>
            </w:r>
            <w:r>
              <w:rPr>
                <w:b/>
                <w:bCs/>
                <w:sz w:val="16"/>
                <w:szCs w:val="18"/>
              </w:rPr>
              <w:t>.</w:t>
            </w:r>
            <w:r w:rsidRPr="00100ABD">
              <w:rPr>
                <w:b/>
                <w:bCs/>
                <w:sz w:val="16"/>
                <w:szCs w:val="18"/>
              </w:rPr>
              <w:t>63</w:t>
            </w:r>
            <w:r>
              <w:rPr>
                <w:b/>
                <w:bCs/>
                <w:sz w:val="16"/>
                <w:szCs w:val="18"/>
              </w:rPr>
              <w:t>.</w:t>
            </w:r>
            <w:r w:rsidRPr="00100ABD">
              <w:rPr>
                <w:b/>
                <w:bCs/>
                <w:sz w:val="16"/>
                <w:szCs w:val="18"/>
              </w:rPr>
              <w:t>91</w:t>
            </w:r>
          </w:p>
        </w:tc>
        <w:tc>
          <w:tcPr>
            <w:tcW w:w="2029" w:type="pct"/>
            <w:gridSpan w:val="2"/>
            <w:shd w:val="clear" w:color="auto" w:fill="auto"/>
            <w:noWrap/>
            <w:vAlign w:val="center"/>
          </w:tcPr>
          <w:p w14:paraId="13F61158"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Los demás, para mujeres.</w:t>
            </w:r>
          </w:p>
        </w:tc>
        <w:tc>
          <w:tcPr>
            <w:tcW w:w="2030" w:type="pct"/>
            <w:vMerge w:val="restart"/>
            <w:shd w:val="clear" w:color="auto" w:fill="auto"/>
            <w:vAlign w:val="center"/>
          </w:tcPr>
          <w:p w14:paraId="62041CE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28FE4917" w14:textId="77777777" w:rsidTr="00DF421F">
        <w:trPr>
          <w:trHeight w:val="20"/>
        </w:trPr>
        <w:tc>
          <w:tcPr>
            <w:tcW w:w="941" w:type="pct"/>
            <w:shd w:val="clear" w:color="auto" w:fill="auto"/>
            <w:noWrap/>
            <w:vAlign w:val="bottom"/>
          </w:tcPr>
          <w:p w14:paraId="4BE04A3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tcPr>
          <w:p w14:paraId="768C9F7C" w14:textId="77777777" w:rsidR="00DF7EE9" w:rsidRPr="00100ABD" w:rsidRDefault="00DF7EE9" w:rsidP="00DF421F">
            <w:pPr>
              <w:pStyle w:val="Texto"/>
              <w:spacing w:before="40" w:after="40" w:line="200" w:lineRule="exact"/>
              <w:ind w:firstLine="0"/>
              <w:rPr>
                <w:sz w:val="16"/>
                <w:szCs w:val="18"/>
              </w:rPr>
            </w:pPr>
            <w:r w:rsidRPr="00100ABD">
              <w:rPr>
                <w:sz w:val="16"/>
                <w:szCs w:val="18"/>
              </w:rPr>
              <w:t>Pantalones largos, pantalones cortos (calzones) y shorts, del tipo mezclilla, con cremallera, botones o cualquier otro sistema de cierre.</w:t>
            </w:r>
          </w:p>
        </w:tc>
        <w:tc>
          <w:tcPr>
            <w:tcW w:w="2030" w:type="pct"/>
            <w:vMerge/>
            <w:shd w:val="clear" w:color="auto" w:fill="auto"/>
            <w:vAlign w:val="center"/>
          </w:tcPr>
          <w:p w14:paraId="0BCF4106" w14:textId="77777777" w:rsidR="00DF7EE9" w:rsidRPr="00100ABD" w:rsidRDefault="00DF7EE9" w:rsidP="00DF421F">
            <w:pPr>
              <w:pStyle w:val="Texto"/>
              <w:spacing w:before="40" w:after="40" w:line="200" w:lineRule="exact"/>
              <w:ind w:firstLine="0"/>
              <w:rPr>
                <w:b/>
                <w:sz w:val="16"/>
                <w:szCs w:val="18"/>
              </w:rPr>
            </w:pPr>
          </w:p>
        </w:tc>
      </w:tr>
      <w:tr w:rsidR="00DF7EE9" w:rsidRPr="00100ABD" w14:paraId="276B7AA1" w14:textId="77777777" w:rsidTr="00DF421F">
        <w:trPr>
          <w:trHeight w:val="20"/>
        </w:trPr>
        <w:tc>
          <w:tcPr>
            <w:tcW w:w="941" w:type="pct"/>
            <w:shd w:val="clear" w:color="auto" w:fill="auto"/>
            <w:noWrap/>
            <w:vAlign w:val="bottom"/>
          </w:tcPr>
          <w:p w14:paraId="3E46BCE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tcPr>
          <w:p w14:paraId="3AC93FE2"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mujeres, cortos y shorts, ceñidos en la cintura por una banda elástica, un cordón o cualquier otro elemento, sin cremallera, botones o cualquier otro sistema de cierre.</w:t>
            </w:r>
          </w:p>
        </w:tc>
        <w:tc>
          <w:tcPr>
            <w:tcW w:w="2030" w:type="pct"/>
            <w:vMerge/>
            <w:shd w:val="clear" w:color="auto" w:fill="auto"/>
            <w:vAlign w:val="center"/>
          </w:tcPr>
          <w:p w14:paraId="55A49EC3" w14:textId="77777777" w:rsidR="00DF7EE9" w:rsidRPr="00100ABD" w:rsidRDefault="00DF7EE9" w:rsidP="00DF421F">
            <w:pPr>
              <w:pStyle w:val="Texto"/>
              <w:spacing w:before="40" w:after="40" w:line="200" w:lineRule="exact"/>
              <w:ind w:firstLine="0"/>
              <w:rPr>
                <w:b/>
                <w:sz w:val="16"/>
                <w:szCs w:val="18"/>
              </w:rPr>
            </w:pPr>
          </w:p>
        </w:tc>
      </w:tr>
      <w:tr w:rsidR="00DF7EE9" w:rsidRPr="00100ABD" w14:paraId="75B5B658" w14:textId="77777777" w:rsidTr="00DF421F">
        <w:trPr>
          <w:trHeight w:val="20"/>
        </w:trPr>
        <w:tc>
          <w:tcPr>
            <w:tcW w:w="941" w:type="pct"/>
            <w:shd w:val="clear" w:color="auto" w:fill="auto"/>
            <w:noWrap/>
            <w:vAlign w:val="bottom"/>
          </w:tcPr>
          <w:p w14:paraId="614C398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03</w:t>
            </w:r>
          </w:p>
        </w:tc>
        <w:tc>
          <w:tcPr>
            <w:tcW w:w="2029" w:type="pct"/>
            <w:gridSpan w:val="2"/>
            <w:shd w:val="clear" w:color="auto" w:fill="auto"/>
            <w:noWrap/>
          </w:tcPr>
          <w:p w14:paraId="444784A6" w14:textId="77777777" w:rsidR="00DF7EE9" w:rsidRPr="00100ABD" w:rsidRDefault="00DF7EE9" w:rsidP="00DF421F">
            <w:pPr>
              <w:pStyle w:val="Texto"/>
              <w:spacing w:before="40" w:after="40" w:line="200" w:lineRule="exact"/>
              <w:ind w:firstLine="0"/>
              <w:rPr>
                <w:sz w:val="16"/>
                <w:szCs w:val="18"/>
              </w:rPr>
            </w:pPr>
            <w:r w:rsidRPr="00100ABD">
              <w:rPr>
                <w:sz w:val="16"/>
                <w:szCs w:val="18"/>
              </w:rPr>
              <w:t>Cortos y shorts, de poliéster, con cremallera, botones o cualquier otro sistema de cierre.</w:t>
            </w:r>
          </w:p>
        </w:tc>
        <w:tc>
          <w:tcPr>
            <w:tcW w:w="2030" w:type="pct"/>
            <w:vMerge/>
            <w:shd w:val="clear" w:color="auto" w:fill="auto"/>
            <w:vAlign w:val="center"/>
          </w:tcPr>
          <w:p w14:paraId="06B8AC46" w14:textId="77777777" w:rsidR="00DF7EE9" w:rsidRPr="00100ABD" w:rsidRDefault="00DF7EE9" w:rsidP="00DF421F">
            <w:pPr>
              <w:pStyle w:val="Texto"/>
              <w:spacing w:before="40" w:after="40" w:line="200" w:lineRule="exact"/>
              <w:ind w:firstLine="0"/>
              <w:rPr>
                <w:b/>
                <w:sz w:val="16"/>
                <w:szCs w:val="18"/>
              </w:rPr>
            </w:pPr>
          </w:p>
        </w:tc>
      </w:tr>
      <w:tr w:rsidR="00DF7EE9" w:rsidRPr="00100ABD" w14:paraId="6661D098" w14:textId="77777777" w:rsidTr="00DF421F">
        <w:trPr>
          <w:trHeight w:val="20"/>
        </w:trPr>
        <w:tc>
          <w:tcPr>
            <w:tcW w:w="941" w:type="pct"/>
            <w:shd w:val="clear" w:color="auto" w:fill="auto"/>
            <w:noWrap/>
            <w:vAlign w:val="bottom"/>
          </w:tcPr>
          <w:p w14:paraId="572141A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91</w:t>
            </w:r>
          </w:p>
        </w:tc>
        <w:tc>
          <w:tcPr>
            <w:tcW w:w="2029" w:type="pct"/>
            <w:gridSpan w:val="2"/>
            <w:shd w:val="clear" w:color="auto" w:fill="auto"/>
            <w:noWrap/>
          </w:tcPr>
          <w:p w14:paraId="31E0B541"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para mujeres, ceñidos en la cintura por una banda elástica, un cordón o cualquier otro elemento, sin cremallera, botones o cualquier otro sistema de cierre.</w:t>
            </w:r>
          </w:p>
        </w:tc>
        <w:tc>
          <w:tcPr>
            <w:tcW w:w="2030" w:type="pct"/>
            <w:vMerge/>
            <w:shd w:val="clear" w:color="auto" w:fill="auto"/>
            <w:vAlign w:val="center"/>
          </w:tcPr>
          <w:p w14:paraId="149655AF" w14:textId="77777777" w:rsidR="00DF7EE9" w:rsidRPr="00100ABD" w:rsidRDefault="00DF7EE9" w:rsidP="00DF421F">
            <w:pPr>
              <w:pStyle w:val="Texto"/>
              <w:spacing w:before="40" w:after="40" w:line="200" w:lineRule="exact"/>
              <w:ind w:firstLine="0"/>
              <w:rPr>
                <w:b/>
                <w:sz w:val="16"/>
                <w:szCs w:val="18"/>
              </w:rPr>
            </w:pPr>
          </w:p>
        </w:tc>
      </w:tr>
      <w:tr w:rsidR="00DF7EE9" w:rsidRPr="00100ABD" w14:paraId="71915CDB" w14:textId="77777777" w:rsidTr="00DF421F">
        <w:trPr>
          <w:trHeight w:val="20"/>
        </w:trPr>
        <w:tc>
          <w:tcPr>
            <w:tcW w:w="941" w:type="pct"/>
            <w:shd w:val="clear" w:color="auto" w:fill="auto"/>
            <w:noWrap/>
            <w:vAlign w:val="bottom"/>
          </w:tcPr>
          <w:p w14:paraId="518C55F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92</w:t>
            </w:r>
          </w:p>
        </w:tc>
        <w:tc>
          <w:tcPr>
            <w:tcW w:w="2029" w:type="pct"/>
            <w:gridSpan w:val="2"/>
            <w:shd w:val="clear" w:color="auto" w:fill="auto"/>
            <w:noWrap/>
          </w:tcPr>
          <w:p w14:paraId="0FCBFE5E"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para mujeres, de poliéster, con cremallera, botones o cualquier otro sistema de cierre.</w:t>
            </w:r>
          </w:p>
        </w:tc>
        <w:tc>
          <w:tcPr>
            <w:tcW w:w="2030" w:type="pct"/>
            <w:vMerge/>
            <w:shd w:val="clear" w:color="auto" w:fill="auto"/>
            <w:vAlign w:val="center"/>
          </w:tcPr>
          <w:p w14:paraId="1FEA10C0" w14:textId="77777777" w:rsidR="00DF7EE9" w:rsidRPr="00100ABD" w:rsidRDefault="00DF7EE9" w:rsidP="00DF421F">
            <w:pPr>
              <w:pStyle w:val="Texto"/>
              <w:spacing w:before="40" w:after="40" w:line="200" w:lineRule="exact"/>
              <w:ind w:firstLine="0"/>
              <w:rPr>
                <w:b/>
                <w:sz w:val="16"/>
                <w:szCs w:val="18"/>
              </w:rPr>
            </w:pPr>
          </w:p>
        </w:tc>
      </w:tr>
      <w:tr w:rsidR="00DF7EE9" w:rsidRPr="00100ABD" w14:paraId="4946B799" w14:textId="77777777" w:rsidTr="00DF421F">
        <w:trPr>
          <w:trHeight w:val="20"/>
        </w:trPr>
        <w:tc>
          <w:tcPr>
            <w:tcW w:w="941" w:type="pct"/>
            <w:shd w:val="clear" w:color="auto" w:fill="auto"/>
            <w:noWrap/>
            <w:vAlign w:val="bottom"/>
          </w:tcPr>
          <w:p w14:paraId="70A425D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tcPr>
          <w:p w14:paraId="644D3CC4"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02210EF0" w14:textId="77777777" w:rsidR="00DF7EE9" w:rsidRPr="00100ABD" w:rsidRDefault="00DF7EE9" w:rsidP="00DF421F">
            <w:pPr>
              <w:pStyle w:val="Texto"/>
              <w:spacing w:before="40" w:after="40" w:line="200" w:lineRule="exact"/>
              <w:ind w:firstLine="0"/>
              <w:rPr>
                <w:b/>
                <w:sz w:val="16"/>
                <w:szCs w:val="18"/>
              </w:rPr>
            </w:pPr>
          </w:p>
        </w:tc>
      </w:tr>
      <w:tr w:rsidR="00DF7EE9" w:rsidRPr="00100ABD" w14:paraId="0C2D5E96" w14:textId="77777777" w:rsidTr="00DF421F">
        <w:trPr>
          <w:trHeight w:val="20"/>
        </w:trPr>
        <w:tc>
          <w:tcPr>
            <w:tcW w:w="5000" w:type="pct"/>
            <w:gridSpan w:val="4"/>
            <w:shd w:val="clear" w:color="auto" w:fill="auto"/>
            <w:noWrap/>
            <w:vAlign w:val="center"/>
          </w:tcPr>
          <w:p w14:paraId="38FE3B15"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26AB6C71" w14:textId="77777777" w:rsidTr="00DF421F">
        <w:trPr>
          <w:trHeight w:val="20"/>
        </w:trPr>
        <w:tc>
          <w:tcPr>
            <w:tcW w:w="941" w:type="pct"/>
            <w:shd w:val="clear" w:color="auto" w:fill="auto"/>
            <w:noWrap/>
            <w:vAlign w:val="center"/>
          </w:tcPr>
          <w:p w14:paraId="43925EAF" w14:textId="77777777" w:rsidR="00DF7EE9" w:rsidRPr="00100ABD" w:rsidRDefault="00DF7EE9" w:rsidP="00DF421F">
            <w:pPr>
              <w:pStyle w:val="Texto"/>
              <w:spacing w:before="40" w:after="40" w:line="192" w:lineRule="exact"/>
              <w:ind w:firstLine="0"/>
              <w:jc w:val="left"/>
              <w:rPr>
                <w:sz w:val="16"/>
                <w:szCs w:val="18"/>
              </w:rPr>
            </w:pPr>
            <w:r w:rsidRPr="00100ABD">
              <w:rPr>
                <w:b/>
                <w:bCs/>
                <w:sz w:val="16"/>
                <w:szCs w:val="18"/>
              </w:rPr>
              <w:t>6204</w:t>
            </w:r>
            <w:r>
              <w:rPr>
                <w:b/>
                <w:bCs/>
                <w:sz w:val="16"/>
                <w:szCs w:val="18"/>
              </w:rPr>
              <w:t>.</w:t>
            </w:r>
            <w:r w:rsidRPr="00100ABD">
              <w:rPr>
                <w:b/>
                <w:bCs/>
                <w:sz w:val="16"/>
                <w:szCs w:val="18"/>
              </w:rPr>
              <w:t>69</w:t>
            </w:r>
            <w:r>
              <w:rPr>
                <w:b/>
                <w:bCs/>
                <w:sz w:val="16"/>
                <w:szCs w:val="18"/>
              </w:rPr>
              <w:t>.</w:t>
            </w:r>
            <w:r w:rsidRPr="00100ABD">
              <w:rPr>
                <w:b/>
                <w:bCs/>
                <w:sz w:val="16"/>
                <w:szCs w:val="18"/>
              </w:rPr>
              <w:t>02</w:t>
            </w:r>
          </w:p>
        </w:tc>
        <w:tc>
          <w:tcPr>
            <w:tcW w:w="2029" w:type="pct"/>
            <w:gridSpan w:val="2"/>
            <w:shd w:val="clear" w:color="auto" w:fill="auto"/>
            <w:noWrap/>
            <w:vAlign w:val="center"/>
          </w:tcPr>
          <w:p w14:paraId="61473045" w14:textId="77777777" w:rsidR="00DF7EE9" w:rsidRPr="00100ABD" w:rsidRDefault="00DF7EE9" w:rsidP="00DF421F">
            <w:pPr>
              <w:pStyle w:val="Texto"/>
              <w:spacing w:before="40" w:after="40" w:line="192" w:lineRule="exact"/>
              <w:ind w:firstLine="0"/>
              <w:rPr>
                <w:sz w:val="16"/>
                <w:szCs w:val="18"/>
              </w:rPr>
            </w:pPr>
            <w:r w:rsidRPr="00100ABD">
              <w:rPr>
                <w:b/>
                <w:bCs/>
                <w:sz w:val="16"/>
                <w:szCs w:val="18"/>
              </w:rPr>
              <w:t>Con un contenido de seda superior o igual a 70% en peso.</w:t>
            </w:r>
          </w:p>
        </w:tc>
        <w:tc>
          <w:tcPr>
            <w:tcW w:w="2030" w:type="pct"/>
            <w:vMerge w:val="restart"/>
            <w:shd w:val="clear" w:color="auto" w:fill="auto"/>
            <w:vAlign w:val="center"/>
          </w:tcPr>
          <w:p w14:paraId="0313B8F6" w14:textId="77777777" w:rsidR="00DF7EE9" w:rsidRPr="00100ABD" w:rsidRDefault="00DF7EE9" w:rsidP="00DF421F">
            <w:pPr>
              <w:pStyle w:val="Texto"/>
              <w:spacing w:before="40" w:after="40" w:line="192" w:lineRule="exact"/>
              <w:ind w:firstLine="0"/>
              <w:rPr>
                <w:sz w:val="16"/>
                <w:szCs w:val="18"/>
              </w:rPr>
            </w:pPr>
            <w:r w:rsidRPr="00100ABD">
              <w:rPr>
                <w:b/>
                <w:sz w:val="16"/>
                <w:szCs w:val="18"/>
              </w:rPr>
              <w:t>Únicamente</w:t>
            </w:r>
            <w:r w:rsidRPr="00100ABD">
              <w:rPr>
                <w:sz w:val="16"/>
                <w:szCs w:val="18"/>
              </w:rPr>
              <w:t>: con aplicación de partes o derivados de vida silvestre.</w:t>
            </w:r>
          </w:p>
        </w:tc>
      </w:tr>
      <w:tr w:rsidR="00DF7EE9" w:rsidRPr="00100ABD" w14:paraId="6D0D2D2F" w14:textId="77777777" w:rsidTr="00DF421F">
        <w:trPr>
          <w:trHeight w:val="20"/>
        </w:trPr>
        <w:tc>
          <w:tcPr>
            <w:tcW w:w="941" w:type="pct"/>
            <w:shd w:val="clear" w:color="auto" w:fill="auto"/>
            <w:noWrap/>
            <w:vAlign w:val="center"/>
          </w:tcPr>
          <w:p w14:paraId="196BF1F0"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D2D4839" w14:textId="77777777" w:rsidR="00DF7EE9" w:rsidRPr="00100ABD" w:rsidRDefault="00DF7EE9" w:rsidP="00DF421F">
            <w:pPr>
              <w:pStyle w:val="Texto"/>
              <w:spacing w:before="40" w:after="40" w:line="192" w:lineRule="exact"/>
              <w:ind w:firstLine="0"/>
              <w:rPr>
                <w:sz w:val="16"/>
                <w:szCs w:val="18"/>
              </w:rPr>
            </w:pPr>
            <w:r w:rsidRPr="00100ABD">
              <w:rPr>
                <w:sz w:val="16"/>
                <w:szCs w:val="18"/>
              </w:rPr>
              <w:t>Con un contenido de seda superior o igual a 70% en peso.</w:t>
            </w:r>
          </w:p>
        </w:tc>
        <w:tc>
          <w:tcPr>
            <w:tcW w:w="2030" w:type="pct"/>
            <w:vMerge/>
            <w:shd w:val="clear" w:color="auto" w:fill="auto"/>
            <w:vAlign w:val="center"/>
          </w:tcPr>
          <w:p w14:paraId="2D3889DA" w14:textId="77777777" w:rsidR="00DF7EE9" w:rsidRPr="00100ABD" w:rsidRDefault="00DF7EE9" w:rsidP="00DF421F">
            <w:pPr>
              <w:pStyle w:val="Texto"/>
              <w:spacing w:before="40" w:after="40" w:line="192" w:lineRule="exact"/>
              <w:ind w:firstLine="0"/>
              <w:rPr>
                <w:b/>
                <w:sz w:val="16"/>
                <w:szCs w:val="18"/>
              </w:rPr>
            </w:pPr>
          </w:p>
        </w:tc>
      </w:tr>
      <w:tr w:rsidR="00DF7EE9" w:rsidRPr="00100ABD" w14:paraId="56BE131C" w14:textId="77777777" w:rsidTr="00DF421F">
        <w:trPr>
          <w:trHeight w:val="20"/>
        </w:trPr>
        <w:tc>
          <w:tcPr>
            <w:tcW w:w="5000" w:type="pct"/>
            <w:gridSpan w:val="4"/>
            <w:shd w:val="clear" w:color="auto" w:fill="auto"/>
            <w:noWrap/>
            <w:vAlign w:val="center"/>
          </w:tcPr>
          <w:p w14:paraId="2D8B5EBC" w14:textId="77777777" w:rsidR="00DF7EE9" w:rsidRPr="00100ABD" w:rsidRDefault="00DF7EE9" w:rsidP="00DF421F">
            <w:pPr>
              <w:pStyle w:val="Texto"/>
              <w:spacing w:before="40" w:after="40" w:line="192" w:lineRule="exact"/>
              <w:ind w:firstLine="0"/>
              <w:jc w:val="right"/>
              <w:rPr>
                <w:b/>
                <w:sz w:val="16"/>
                <w:szCs w:val="18"/>
              </w:rPr>
            </w:pPr>
          </w:p>
        </w:tc>
      </w:tr>
      <w:tr w:rsidR="00DF7EE9" w:rsidRPr="00100ABD" w14:paraId="2D5F6F07" w14:textId="77777777" w:rsidTr="00DF421F">
        <w:trPr>
          <w:trHeight w:val="20"/>
        </w:trPr>
        <w:tc>
          <w:tcPr>
            <w:tcW w:w="941" w:type="pct"/>
            <w:shd w:val="clear" w:color="auto" w:fill="auto"/>
            <w:noWrap/>
          </w:tcPr>
          <w:p w14:paraId="54EFF795" w14:textId="77777777" w:rsidR="00DF7EE9" w:rsidRPr="00100ABD" w:rsidRDefault="00DF7EE9" w:rsidP="00DF421F">
            <w:pPr>
              <w:pStyle w:val="Texto"/>
              <w:spacing w:before="40" w:after="40" w:line="192" w:lineRule="exact"/>
              <w:ind w:firstLine="0"/>
              <w:jc w:val="left"/>
              <w:rPr>
                <w:sz w:val="16"/>
                <w:szCs w:val="18"/>
              </w:rPr>
            </w:pPr>
            <w:r w:rsidRPr="00100ABD">
              <w:rPr>
                <w:b/>
                <w:bCs/>
                <w:sz w:val="16"/>
                <w:szCs w:val="18"/>
              </w:rPr>
              <w:t>6204</w:t>
            </w:r>
            <w:r>
              <w:rPr>
                <w:b/>
                <w:bCs/>
                <w:sz w:val="16"/>
                <w:szCs w:val="18"/>
              </w:rPr>
              <w:t>.</w:t>
            </w:r>
            <w:r w:rsidRPr="00100ABD">
              <w:rPr>
                <w:b/>
                <w:bCs/>
                <w:sz w:val="16"/>
                <w:szCs w:val="18"/>
              </w:rPr>
              <w:t>69</w:t>
            </w:r>
            <w:r>
              <w:rPr>
                <w:b/>
                <w:bCs/>
                <w:sz w:val="16"/>
                <w:szCs w:val="18"/>
              </w:rPr>
              <w:t>.</w:t>
            </w:r>
            <w:r w:rsidRPr="00100ABD">
              <w:rPr>
                <w:b/>
                <w:bCs/>
                <w:sz w:val="16"/>
                <w:szCs w:val="18"/>
              </w:rPr>
              <w:t>99</w:t>
            </w:r>
          </w:p>
        </w:tc>
        <w:tc>
          <w:tcPr>
            <w:tcW w:w="2029" w:type="pct"/>
            <w:gridSpan w:val="2"/>
            <w:shd w:val="clear" w:color="auto" w:fill="auto"/>
            <w:noWrap/>
            <w:vAlign w:val="center"/>
          </w:tcPr>
          <w:p w14:paraId="14F9E3E0" w14:textId="77777777" w:rsidR="00DF7EE9" w:rsidRPr="00100ABD" w:rsidRDefault="00DF7EE9" w:rsidP="00DF421F">
            <w:pPr>
              <w:pStyle w:val="Texto"/>
              <w:spacing w:before="40" w:after="40" w:line="192"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51A7CC8F" w14:textId="77777777" w:rsidR="00DF7EE9" w:rsidRPr="00100ABD" w:rsidRDefault="00DF7EE9" w:rsidP="00DF421F">
            <w:pPr>
              <w:pStyle w:val="Texto"/>
              <w:spacing w:before="40" w:after="40" w:line="192"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3CD93DF6" w14:textId="77777777" w:rsidTr="00DF421F">
        <w:trPr>
          <w:trHeight w:val="20"/>
        </w:trPr>
        <w:tc>
          <w:tcPr>
            <w:tcW w:w="941" w:type="pct"/>
            <w:shd w:val="clear" w:color="auto" w:fill="auto"/>
            <w:noWrap/>
            <w:vAlign w:val="center"/>
          </w:tcPr>
          <w:p w14:paraId="41333AA8"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655E1413" w14:textId="77777777" w:rsidR="00DF7EE9" w:rsidRPr="00100ABD" w:rsidRDefault="00DF7EE9" w:rsidP="00DF421F">
            <w:pPr>
              <w:pStyle w:val="Texto"/>
              <w:spacing w:before="40" w:after="40" w:line="192" w:lineRule="exact"/>
              <w:ind w:firstLine="0"/>
              <w:rPr>
                <w:sz w:val="16"/>
                <w:szCs w:val="18"/>
              </w:rPr>
            </w:pPr>
            <w:r w:rsidRPr="00100ABD">
              <w:rPr>
                <w:sz w:val="16"/>
                <w:szCs w:val="18"/>
              </w:rPr>
              <w:t>De fibras artificiales para mujeres.</w:t>
            </w:r>
          </w:p>
        </w:tc>
        <w:tc>
          <w:tcPr>
            <w:tcW w:w="2030" w:type="pct"/>
            <w:vMerge/>
            <w:shd w:val="clear" w:color="auto" w:fill="auto"/>
            <w:vAlign w:val="center"/>
          </w:tcPr>
          <w:p w14:paraId="6534FCF5" w14:textId="77777777" w:rsidR="00DF7EE9" w:rsidRPr="00100ABD" w:rsidRDefault="00DF7EE9" w:rsidP="00DF421F">
            <w:pPr>
              <w:pStyle w:val="Texto"/>
              <w:spacing w:before="40" w:after="40" w:line="192" w:lineRule="exact"/>
              <w:ind w:firstLine="0"/>
              <w:rPr>
                <w:b/>
                <w:sz w:val="16"/>
                <w:szCs w:val="18"/>
              </w:rPr>
            </w:pPr>
          </w:p>
        </w:tc>
      </w:tr>
      <w:tr w:rsidR="00DF7EE9" w:rsidRPr="00100ABD" w14:paraId="60E67C02" w14:textId="77777777" w:rsidTr="00DF421F">
        <w:trPr>
          <w:trHeight w:val="20"/>
        </w:trPr>
        <w:tc>
          <w:tcPr>
            <w:tcW w:w="941" w:type="pct"/>
            <w:shd w:val="clear" w:color="auto" w:fill="auto"/>
            <w:noWrap/>
            <w:vAlign w:val="center"/>
          </w:tcPr>
          <w:p w14:paraId="752AE2FA"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lastRenderedPageBreak/>
              <w:t>02</w:t>
            </w:r>
          </w:p>
        </w:tc>
        <w:tc>
          <w:tcPr>
            <w:tcW w:w="2029" w:type="pct"/>
            <w:gridSpan w:val="2"/>
            <w:shd w:val="clear" w:color="auto" w:fill="auto"/>
            <w:noWrap/>
            <w:vAlign w:val="center"/>
          </w:tcPr>
          <w:p w14:paraId="09527E25" w14:textId="77777777" w:rsidR="00DF7EE9" w:rsidRPr="00100ABD" w:rsidRDefault="00DF7EE9" w:rsidP="00DF421F">
            <w:pPr>
              <w:pStyle w:val="Texto"/>
              <w:spacing w:before="40" w:after="40" w:line="192" w:lineRule="exact"/>
              <w:ind w:firstLine="0"/>
              <w:rPr>
                <w:sz w:val="16"/>
                <w:szCs w:val="18"/>
              </w:rPr>
            </w:pPr>
            <w:r w:rsidRPr="00100ABD">
              <w:rPr>
                <w:sz w:val="16"/>
                <w:szCs w:val="18"/>
              </w:rPr>
              <w:t>De fibras artificiales para niñas.</w:t>
            </w:r>
          </w:p>
        </w:tc>
        <w:tc>
          <w:tcPr>
            <w:tcW w:w="2030" w:type="pct"/>
            <w:vMerge/>
            <w:shd w:val="clear" w:color="auto" w:fill="auto"/>
            <w:vAlign w:val="center"/>
          </w:tcPr>
          <w:p w14:paraId="3CBE0584" w14:textId="77777777" w:rsidR="00DF7EE9" w:rsidRPr="00100ABD" w:rsidRDefault="00DF7EE9" w:rsidP="00DF421F">
            <w:pPr>
              <w:pStyle w:val="Texto"/>
              <w:spacing w:before="40" w:after="40" w:line="192" w:lineRule="exact"/>
              <w:ind w:firstLine="0"/>
              <w:rPr>
                <w:b/>
                <w:sz w:val="16"/>
                <w:szCs w:val="18"/>
              </w:rPr>
            </w:pPr>
          </w:p>
        </w:tc>
      </w:tr>
      <w:tr w:rsidR="00DF7EE9" w:rsidRPr="00100ABD" w14:paraId="6ACF2DD0" w14:textId="77777777" w:rsidTr="00DF421F">
        <w:trPr>
          <w:trHeight w:val="20"/>
        </w:trPr>
        <w:tc>
          <w:tcPr>
            <w:tcW w:w="941" w:type="pct"/>
            <w:shd w:val="clear" w:color="auto" w:fill="auto"/>
            <w:noWrap/>
            <w:vAlign w:val="center"/>
          </w:tcPr>
          <w:p w14:paraId="05303784"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lastRenderedPageBreak/>
              <w:t>99</w:t>
            </w:r>
          </w:p>
        </w:tc>
        <w:tc>
          <w:tcPr>
            <w:tcW w:w="2029" w:type="pct"/>
            <w:gridSpan w:val="2"/>
            <w:shd w:val="clear" w:color="auto" w:fill="auto"/>
            <w:noWrap/>
            <w:vAlign w:val="center"/>
          </w:tcPr>
          <w:p w14:paraId="25CE6DD0" w14:textId="77777777" w:rsidR="00DF7EE9" w:rsidRPr="00100ABD" w:rsidRDefault="00DF7EE9" w:rsidP="00DF421F">
            <w:pPr>
              <w:pStyle w:val="Texto"/>
              <w:spacing w:before="40" w:after="40" w:line="192" w:lineRule="exact"/>
              <w:ind w:firstLine="0"/>
              <w:rPr>
                <w:sz w:val="16"/>
                <w:szCs w:val="18"/>
              </w:rPr>
            </w:pPr>
            <w:r w:rsidRPr="00100ABD">
              <w:rPr>
                <w:sz w:val="16"/>
                <w:szCs w:val="18"/>
              </w:rPr>
              <w:t>Los demás.</w:t>
            </w:r>
          </w:p>
        </w:tc>
        <w:tc>
          <w:tcPr>
            <w:tcW w:w="2030" w:type="pct"/>
            <w:vMerge/>
            <w:shd w:val="clear" w:color="auto" w:fill="auto"/>
            <w:vAlign w:val="center"/>
          </w:tcPr>
          <w:p w14:paraId="7B579A81" w14:textId="77777777" w:rsidR="00DF7EE9" w:rsidRPr="00100ABD" w:rsidRDefault="00DF7EE9" w:rsidP="00DF421F">
            <w:pPr>
              <w:pStyle w:val="Texto"/>
              <w:spacing w:before="40" w:after="40" w:line="192" w:lineRule="exact"/>
              <w:ind w:firstLine="0"/>
              <w:rPr>
                <w:b/>
                <w:sz w:val="16"/>
                <w:szCs w:val="18"/>
              </w:rPr>
            </w:pPr>
          </w:p>
        </w:tc>
      </w:tr>
      <w:tr w:rsidR="00DF7EE9" w:rsidRPr="00100ABD" w14:paraId="6A0E40E2" w14:textId="77777777" w:rsidTr="00DF421F">
        <w:trPr>
          <w:trHeight w:val="20"/>
        </w:trPr>
        <w:tc>
          <w:tcPr>
            <w:tcW w:w="5000" w:type="pct"/>
            <w:gridSpan w:val="4"/>
            <w:shd w:val="clear" w:color="auto" w:fill="auto"/>
            <w:noWrap/>
            <w:vAlign w:val="center"/>
          </w:tcPr>
          <w:p w14:paraId="291D7495" w14:textId="77777777" w:rsidR="00DF7EE9" w:rsidRPr="00100ABD" w:rsidRDefault="00DF7EE9" w:rsidP="00DF421F">
            <w:pPr>
              <w:pStyle w:val="Texto"/>
              <w:spacing w:before="40" w:after="40" w:line="192" w:lineRule="exact"/>
              <w:ind w:firstLine="0"/>
              <w:jc w:val="right"/>
              <w:rPr>
                <w:b/>
                <w:sz w:val="16"/>
                <w:szCs w:val="18"/>
              </w:rPr>
            </w:pPr>
          </w:p>
        </w:tc>
      </w:tr>
      <w:tr w:rsidR="00DF7EE9" w:rsidRPr="00100ABD" w14:paraId="0CC0320A" w14:textId="77777777" w:rsidTr="00DF421F">
        <w:trPr>
          <w:trHeight w:val="20"/>
        </w:trPr>
        <w:tc>
          <w:tcPr>
            <w:tcW w:w="941" w:type="pct"/>
            <w:shd w:val="clear" w:color="auto" w:fill="auto"/>
            <w:noWrap/>
            <w:vAlign w:val="center"/>
          </w:tcPr>
          <w:p w14:paraId="3FDC0641"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6205</w:t>
            </w:r>
            <w:r>
              <w:rPr>
                <w:b/>
                <w:bCs/>
                <w:sz w:val="16"/>
                <w:szCs w:val="18"/>
              </w:rPr>
              <w:t>.</w:t>
            </w:r>
            <w:r w:rsidRPr="00100ABD">
              <w:rPr>
                <w:b/>
                <w:bCs/>
                <w:sz w:val="16"/>
                <w:szCs w:val="18"/>
              </w:rPr>
              <w:t>20</w:t>
            </w:r>
            <w:r>
              <w:rPr>
                <w:b/>
                <w:bCs/>
                <w:sz w:val="16"/>
                <w:szCs w:val="18"/>
              </w:rPr>
              <w:t>.</w:t>
            </w:r>
            <w:r w:rsidRPr="00100ABD">
              <w:rPr>
                <w:b/>
                <w:bCs/>
                <w:sz w:val="16"/>
                <w:szCs w:val="18"/>
              </w:rPr>
              <w:t>91</w:t>
            </w:r>
          </w:p>
        </w:tc>
        <w:tc>
          <w:tcPr>
            <w:tcW w:w="2029" w:type="pct"/>
            <w:gridSpan w:val="2"/>
            <w:shd w:val="clear" w:color="auto" w:fill="auto"/>
            <w:noWrap/>
            <w:vAlign w:val="center"/>
          </w:tcPr>
          <w:p w14:paraId="76E8B185"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Para hombres, excepto lo comprendido en la fracción arancelaria 6205.20.01.</w:t>
            </w:r>
          </w:p>
        </w:tc>
        <w:tc>
          <w:tcPr>
            <w:tcW w:w="2030" w:type="pct"/>
            <w:vMerge w:val="restart"/>
            <w:shd w:val="clear" w:color="auto" w:fill="auto"/>
            <w:vAlign w:val="center"/>
          </w:tcPr>
          <w:p w14:paraId="57EF273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AB0E77E" w14:textId="77777777" w:rsidTr="00DF421F">
        <w:trPr>
          <w:trHeight w:val="20"/>
        </w:trPr>
        <w:tc>
          <w:tcPr>
            <w:tcW w:w="941" w:type="pct"/>
            <w:shd w:val="clear" w:color="auto" w:fill="auto"/>
            <w:noWrap/>
            <w:vAlign w:val="center"/>
          </w:tcPr>
          <w:p w14:paraId="444C60E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12F6640"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excepto lo comprendido en la fracción arancelaria 6205.20.01.</w:t>
            </w:r>
          </w:p>
        </w:tc>
        <w:tc>
          <w:tcPr>
            <w:tcW w:w="2030" w:type="pct"/>
            <w:vMerge/>
            <w:shd w:val="clear" w:color="auto" w:fill="auto"/>
            <w:vAlign w:val="center"/>
          </w:tcPr>
          <w:p w14:paraId="52726C48" w14:textId="77777777" w:rsidR="00DF7EE9" w:rsidRPr="00100ABD" w:rsidRDefault="00DF7EE9" w:rsidP="00DF421F">
            <w:pPr>
              <w:pStyle w:val="Texto"/>
              <w:spacing w:before="40" w:after="40" w:line="200" w:lineRule="exact"/>
              <w:ind w:firstLine="0"/>
              <w:rPr>
                <w:b/>
                <w:sz w:val="16"/>
                <w:szCs w:val="18"/>
              </w:rPr>
            </w:pPr>
          </w:p>
        </w:tc>
      </w:tr>
      <w:tr w:rsidR="00DF7EE9" w:rsidRPr="00100ABD" w14:paraId="7DD60C27" w14:textId="77777777" w:rsidTr="00DF421F">
        <w:trPr>
          <w:trHeight w:val="20"/>
        </w:trPr>
        <w:tc>
          <w:tcPr>
            <w:tcW w:w="5000" w:type="pct"/>
            <w:gridSpan w:val="4"/>
            <w:shd w:val="clear" w:color="auto" w:fill="auto"/>
            <w:noWrap/>
            <w:vAlign w:val="center"/>
          </w:tcPr>
          <w:p w14:paraId="3FAD7E60"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14AE2799" w14:textId="77777777" w:rsidTr="00DF421F">
        <w:trPr>
          <w:trHeight w:val="20"/>
        </w:trPr>
        <w:tc>
          <w:tcPr>
            <w:tcW w:w="941" w:type="pct"/>
            <w:shd w:val="clear" w:color="auto" w:fill="auto"/>
            <w:noWrap/>
            <w:vAlign w:val="center"/>
          </w:tcPr>
          <w:p w14:paraId="179D27DC"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6205</w:t>
            </w:r>
            <w:r>
              <w:rPr>
                <w:b/>
                <w:bCs/>
                <w:sz w:val="16"/>
                <w:szCs w:val="18"/>
              </w:rPr>
              <w:t>.</w:t>
            </w:r>
            <w:r w:rsidRPr="00100ABD">
              <w:rPr>
                <w:b/>
                <w:bCs/>
                <w:sz w:val="16"/>
                <w:szCs w:val="18"/>
              </w:rPr>
              <w:t>30</w:t>
            </w:r>
            <w:r>
              <w:rPr>
                <w:b/>
                <w:bCs/>
                <w:sz w:val="16"/>
                <w:szCs w:val="18"/>
              </w:rPr>
              <w:t>.</w:t>
            </w:r>
            <w:r w:rsidRPr="00100ABD">
              <w:rPr>
                <w:b/>
                <w:bCs/>
                <w:sz w:val="16"/>
                <w:szCs w:val="18"/>
              </w:rPr>
              <w:t>91</w:t>
            </w:r>
          </w:p>
        </w:tc>
        <w:tc>
          <w:tcPr>
            <w:tcW w:w="2029" w:type="pct"/>
            <w:gridSpan w:val="2"/>
            <w:shd w:val="clear" w:color="auto" w:fill="auto"/>
            <w:noWrap/>
            <w:vAlign w:val="center"/>
          </w:tcPr>
          <w:p w14:paraId="030EE7C9"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Para hombres, excepto lo comprendido en la fracción arancelaria 6205.30.01.</w:t>
            </w:r>
          </w:p>
        </w:tc>
        <w:tc>
          <w:tcPr>
            <w:tcW w:w="2030" w:type="pct"/>
            <w:vMerge w:val="restart"/>
            <w:shd w:val="clear" w:color="auto" w:fill="auto"/>
            <w:vAlign w:val="center"/>
          </w:tcPr>
          <w:p w14:paraId="6DDEBAB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30CEEA08" w14:textId="77777777" w:rsidTr="00DF421F">
        <w:trPr>
          <w:trHeight w:val="20"/>
        </w:trPr>
        <w:tc>
          <w:tcPr>
            <w:tcW w:w="941" w:type="pct"/>
            <w:shd w:val="clear" w:color="auto" w:fill="auto"/>
            <w:noWrap/>
            <w:vAlign w:val="center"/>
          </w:tcPr>
          <w:p w14:paraId="7831E1A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CAA07E0"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excepto lo comprendido en la fracción arancelaria 6205.30.01.</w:t>
            </w:r>
          </w:p>
        </w:tc>
        <w:tc>
          <w:tcPr>
            <w:tcW w:w="2030" w:type="pct"/>
            <w:vMerge/>
            <w:shd w:val="clear" w:color="auto" w:fill="auto"/>
            <w:vAlign w:val="center"/>
          </w:tcPr>
          <w:p w14:paraId="11FCF851" w14:textId="77777777" w:rsidR="00DF7EE9" w:rsidRPr="00100ABD" w:rsidRDefault="00DF7EE9" w:rsidP="00DF421F">
            <w:pPr>
              <w:pStyle w:val="Texto"/>
              <w:spacing w:before="40" w:after="40" w:line="200" w:lineRule="exact"/>
              <w:ind w:firstLine="0"/>
              <w:rPr>
                <w:b/>
                <w:sz w:val="16"/>
                <w:szCs w:val="18"/>
              </w:rPr>
            </w:pPr>
          </w:p>
        </w:tc>
      </w:tr>
      <w:tr w:rsidR="00DF7EE9" w:rsidRPr="00100ABD" w14:paraId="3026C85A" w14:textId="77777777" w:rsidTr="00DF421F">
        <w:trPr>
          <w:trHeight w:val="20"/>
        </w:trPr>
        <w:tc>
          <w:tcPr>
            <w:tcW w:w="5000" w:type="pct"/>
            <w:gridSpan w:val="4"/>
            <w:shd w:val="clear" w:color="auto" w:fill="auto"/>
            <w:noWrap/>
            <w:vAlign w:val="center"/>
          </w:tcPr>
          <w:p w14:paraId="0CF50E00"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03E242C5" w14:textId="77777777" w:rsidTr="00DF421F">
        <w:trPr>
          <w:trHeight w:val="20"/>
        </w:trPr>
        <w:tc>
          <w:tcPr>
            <w:tcW w:w="941" w:type="pct"/>
            <w:shd w:val="clear" w:color="auto" w:fill="auto"/>
            <w:noWrap/>
            <w:vAlign w:val="center"/>
          </w:tcPr>
          <w:p w14:paraId="5AE100EE"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6205</w:t>
            </w:r>
            <w:r>
              <w:rPr>
                <w:b/>
                <w:bCs/>
                <w:sz w:val="16"/>
                <w:szCs w:val="18"/>
              </w:rPr>
              <w:t>.</w:t>
            </w:r>
            <w:r w:rsidRPr="00100ABD">
              <w:rPr>
                <w:b/>
                <w:bCs/>
                <w:sz w:val="16"/>
                <w:szCs w:val="18"/>
              </w:rPr>
              <w:t>90</w:t>
            </w:r>
            <w:r>
              <w:rPr>
                <w:b/>
                <w:bCs/>
                <w:sz w:val="16"/>
                <w:szCs w:val="18"/>
              </w:rPr>
              <w:t>.</w:t>
            </w:r>
            <w:r w:rsidRPr="00100ABD">
              <w:rPr>
                <w:b/>
                <w:bCs/>
                <w:sz w:val="16"/>
                <w:szCs w:val="18"/>
              </w:rPr>
              <w:t>01</w:t>
            </w:r>
          </w:p>
        </w:tc>
        <w:tc>
          <w:tcPr>
            <w:tcW w:w="2029" w:type="pct"/>
            <w:gridSpan w:val="2"/>
            <w:shd w:val="clear" w:color="auto" w:fill="auto"/>
            <w:noWrap/>
            <w:vAlign w:val="center"/>
          </w:tcPr>
          <w:p w14:paraId="04ED9B4F"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Con un contenido en seda superior o igual a 70% en peso.</w:t>
            </w:r>
          </w:p>
        </w:tc>
        <w:tc>
          <w:tcPr>
            <w:tcW w:w="2030" w:type="pct"/>
            <w:vMerge w:val="restart"/>
            <w:shd w:val="clear" w:color="auto" w:fill="auto"/>
            <w:vAlign w:val="center"/>
          </w:tcPr>
          <w:p w14:paraId="2A6BC7F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5466F32F" w14:textId="77777777" w:rsidTr="00DF421F">
        <w:trPr>
          <w:trHeight w:val="20"/>
        </w:trPr>
        <w:tc>
          <w:tcPr>
            <w:tcW w:w="941" w:type="pct"/>
            <w:shd w:val="clear" w:color="auto" w:fill="auto"/>
            <w:noWrap/>
            <w:vAlign w:val="center"/>
          </w:tcPr>
          <w:p w14:paraId="1A28275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17A92D9" w14:textId="77777777" w:rsidR="00DF7EE9" w:rsidRPr="00100ABD" w:rsidRDefault="00DF7EE9" w:rsidP="00DF421F">
            <w:pPr>
              <w:pStyle w:val="Texto"/>
              <w:spacing w:before="40" w:after="40" w:line="200" w:lineRule="exact"/>
              <w:ind w:firstLine="0"/>
              <w:rPr>
                <w:sz w:val="16"/>
                <w:szCs w:val="18"/>
              </w:rPr>
            </w:pPr>
            <w:r w:rsidRPr="00100ABD">
              <w:rPr>
                <w:sz w:val="16"/>
                <w:szCs w:val="18"/>
              </w:rPr>
              <w:t>Con un contenido en seda superior o igual a 70% en peso.</w:t>
            </w:r>
          </w:p>
        </w:tc>
        <w:tc>
          <w:tcPr>
            <w:tcW w:w="2030" w:type="pct"/>
            <w:vMerge/>
            <w:shd w:val="clear" w:color="auto" w:fill="auto"/>
            <w:vAlign w:val="center"/>
          </w:tcPr>
          <w:p w14:paraId="26603892" w14:textId="77777777" w:rsidR="00DF7EE9" w:rsidRPr="00100ABD" w:rsidRDefault="00DF7EE9" w:rsidP="00DF421F">
            <w:pPr>
              <w:pStyle w:val="Texto"/>
              <w:spacing w:before="40" w:after="40" w:line="200" w:lineRule="exact"/>
              <w:ind w:firstLine="0"/>
              <w:rPr>
                <w:b/>
                <w:sz w:val="16"/>
                <w:szCs w:val="18"/>
              </w:rPr>
            </w:pPr>
          </w:p>
        </w:tc>
      </w:tr>
      <w:tr w:rsidR="00DF7EE9" w:rsidRPr="00100ABD" w14:paraId="783884C8" w14:textId="77777777" w:rsidTr="00DF421F">
        <w:trPr>
          <w:trHeight w:val="20"/>
        </w:trPr>
        <w:tc>
          <w:tcPr>
            <w:tcW w:w="5000" w:type="pct"/>
            <w:gridSpan w:val="4"/>
            <w:shd w:val="clear" w:color="auto" w:fill="auto"/>
            <w:noWrap/>
            <w:vAlign w:val="center"/>
          </w:tcPr>
          <w:p w14:paraId="0C8C2A1E"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31C98C6" w14:textId="77777777" w:rsidTr="00DF421F">
        <w:trPr>
          <w:trHeight w:val="20"/>
        </w:trPr>
        <w:tc>
          <w:tcPr>
            <w:tcW w:w="941" w:type="pct"/>
            <w:shd w:val="clear" w:color="auto" w:fill="auto"/>
            <w:noWrap/>
          </w:tcPr>
          <w:p w14:paraId="2B4ADC3A"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6205</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71EF6260"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Las demás.</w:t>
            </w:r>
          </w:p>
        </w:tc>
        <w:tc>
          <w:tcPr>
            <w:tcW w:w="2030" w:type="pct"/>
            <w:vMerge w:val="restart"/>
            <w:shd w:val="clear" w:color="auto" w:fill="auto"/>
            <w:vAlign w:val="center"/>
          </w:tcPr>
          <w:p w14:paraId="079DFDC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13AA4AAE" w14:textId="77777777" w:rsidTr="00DF421F">
        <w:trPr>
          <w:trHeight w:val="20"/>
        </w:trPr>
        <w:tc>
          <w:tcPr>
            <w:tcW w:w="941" w:type="pct"/>
            <w:shd w:val="clear" w:color="auto" w:fill="auto"/>
            <w:noWrap/>
            <w:vAlign w:val="center"/>
          </w:tcPr>
          <w:p w14:paraId="0B1DBE9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F259ED2"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shd w:val="clear" w:color="auto" w:fill="auto"/>
            <w:vAlign w:val="center"/>
          </w:tcPr>
          <w:p w14:paraId="314A8A59" w14:textId="77777777" w:rsidR="00DF7EE9" w:rsidRPr="00100ABD" w:rsidRDefault="00DF7EE9" w:rsidP="00DF421F">
            <w:pPr>
              <w:pStyle w:val="Texto"/>
              <w:spacing w:before="40" w:after="40" w:line="200" w:lineRule="exact"/>
              <w:ind w:firstLine="0"/>
              <w:rPr>
                <w:b/>
                <w:sz w:val="16"/>
                <w:szCs w:val="18"/>
              </w:rPr>
            </w:pPr>
          </w:p>
        </w:tc>
      </w:tr>
      <w:tr w:rsidR="00DF7EE9" w:rsidRPr="00100ABD" w14:paraId="1C8C305B" w14:textId="77777777" w:rsidTr="00DF421F">
        <w:trPr>
          <w:trHeight w:val="20"/>
        </w:trPr>
        <w:tc>
          <w:tcPr>
            <w:tcW w:w="5000" w:type="pct"/>
            <w:gridSpan w:val="4"/>
            <w:shd w:val="clear" w:color="auto" w:fill="auto"/>
            <w:noWrap/>
            <w:vAlign w:val="center"/>
          </w:tcPr>
          <w:p w14:paraId="06FFC098"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26F9BF19" w14:textId="77777777" w:rsidTr="00DF421F">
        <w:trPr>
          <w:trHeight w:val="20"/>
        </w:trPr>
        <w:tc>
          <w:tcPr>
            <w:tcW w:w="941" w:type="pct"/>
            <w:shd w:val="clear" w:color="auto" w:fill="auto"/>
            <w:noWrap/>
          </w:tcPr>
          <w:p w14:paraId="4927E22F"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6206</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1A1CF7B9"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seda o desperdicios de seda.</w:t>
            </w:r>
          </w:p>
        </w:tc>
        <w:tc>
          <w:tcPr>
            <w:tcW w:w="2030" w:type="pct"/>
            <w:vMerge w:val="restart"/>
            <w:shd w:val="clear" w:color="auto" w:fill="auto"/>
            <w:vAlign w:val="center"/>
          </w:tcPr>
          <w:p w14:paraId="6458351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78FFE46" w14:textId="77777777" w:rsidTr="00DF421F">
        <w:trPr>
          <w:trHeight w:val="20"/>
        </w:trPr>
        <w:tc>
          <w:tcPr>
            <w:tcW w:w="941" w:type="pct"/>
            <w:shd w:val="clear" w:color="auto" w:fill="auto"/>
            <w:noWrap/>
            <w:vAlign w:val="center"/>
          </w:tcPr>
          <w:p w14:paraId="5624F2B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27FCE50" w14:textId="77777777" w:rsidR="00DF7EE9" w:rsidRPr="00100ABD" w:rsidRDefault="00DF7EE9" w:rsidP="00DF421F">
            <w:pPr>
              <w:pStyle w:val="Texto"/>
              <w:spacing w:before="40" w:after="40" w:line="200" w:lineRule="exact"/>
              <w:ind w:firstLine="0"/>
              <w:rPr>
                <w:sz w:val="16"/>
                <w:szCs w:val="18"/>
              </w:rPr>
            </w:pPr>
            <w:r w:rsidRPr="00100ABD">
              <w:rPr>
                <w:sz w:val="16"/>
                <w:szCs w:val="18"/>
              </w:rPr>
              <w:t>De seda o desperdicios de seda.</w:t>
            </w:r>
          </w:p>
        </w:tc>
        <w:tc>
          <w:tcPr>
            <w:tcW w:w="2030" w:type="pct"/>
            <w:vMerge/>
            <w:shd w:val="clear" w:color="auto" w:fill="auto"/>
            <w:vAlign w:val="center"/>
          </w:tcPr>
          <w:p w14:paraId="5C1AB49E" w14:textId="77777777" w:rsidR="00DF7EE9" w:rsidRPr="00100ABD" w:rsidRDefault="00DF7EE9" w:rsidP="00DF421F">
            <w:pPr>
              <w:pStyle w:val="Texto"/>
              <w:spacing w:before="40" w:after="40" w:line="200" w:lineRule="exact"/>
              <w:ind w:firstLine="0"/>
              <w:rPr>
                <w:b/>
                <w:sz w:val="16"/>
                <w:szCs w:val="18"/>
              </w:rPr>
            </w:pPr>
          </w:p>
        </w:tc>
      </w:tr>
      <w:tr w:rsidR="00DF7EE9" w:rsidRPr="00100ABD" w14:paraId="23E05900" w14:textId="77777777" w:rsidTr="00DF421F">
        <w:trPr>
          <w:trHeight w:val="20"/>
        </w:trPr>
        <w:tc>
          <w:tcPr>
            <w:tcW w:w="5000" w:type="pct"/>
            <w:gridSpan w:val="4"/>
            <w:shd w:val="clear" w:color="auto" w:fill="auto"/>
            <w:noWrap/>
            <w:vAlign w:val="center"/>
          </w:tcPr>
          <w:p w14:paraId="3A1A73FC"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494D184E" w14:textId="77777777" w:rsidTr="00DF421F">
        <w:trPr>
          <w:trHeight w:val="20"/>
        </w:trPr>
        <w:tc>
          <w:tcPr>
            <w:tcW w:w="941" w:type="pct"/>
            <w:shd w:val="clear" w:color="auto" w:fill="auto"/>
            <w:noWrap/>
            <w:vAlign w:val="center"/>
          </w:tcPr>
          <w:p w14:paraId="70C30F4B"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6206</w:t>
            </w:r>
            <w:r>
              <w:rPr>
                <w:b/>
                <w:bCs/>
                <w:sz w:val="16"/>
                <w:szCs w:val="18"/>
              </w:rPr>
              <w:t>.</w:t>
            </w:r>
            <w:r w:rsidRPr="00100ABD">
              <w:rPr>
                <w:b/>
                <w:bCs/>
                <w:sz w:val="16"/>
                <w:szCs w:val="18"/>
              </w:rPr>
              <w:t>40</w:t>
            </w:r>
            <w:r>
              <w:rPr>
                <w:b/>
                <w:bCs/>
                <w:sz w:val="16"/>
                <w:szCs w:val="18"/>
              </w:rPr>
              <w:t>.</w:t>
            </w:r>
            <w:r w:rsidRPr="00100ABD">
              <w:rPr>
                <w:b/>
                <w:bCs/>
                <w:sz w:val="16"/>
                <w:szCs w:val="18"/>
              </w:rPr>
              <w:t>91</w:t>
            </w:r>
          </w:p>
        </w:tc>
        <w:tc>
          <w:tcPr>
            <w:tcW w:w="2029" w:type="pct"/>
            <w:gridSpan w:val="2"/>
            <w:shd w:val="clear" w:color="auto" w:fill="auto"/>
            <w:noWrap/>
            <w:vAlign w:val="center"/>
          </w:tcPr>
          <w:p w14:paraId="062E963A"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Para mujeres, excepto lo comprendido en las fracciones arancelarias 6206.40.01 y 6206.40.02.</w:t>
            </w:r>
          </w:p>
        </w:tc>
        <w:tc>
          <w:tcPr>
            <w:tcW w:w="2030" w:type="pct"/>
            <w:vMerge w:val="restart"/>
            <w:shd w:val="clear" w:color="auto" w:fill="auto"/>
            <w:vAlign w:val="center"/>
          </w:tcPr>
          <w:p w14:paraId="4445EACA"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07864067" w14:textId="77777777" w:rsidTr="00DF421F">
        <w:trPr>
          <w:trHeight w:val="20"/>
        </w:trPr>
        <w:tc>
          <w:tcPr>
            <w:tcW w:w="941" w:type="pct"/>
            <w:shd w:val="clear" w:color="auto" w:fill="auto"/>
            <w:noWrap/>
            <w:vAlign w:val="bottom"/>
          </w:tcPr>
          <w:p w14:paraId="2DAA48C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8B67EA3"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mujeres, excepto lo comprendido en las fracciones arancelarias 6206.40.01 y 6206.40.02.</w:t>
            </w:r>
          </w:p>
        </w:tc>
        <w:tc>
          <w:tcPr>
            <w:tcW w:w="2030" w:type="pct"/>
            <w:vMerge/>
            <w:shd w:val="clear" w:color="auto" w:fill="auto"/>
            <w:vAlign w:val="center"/>
          </w:tcPr>
          <w:p w14:paraId="0C252196" w14:textId="77777777" w:rsidR="00DF7EE9" w:rsidRPr="00100ABD" w:rsidRDefault="00DF7EE9" w:rsidP="00DF421F">
            <w:pPr>
              <w:pStyle w:val="Texto"/>
              <w:spacing w:before="40" w:after="40" w:line="200" w:lineRule="exact"/>
              <w:ind w:firstLine="0"/>
              <w:rPr>
                <w:b/>
                <w:sz w:val="16"/>
                <w:szCs w:val="18"/>
              </w:rPr>
            </w:pPr>
          </w:p>
        </w:tc>
      </w:tr>
      <w:tr w:rsidR="00DF7EE9" w:rsidRPr="00100ABD" w14:paraId="6597AE52" w14:textId="77777777" w:rsidTr="00DF421F">
        <w:trPr>
          <w:trHeight w:val="20"/>
        </w:trPr>
        <w:tc>
          <w:tcPr>
            <w:tcW w:w="5000" w:type="pct"/>
            <w:gridSpan w:val="4"/>
            <w:shd w:val="clear" w:color="auto" w:fill="auto"/>
            <w:noWrap/>
            <w:vAlign w:val="center"/>
          </w:tcPr>
          <w:p w14:paraId="446158C7"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EDD66A3" w14:textId="77777777" w:rsidTr="00DF421F">
        <w:trPr>
          <w:trHeight w:val="20"/>
        </w:trPr>
        <w:tc>
          <w:tcPr>
            <w:tcW w:w="941" w:type="pct"/>
            <w:shd w:val="clear" w:color="auto" w:fill="auto"/>
            <w:noWrap/>
            <w:vAlign w:val="center"/>
          </w:tcPr>
          <w:p w14:paraId="07076C70"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6206</w:t>
            </w:r>
            <w:r>
              <w:rPr>
                <w:b/>
                <w:bCs/>
                <w:sz w:val="16"/>
                <w:szCs w:val="18"/>
              </w:rPr>
              <w:t>.</w:t>
            </w:r>
            <w:r w:rsidRPr="00100ABD">
              <w:rPr>
                <w:b/>
                <w:bCs/>
                <w:sz w:val="16"/>
                <w:szCs w:val="18"/>
              </w:rPr>
              <w:t>40</w:t>
            </w:r>
            <w:r>
              <w:rPr>
                <w:b/>
                <w:bCs/>
                <w:sz w:val="16"/>
                <w:szCs w:val="18"/>
              </w:rPr>
              <w:t>.</w:t>
            </w:r>
            <w:r w:rsidRPr="00100ABD">
              <w:rPr>
                <w:b/>
                <w:bCs/>
                <w:sz w:val="16"/>
                <w:szCs w:val="18"/>
              </w:rPr>
              <w:t>92</w:t>
            </w:r>
          </w:p>
        </w:tc>
        <w:tc>
          <w:tcPr>
            <w:tcW w:w="2029" w:type="pct"/>
            <w:gridSpan w:val="2"/>
            <w:shd w:val="clear" w:color="auto" w:fill="auto"/>
            <w:noWrap/>
            <w:vAlign w:val="center"/>
          </w:tcPr>
          <w:p w14:paraId="42D7C6B3"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Para niñas, excepto lo comprendido en las fracciones arancelarias 6206.40.01 y 6206.40.02.</w:t>
            </w:r>
          </w:p>
        </w:tc>
        <w:tc>
          <w:tcPr>
            <w:tcW w:w="2030" w:type="pct"/>
            <w:vMerge w:val="restart"/>
            <w:shd w:val="clear" w:color="auto" w:fill="auto"/>
            <w:vAlign w:val="center"/>
          </w:tcPr>
          <w:p w14:paraId="6AEE9BD7"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6763D241" w14:textId="77777777" w:rsidTr="00DF421F">
        <w:trPr>
          <w:trHeight w:val="20"/>
        </w:trPr>
        <w:tc>
          <w:tcPr>
            <w:tcW w:w="941" w:type="pct"/>
            <w:shd w:val="clear" w:color="auto" w:fill="auto"/>
            <w:noWrap/>
            <w:vAlign w:val="bottom"/>
          </w:tcPr>
          <w:p w14:paraId="6EB76BD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DB0A472"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niñas, excepto lo comprendido en las fracciones arancelarias 6206.40.01 y 6206.40.02.</w:t>
            </w:r>
          </w:p>
        </w:tc>
        <w:tc>
          <w:tcPr>
            <w:tcW w:w="2030" w:type="pct"/>
            <w:vMerge/>
            <w:shd w:val="clear" w:color="auto" w:fill="auto"/>
            <w:vAlign w:val="center"/>
          </w:tcPr>
          <w:p w14:paraId="4CA169C7" w14:textId="77777777" w:rsidR="00DF7EE9" w:rsidRPr="00100ABD" w:rsidRDefault="00DF7EE9" w:rsidP="00DF421F">
            <w:pPr>
              <w:pStyle w:val="Texto"/>
              <w:spacing w:before="40" w:after="40" w:line="200" w:lineRule="exact"/>
              <w:ind w:firstLine="0"/>
              <w:rPr>
                <w:b/>
                <w:sz w:val="16"/>
                <w:szCs w:val="18"/>
              </w:rPr>
            </w:pPr>
          </w:p>
        </w:tc>
      </w:tr>
      <w:tr w:rsidR="00DF7EE9" w:rsidRPr="00100ABD" w14:paraId="5D180EED" w14:textId="77777777" w:rsidTr="00DF421F">
        <w:trPr>
          <w:trHeight w:val="20"/>
        </w:trPr>
        <w:tc>
          <w:tcPr>
            <w:tcW w:w="5000" w:type="pct"/>
            <w:gridSpan w:val="4"/>
            <w:shd w:val="clear" w:color="auto" w:fill="auto"/>
            <w:noWrap/>
            <w:vAlign w:val="center"/>
          </w:tcPr>
          <w:p w14:paraId="7B85F515"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36516B3" w14:textId="77777777" w:rsidTr="00DF421F">
        <w:trPr>
          <w:trHeight w:val="20"/>
        </w:trPr>
        <w:tc>
          <w:tcPr>
            <w:tcW w:w="941" w:type="pct"/>
            <w:shd w:val="clear" w:color="auto" w:fill="auto"/>
            <w:noWrap/>
            <w:vAlign w:val="center"/>
          </w:tcPr>
          <w:p w14:paraId="7F01944D"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6210</w:t>
            </w:r>
            <w:r>
              <w:rPr>
                <w:b/>
                <w:bCs/>
                <w:sz w:val="16"/>
                <w:szCs w:val="18"/>
              </w:rPr>
              <w:t>.</w:t>
            </w:r>
            <w:r w:rsidRPr="00100ABD">
              <w:rPr>
                <w:b/>
                <w:bCs/>
                <w:sz w:val="16"/>
                <w:szCs w:val="18"/>
              </w:rPr>
              <w:t>20</w:t>
            </w:r>
            <w:r>
              <w:rPr>
                <w:b/>
                <w:bCs/>
                <w:sz w:val="16"/>
                <w:szCs w:val="18"/>
              </w:rPr>
              <w:t>.</w:t>
            </w:r>
            <w:r w:rsidRPr="00100ABD">
              <w:rPr>
                <w:b/>
                <w:bCs/>
                <w:sz w:val="16"/>
                <w:szCs w:val="18"/>
              </w:rPr>
              <w:t>91</w:t>
            </w:r>
          </w:p>
        </w:tc>
        <w:tc>
          <w:tcPr>
            <w:tcW w:w="2029" w:type="pct"/>
            <w:gridSpan w:val="2"/>
            <w:shd w:val="clear" w:color="auto" w:fill="auto"/>
            <w:noWrap/>
            <w:vAlign w:val="center"/>
          </w:tcPr>
          <w:p w14:paraId="7AA357FD"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 xml:space="preserve">Las demás prendas de vestir de los tipos citados </w:t>
            </w:r>
            <w:r w:rsidRPr="00100ABD">
              <w:rPr>
                <w:sz w:val="16"/>
                <w:szCs w:val="18"/>
              </w:rPr>
              <w:t>en la partida 62.01.</w:t>
            </w:r>
          </w:p>
        </w:tc>
        <w:tc>
          <w:tcPr>
            <w:tcW w:w="2030" w:type="pct"/>
            <w:vMerge w:val="restart"/>
            <w:shd w:val="clear" w:color="auto" w:fill="auto"/>
            <w:vAlign w:val="center"/>
          </w:tcPr>
          <w:p w14:paraId="6773753A"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61B6EC0E" w14:textId="77777777" w:rsidTr="00DF421F">
        <w:trPr>
          <w:trHeight w:val="20"/>
        </w:trPr>
        <w:tc>
          <w:tcPr>
            <w:tcW w:w="941" w:type="pct"/>
            <w:shd w:val="clear" w:color="auto" w:fill="auto"/>
            <w:noWrap/>
            <w:vAlign w:val="bottom"/>
          </w:tcPr>
          <w:p w14:paraId="6824A8B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1687C12"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 prendas de vestir de los tipos citados en la partida 62.01.</w:t>
            </w:r>
          </w:p>
        </w:tc>
        <w:tc>
          <w:tcPr>
            <w:tcW w:w="2030" w:type="pct"/>
            <w:vMerge/>
            <w:shd w:val="clear" w:color="auto" w:fill="auto"/>
            <w:vAlign w:val="center"/>
          </w:tcPr>
          <w:p w14:paraId="006C9C5A" w14:textId="77777777" w:rsidR="00DF7EE9" w:rsidRPr="00100ABD" w:rsidRDefault="00DF7EE9" w:rsidP="00DF421F">
            <w:pPr>
              <w:pStyle w:val="Texto"/>
              <w:spacing w:before="40" w:after="40" w:line="200" w:lineRule="exact"/>
              <w:ind w:firstLine="0"/>
              <w:rPr>
                <w:b/>
                <w:sz w:val="16"/>
                <w:szCs w:val="18"/>
              </w:rPr>
            </w:pPr>
          </w:p>
        </w:tc>
      </w:tr>
      <w:tr w:rsidR="00DF7EE9" w:rsidRPr="00100ABD" w14:paraId="0217A3B6" w14:textId="77777777" w:rsidTr="00DF421F">
        <w:trPr>
          <w:trHeight w:val="20"/>
        </w:trPr>
        <w:tc>
          <w:tcPr>
            <w:tcW w:w="5000" w:type="pct"/>
            <w:gridSpan w:val="4"/>
            <w:shd w:val="clear" w:color="auto" w:fill="auto"/>
            <w:noWrap/>
            <w:vAlign w:val="center"/>
          </w:tcPr>
          <w:p w14:paraId="418ABA3E" w14:textId="77777777" w:rsidR="00DF7EE9" w:rsidRPr="00100ABD" w:rsidRDefault="00DF7EE9" w:rsidP="00DF421F">
            <w:pPr>
              <w:pStyle w:val="Texto"/>
              <w:spacing w:before="40" w:after="40" w:line="192" w:lineRule="exact"/>
              <w:ind w:firstLine="0"/>
              <w:jc w:val="right"/>
              <w:rPr>
                <w:b/>
                <w:sz w:val="16"/>
                <w:szCs w:val="18"/>
              </w:rPr>
            </w:pPr>
          </w:p>
        </w:tc>
      </w:tr>
      <w:tr w:rsidR="00DF7EE9" w:rsidRPr="00100ABD" w14:paraId="2330990B" w14:textId="77777777" w:rsidTr="00DF421F">
        <w:trPr>
          <w:trHeight w:val="20"/>
        </w:trPr>
        <w:tc>
          <w:tcPr>
            <w:tcW w:w="941" w:type="pct"/>
            <w:shd w:val="clear" w:color="auto" w:fill="auto"/>
            <w:noWrap/>
            <w:vAlign w:val="center"/>
          </w:tcPr>
          <w:p w14:paraId="5FF01FA8" w14:textId="77777777" w:rsidR="00DF7EE9" w:rsidRPr="00100ABD" w:rsidRDefault="00DF7EE9" w:rsidP="00DF421F">
            <w:pPr>
              <w:pStyle w:val="Texto"/>
              <w:spacing w:before="40" w:after="40" w:line="192" w:lineRule="exact"/>
              <w:ind w:firstLine="0"/>
              <w:jc w:val="left"/>
              <w:rPr>
                <w:sz w:val="16"/>
                <w:szCs w:val="18"/>
              </w:rPr>
            </w:pPr>
            <w:r w:rsidRPr="00100ABD">
              <w:rPr>
                <w:b/>
                <w:bCs/>
                <w:sz w:val="16"/>
                <w:szCs w:val="18"/>
              </w:rPr>
              <w:t>6210</w:t>
            </w:r>
            <w:r>
              <w:rPr>
                <w:b/>
                <w:bCs/>
                <w:sz w:val="16"/>
                <w:szCs w:val="18"/>
              </w:rPr>
              <w:t>.</w:t>
            </w:r>
            <w:r w:rsidRPr="00100ABD">
              <w:rPr>
                <w:b/>
                <w:bCs/>
                <w:sz w:val="16"/>
                <w:szCs w:val="18"/>
              </w:rPr>
              <w:t>30</w:t>
            </w:r>
            <w:r>
              <w:rPr>
                <w:b/>
                <w:bCs/>
                <w:sz w:val="16"/>
                <w:szCs w:val="18"/>
              </w:rPr>
              <w:t>.</w:t>
            </w:r>
            <w:r w:rsidRPr="00100ABD">
              <w:rPr>
                <w:b/>
                <w:bCs/>
                <w:sz w:val="16"/>
                <w:szCs w:val="18"/>
              </w:rPr>
              <w:t>91</w:t>
            </w:r>
          </w:p>
        </w:tc>
        <w:tc>
          <w:tcPr>
            <w:tcW w:w="2029" w:type="pct"/>
            <w:gridSpan w:val="2"/>
            <w:shd w:val="clear" w:color="auto" w:fill="auto"/>
            <w:noWrap/>
            <w:vAlign w:val="center"/>
          </w:tcPr>
          <w:p w14:paraId="19FB6620" w14:textId="77777777" w:rsidR="00DF7EE9" w:rsidRPr="00100ABD" w:rsidRDefault="00DF7EE9" w:rsidP="00DF421F">
            <w:pPr>
              <w:pStyle w:val="Texto"/>
              <w:spacing w:before="40" w:after="40" w:line="192" w:lineRule="exact"/>
              <w:ind w:firstLine="0"/>
              <w:rPr>
                <w:sz w:val="16"/>
                <w:szCs w:val="18"/>
              </w:rPr>
            </w:pPr>
            <w:r w:rsidRPr="00100ABD">
              <w:rPr>
                <w:b/>
                <w:bCs/>
                <w:sz w:val="16"/>
                <w:szCs w:val="18"/>
              </w:rPr>
              <w:t xml:space="preserve">Las demás prendas de vestir de los tipos citados en la partida 62.02. </w:t>
            </w:r>
          </w:p>
        </w:tc>
        <w:tc>
          <w:tcPr>
            <w:tcW w:w="2030" w:type="pct"/>
            <w:vMerge w:val="restart"/>
            <w:shd w:val="clear" w:color="auto" w:fill="auto"/>
            <w:vAlign w:val="center"/>
          </w:tcPr>
          <w:p w14:paraId="5C8987EE" w14:textId="77777777" w:rsidR="00DF7EE9" w:rsidRPr="00100ABD" w:rsidRDefault="00DF7EE9" w:rsidP="00DF421F">
            <w:pPr>
              <w:pStyle w:val="Texto"/>
              <w:spacing w:before="40" w:after="40" w:line="192"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A6EA589" w14:textId="77777777" w:rsidTr="00DF421F">
        <w:trPr>
          <w:trHeight w:val="20"/>
        </w:trPr>
        <w:tc>
          <w:tcPr>
            <w:tcW w:w="941" w:type="pct"/>
            <w:shd w:val="clear" w:color="auto" w:fill="auto"/>
            <w:noWrap/>
            <w:vAlign w:val="bottom"/>
          </w:tcPr>
          <w:p w14:paraId="1A6BFDD6"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BF5AF1E" w14:textId="77777777" w:rsidR="00DF7EE9" w:rsidRPr="00100ABD" w:rsidRDefault="00DF7EE9" w:rsidP="00DF421F">
            <w:pPr>
              <w:pStyle w:val="Texto"/>
              <w:spacing w:before="40" w:after="40" w:line="192" w:lineRule="exact"/>
              <w:ind w:firstLine="0"/>
              <w:rPr>
                <w:sz w:val="16"/>
                <w:szCs w:val="18"/>
              </w:rPr>
            </w:pPr>
            <w:r w:rsidRPr="00100ABD">
              <w:rPr>
                <w:sz w:val="16"/>
                <w:szCs w:val="18"/>
              </w:rPr>
              <w:t>Las demás prendas de vestir de los tipos citados en la partida 62.02.</w:t>
            </w:r>
          </w:p>
        </w:tc>
        <w:tc>
          <w:tcPr>
            <w:tcW w:w="2030" w:type="pct"/>
            <w:vMerge/>
            <w:shd w:val="clear" w:color="auto" w:fill="auto"/>
            <w:vAlign w:val="center"/>
          </w:tcPr>
          <w:p w14:paraId="5B4BEA76" w14:textId="77777777" w:rsidR="00DF7EE9" w:rsidRPr="00100ABD" w:rsidRDefault="00DF7EE9" w:rsidP="00DF421F">
            <w:pPr>
              <w:pStyle w:val="Texto"/>
              <w:spacing w:before="40" w:after="40" w:line="192" w:lineRule="exact"/>
              <w:ind w:firstLine="0"/>
              <w:rPr>
                <w:b/>
                <w:sz w:val="16"/>
                <w:szCs w:val="18"/>
              </w:rPr>
            </w:pPr>
          </w:p>
        </w:tc>
      </w:tr>
      <w:tr w:rsidR="00DF7EE9" w:rsidRPr="00100ABD" w14:paraId="5F8A2AD8" w14:textId="77777777" w:rsidTr="00DF421F">
        <w:trPr>
          <w:trHeight w:val="20"/>
        </w:trPr>
        <w:tc>
          <w:tcPr>
            <w:tcW w:w="5000" w:type="pct"/>
            <w:gridSpan w:val="4"/>
            <w:shd w:val="clear" w:color="auto" w:fill="auto"/>
            <w:noWrap/>
            <w:vAlign w:val="center"/>
          </w:tcPr>
          <w:p w14:paraId="51D12520" w14:textId="77777777" w:rsidR="00DF7EE9" w:rsidRPr="00100ABD" w:rsidRDefault="00DF7EE9" w:rsidP="00DF421F">
            <w:pPr>
              <w:pStyle w:val="Texto"/>
              <w:spacing w:before="40" w:after="40" w:line="192" w:lineRule="exact"/>
              <w:ind w:firstLine="0"/>
              <w:jc w:val="right"/>
              <w:rPr>
                <w:b/>
                <w:sz w:val="16"/>
                <w:szCs w:val="18"/>
              </w:rPr>
            </w:pPr>
          </w:p>
        </w:tc>
      </w:tr>
      <w:tr w:rsidR="00DF7EE9" w:rsidRPr="00100ABD" w14:paraId="6C5F5B37" w14:textId="77777777" w:rsidTr="00DF421F">
        <w:trPr>
          <w:trHeight w:val="20"/>
        </w:trPr>
        <w:tc>
          <w:tcPr>
            <w:tcW w:w="941" w:type="pct"/>
            <w:shd w:val="clear" w:color="auto" w:fill="auto"/>
            <w:noWrap/>
          </w:tcPr>
          <w:p w14:paraId="529A81BA" w14:textId="77777777" w:rsidR="00DF7EE9" w:rsidRPr="00100ABD" w:rsidRDefault="00DF7EE9" w:rsidP="00DF421F">
            <w:pPr>
              <w:pStyle w:val="Texto"/>
              <w:spacing w:before="40" w:after="40" w:line="192" w:lineRule="exact"/>
              <w:ind w:firstLine="0"/>
              <w:jc w:val="left"/>
              <w:rPr>
                <w:sz w:val="16"/>
                <w:szCs w:val="18"/>
              </w:rPr>
            </w:pPr>
            <w:r w:rsidRPr="00100ABD">
              <w:rPr>
                <w:b/>
                <w:bCs/>
                <w:sz w:val="16"/>
                <w:szCs w:val="18"/>
              </w:rPr>
              <w:t>6210</w:t>
            </w:r>
            <w:r>
              <w:rPr>
                <w:b/>
                <w:bCs/>
                <w:sz w:val="16"/>
                <w:szCs w:val="18"/>
              </w:rPr>
              <w:t>.</w:t>
            </w:r>
            <w:r w:rsidRPr="00100ABD">
              <w:rPr>
                <w:b/>
                <w:bCs/>
                <w:sz w:val="16"/>
                <w:szCs w:val="18"/>
              </w:rPr>
              <w:t>50</w:t>
            </w:r>
            <w:r>
              <w:rPr>
                <w:b/>
                <w:bCs/>
                <w:sz w:val="16"/>
                <w:szCs w:val="18"/>
              </w:rPr>
              <w:t>.</w:t>
            </w:r>
            <w:r w:rsidRPr="00100ABD">
              <w:rPr>
                <w:b/>
                <w:bCs/>
                <w:sz w:val="16"/>
                <w:szCs w:val="18"/>
              </w:rPr>
              <w:t>91</w:t>
            </w:r>
          </w:p>
        </w:tc>
        <w:tc>
          <w:tcPr>
            <w:tcW w:w="2029" w:type="pct"/>
            <w:gridSpan w:val="2"/>
            <w:shd w:val="clear" w:color="auto" w:fill="auto"/>
            <w:noWrap/>
            <w:vAlign w:val="center"/>
          </w:tcPr>
          <w:p w14:paraId="0C6F8D92" w14:textId="77777777" w:rsidR="00DF7EE9" w:rsidRPr="00100ABD" w:rsidRDefault="00DF7EE9" w:rsidP="00DF421F">
            <w:pPr>
              <w:pStyle w:val="Texto"/>
              <w:spacing w:before="40" w:after="40" w:line="192" w:lineRule="exact"/>
              <w:ind w:firstLine="0"/>
              <w:rPr>
                <w:sz w:val="16"/>
                <w:szCs w:val="18"/>
              </w:rPr>
            </w:pPr>
            <w:r w:rsidRPr="00100ABD">
              <w:rPr>
                <w:b/>
                <w:bCs/>
                <w:sz w:val="16"/>
                <w:szCs w:val="18"/>
              </w:rPr>
              <w:t>Las demás prendas de vestir para mujeres o niñas.</w:t>
            </w:r>
          </w:p>
        </w:tc>
        <w:tc>
          <w:tcPr>
            <w:tcW w:w="2030" w:type="pct"/>
            <w:vMerge w:val="restart"/>
            <w:shd w:val="clear" w:color="auto" w:fill="auto"/>
            <w:vAlign w:val="center"/>
          </w:tcPr>
          <w:p w14:paraId="2E96DB14" w14:textId="77777777" w:rsidR="00DF7EE9" w:rsidRPr="00100ABD" w:rsidRDefault="00DF7EE9" w:rsidP="00DF421F">
            <w:pPr>
              <w:pStyle w:val="Texto"/>
              <w:spacing w:before="40" w:after="40" w:line="192"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7E774A34" w14:textId="77777777" w:rsidTr="00DF421F">
        <w:trPr>
          <w:trHeight w:val="20"/>
        </w:trPr>
        <w:tc>
          <w:tcPr>
            <w:tcW w:w="941" w:type="pct"/>
            <w:shd w:val="clear" w:color="auto" w:fill="auto"/>
            <w:noWrap/>
            <w:vAlign w:val="bottom"/>
          </w:tcPr>
          <w:p w14:paraId="213B3BBA"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86F1407" w14:textId="77777777" w:rsidR="00DF7EE9" w:rsidRPr="00100ABD" w:rsidRDefault="00DF7EE9" w:rsidP="00DF421F">
            <w:pPr>
              <w:pStyle w:val="Texto"/>
              <w:spacing w:before="40" w:after="40" w:line="192" w:lineRule="exact"/>
              <w:ind w:firstLine="0"/>
              <w:rPr>
                <w:sz w:val="16"/>
                <w:szCs w:val="18"/>
              </w:rPr>
            </w:pPr>
            <w:r w:rsidRPr="00100ABD">
              <w:rPr>
                <w:sz w:val="16"/>
                <w:szCs w:val="18"/>
              </w:rPr>
              <w:t>Las demás prendas de vestir para mujeres o niñas.</w:t>
            </w:r>
          </w:p>
        </w:tc>
        <w:tc>
          <w:tcPr>
            <w:tcW w:w="2030" w:type="pct"/>
            <w:vMerge/>
            <w:shd w:val="clear" w:color="auto" w:fill="auto"/>
            <w:vAlign w:val="center"/>
          </w:tcPr>
          <w:p w14:paraId="586038FE" w14:textId="77777777" w:rsidR="00DF7EE9" w:rsidRPr="00100ABD" w:rsidRDefault="00DF7EE9" w:rsidP="00DF421F">
            <w:pPr>
              <w:pStyle w:val="Texto"/>
              <w:spacing w:before="40" w:after="40" w:line="192" w:lineRule="exact"/>
              <w:ind w:firstLine="0"/>
              <w:rPr>
                <w:b/>
                <w:sz w:val="16"/>
                <w:szCs w:val="18"/>
              </w:rPr>
            </w:pPr>
          </w:p>
        </w:tc>
      </w:tr>
      <w:tr w:rsidR="00DF7EE9" w:rsidRPr="00100ABD" w14:paraId="179E8AFD" w14:textId="77777777" w:rsidTr="00DF421F">
        <w:trPr>
          <w:trHeight w:val="20"/>
        </w:trPr>
        <w:tc>
          <w:tcPr>
            <w:tcW w:w="5000" w:type="pct"/>
            <w:gridSpan w:val="4"/>
            <w:shd w:val="clear" w:color="auto" w:fill="auto"/>
            <w:noWrap/>
            <w:vAlign w:val="center"/>
          </w:tcPr>
          <w:p w14:paraId="4166963D" w14:textId="77777777" w:rsidR="00DF7EE9" w:rsidRPr="00100ABD" w:rsidRDefault="00DF7EE9" w:rsidP="00DF421F">
            <w:pPr>
              <w:pStyle w:val="Texto"/>
              <w:spacing w:before="40" w:after="40" w:line="192" w:lineRule="exact"/>
              <w:ind w:firstLine="0"/>
              <w:jc w:val="right"/>
              <w:rPr>
                <w:b/>
                <w:sz w:val="16"/>
                <w:szCs w:val="18"/>
              </w:rPr>
            </w:pPr>
          </w:p>
        </w:tc>
      </w:tr>
      <w:tr w:rsidR="00DF7EE9" w:rsidRPr="00100ABD" w14:paraId="5A43CC7F" w14:textId="77777777" w:rsidTr="00DF421F">
        <w:trPr>
          <w:trHeight w:val="20"/>
        </w:trPr>
        <w:tc>
          <w:tcPr>
            <w:tcW w:w="941" w:type="pct"/>
            <w:shd w:val="clear" w:color="auto" w:fill="auto"/>
            <w:noWrap/>
          </w:tcPr>
          <w:p w14:paraId="3846C3CF"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6211</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0DD2A303"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Para hombres o niños.</w:t>
            </w:r>
          </w:p>
        </w:tc>
        <w:tc>
          <w:tcPr>
            <w:tcW w:w="2030" w:type="pct"/>
            <w:vMerge w:val="restart"/>
            <w:shd w:val="clear" w:color="auto" w:fill="auto"/>
            <w:vAlign w:val="center"/>
          </w:tcPr>
          <w:p w14:paraId="64C45027"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o derivados de vida silvestre.</w:t>
            </w:r>
          </w:p>
        </w:tc>
      </w:tr>
      <w:tr w:rsidR="00DF7EE9" w:rsidRPr="00100ABD" w14:paraId="25ED27DD" w14:textId="77777777" w:rsidTr="00DF421F">
        <w:trPr>
          <w:trHeight w:val="20"/>
        </w:trPr>
        <w:tc>
          <w:tcPr>
            <w:tcW w:w="941" w:type="pct"/>
            <w:shd w:val="clear" w:color="auto" w:fill="auto"/>
            <w:noWrap/>
            <w:vAlign w:val="center"/>
          </w:tcPr>
          <w:p w14:paraId="7609064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3434323"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o niños.</w:t>
            </w:r>
          </w:p>
        </w:tc>
        <w:tc>
          <w:tcPr>
            <w:tcW w:w="2030" w:type="pct"/>
            <w:vMerge/>
            <w:shd w:val="clear" w:color="auto" w:fill="auto"/>
            <w:vAlign w:val="center"/>
          </w:tcPr>
          <w:p w14:paraId="5673721A" w14:textId="77777777" w:rsidR="00DF7EE9" w:rsidRPr="00100ABD" w:rsidRDefault="00DF7EE9" w:rsidP="00DF421F">
            <w:pPr>
              <w:pStyle w:val="Texto"/>
              <w:spacing w:before="40" w:after="40" w:line="200" w:lineRule="exact"/>
              <w:ind w:firstLine="0"/>
              <w:rPr>
                <w:b/>
                <w:sz w:val="16"/>
                <w:szCs w:val="18"/>
              </w:rPr>
            </w:pPr>
          </w:p>
        </w:tc>
      </w:tr>
      <w:tr w:rsidR="00DF7EE9" w:rsidRPr="00100ABD" w14:paraId="3FC20045" w14:textId="77777777" w:rsidTr="00DF421F">
        <w:trPr>
          <w:trHeight w:val="20"/>
        </w:trPr>
        <w:tc>
          <w:tcPr>
            <w:tcW w:w="5000" w:type="pct"/>
            <w:gridSpan w:val="4"/>
            <w:shd w:val="clear" w:color="auto" w:fill="auto"/>
            <w:noWrap/>
            <w:vAlign w:val="center"/>
          </w:tcPr>
          <w:p w14:paraId="161F09A7" w14:textId="77777777" w:rsidR="00DF7EE9" w:rsidRPr="00100ABD" w:rsidRDefault="00DF7EE9" w:rsidP="00DF421F">
            <w:pPr>
              <w:pStyle w:val="Texto"/>
              <w:spacing w:before="40" w:after="40" w:line="192" w:lineRule="exact"/>
              <w:ind w:firstLine="0"/>
              <w:jc w:val="right"/>
              <w:rPr>
                <w:b/>
                <w:sz w:val="16"/>
                <w:szCs w:val="18"/>
              </w:rPr>
            </w:pPr>
          </w:p>
        </w:tc>
      </w:tr>
      <w:tr w:rsidR="00DF7EE9" w:rsidRPr="00100ABD" w14:paraId="0DEA1D71" w14:textId="77777777" w:rsidTr="00DF421F">
        <w:trPr>
          <w:trHeight w:val="20"/>
        </w:trPr>
        <w:tc>
          <w:tcPr>
            <w:tcW w:w="941" w:type="pct"/>
            <w:shd w:val="clear" w:color="auto" w:fill="auto"/>
            <w:noWrap/>
          </w:tcPr>
          <w:p w14:paraId="10911E2D" w14:textId="77777777" w:rsidR="00DF7EE9" w:rsidRPr="00100ABD" w:rsidRDefault="00DF7EE9" w:rsidP="00DF421F">
            <w:pPr>
              <w:pStyle w:val="Texto"/>
              <w:spacing w:before="40" w:after="40" w:line="192" w:lineRule="exact"/>
              <w:ind w:firstLine="0"/>
              <w:jc w:val="left"/>
              <w:rPr>
                <w:sz w:val="16"/>
                <w:szCs w:val="18"/>
              </w:rPr>
            </w:pPr>
            <w:r w:rsidRPr="00100ABD">
              <w:rPr>
                <w:b/>
                <w:bCs/>
                <w:sz w:val="16"/>
                <w:szCs w:val="18"/>
              </w:rPr>
              <w:t>6211</w:t>
            </w:r>
            <w:r>
              <w:rPr>
                <w:b/>
                <w:bCs/>
                <w:sz w:val="16"/>
                <w:szCs w:val="18"/>
              </w:rPr>
              <w:t>.</w:t>
            </w:r>
            <w:r w:rsidRPr="00100ABD">
              <w:rPr>
                <w:b/>
                <w:bCs/>
                <w:sz w:val="16"/>
                <w:szCs w:val="18"/>
              </w:rPr>
              <w:t>49</w:t>
            </w:r>
            <w:r>
              <w:rPr>
                <w:b/>
                <w:bCs/>
                <w:sz w:val="16"/>
                <w:szCs w:val="18"/>
              </w:rPr>
              <w:t>.</w:t>
            </w:r>
            <w:r w:rsidRPr="00100ABD">
              <w:rPr>
                <w:b/>
                <w:bCs/>
                <w:sz w:val="16"/>
                <w:szCs w:val="18"/>
              </w:rPr>
              <w:t>91</w:t>
            </w:r>
          </w:p>
        </w:tc>
        <w:tc>
          <w:tcPr>
            <w:tcW w:w="2029" w:type="pct"/>
            <w:gridSpan w:val="2"/>
            <w:shd w:val="clear" w:color="auto" w:fill="auto"/>
            <w:noWrap/>
            <w:vAlign w:val="center"/>
          </w:tcPr>
          <w:p w14:paraId="2A3F6649" w14:textId="77777777" w:rsidR="00DF7EE9" w:rsidRPr="00100ABD" w:rsidRDefault="00DF7EE9" w:rsidP="00DF421F">
            <w:pPr>
              <w:pStyle w:val="Texto"/>
              <w:spacing w:before="40" w:after="40" w:line="192" w:lineRule="exact"/>
              <w:ind w:firstLine="0"/>
              <w:rPr>
                <w:sz w:val="16"/>
                <w:szCs w:val="18"/>
              </w:rPr>
            </w:pPr>
            <w:r w:rsidRPr="00100ABD">
              <w:rPr>
                <w:b/>
                <w:bCs/>
                <w:sz w:val="16"/>
                <w:szCs w:val="18"/>
              </w:rPr>
              <w:t>De las demás materias textiles.</w:t>
            </w:r>
          </w:p>
        </w:tc>
        <w:tc>
          <w:tcPr>
            <w:tcW w:w="2030" w:type="pct"/>
            <w:vMerge w:val="restart"/>
            <w:shd w:val="clear" w:color="auto" w:fill="auto"/>
            <w:vAlign w:val="center"/>
          </w:tcPr>
          <w:p w14:paraId="5D43D25D" w14:textId="77777777" w:rsidR="00DF7EE9" w:rsidRPr="00100ABD" w:rsidRDefault="00DF7EE9" w:rsidP="00DF421F">
            <w:pPr>
              <w:pStyle w:val="Texto"/>
              <w:spacing w:before="40" w:after="40" w:line="192"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52A1E9A9" w14:textId="77777777" w:rsidTr="00DF421F">
        <w:trPr>
          <w:trHeight w:val="20"/>
        </w:trPr>
        <w:tc>
          <w:tcPr>
            <w:tcW w:w="941" w:type="pct"/>
            <w:shd w:val="clear" w:color="auto" w:fill="auto"/>
            <w:noWrap/>
            <w:vAlign w:val="center"/>
          </w:tcPr>
          <w:p w14:paraId="697841DA"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583452D" w14:textId="77777777" w:rsidR="00DF7EE9" w:rsidRPr="00100ABD" w:rsidRDefault="00DF7EE9" w:rsidP="00DF421F">
            <w:pPr>
              <w:pStyle w:val="Texto"/>
              <w:spacing w:before="40" w:after="40" w:line="192" w:lineRule="exact"/>
              <w:ind w:firstLine="0"/>
              <w:rPr>
                <w:sz w:val="16"/>
                <w:szCs w:val="18"/>
              </w:rPr>
            </w:pPr>
            <w:r w:rsidRPr="00100ABD">
              <w:rPr>
                <w:sz w:val="16"/>
                <w:szCs w:val="18"/>
              </w:rPr>
              <w:t>De las demás materias textiles.</w:t>
            </w:r>
          </w:p>
        </w:tc>
        <w:tc>
          <w:tcPr>
            <w:tcW w:w="2030" w:type="pct"/>
            <w:vMerge/>
            <w:shd w:val="clear" w:color="auto" w:fill="auto"/>
            <w:vAlign w:val="center"/>
          </w:tcPr>
          <w:p w14:paraId="5801A849" w14:textId="77777777" w:rsidR="00DF7EE9" w:rsidRPr="00100ABD" w:rsidRDefault="00DF7EE9" w:rsidP="00DF421F">
            <w:pPr>
              <w:pStyle w:val="Texto"/>
              <w:spacing w:before="40" w:after="40" w:line="192" w:lineRule="exact"/>
              <w:ind w:firstLine="0"/>
              <w:rPr>
                <w:b/>
                <w:sz w:val="16"/>
                <w:szCs w:val="18"/>
              </w:rPr>
            </w:pPr>
          </w:p>
        </w:tc>
      </w:tr>
      <w:tr w:rsidR="00DF7EE9" w:rsidRPr="00100ABD" w14:paraId="655F471A" w14:textId="77777777" w:rsidTr="00DF421F">
        <w:trPr>
          <w:trHeight w:val="20"/>
        </w:trPr>
        <w:tc>
          <w:tcPr>
            <w:tcW w:w="5000" w:type="pct"/>
            <w:gridSpan w:val="4"/>
            <w:shd w:val="clear" w:color="auto" w:fill="auto"/>
            <w:noWrap/>
            <w:vAlign w:val="center"/>
          </w:tcPr>
          <w:p w14:paraId="288DDCE0" w14:textId="77777777" w:rsidR="00DF7EE9" w:rsidRPr="00100ABD" w:rsidRDefault="00DF7EE9" w:rsidP="00DF421F">
            <w:pPr>
              <w:pStyle w:val="Texto"/>
              <w:spacing w:before="40" w:after="40" w:line="192" w:lineRule="exact"/>
              <w:ind w:firstLine="0"/>
              <w:jc w:val="right"/>
              <w:rPr>
                <w:b/>
                <w:sz w:val="16"/>
                <w:szCs w:val="18"/>
              </w:rPr>
            </w:pPr>
          </w:p>
        </w:tc>
      </w:tr>
      <w:tr w:rsidR="00DF7EE9" w:rsidRPr="00100ABD" w14:paraId="588CC344" w14:textId="77777777" w:rsidTr="00DF421F">
        <w:trPr>
          <w:trHeight w:val="20"/>
        </w:trPr>
        <w:tc>
          <w:tcPr>
            <w:tcW w:w="941" w:type="pct"/>
            <w:shd w:val="clear" w:color="auto" w:fill="auto"/>
            <w:noWrap/>
          </w:tcPr>
          <w:p w14:paraId="1337A676" w14:textId="77777777" w:rsidR="00DF7EE9" w:rsidRPr="00100ABD" w:rsidRDefault="00DF7EE9" w:rsidP="00DF421F">
            <w:pPr>
              <w:pStyle w:val="Texto"/>
              <w:spacing w:before="40" w:after="40" w:line="192" w:lineRule="exact"/>
              <w:ind w:firstLine="0"/>
              <w:jc w:val="left"/>
              <w:rPr>
                <w:sz w:val="16"/>
                <w:szCs w:val="18"/>
              </w:rPr>
            </w:pPr>
            <w:r w:rsidRPr="00100ABD">
              <w:rPr>
                <w:b/>
                <w:bCs/>
                <w:sz w:val="16"/>
                <w:szCs w:val="18"/>
              </w:rPr>
              <w:t>6214</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58F9B390" w14:textId="77777777" w:rsidR="00DF7EE9" w:rsidRPr="00100ABD" w:rsidRDefault="00DF7EE9" w:rsidP="00DF421F">
            <w:pPr>
              <w:pStyle w:val="Texto"/>
              <w:spacing w:before="40" w:after="40" w:line="192" w:lineRule="exact"/>
              <w:ind w:firstLine="0"/>
              <w:rPr>
                <w:sz w:val="16"/>
                <w:szCs w:val="18"/>
              </w:rPr>
            </w:pPr>
            <w:r w:rsidRPr="00100ABD">
              <w:rPr>
                <w:b/>
                <w:bCs/>
                <w:sz w:val="16"/>
                <w:szCs w:val="18"/>
              </w:rPr>
              <w:t>De seda o desperdicios de seda.</w:t>
            </w:r>
          </w:p>
        </w:tc>
        <w:tc>
          <w:tcPr>
            <w:tcW w:w="2030" w:type="pct"/>
            <w:vMerge w:val="restart"/>
            <w:shd w:val="clear" w:color="auto" w:fill="auto"/>
            <w:vAlign w:val="center"/>
          </w:tcPr>
          <w:p w14:paraId="7E6A8C13" w14:textId="77777777" w:rsidR="00DF7EE9" w:rsidRPr="00100ABD" w:rsidRDefault="00DF7EE9" w:rsidP="00DF421F">
            <w:pPr>
              <w:pStyle w:val="Texto"/>
              <w:spacing w:before="40" w:after="40" w:line="192"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25B1077C" w14:textId="77777777" w:rsidTr="00DF421F">
        <w:trPr>
          <w:trHeight w:val="20"/>
        </w:trPr>
        <w:tc>
          <w:tcPr>
            <w:tcW w:w="941" w:type="pct"/>
            <w:shd w:val="clear" w:color="auto" w:fill="auto"/>
            <w:noWrap/>
            <w:vAlign w:val="center"/>
          </w:tcPr>
          <w:p w14:paraId="2B2BE60A"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E24DB68" w14:textId="77777777" w:rsidR="00DF7EE9" w:rsidRPr="00100ABD" w:rsidRDefault="00DF7EE9" w:rsidP="00DF421F">
            <w:pPr>
              <w:pStyle w:val="Texto"/>
              <w:spacing w:before="40" w:after="40" w:line="192" w:lineRule="exact"/>
              <w:ind w:firstLine="0"/>
              <w:rPr>
                <w:sz w:val="16"/>
                <w:szCs w:val="18"/>
              </w:rPr>
            </w:pPr>
            <w:r w:rsidRPr="00100ABD">
              <w:rPr>
                <w:sz w:val="16"/>
                <w:szCs w:val="18"/>
              </w:rPr>
              <w:t>De seda o desperdicios de seda.</w:t>
            </w:r>
          </w:p>
        </w:tc>
        <w:tc>
          <w:tcPr>
            <w:tcW w:w="2030" w:type="pct"/>
            <w:vMerge/>
            <w:shd w:val="clear" w:color="auto" w:fill="auto"/>
            <w:vAlign w:val="center"/>
          </w:tcPr>
          <w:p w14:paraId="77021373" w14:textId="77777777" w:rsidR="00DF7EE9" w:rsidRPr="00100ABD" w:rsidRDefault="00DF7EE9" w:rsidP="00DF421F">
            <w:pPr>
              <w:pStyle w:val="Texto"/>
              <w:spacing w:before="40" w:after="40" w:line="192" w:lineRule="exact"/>
              <w:ind w:firstLine="0"/>
              <w:rPr>
                <w:b/>
                <w:sz w:val="16"/>
                <w:szCs w:val="18"/>
              </w:rPr>
            </w:pPr>
          </w:p>
        </w:tc>
      </w:tr>
      <w:tr w:rsidR="00DF7EE9" w:rsidRPr="00100ABD" w14:paraId="1E0F8514" w14:textId="77777777" w:rsidTr="00DF421F">
        <w:trPr>
          <w:trHeight w:val="20"/>
        </w:trPr>
        <w:tc>
          <w:tcPr>
            <w:tcW w:w="5000" w:type="pct"/>
            <w:gridSpan w:val="4"/>
            <w:shd w:val="clear" w:color="auto" w:fill="auto"/>
            <w:noWrap/>
            <w:vAlign w:val="center"/>
          </w:tcPr>
          <w:p w14:paraId="1378D852"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0432EA13" w14:textId="77777777" w:rsidTr="00DF421F">
        <w:trPr>
          <w:trHeight w:val="20"/>
        </w:trPr>
        <w:tc>
          <w:tcPr>
            <w:tcW w:w="941" w:type="pct"/>
            <w:shd w:val="clear" w:color="auto" w:fill="auto"/>
            <w:noWrap/>
          </w:tcPr>
          <w:p w14:paraId="54710816"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6214</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0F501A33"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lana o pelo fino.</w:t>
            </w:r>
          </w:p>
        </w:tc>
        <w:tc>
          <w:tcPr>
            <w:tcW w:w="2030" w:type="pct"/>
            <w:vMerge w:val="restart"/>
            <w:shd w:val="clear" w:color="auto" w:fill="auto"/>
            <w:vAlign w:val="center"/>
          </w:tcPr>
          <w:p w14:paraId="0F09C0B7"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75EA4B87" w14:textId="77777777" w:rsidTr="00DF421F">
        <w:trPr>
          <w:trHeight w:val="20"/>
        </w:trPr>
        <w:tc>
          <w:tcPr>
            <w:tcW w:w="941" w:type="pct"/>
            <w:shd w:val="clear" w:color="auto" w:fill="auto"/>
            <w:noWrap/>
            <w:vAlign w:val="center"/>
          </w:tcPr>
          <w:p w14:paraId="304A9A3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90B1C7A" w14:textId="77777777" w:rsidR="00DF7EE9" w:rsidRPr="00100ABD" w:rsidRDefault="00DF7EE9" w:rsidP="00DF421F">
            <w:pPr>
              <w:pStyle w:val="Texto"/>
              <w:spacing w:before="40" w:after="40" w:line="200" w:lineRule="exact"/>
              <w:ind w:firstLine="0"/>
              <w:rPr>
                <w:sz w:val="16"/>
                <w:szCs w:val="18"/>
              </w:rPr>
            </w:pPr>
            <w:r w:rsidRPr="00100ABD">
              <w:rPr>
                <w:sz w:val="16"/>
                <w:szCs w:val="18"/>
              </w:rPr>
              <w:t>De lana o pelo fino.</w:t>
            </w:r>
          </w:p>
        </w:tc>
        <w:tc>
          <w:tcPr>
            <w:tcW w:w="2030" w:type="pct"/>
            <w:vMerge/>
            <w:shd w:val="clear" w:color="auto" w:fill="auto"/>
            <w:vAlign w:val="center"/>
          </w:tcPr>
          <w:p w14:paraId="7A504EC1" w14:textId="77777777" w:rsidR="00DF7EE9" w:rsidRPr="00100ABD" w:rsidRDefault="00DF7EE9" w:rsidP="00DF421F">
            <w:pPr>
              <w:pStyle w:val="Texto"/>
              <w:spacing w:before="40" w:after="40" w:line="200" w:lineRule="exact"/>
              <w:ind w:firstLine="0"/>
              <w:rPr>
                <w:b/>
                <w:sz w:val="16"/>
                <w:szCs w:val="18"/>
              </w:rPr>
            </w:pPr>
          </w:p>
        </w:tc>
      </w:tr>
      <w:tr w:rsidR="00DF7EE9" w:rsidRPr="00100ABD" w14:paraId="69020BD6" w14:textId="77777777" w:rsidTr="00DF421F">
        <w:trPr>
          <w:trHeight w:val="20"/>
        </w:trPr>
        <w:tc>
          <w:tcPr>
            <w:tcW w:w="5000" w:type="pct"/>
            <w:gridSpan w:val="4"/>
            <w:shd w:val="clear" w:color="auto" w:fill="auto"/>
            <w:noWrap/>
            <w:vAlign w:val="center"/>
          </w:tcPr>
          <w:p w14:paraId="38607F57"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40100256" w14:textId="77777777" w:rsidTr="00DF421F">
        <w:trPr>
          <w:trHeight w:val="20"/>
        </w:trPr>
        <w:tc>
          <w:tcPr>
            <w:tcW w:w="941" w:type="pct"/>
            <w:shd w:val="clear" w:color="auto" w:fill="auto"/>
            <w:noWrap/>
          </w:tcPr>
          <w:p w14:paraId="0E8D0BC7"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6214</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54098E82"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fibras sintéticas.</w:t>
            </w:r>
          </w:p>
        </w:tc>
        <w:tc>
          <w:tcPr>
            <w:tcW w:w="2030" w:type="pct"/>
            <w:vMerge w:val="restart"/>
            <w:shd w:val="clear" w:color="auto" w:fill="auto"/>
            <w:vAlign w:val="center"/>
          </w:tcPr>
          <w:p w14:paraId="0DACFA6E"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1383A391" w14:textId="77777777" w:rsidTr="00DF421F">
        <w:trPr>
          <w:trHeight w:val="20"/>
        </w:trPr>
        <w:tc>
          <w:tcPr>
            <w:tcW w:w="941" w:type="pct"/>
            <w:shd w:val="clear" w:color="auto" w:fill="auto"/>
            <w:noWrap/>
            <w:vAlign w:val="center"/>
          </w:tcPr>
          <w:p w14:paraId="413675C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152547F" w14:textId="77777777" w:rsidR="00DF7EE9" w:rsidRPr="00100ABD" w:rsidRDefault="00DF7EE9" w:rsidP="00DF421F">
            <w:pPr>
              <w:pStyle w:val="Texto"/>
              <w:spacing w:before="40" w:after="40" w:line="200" w:lineRule="exact"/>
              <w:ind w:firstLine="0"/>
              <w:rPr>
                <w:sz w:val="16"/>
                <w:szCs w:val="18"/>
              </w:rPr>
            </w:pPr>
            <w:r w:rsidRPr="00100ABD">
              <w:rPr>
                <w:sz w:val="16"/>
                <w:szCs w:val="18"/>
              </w:rPr>
              <w:t>De fibras sintéticas.</w:t>
            </w:r>
          </w:p>
        </w:tc>
        <w:tc>
          <w:tcPr>
            <w:tcW w:w="2030" w:type="pct"/>
            <w:vMerge/>
            <w:shd w:val="clear" w:color="auto" w:fill="auto"/>
            <w:vAlign w:val="center"/>
          </w:tcPr>
          <w:p w14:paraId="2E808539" w14:textId="77777777" w:rsidR="00DF7EE9" w:rsidRPr="00100ABD" w:rsidRDefault="00DF7EE9" w:rsidP="00DF421F">
            <w:pPr>
              <w:pStyle w:val="Texto"/>
              <w:spacing w:before="40" w:after="40" w:line="200" w:lineRule="exact"/>
              <w:ind w:firstLine="0"/>
              <w:rPr>
                <w:b/>
                <w:sz w:val="16"/>
                <w:szCs w:val="18"/>
              </w:rPr>
            </w:pPr>
          </w:p>
        </w:tc>
      </w:tr>
      <w:tr w:rsidR="00DF7EE9" w:rsidRPr="00100ABD" w14:paraId="32B72E0A" w14:textId="77777777" w:rsidTr="00DF421F">
        <w:trPr>
          <w:trHeight w:val="20"/>
        </w:trPr>
        <w:tc>
          <w:tcPr>
            <w:tcW w:w="5000" w:type="pct"/>
            <w:gridSpan w:val="4"/>
            <w:shd w:val="clear" w:color="auto" w:fill="auto"/>
            <w:noWrap/>
            <w:vAlign w:val="center"/>
          </w:tcPr>
          <w:p w14:paraId="3C26AC92"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15795E00" w14:textId="77777777" w:rsidTr="00DF421F">
        <w:trPr>
          <w:trHeight w:val="20"/>
        </w:trPr>
        <w:tc>
          <w:tcPr>
            <w:tcW w:w="941" w:type="pct"/>
            <w:shd w:val="clear" w:color="auto" w:fill="auto"/>
            <w:noWrap/>
          </w:tcPr>
          <w:p w14:paraId="386DF6AC"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6214</w:t>
            </w:r>
            <w:r>
              <w:rPr>
                <w:b/>
                <w:bCs/>
                <w:sz w:val="16"/>
                <w:szCs w:val="18"/>
              </w:rPr>
              <w:t>.</w:t>
            </w:r>
            <w:r w:rsidRPr="00100ABD">
              <w:rPr>
                <w:b/>
                <w:bCs/>
                <w:sz w:val="16"/>
                <w:szCs w:val="18"/>
              </w:rPr>
              <w:t>40</w:t>
            </w:r>
            <w:r>
              <w:rPr>
                <w:b/>
                <w:bCs/>
                <w:sz w:val="16"/>
                <w:szCs w:val="18"/>
              </w:rPr>
              <w:t>.</w:t>
            </w:r>
            <w:r w:rsidRPr="00100ABD">
              <w:rPr>
                <w:b/>
                <w:bCs/>
                <w:sz w:val="16"/>
                <w:szCs w:val="18"/>
              </w:rPr>
              <w:t>01</w:t>
            </w:r>
          </w:p>
        </w:tc>
        <w:tc>
          <w:tcPr>
            <w:tcW w:w="2029" w:type="pct"/>
            <w:gridSpan w:val="2"/>
            <w:shd w:val="clear" w:color="auto" w:fill="auto"/>
            <w:noWrap/>
            <w:vAlign w:val="center"/>
          </w:tcPr>
          <w:p w14:paraId="6D9CF16F"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fibras artificiales.</w:t>
            </w:r>
          </w:p>
        </w:tc>
        <w:tc>
          <w:tcPr>
            <w:tcW w:w="2030" w:type="pct"/>
            <w:vMerge w:val="restart"/>
            <w:shd w:val="clear" w:color="auto" w:fill="auto"/>
            <w:vAlign w:val="center"/>
          </w:tcPr>
          <w:p w14:paraId="38E71E1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0F3DC279" w14:textId="77777777" w:rsidTr="00DF421F">
        <w:trPr>
          <w:trHeight w:val="20"/>
        </w:trPr>
        <w:tc>
          <w:tcPr>
            <w:tcW w:w="941" w:type="pct"/>
            <w:shd w:val="clear" w:color="auto" w:fill="auto"/>
            <w:noWrap/>
            <w:vAlign w:val="center"/>
          </w:tcPr>
          <w:p w14:paraId="6C17E81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C2F75C5" w14:textId="77777777" w:rsidR="00DF7EE9" w:rsidRPr="00100ABD" w:rsidRDefault="00DF7EE9" w:rsidP="00DF421F">
            <w:pPr>
              <w:pStyle w:val="Texto"/>
              <w:spacing w:before="40" w:after="40" w:line="200" w:lineRule="exact"/>
              <w:ind w:firstLine="0"/>
              <w:rPr>
                <w:sz w:val="16"/>
                <w:szCs w:val="18"/>
              </w:rPr>
            </w:pPr>
            <w:r w:rsidRPr="00100ABD">
              <w:rPr>
                <w:sz w:val="16"/>
                <w:szCs w:val="18"/>
              </w:rPr>
              <w:t>De fibras artificiales.</w:t>
            </w:r>
          </w:p>
        </w:tc>
        <w:tc>
          <w:tcPr>
            <w:tcW w:w="2030" w:type="pct"/>
            <w:vMerge/>
            <w:shd w:val="clear" w:color="auto" w:fill="auto"/>
            <w:vAlign w:val="center"/>
          </w:tcPr>
          <w:p w14:paraId="73C6086A" w14:textId="77777777" w:rsidR="00DF7EE9" w:rsidRPr="00100ABD" w:rsidRDefault="00DF7EE9" w:rsidP="00DF421F">
            <w:pPr>
              <w:pStyle w:val="Texto"/>
              <w:spacing w:before="40" w:after="40" w:line="200" w:lineRule="exact"/>
              <w:ind w:firstLine="0"/>
              <w:rPr>
                <w:b/>
                <w:sz w:val="16"/>
                <w:szCs w:val="18"/>
              </w:rPr>
            </w:pPr>
          </w:p>
        </w:tc>
      </w:tr>
      <w:tr w:rsidR="00DF7EE9" w:rsidRPr="00100ABD" w14:paraId="558C73AB" w14:textId="77777777" w:rsidTr="00DF421F">
        <w:trPr>
          <w:trHeight w:val="20"/>
        </w:trPr>
        <w:tc>
          <w:tcPr>
            <w:tcW w:w="5000" w:type="pct"/>
            <w:gridSpan w:val="4"/>
            <w:shd w:val="clear" w:color="auto" w:fill="auto"/>
            <w:noWrap/>
            <w:vAlign w:val="center"/>
          </w:tcPr>
          <w:p w14:paraId="4F5A4817"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1B9965F0" w14:textId="77777777" w:rsidTr="00DF421F">
        <w:trPr>
          <w:trHeight w:val="20"/>
        </w:trPr>
        <w:tc>
          <w:tcPr>
            <w:tcW w:w="941" w:type="pct"/>
            <w:shd w:val="clear" w:color="auto" w:fill="auto"/>
            <w:noWrap/>
          </w:tcPr>
          <w:p w14:paraId="083E54BF"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6215</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5A45CCE5"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De seda o desperdicios de seda.</w:t>
            </w:r>
          </w:p>
        </w:tc>
        <w:tc>
          <w:tcPr>
            <w:tcW w:w="2030" w:type="pct"/>
            <w:vMerge w:val="restart"/>
            <w:shd w:val="clear" w:color="auto" w:fill="auto"/>
            <w:vAlign w:val="center"/>
          </w:tcPr>
          <w:p w14:paraId="42D25F2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0641BF5D" w14:textId="77777777" w:rsidTr="00DF421F">
        <w:trPr>
          <w:trHeight w:val="20"/>
        </w:trPr>
        <w:tc>
          <w:tcPr>
            <w:tcW w:w="941" w:type="pct"/>
            <w:shd w:val="clear" w:color="auto" w:fill="auto"/>
            <w:noWrap/>
            <w:vAlign w:val="center"/>
          </w:tcPr>
          <w:p w14:paraId="66E86AF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D5BC00B" w14:textId="77777777" w:rsidR="00DF7EE9" w:rsidRPr="00100ABD" w:rsidRDefault="00DF7EE9" w:rsidP="00DF421F">
            <w:pPr>
              <w:pStyle w:val="Texto"/>
              <w:spacing w:before="40" w:after="40" w:line="200" w:lineRule="exact"/>
              <w:ind w:firstLine="0"/>
              <w:rPr>
                <w:sz w:val="16"/>
                <w:szCs w:val="18"/>
              </w:rPr>
            </w:pPr>
            <w:r w:rsidRPr="00100ABD">
              <w:rPr>
                <w:sz w:val="16"/>
                <w:szCs w:val="18"/>
              </w:rPr>
              <w:t>De seda o desperdicios de seda.</w:t>
            </w:r>
          </w:p>
        </w:tc>
        <w:tc>
          <w:tcPr>
            <w:tcW w:w="2030" w:type="pct"/>
            <w:vMerge/>
            <w:shd w:val="clear" w:color="auto" w:fill="auto"/>
            <w:vAlign w:val="center"/>
          </w:tcPr>
          <w:p w14:paraId="43E3690C" w14:textId="77777777" w:rsidR="00DF7EE9" w:rsidRPr="00100ABD" w:rsidRDefault="00DF7EE9" w:rsidP="00DF421F">
            <w:pPr>
              <w:pStyle w:val="Texto"/>
              <w:spacing w:before="40" w:after="40" w:line="200" w:lineRule="exact"/>
              <w:ind w:firstLine="0"/>
              <w:rPr>
                <w:b/>
                <w:sz w:val="16"/>
                <w:szCs w:val="18"/>
              </w:rPr>
            </w:pPr>
          </w:p>
        </w:tc>
      </w:tr>
      <w:tr w:rsidR="00DF7EE9" w:rsidRPr="00100ABD" w14:paraId="5D196431" w14:textId="77777777" w:rsidTr="00DF421F">
        <w:trPr>
          <w:trHeight w:val="20"/>
        </w:trPr>
        <w:tc>
          <w:tcPr>
            <w:tcW w:w="5000" w:type="pct"/>
            <w:gridSpan w:val="4"/>
            <w:shd w:val="clear" w:color="auto" w:fill="auto"/>
            <w:noWrap/>
            <w:vAlign w:val="center"/>
          </w:tcPr>
          <w:p w14:paraId="235709A2"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7C09B7D2" w14:textId="77777777" w:rsidTr="00DF421F">
        <w:trPr>
          <w:trHeight w:val="20"/>
        </w:trPr>
        <w:tc>
          <w:tcPr>
            <w:tcW w:w="941" w:type="pct"/>
            <w:shd w:val="clear" w:color="auto" w:fill="auto"/>
            <w:noWrap/>
          </w:tcPr>
          <w:p w14:paraId="32258B8F"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6217</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6567CC08"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Complementos (accesorios) de vestir.</w:t>
            </w:r>
          </w:p>
        </w:tc>
        <w:tc>
          <w:tcPr>
            <w:tcW w:w="2030" w:type="pct"/>
            <w:vMerge w:val="restart"/>
            <w:shd w:val="clear" w:color="auto" w:fill="auto"/>
            <w:vAlign w:val="center"/>
          </w:tcPr>
          <w:p w14:paraId="5A0B3C0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aplicación/manufacturados con partes o derivados de vida silvestre.</w:t>
            </w:r>
          </w:p>
        </w:tc>
      </w:tr>
      <w:tr w:rsidR="00DF7EE9" w:rsidRPr="00100ABD" w14:paraId="27A4F091" w14:textId="77777777" w:rsidTr="00DF421F">
        <w:trPr>
          <w:trHeight w:val="20"/>
        </w:trPr>
        <w:tc>
          <w:tcPr>
            <w:tcW w:w="941" w:type="pct"/>
            <w:shd w:val="clear" w:color="auto" w:fill="auto"/>
            <w:noWrap/>
            <w:vAlign w:val="center"/>
          </w:tcPr>
          <w:p w14:paraId="1BDDDBB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943C398" w14:textId="77777777" w:rsidR="00DF7EE9" w:rsidRPr="00100ABD" w:rsidRDefault="00DF7EE9" w:rsidP="00DF421F">
            <w:pPr>
              <w:pStyle w:val="Texto"/>
              <w:spacing w:before="40" w:after="40" w:line="200" w:lineRule="exact"/>
              <w:ind w:firstLine="0"/>
              <w:rPr>
                <w:sz w:val="16"/>
                <w:szCs w:val="18"/>
              </w:rPr>
            </w:pPr>
            <w:r w:rsidRPr="00100ABD">
              <w:rPr>
                <w:sz w:val="16"/>
                <w:szCs w:val="18"/>
              </w:rPr>
              <w:t>Ligas para el cabello.</w:t>
            </w:r>
          </w:p>
        </w:tc>
        <w:tc>
          <w:tcPr>
            <w:tcW w:w="2030" w:type="pct"/>
            <w:vMerge/>
            <w:shd w:val="clear" w:color="auto" w:fill="auto"/>
            <w:vAlign w:val="center"/>
          </w:tcPr>
          <w:p w14:paraId="27B36135" w14:textId="77777777" w:rsidR="00DF7EE9" w:rsidRPr="00100ABD" w:rsidRDefault="00DF7EE9" w:rsidP="00DF421F">
            <w:pPr>
              <w:pStyle w:val="Texto"/>
              <w:spacing w:before="40" w:after="40" w:line="200" w:lineRule="exact"/>
              <w:ind w:firstLine="0"/>
              <w:rPr>
                <w:b/>
                <w:sz w:val="16"/>
                <w:szCs w:val="18"/>
              </w:rPr>
            </w:pPr>
          </w:p>
        </w:tc>
      </w:tr>
      <w:tr w:rsidR="00DF7EE9" w:rsidRPr="00100ABD" w14:paraId="120C484D" w14:textId="77777777" w:rsidTr="00DF421F">
        <w:trPr>
          <w:trHeight w:val="20"/>
        </w:trPr>
        <w:tc>
          <w:tcPr>
            <w:tcW w:w="941" w:type="pct"/>
            <w:shd w:val="clear" w:color="auto" w:fill="auto"/>
            <w:noWrap/>
            <w:vAlign w:val="center"/>
          </w:tcPr>
          <w:p w14:paraId="7DADBAF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0CEBBE0E"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4AE6C47A" w14:textId="77777777" w:rsidR="00DF7EE9" w:rsidRPr="00100ABD" w:rsidRDefault="00DF7EE9" w:rsidP="00DF421F">
            <w:pPr>
              <w:pStyle w:val="Texto"/>
              <w:spacing w:before="40" w:after="40" w:line="200" w:lineRule="exact"/>
              <w:ind w:firstLine="0"/>
              <w:rPr>
                <w:b/>
                <w:sz w:val="16"/>
                <w:szCs w:val="18"/>
              </w:rPr>
            </w:pPr>
          </w:p>
        </w:tc>
      </w:tr>
      <w:tr w:rsidR="00DF7EE9" w:rsidRPr="00100ABD" w14:paraId="01D4F24C" w14:textId="77777777" w:rsidTr="00DF421F">
        <w:trPr>
          <w:trHeight w:val="20"/>
        </w:trPr>
        <w:tc>
          <w:tcPr>
            <w:tcW w:w="5000" w:type="pct"/>
            <w:gridSpan w:val="4"/>
            <w:shd w:val="clear" w:color="auto" w:fill="auto"/>
            <w:noWrap/>
            <w:vAlign w:val="center"/>
          </w:tcPr>
          <w:p w14:paraId="7C3E6C7D"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75C95DF8" w14:textId="77777777" w:rsidTr="00DF421F">
        <w:trPr>
          <w:trHeight w:val="20"/>
        </w:trPr>
        <w:tc>
          <w:tcPr>
            <w:tcW w:w="941" w:type="pct"/>
            <w:shd w:val="clear" w:color="auto" w:fill="auto"/>
            <w:noWrap/>
          </w:tcPr>
          <w:p w14:paraId="615FFCE3"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6307</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3A7581E9"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4905924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4BE74ABA" w14:textId="77777777" w:rsidTr="00DF421F">
        <w:trPr>
          <w:trHeight w:val="20"/>
        </w:trPr>
        <w:tc>
          <w:tcPr>
            <w:tcW w:w="941" w:type="pct"/>
            <w:shd w:val="clear" w:color="auto" w:fill="auto"/>
            <w:noWrap/>
            <w:vAlign w:val="center"/>
          </w:tcPr>
          <w:p w14:paraId="4926EB6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7522AA02"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4DE100C4" w14:textId="77777777" w:rsidR="00DF7EE9" w:rsidRPr="00100ABD" w:rsidRDefault="00DF7EE9" w:rsidP="00DF421F">
            <w:pPr>
              <w:pStyle w:val="Texto"/>
              <w:spacing w:before="40" w:after="40" w:line="200" w:lineRule="exact"/>
              <w:ind w:firstLine="0"/>
              <w:rPr>
                <w:b/>
                <w:sz w:val="16"/>
                <w:szCs w:val="18"/>
              </w:rPr>
            </w:pPr>
          </w:p>
        </w:tc>
      </w:tr>
      <w:tr w:rsidR="00DF7EE9" w:rsidRPr="00100ABD" w14:paraId="129C13B6" w14:textId="77777777" w:rsidTr="00DF421F">
        <w:trPr>
          <w:trHeight w:val="20"/>
        </w:trPr>
        <w:tc>
          <w:tcPr>
            <w:tcW w:w="5000" w:type="pct"/>
            <w:gridSpan w:val="4"/>
            <w:shd w:val="clear" w:color="auto" w:fill="auto"/>
            <w:noWrap/>
            <w:vAlign w:val="bottom"/>
          </w:tcPr>
          <w:p w14:paraId="032A8E27"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1009AB49" w14:textId="77777777" w:rsidTr="00DF421F">
        <w:trPr>
          <w:trHeight w:val="20"/>
        </w:trPr>
        <w:tc>
          <w:tcPr>
            <w:tcW w:w="941" w:type="pct"/>
            <w:shd w:val="clear" w:color="auto" w:fill="auto"/>
            <w:noWrap/>
            <w:vAlign w:val="bottom"/>
          </w:tcPr>
          <w:p w14:paraId="08ACE0A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19</w:t>
            </w:r>
            <w:r>
              <w:rPr>
                <w:b/>
                <w:bCs/>
                <w:sz w:val="16"/>
                <w:szCs w:val="18"/>
              </w:rPr>
              <w:t>.</w:t>
            </w:r>
            <w:r w:rsidRPr="00100ABD">
              <w:rPr>
                <w:b/>
                <w:bCs/>
                <w:sz w:val="16"/>
                <w:szCs w:val="18"/>
              </w:rPr>
              <w:t>02</w:t>
            </w:r>
          </w:p>
        </w:tc>
        <w:tc>
          <w:tcPr>
            <w:tcW w:w="2029" w:type="pct"/>
            <w:gridSpan w:val="2"/>
            <w:shd w:val="clear" w:color="auto" w:fill="auto"/>
            <w:noWrap/>
            <w:vAlign w:val="center"/>
          </w:tcPr>
          <w:p w14:paraId="6B33EFC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Para hombres, adultos y jóvenes, excepto de construcción "Welt".</w:t>
            </w:r>
          </w:p>
        </w:tc>
        <w:tc>
          <w:tcPr>
            <w:tcW w:w="2030" w:type="pct"/>
            <w:vMerge w:val="restart"/>
            <w:shd w:val="clear" w:color="auto" w:fill="auto"/>
            <w:vAlign w:val="center"/>
          </w:tcPr>
          <w:p w14:paraId="4281FE6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las especies listadas en los Apéndices CITES y aquellas de vida silvestre.</w:t>
            </w:r>
          </w:p>
        </w:tc>
      </w:tr>
      <w:tr w:rsidR="00DF7EE9" w:rsidRPr="00100ABD" w14:paraId="79007595" w14:textId="77777777" w:rsidTr="00DF421F">
        <w:trPr>
          <w:trHeight w:val="20"/>
        </w:trPr>
        <w:tc>
          <w:tcPr>
            <w:tcW w:w="941" w:type="pct"/>
            <w:shd w:val="clear" w:color="auto" w:fill="auto"/>
            <w:noWrap/>
            <w:vAlign w:val="bottom"/>
          </w:tcPr>
          <w:p w14:paraId="5DFCB84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33674CD"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adultos y jóvenes, excepto de construcción "Welt".</w:t>
            </w:r>
          </w:p>
        </w:tc>
        <w:tc>
          <w:tcPr>
            <w:tcW w:w="2030" w:type="pct"/>
            <w:vMerge/>
            <w:vAlign w:val="center"/>
          </w:tcPr>
          <w:p w14:paraId="1B2BC3BA" w14:textId="77777777" w:rsidR="00DF7EE9" w:rsidRPr="00100ABD" w:rsidRDefault="00DF7EE9" w:rsidP="00DF421F">
            <w:pPr>
              <w:pStyle w:val="Texto"/>
              <w:spacing w:before="40" w:after="40" w:line="200" w:lineRule="exact"/>
              <w:ind w:firstLine="0"/>
              <w:rPr>
                <w:sz w:val="16"/>
                <w:szCs w:val="18"/>
              </w:rPr>
            </w:pPr>
          </w:p>
        </w:tc>
      </w:tr>
      <w:tr w:rsidR="00DF7EE9" w:rsidRPr="00100ABD" w14:paraId="56C25F75" w14:textId="77777777" w:rsidTr="00DF421F">
        <w:trPr>
          <w:trHeight w:val="20"/>
        </w:trPr>
        <w:tc>
          <w:tcPr>
            <w:tcW w:w="5000" w:type="pct"/>
            <w:gridSpan w:val="4"/>
            <w:shd w:val="clear" w:color="auto" w:fill="auto"/>
            <w:noWrap/>
            <w:vAlign w:val="bottom"/>
          </w:tcPr>
          <w:p w14:paraId="21ABCC1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5C19B27" w14:textId="77777777" w:rsidTr="00DF421F">
        <w:trPr>
          <w:trHeight w:val="20"/>
        </w:trPr>
        <w:tc>
          <w:tcPr>
            <w:tcW w:w="941" w:type="pct"/>
            <w:shd w:val="clear" w:color="auto" w:fill="auto"/>
            <w:noWrap/>
            <w:vAlign w:val="bottom"/>
          </w:tcPr>
          <w:p w14:paraId="79D4ED0F"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7897455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E4B31C7"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y aplicaciones de las especies listadas en los Apéndices CITES y aquellas de vida silvestre.</w:t>
            </w:r>
          </w:p>
        </w:tc>
      </w:tr>
      <w:tr w:rsidR="00DF7EE9" w:rsidRPr="00100ABD" w14:paraId="5185B2D9" w14:textId="77777777" w:rsidTr="00DF421F">
        <w:trPr>
          <w:trHeight w:val="20"/>
        </w:trPr>
        <w:tc>
          <w:tcPr>
            <w:tcW w:w="941" w:type="pct"/>
            <w:shd w:val="clear" w:color="auto" w:fill="auto"/>
            <w:noWrap/>
            <w:vAlign w:val="bottom"/>
          </w:tcPr>
          <w:p w14:paraId="6F69E44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4C688CEE"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adultos y jóvenes, de construcción "Welt".</w:t>
            </w:r>
          </w:p>
        </w:tc>
        <w:tc>
          <w:tcPr>
            <w:tcW w:w="2030" w:type="pct"/>
            <w:vMerge/>
            <w:vAlign w:val="center"/>
          </w:tcPr>
          <w:p w14:paraId="61F36565" w14:textId="77777777" w:rsidR="00DF7EE9" w:rsidRPr="00100ABD" w:rsidRDefault="00DF7EE9" w:rsidP="00DF421F">
            <w:pPr>
              <w:pStyle w:val="Texto"/>
              <w:spacing w:before="40" w:after="40" w:line="200" w:lineRule="exact"/>
              <w:ind w:firstLine="0"/>
              <w:rPr>
                <w:sz w:val="16"/>
                <w:szCs w:val="18"/>
              </w:rPr>
            </w:pPr>
          </w:p>
        </w:tc>
      </w:tr>
      <w:tr w:rsidR="00DF7EE9" w:rsidRPr="00100ABD" w14:paraId="02E46DEF" w14:textId="77777777" w:rsidTr="00DF421F">
        <w:trPr>
          <w:trHeight w:val="20"/>
        </w:trPr>
        <w:tc>
          <w:tcPr>
            <w:tcW w:w="941" w:type="pct"/>
            <w:shd w:val="clear" w:color="auto" w:fill="auto"/>
            <w:noWrap/>
            <w:vAlign w:val="bottom"/>
          </w:tcPr>
          <w:p w14:paraId="112B22E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3EE692E4"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mujeres, adultas y jóvenes.</w:t>
            </w:r>
          </w:p>
        </w:tc>
        <w:tc>
          <w:tcPr>
            <w:tcW w:w="2030" w:type="pct"/>
            <w:vMerge/>
            <w:vAlign w:val="center"/>
          </w:tcPr>
          <w:p w14:paraId="2E9E1DA7" w14:textId="77777777" w:rsidR="00DF7EE9" w:rsidRPr="00100ABD" w:rsidRDefault="00DF7EE9" w:rsidP="00DF421F">
            <w:pPr>
              <w:pStyle w:val="Texto"/>
              <w:spacing w:before="40" w:after="40" w:line="200" w:lineRule="exact"/>
              <w:ind w:firstLine="0"/>
              <w:rPr>
                <w:sz w:val="16"/>
                <w:szCs w:val="18"/>
              </w:rPr>
            </w:pPr>
          </w:p>
        </w:tc>
      </w:tr>
      <w:tr w:rsidR="00DF7EE9" w:rsidRPr="00100ABD" w14:paraId="0F05DAE7" w14:textId="77777777" w:rsidTr="00DF421F">
        <w:trPr>
          <w:trHeight w:val="20"/>
        </w:trPr>
        <w:tc>
          <w:tcPr>
            <w:tcW w:w="941" w:type="pct"/>
            <w:shd w:val="clear" w:color="auto" w:fill="auto"/>
            <w:noWrap/>
            <w:vAlign w:val="bottom"/>
          </w:tcPr>
          <w:p w14:paraId="105A0A4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03</w:t>
            </w:r>
          </w:p>
        </w:tc>
        <w:tc>
          <w:tcPr>
            <w:tcW w:w="2029" w:type="pct"/>
            <w:gridSpan w:val="2"/>
            <w:shd w:val="clear" w:color="auto" w:fill="auto"/>
            <w:noWrap/>
            <w:vAlign w:val="center"/>
          </w:tcPr>
          <w:p w14:paraId="6948C57E"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niños o niñas.</w:t>
            </w:r>
          </w:p>
        </w:tc>
        <w:tc>
          <w:tcPr>
            <w:tcW w:w="2030" w:type="pct"/>
            <w:vMerge/>
            <w:vAlign w:val="center"/>
          </w:tcPr>
          <w:p w14:paraId="27CD6E1B" w14:textId="77777777" w:rsidR="00DF7EE9" w:rsidRPr="00100ABD" w:rsidRDefault="00DF7EE9" w:rsidP="00DF421F">
            <w:pPr>
              <w:pStyle w:val="Texto"/>
              <w:spacing w:before="40" w:after="40" w:line="200" w:lineRule="exact"/>
              <w:ind w:firstLine="0"/>
              <w:rPr>
                <w:sz w:val="16"/>
                <w:szCs w:val="18"/>
              </w:rPr>
            </w:pPr>
          </w:p>
        </w:tc>
      </w:tr>
      <w:tr w:rsidR="00DF7EE9" w:rsidRPr="00100ABD" w14:paraId="54F6E167" w14:textId="77777777" w:rsidTr="00DF421F">
        <w:trPr>
          <w:trHeight w:val="20"/>
        </w:trPr>
        <w:tc>
          <w:tcPr>
            <w:tcW w:w="941" w:type="pct"/>
            <w:shd w:val="clear" w:color="auto" w:fill="auto"/>
            <w:noWrap/>
            <w:vAlign w:val="bottom"/>
          </w:tcPr>
          <w:p w14:paraId="6EAB824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99</w:t>
            </w:r>
          </w:p>
        </w:tc>
        <w:tc>
          <w:tcPr>
            <w:tcW w:w="2029" w:type="pct"/>
            <w:gridSpan w:val="2"/>
            <w:shd w:val="clear" w:color="auto" w:fill="auto"/>
            <w:noWrap/>
            <w:vAlign w:val="center"/>
          </w:tcPr>
          <w:p w14:paraId="44B16D4E"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65BB13E3" w14:textId="77777777" w:rsidR="00DF7EE9" w:rsidRPr="00100ABD" w:rsidRDefault="00DF7EE9" w:rsidP="00DF421F">
            <w:pPr>
              <w:pStyle w:val="Texto"/>
              <w:spacing w:before="40" w:after="40" w:line="200" w:lineRule="exact"/>
              <w:ind w:firstLine="0"/>
              <w:rPr>
                <w:sz w:val="16"/>
                <w:szCs w:val="18"/>
              </w:rPr>
            </w:pPr>
          </w:p>
        </w:tc>
      </w:tr>
      <w:tr w:rsidR="00DF7EE9" w:rsidRPr="00100ABD" w14:paraId="7F972A1C" w14:textId="77777777" w:rsidTr="00DF421F">
        <w:trPr>
          <w:trHeight w:val="20"/>
        </w:trPr>
        <w:tc>
          <w:tcPr>
            <w:tcW w:w="5000" w:type="pct"/>
            <w:gridSpan w:val="4"/>
            <w:shd w:val="clear" w:color="auto" w:fill="auto"/>
            <w:noWrap/>
            <w:vAlign w:val="bottom"/>
          </w:tcPr>
          <w:p w14:paraId="1E32028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B6D90AC" w14:textId="77777777" w:rsidTr="00DF421F">
        <w:trPr>
          <w:trHeight w:val="20"/>
        </w:trPr>
        <w:tc>
          <w:tcPr>
            <w:tcW w:w="941" w:type="pct"/>
            <w:shd w:val="clear" w:color="auto" w:fill="auto"/>
            <w:noWrap/>
            <w:vAlign w:val="bottom"/>
          </w:tcPr>
          <w:p w14:paraId="6537822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1D8940D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Calzado con suela de cuero natural y parte superior de tiras de cuero natural que pasan por el empeine y rodean el dedo gordo.</w:t>
            </w:r>
          </w:p>
        </w:tc>
        <w:tc>
          <w:tcPr>
            <w:tcW w:w="2030" w:type="pct"/>
            <w:vMerge w:val="restart"/>
            <w:shd w:val="clear" w:color="auto" w:fill="auto"/>
            <w:vAlign w:val="center"/>
          </w:tcPr>
          <w:p w14:paraId="3588C80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42BF6349" w14:textId="77777777" w:rsidTr="00DF421F">
        <w:trPr>
          <w:trHeight w:val="20"/>
        </w:trPr>
        <w:tc>
          <w:tcPr>
            <w:tcW w:w="941" w:type="pct"/>
            <w:shd w:val="clear" w:color="auto" w:fill="auto"/>
            <w:noWrap/>
            <w:vAlign w:val="bottom"/>
          </w:tcPr>
          <w:p w14:paraId="15540D2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48A2008" w14:textId="77777777" w:rsidR="00DF7EE9" w:rsidRPr="00100ABD" w:rsidRDefault="00DF7EE9" w:rsidP="00DF421F">
            <w:pPr>
              <w:pStyle w:val="Texto"/>
              <w:spacing w:before="40" w:after="40" w:line="200" w:lineRule="exact"/>
              <w:ind w:firstLine="0"/>
              <w:rPr>
                <w:sz w:val="16"/>
                <w:szCs w:val="18"/>
              </w:rPr>
            </w:pPr>
            <w:r w:rsidRPr="00100ABD">
              <w:rPr>
                <w:sz w:val="16"/>
                <w:szCs w:val="18"/>
              </w:rPr>
              <w:t>Calzado con suela de cuero natural y parte superior de tiras de cuero natural que pasan por el empeine y rodean el dedo gordo.</w:t>
            </w:r>
          </w:p>
        </w:tc>
        <w:tc>
          <w:tcPr>
            <w:tcW w:w="2030" w:type="pct"/>
            <w:vMerge/>
            <w:vAlign w:val="center"/>
          </w:tcPr>
          <w:p w14:paraId="51FBC4F2" w14:textId="77777777" w:rsidR="00DF7EE9" w:rsidRPr="00100ABD" w:rsidRDefault="00DF7EE9" w:rsidP="00DF421F">
            <w:pPr>
              <w:pStyle w:val="Texto"/>
              <w:spacing w:before="40" w:after="40" w:line="200" w:lineRule="exact"/>
              <w:ind w:firstLine="0"/>
              <w:rPr>
                <w:sz w:val="16"/>
                <w:szCs w:val="18"/>
              </w:rPr>
            </w:pPr>
          </w:p>
        </w:tc>
      </w:tr>
      <w:tr w:rsidR="00DF7EE9" w:rsidRPr="00100ABD" w14:paraId="0DC304D4" w14:textId="77777777" w:rsidTr="00DF421F">
        <w:trPr>
          <w:trHeight w:val="20"/>
        </w:trPr>
        <w:tc>
          <w:tcPr>
            <w:tcW w:w="5000" w:type="pct"/>
            <w:gridSpan w:val="4"/>
            <w:shd w:val="clear" w:color="auto" w:fill="auto"/>
            <w:noWrap/>
            <w:vAlign w:val="bottom"/>
          </w:tcPr>
          <w:p w14:paraId="4350CC8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92B783C" w14:textId="77777777" w:rsidTr="00DF421F">
        <w:trPr>
          <w:trHeight w:val="20"/>
        </w:trPr>
        <w:tc>
          <w:tcPr>
            <w:tcW w:w="941" w:type="pct"/>
            <w:shd w:val="clear" w:color="auto" w:fill="auto"/>
            <w:noWrap/>
            <w:vAlign w:val="bottom"/>
          </w:tcPr>
          <w:p w14:paraId="0D9CEBD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51</w:t>
            </w:r>
            <w:r>
              <w:rPr>
                <w:b/>
                <w:bCs/>
                <w:sz w:val="16"/>
                <w:szCs w:val="18"/>
              </w:rPr>
              <w:t>.</w:t>
            </w:r>
            <w:r w:rsidRPr="00100ABD">
              <w:rPr>
                <w:b/>
                <w:bCs/>
                <w:sz w:val="16"/>
                <w:szCs w:val="18"/>
              </w:rPr>
              <w:t>05</w:t>
            </w:r>
          </w:p>
        </w:tc>
        <w:tc>
          <w:tcPr>
            <w:tcW w:w="2029" w:type="pct"/>
            <w:gridSpan w:val="2"/>
            <w:shd w:val="clear" w:color="auto" w:fill="auto"/>
            <w:noWrap/>
            <w:vAlign w:val="center"/>
          </w:tcPr>
          <w:p w14:paraId="580F909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Que cubran el tobillo.</w:t>
            </w:r>
          </w:p>
        </w:tc>
        <w:tc>
          <w:tcPr>
            <w:tcW w:w="2030" w:type="pct"/>
            <w:vMerge w:val="restart"/>
            <w:shd w:val="clear" w:color="auto" w:fill="auto"/>
            <w:vAlign w:val="center"/>
          </w:tcPr>
          <w:p w14:paraId="682B88C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2E3D616F" w14:textId="77777777" w:rsidTr="00DF421F">
        <w:trPr>
          <w:trHeight w:val="20"/>
        </w:trPr>
        <w:tc>
          <w:tcPr>
            <w:tcW w:w="941" w:type="pct"/>
            <w:shd w:val="clear" w:color="auto" w:fill="auto"/>
            <w:noWrap/>
            <w:vAlign w:val="bottom"/>
          </w:tcPr>
          <w:p w14:paraId="43B0813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655B137E"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adultos y jóvenes, de construcción "Welt".</w:t>
            </w:r>
          </w:p>
        </w:tc>
        <w:tc>
          <w:tcPr>
            <w:tcW w:w="2030" w:type="pct"/>
            <w:vMerge/>
            <w:vAlign w:val="center"/>
          </w:tcPr>
          <w:p w14:paraId="7207BF28" w14:textId="77777777" w:rsidR="00DF7EE9" w:rsidRPr="00100ABD" w:rsidRDefault="00DF7EE9" w:rsidP="00DF421F">
            <w:pPr>
              <w:pStyle w:val="Texto"/>
              <w:spacing w:before="40" w:after="40" w:line="200" w:lineRule="exact"/>
              <w:ind w:firstLine="0"/>
              <w:rPr>
                <w:sz w:val="16"/>
                <w:szCs w:val="18"/>
              </w:rPr>
            </w:pPr>
          </w:p>
        </w:tc>
      </w:tr>
      <w:tr w:rsidR="00DF7EE9" w:rsidRPr="00100ABD" w14:paraId="310CAFE9" w14:textId="77777777" w:rsidTr="00DF421F">
        <w:trPr>
          <w:trHeight w:val="20"/>
        </w:trPr>
        <w:tc>
          <w:tcPr>
            <w:tcW w:w="941" w:type="pct"/>
            <w:shd w:val="clear" w:color="auto" w:fill="auto"/>
            <w:noWrap/>
            <w:vAlign w:val="center"/>
          </w:tcPr>
          <w:p w14:paraId="03CFBB9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535B4DCA"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adultos y jóvenes, excepto lo comprendido en el número de identificación comercial 6403.51.05.01.</w:t>
            </w:r>
          </w:p>
        </w:tc>
        <w:tc>
          <w:tcPr>
            <w:tcW w:w="2030" w:type="pct"/>
            <w:vMerge/>
            <w:vAlign w:val="center"/>
          </w:tcPr>
          <w:p w14:paraId="70C42D59" w14:textId="77777777" w:rsidR="00DF7EE9" w:rsidRPr="00100ABD" w:rsidRDefault="00DF7EE9" w:rsidP="00DF421F">
            <w:pPr>
              <w:pStyle w:val="Texto"/>
              <w:spacing w:before="40" w:after="40" w:line="200" w:lineRule="exact"/>
              <w:ind w:firstLine="0"/>
              <w:rPr>
                <w:sz w:val="16"/>
                <w:szCs w:val="18"/>
              </w:rPr>
            </w:pPr>
          </w:p>
        </w:tc>
      </w:tr>
      <w:tr w:rsidR="00DF7EE9" w:rsidRPr="00100ABD" w14:paraId="7513F164" w14:textId="77777777" w:rsidTr="00DF421F">
        <w:trPr>
          <w:trHeight w:val="20"/>
        </w:trPr>
        <w:tc>
          <w:tcPr>
            <w:tcW w:w="941" w:type="pct"/>
            <w:shd w:val="clear" w:color="auto" w:fill="auto"/>
            <w:noWrap/>
            <w:vAlign w:val="bottom"/>
          </w:tcPr>
          <w:p w14:paraId="4EC54BC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03</w:t>
            </w:r>
          </w:p>
        </w:tc>
        <w:tc>
          <w:tcPr>
            <w:tcW w:w="2029" w:type="pct"/>
            <w:gridSpan w:val="2"/>
            <w:shd w:val="clear" w:color="auto" w:fill="auto"/>
            <w:noWrap/>
            <w:vAlign w:val="center"/>
          </w:tcPr>
          <w:p w14:paraId="01F995E6"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mujeres, adultas y jóvenes.</w:t>
            </w:r>
          </w:p>
        </w:tc>
        <w:tc>
          <w:tcPr>
            <w:tcW w:w="2030" w:type="pct"/>
            <w:vMerge/>
            <w:vAlign w:val="center"/>
          </w:tcPr>
          <w:p w14:paraId="5EF8424A" w14:textId="77777777" w:rsidR="00DF7EE9" w:rsidRPr="00100ABD" w:rsidRDefault="00DF7EE9" w:rsidP="00DF421F">
            <w:pPr>
              <w:pStyle w:val="Texto"/>
              <w:spacing w:before="40" w:after="40" w:line="200" w:lineRule="exact"/>
              <w:ind w:firstLine="0"/>
              <w:rPr>
                <w:sz w:val="16"/>
                <w:szCs w:val="18"/>
              </w:rPr>
            </w:pPr>
          </w:p>
        </w:tc>
      </w:tr>
      <w:tr w:rsidR="00DF7EE9" w:rsidRPr="00100ABD" w14:paraId="63A3409A" w14:textId="77777777" w:rsidTr="00DF421F">
        <w:trPr>
          <w:trHeight w:val="20"/>
        </w:trPr>
        <w:tc>
          <w:tcPr>
            <w:tcW w:w="941" w:type="pct"/>
            <w:shd w:val="clear" w:color="auto" w:fill="auto"/>
            <w:noWrap/>
            <w:vAlign w:val="bottom"/>
          </w:tcPr>
          <w:p w14:paraId="1920786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04</w:t>
            </w:r>
          </w:p>
        </w:tc>
        <w:tc>
          <w:tcPr>
            <w:tcW w:w="2029" w:type="pct"/>
            <w:gridSpan w:val="2"/>
            <w:shd w:val="clear" w:color="auto" w:fill="auto"/>
            <w:noWrap/>
            <w:vAlign w:val="center"/>
          </w:tcPr>
          <w:p w14:paraId="0DB6B5D9"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niños, niñas o infantes.</w:t>
            </w:r>
          </w:p>
        </w:tc>
        <w:tc>
          <w:tcPr>
            <w:tcW w:w="2030" w:type="pct"/>
            <w:vMerge/>
            <w:vAlign w:val="center"/>
          </w:tcPr>
          <w:p w14:paraId="356AF76F" w14:textId="77777777" w:rsidR="00DF7EE9" w:rsidRPr="00100ABD" w:rsidRDefault="00DF7EE9" w:rsidP="00DF421F">
            <w:pPr>
              <w:pStyle w:val="Texto"/>
              <w:spacing w:before="40" w:after="40" w:line="200" w:lineRule="exact"/>
              <w:ind w:firstLine="0"/>
              <w:rPr>
                <w:sz w:val="16"/>
                <w:szCs w:val="18"/>
              </w:rPr>
            </w:pPr>
          </w:p>
        </w:tc>
      </w:tr>
      <w:tr w:rsidR="00DF7EE9" w:rsidRPr="00100ABD" w14:paraId="51B2FD13" w14:textId="77777777" w:rsidTr="00DF421F">
        <w:trPr>
          <w:trHeight w:val="20"/>
        </w:trPr>
        <w:tc>
          <w:tcPr>
            <w:tcW w:w="5000" w:type="pct"/>
            <w:gridSpan w:val="4"/>
            <w:shd w:val="clear" w:color="auto" w:fill="auto"/>
            <w:noWrap/>
            <w:vAlign w:val="bottom"/>
          </w:tcPr>
          <w:p w14:paraId="08F247A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89E1ECF" w14:textId="77777777" w:rsidTr="00DF421F">
        <w:trPr>
          <w:trHeight w:val="20"/>
        </w:trPr>
        <w:tc>
          <w:tcPr>
            <w:tcW w:w="941" w:type="pct"/>
            <w:shd w:val="clear" w:color="auto" w:fill="auto"/>
            <w:noWrap/>
            <w:vAlign w:val="bottom"/>
          </w:tcPr>
          <w:p w14:paraId="5AA398F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59</w:t>
            </w:r>
            <w:r>
              <w:rPr>
                <w:b/>
                <w:bCs/>
                <w:sz w:val="16"/>
                <w:szCs w:val="18"/>
              </w:rPr>
              <w:t>.</w:t>
            </w:r>
            <w:r w:rsidRPr="00100ABD">
              <w:rPr>
                <w:b/>
                <w:bCs/>
                <w:sz w:val="16"/>
                <w:szCs w:val="18"/>
              </w:rPr>
              <w:t>99</w:t>
            </w:r>
          </w:p>
        </w:tc>
        <w:tc>
          <w:tcPr>
            <w:tcW w:w="2029" w:type="pct"/>
            <w:gridSpan w:val="2"/>
            <w:shd w:val="clear" w:color="auto" w:fill="auto"/>
            <w:noWrap/>
            <w:vAlign w:val="center"/>
          </w:tcPr>
          <w:p w14:paraId="51303E7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42D9CD1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3A2797D6" w14:textId="77777777" w:rsidTr="00DF421F">
        <w:trPr>
          <w:trHeight w:val="20"/>
        </w:trPr>
        <w:tc>
          <w:tcPr>
            <w:tcW w:w="941" w:type="pct"/>
            <w:shd w:val="clear" w:color="auto" w:fill="auto"/>
            <w:noWrap/>
            <w:vAlign w:val="bottom"/>
          </w:tcPr>
          <w:p w14:paraId="2510C62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0F8F005E"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adultos y jóvenes, de construcción "Welt".</w:t>
            </w:r>
          </w:p>
        </w:tc>
        <w:tc>
          <w:tcPr>
            <w:tcW w:w="2030" w:type="pct"/>
            <w:vMerge/>
            <w:vAlign w:val="center"/>
          </w:tcPr>
          <w:p w14:paraId="7C0DD815" w14:textId="77777777" w:rsidR="00DF7EE9" w:rsidRPr="00100ABD" w:rsidRDefault="00DF7EE9" w:rsidP="00DF421F">
            <w:pPr>
              <w:pStyle w:val="Texto"/>
              <w:spacing w:before="40" w:after="40" w:line="200" w:lineRule="exact"/>
              <w:ind w:firstLine="0"/>
              <w:rPr>
                <w:sz w:val="16"/>
                <w:szCs w:val="18"/>
              </w:rPr>
            </w:pPr>
          </w:p>
        </w:tc>
      </w:tr>
      <w:tr w:rsidR="00DF7EE9" w:rsidRPr="00100ABD" w14:paraId="1955DF47" w14:textId="77777777" w:rsidTr="00DF421F">
        <w:trPr>
          <w:trHeight w:val="20"/>
        </w:trPr>
        <w:tc>
          <w:tcPr>
            <w:tcW w:w="941" w:type="pct"/>
            <w:shd w:val="clear" w:color="auto" w:fill="auto"/>
            <w:noWrap/>
            <w:vAlign w:val="bottom"/>
          </w:tcPr>
          <w:p w14:paraId="1BF8D07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336282BB" w14:textId="77777777" w:rsidR="00DF7EE9" w:rsidRPr="00100ABD" w:rsidRDefault="00DF7EE9" w:rsidP="00DF421F">
            <w:pPr>
              <w:pStyle w:val="Texto"/>
              <w:spacing w:before="40" w:after="40" w:line="200" w:lineRule="exact"/>
              <w:ind w:firstLine="0"/>
              <w:rPr>
                <w:sz w:val="16"/>
                <w:szCs w:val="18"/>
              </w:rPr>
            </w:pPr>
            <w:r w:rsidRPr="00100ABD">
              <w:rPr>
                <w:sz w:val="16"/>
                <w:szCs w:val="18"/>
              </w:rPr>
              <w:t>Sandalias para hombres, adultos y jóvenes.</w:t>
            </w:r>
          </w:p>
        </w:tc>
        <w:tc>
          <w:tcPr>
            <w:tcW w:w="2030" w:type="pct"/>
            <w:vMerge/>
            <w:vAlign w:val="center"/>
          </w:tcPr>
          <w:p w14:paraId="653E126D" w14:textId="77777777" w:rsidR="00DF7EE9" w:rsidRPr="00100ABD" w:rsidRDefault="00DF7EE9" w:rsidP="00DF421F">
            <w:pPr>
              <w:pStyle w:val="Texto"/>
              <w:spacing w:before="40" w:after="40" w:line="200" w:lineRule="exact"/>
              <w:ind w:firstLine="0"/>
              <w:rPr>
                <w:sz w:val="16"/>
                <w:szCs w:val="18"/>
              </w:rPr>
            </w:pPr>
          </w:p>
        </w:tc>
      </w:tr>
      <w:tr w:rsidR="00DF7EE9" w:rsidRPr="00100ABD" w14:paraId="46359C7A" w14:textId="77777777" w:rsidTr="00DF421F">
        <w:trPr>
          <w:trHeight w:val="20"/>
        </w:trPr>
        <w:tc>
          <w:tcPr>
            <w:tcW w:w="941" w:type="pct"/>
            <w:shd w:val="clear" w:color="auto" w:fill="auto"/>
            <w:noWrap/>
            <w:vAlign w:val="bottom"/>
          </w:tcPr>
          <w:p w14:paraId="0E636E0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03</w:t>
            </w:r>
          </w:p>
        </w:tc>
        <w:tc>
          <w:tcPr>
            <w:tcW w:w="2029" w:type="pct"/>
            <w:gridSpan w:val="2"/>
            <w:shd w:val="clear" w:color="auto" w:fill="auto"/>
            <w:noWrap/>
            <w:vAlign w:val="center"/>
          </w:tcPr>
          <w:p w14:paraId="1781B899" w14:textId="77777777" w:rsidR="00DF7EE9" w:rsidRPr="00100ABD" w:rsidRDefault="00DF7EE9" w:rsidP="00DF421F">
            <w:pPr>
              <w:pStyle w:val="Texto"/>
              <w:spacing w:before="40" w:after="40" w:line="200" w:lineRule="exact"/>
              <w:ind w:firstLine="0"/>
              <w:rPr>
                <w:sz w:val="16"/>
                <w:szCs w:val="18"/>
              </w:rPr>
            </w:pPr>
            <w:r w:rsidRPr="00100ABD">
              <w:rPr>
                <w:sz w:val="16"/>
                <w:szCs w:val="18"/>
              </w:rPr>
              <w:t>Sandalias para mujeres, adultas y jóvenes.</w:t>
            </w:r>
          </w:p>
        </w:tc>
        <w:tc>
          <w:tcPr>
            <w:tcW w:w="2030" w:type="pct"/>
            <w:vMerge/>
            <w:vAlign w:val="center"/>
          </w:tcPr>
          <w:p w14:paraId="6693912F" w14:textId="77777777" w:rsidR="00DF7EE9" w:rsidRPr="00100ABD" w:rsidRDefault="00DF7EE9" w:rsidP="00DF421F">
            <w:pPr>
              <w:pStyle w:val="Texto"/>
              <w:spacing w:before="40" w:after="40" w:line="200" w:lineRule="exact"/>
              <w:ind w:firstLine="0"/>
              <w:rPr>
                <w:sz w:val="16"/>
                <w:szCs w:val="18"/>
              </w:rPr>
            </w:pPr>
          </w:p>
        </w:tc>
      </w:tr>
      <w:tr w:rsidR="00DF7EE9" w:rsidRPr="00100ABD" w14:paraId="489C33C4" w14:textId="77777777" w:rsidTr="00DF421F">
        <w:trPr>
          <w:trHeight w:val="20"/>
        </w:trPr>
        <w:tc>
          <w:tcPr>
            <w:tcW w:w="941" w:type="pct"/>
            <w:shd w:val="clear" w:color="auto" w:fill="auto"/>
            <w:noWrap/>
            <w:vAlign w:val="bottom"/>
          </w:tcPr>
          <w:p w14:paraId="11C0DD7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04</w:t>
            </w:r>
          </w:p>
        </w:tc>
        <w:tc>
          <w:tcPr>
            <w:tcW w:w="2029" w:type="pct"/>
            <w:gridSpan w:val="2"/>
            <w:shd w:val="clear" w:color="auto" w:fill="auto"/>
            <w:noWrap/>
            <w:vAlign w:val="center"/>
          </w:tcPr>
          <w:p w14:paraId="2EFC322F" w14:textId="77777777" w:rsidR="00DF7EE9" w:rsidRPr="00100ABD" w:rsidRDefault="00DF7EE9" w:rsidP="00DF421F">
            <w:pPr>
              <w:pStyle w:val="Texto"/>
              <w:spacing w:before="40" w:after="40" w:line="200" w:lineRule="exact"/>
              <w:ind w:firstLine="0"/>
              <w:rPr>
                <w:sz w:val="16"/>
                <w:szCs w:val="18"/>
              </w:rPr>
            </w:pPr>
            <w:r w:rsidRPr="00100ABD">
              <w:rPr>
                <w:sz w:val="16"/>
                <w:szCs w:val="18"/>
              </w:rPr>
              <w:t>Sandalias para niños, niñas o infantes.</w:t>
            </w:r>
          </w:p>
        </w:tc>
        <w:tc>
          <w:tcPr>
            <w:tcW w:w="2030" w:type="pct"/>
            <w:vMerge/>
            <w:vAlign w:val="center"/>
          </w:tcPr>
          <w:p w14:paraId="1C1E11C3" w14:textId="77777777" w:rsidR="00DF7EE9" w:rsidRPr="00100ABD" w:rsidRDefault="00DF7EE9" w:rsidP="00DF421F">
            <w:pPr>
              <w:pStyle w:val="Texto"/>
              <w:spacing w:before="40" w:after="40" w:line="200" w:lineRule="exact"/>
              <w:ind w:firstLine="0"/>
              <w:rPr>
                <w:sz w:val="16"/>
                <w:szCs w:val="18"/>
              </w:rPr>
            </w:pPr>
          </w:p>
        </w:tc>
      </w:tr>
      <w:tr w:rsidR="00DF7EE9" w:rsidRPr="00100ABD" w14:paraId="445D8A15" w14:textId="77777777" w:rsidTr="00DF421F">
        <w:trPr>
          <w:trHeight w:val="20"/>
        </w:trPr>
        <w:tc>
          <w:tcPr>
            <w:tcW w:w="941" w:type="pct"/>
            <w:shd w:val="clear" w:color="auto" w:fill="auto"/>
            <w:noWrap/>
            <w:vAlign w:val="bottom"/>
          </w:tcPr>
          <w:p w14:paraId="2B7ABC7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91</w:t>
            </w:r>
          </w:p>
        </w:tc>
        <w:tc>
          <w:tcPr>
            <w:tcW w:w="2029" w:type="pct"/>
            <w:gridSpan w:val="2"/>
            <w:shd w:val="clear" w:color="auto" w:fill="auto"/>
            <w:noWrap/>
            <w:vAlign w:val="center"/>
          </w:tcPr>
          <w:p w14:paraId="1E9C3DE1"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para hombres, adultos y jóvenes.</w:t>
            </w:r>
          </w:p>
        </w:tc>
        <w:tc>
          <w:tcPr>
            <w:tcW w:w="2030" w:type="pct"/>
            <w:vMerge/>
            <w:vAlign w:val="center"/>
          </w:tcPr>
          <w:p w14:paraId="6AFE99C2" w14:textId="77777777" w:rsidR="00DF7EE9" w:rsidRPr="00100ABD" w:rsidRDefault="00DF7EE9" w:rsidP="00DF421F">
            <w:pPr>
              <w:pStyle w:val="Texto"/>
              <w:spacing w:before="40" w:after="40" w:line="200" w:lineRule="exact"/>
              <w:ind w:firstLine="0"/>
              <w:rPr>
                <w:sz w:val="16"/>
                <w:szCs w:val="18"/>
              </w:rPr>
            </w:pPr>
          </w:p>
        </w:tc>
      </w:tr>
      <w:tr w:rsidR="00DF7EE9" w:rsidRPr="00100ABD" w14:paraId="01D4E701" w14:textId="77777777" w:rsidTr="00DF421F">
        <w:trPr>
          <w:trHeight w:val="20"/>
        </w:trPr>
        <w:tc>
          <w:tcPr>
            <w:tcW w:w="941" w:type="pct"/>
            <w:shd w:val="clear" w:color="auto" w:fill="auto"/>
            <w:noWrap/>
            <w:vAlign w:val="bottom"/>
          </w:tcPr>
          <w:p w14:paraId="538722F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92</w:t>
            </w:r>
          </w:p>
        </w:tc>
        <w:tc>
          <w:tcPr>
            <w:tcW w:w="2029" w:type="pct"/>
            <w:gridSpan w:val="2"/>
            <w:shd w:val="clear" w:color="auto" w:fill="auto"/>
            <w:noWrap/>
            <w:vAlign w:val="center"/>
          </w:tcPr>
          <w:p w14:paraId="025547AF"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para mujeres, adultas y jóvenes.</w:t>
            </w:r>
          </w:p>
        </w:tc>
        <w:tc>
          <w:tcPr>
            <w:tcW w:w="2030" w:type="pct"/>
            <w:vMerge/>
            <w:vAlign w:val="center"/>
          </w:tcPr>
          <w:p w14:paraId="1CABB1E9" w14:textId="77777777" w:rsidR="00DF7EE9" w:rsidRPr="00100ABD" w:rsidRDefault="00DF7EE9" w:rsidP="00DF421F">
            <w:pPr>
              <w:pStyle w:val="Texto"/>
              <w:spacing w:before="40" w:after="40" w:line="200" w:lineRule="exact"/>
              <w:ind w:firstLine="0"/>
              <w:rPr>
                <w:sz w:val="16"/>
                <w:szCs w:val="18"/>
              </w:rPr>
            </w:pPr>
          </w:p>
        </w:tc>
      </w:tr>
      <w:tr w:rsidR="00DF7EE9" w:rsidRPr="00100ABD" w14:paraId="308A1D42" w14:textId="77777777" w:rsidTr="00DF421F">
        <w:trPr>
          <w:trHeight w:val="20"/>
        </w:trPr>
        <w:tc>
          <w:tcPr>
            <w:tcW w:w="941" w:type="pct"/>
            <w:shd w:val="clear" w:color="auto" w:fill="auto"/>
            <w:noWrap/>
            <w:vAlign w:val="bottom"/>
          </w:tcPr>
          <w:p w14:paraId="5FAED40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93</w:t>
            </w:r>
          </w:p>
        </w:tc>
        <w:tc>
          <w:tcPr>
            <w:tcW w:w="2029" w:type="pct"/>
            <w:gridSpan w:val="2"/>
            <w:shd w:val="clear" w:color="auto" w:fill="auto"/>
            <w:noWrap/>
            <w:vAlign w:val="center"/>
          </w:tcPr>
          <w:p w14:paraId="5109C38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para niños, niñas o infantes.</w:t>
            </w:r>
          </w:p>
        </w:tc>
        <w:tc>
          <w:tcPr>
            <w:tcW w:w="2030" w:type="pct"/>
            <w:vMerge/>
            <w:vAlign w:val="center"/>
          </w:tcPr>
          <w:p w14:paraId="7E9EE37D" w14:textId="77777777" w:rsidR="00DF7EE9" w:rsidRPr="00100ABD" w:rsidRDefault="00DF7EE9" w:rsidP="00DF421F">
            <w:pPr>
              <w:pStyle w:val="Texto"/>
              <w:spacing w:before="40" w:after="40" w:line="200" w:lineRule="exact"/>
              <w:ind w:firstLine="0"/>
              <w:rPr>
                <w:sz w:val="16"/>
                <w:szCs w:val="18"/>
              </w:rPr>
            </w:pPr>
          </w:p>
        </w:tc>
      </w:tr>
      <w:tr w:rsidR="00DF7EE9" w:rsidRPr="00100ABD" w14:paraId="0979100D" w14:textId="77777777" w:rsidTr="00DF421F">
        <w:trPr>
          <w:trHeight w:val="20"/>
        </w:trPr>
        <w:tc>
          <w:tcPr>
            <w:tcW w:w="5000" w:type="pct"/>
            <w:gridSpan w:val="4"/>
            <w:shd w:val="clear" w:color="auto" w:fill="auto"/>
            <w:noWrap/>
            <w:vAlign w:val="bottom"/>
          </w:tcPr>
          <w:p w14:paraId="3D9147B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4B5235F" w14:textId="77777777" w:rsidTr="00DF421F">
        <w:trPr>
          <w:trHeight w:val="20"/>
        </w:trPr>
        <w:tc>
          <w:tcPr>
            <w:tcW w:w="941" w:type="pct"/>
            <w:shd w:val="clear" w:color="auto" w:fill="auto"/>
            <w:noWrap/>
            <w:vAlign w:val="bottom"/>
          </w:tcPr>
          <w:p w14:paraId="04696AA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91</w:t>
            </w:r>
            <w:r>
              <w:rPr>
                <w:b/>
                <w:bCs/>
                <w:sz w:val="16"/>
                <w:szCs w:val="18"/>
              </w:rPr>
              <w:t>.</w:t>
            </w:r>
            <w:r w:rsidRPr="00100ABD">
              <w:rPr>
                <w:b/>
                <w:bCs/>
                <w:sz w:val="16"/>
                <w:szCs w:val="18"/>
              </w:rPr>
              <w:t>12</w:t>
            </w:r>
          </w:p>
        </w:tc>
        <w:tc>
          <w:tcPr>
            <w:tcW w:w="2029" w:type="pct"/>
            <w:gridSpan w:val="2"/>
            <w:shd w:val="clear" w:color="auto" w:fill="auto"/>
            <w:noWrap/>
            <w:vAlign w:val="center"/>
          </w:tcPr>
          <w:p w14:paraId="5B2DA81D"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construcción "Welt".</w:t>
            </w:r>
          </w:p>
        </w:tc>
        <w:tc>
          <w:tcPr>
            <w:tcW w:w="2030" w:type="pct"/>
            <w:vMerge w:val="restart"/>
            <w:shd w:val="clear" w:color="auto" w:fill="auto"/>
            <w:vAlign w:val="center"/>
          </w:tcPr>
          <w:p w14:paraId="01974EC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7E59A4B6" w14:textId="77777777" w:rsidTr="00DF421F">
        <w:trPr>
          <w:trHeight w:val="20"/>
        </w:trPr>
        <w:tc>
          <w:tcPr>
            <w:tcW w:w="941" w:type="pct"/>
            <w:shd w:val="clear" w:color="auto" w:fill="auto"/>
            <w:noWrap/>
            <w:vAlign w:val="bottom"/>
          </w:tcPr>
          <w:p w14:paraId="541AC48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1F1A222"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adultos y jóvenes, mujeres, adultas y jóvenes.</w:t>
            </w:r>
          </w:p>
        </w:tc>
        <w:tc>
          <w:tcPr>
            <w:tcW w:w="2030" w:type="pct"/>
            <w:vMerge/>
            <w:vAlign w:val="center"/>
          </w:tcPr>
          <w:p w14:paraId="4DE5A78D" w14:textId="77777777" w:rsidR="00DF7EE9" w:rsidRPr="00100ABD" w:rsidRDefault="00DF7EE9" w:rsidP="00DF421F">
            <w:pPr>
              <w:pStyle w:val="Texto"/>
              <w:spacing w:before="40" w:after="40" w:line="200" w:lineRule="exact"/>
              <w:ind w:firstLine="0"/>
              <w:rPr>
                <w:sz w:val="16"/>
                <w:szCs w:val="18"/>
              </w:rPr>
            </w:pPr>
          </w:p>
        </w:tc>
      </w:tr>
      <w:tr w:rsidR="00DF7EE9" w:rsidRPr="00100ABD" w14:paraId="2C062D1F" w14:textId="77777777" w:rsidTr="00DF421F">
        <w:trPr>
          <w:trHeight w:val="20"/>
        </w:trPr>
        <w:tc>
          <w:tcPr>
            <w:tcW w:w="941" w:type="pct"/>
            <w:shd w:val="clear" w:color="auto" w:fill="auto"/>
            <w:noWrap/>
            <w:vAlign w:val="bottom"/>
          </w:tcPr>
          <w:p w14:paraId="5010C7D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2ECE4D68"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niños, niñas o infantes.</w:t>
            </w:r>
          </w:p>
        </w:tc>
        <w:tc>
          <w:tcPr>
            <w:tcW w:w="2030" w:type="pct"/>
            <w:vMerge/>
            <w:vAlign w:val="center"/>
          </w:tcPr>
          <w:p w14:paraId="3B7C5643" w14:textId="77777777" w:rsidR="00DF7EE9" w:rsidRPr="00100ABD" w:rsidRDefault="00DF7EE9" w:rsidP="00DF421F">
            <w:pPr>
              <w:pStyle w:val="Texto"/>
              <w:spacing w:before="40" w:after="40" w:line="200" w:lineRule="exact"/>
              <w:ind w:firstLine="0"/>
              <w:rPr>
                <w:sz w:val="16"/>
                <w:szCs w:val="18"/>
              </w:rPr>
            </w:pPr>
          </w:p>
        </w:tc>
      </w:tr>
      <w:tr w:rsidR="00DF7EE9" w:rsidRPr="00100ABD" w14:paraId="385BBD07" w14:textId="77777777" w:rsidTr="00DF421F">
        <w:trPr>
          <w:trHeight w:val="20"/>
        </w:trPr>
        <w:tc>
          <w:tcPr>
            <w:tcW w:w="5000" w:type="pct"/>
            <w:gridSpan w:val="4"/>
            <w:shd w:val="clear" w:color="auto" w:fill="auto"/>
            <w:noWrap/>
            <w:vAlign w:val="bottom"/>
          </w:tcPr>
          <w:p w14:paraId="03FDBD8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FED554B" w14:textId="77777777" w:rsidTr="00DF421F">
        <w:trPr>
          <w:trHeight w:val="20"/>
        </w:trPr>
        <w:tc>
          <w:tcPr>
            <w:tcW w:w="941" w:type="pct"/>
            <w:shd w:val="clear" w:color="auto" w:fill="auto"/>
            <w:noWrap/>
            <w:vAlign w:val="bottom"/>
          </w:tcPr>
          <w:p w14:paraId="326F941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91</w:t>
            </w:r>
            <w:r>
              <w:rPr>
                <w:b/>
                <w:bCs/>
                <w:sz w:val="16"/>
                <w:szCs w:val="18"/>
              </w:rPr>
              <w:t>.</w:t>
            </w:r>
            <w:r w:rsidRPr="00100ABD">
              <w:rPr>
                <w:b/>
                <w:bCs/>
                <w:sz w:val="16"/>
                <w:szCs w:val="18"/>
              </w:rPr>
              <w:t>99</w:t>
            </w:r>
          </w:p>
        </w:tc>
        <w:tc>
          <w:tcPr>
            <w:tcW w:w="2029" w:type="pct"/>
            <w:gridSpan w:val="2"/>
            <w:shd w:val="clear" w:color="auto" w:fill="auto"/>
            <w:noWrap/>
            <w:vAlign w:val="center"/>
          </w:tcPr>
          <w:p w14:paraId="7D918C1F"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3B989EE"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4631BC9A" w14:textId="77777777" w:rsidTr="00DF421F">
        <w:trPr>
          <w:trHeight w:val="20"/>
        </w:trPr>
        <w:tc>
          <w:tcPr>
            <w:tcW w:w="941" w:type="pct"/>
            <w:shd w:val="clear" w:color="auto" w:fill="auto"/>
            <w:noWrap/>
            <w:vAlign w:val="bottom"/>
          </w:tcPr>
          <w:p w14:paraId="1EEDCBF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3B621D7"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hombres, adultos y jóvenes.</w:t>
            </w:r>
          </w:p>
        </w:tc>
        <w:tc>
          <w:tcPr>
            <w:tcW w:w="2030" w:type="pct"/>
            <w:vMerge/>
            <w:vAlign w:val="center"/>
          </w:tcPr>
          <w:p w14:paraId="1D3CF28D" w14:textId="77777777" w:rsidR="00DF7EE9" w:rsidRPr="00100ABD" w:rsidRDefault="00DF7EE9" w:rsidP="00DF421F">
            <w:pPr>
              <w:pStyle w:val="Texto"/>
              <w:spacing w:before="40" w:after="40" w:line="200" w:lineRule="exact"/>
              <w:ind w:firstLine="0"/>
              <w:rPr>
                <w:sz w:val="16"/>
                <w:szCs w:val="18"/>
              </w:rPr>
            </w:pPr>
          </w:p>
        </w:tc>
      </w:tr>
      <w:tr w:rsidR="00DF7EE9" w:rsidRPr="00100ABD" w14:paraId="30F65560" w14:textId="77777777" w:rsidTr="00DF421F">
        <w:trPr>
          <w:trHeight w:val="20"/>
        </w:trPr>
        <w:tc>
          <w:tcPr>
            <w:tcW w:w="941" w:type="pct"/>
            <w:shd w:val="clear" w:color="auto" w:fill="auto"/>
            <w:noWrap/>
            <w:vAlign w:val="bottom"/>
          </w:tcPr>
          <w:p w14:paraId="7D1D2E5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6386D97A"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mujeres, adultas y jóvenes.</w:t>
            </w:r>
          </w:p>
        </w:tc>
        <w:tc>
          <w:tcPr>
            <w:tcW w:w="2030" w:type="pct"/>
            <w:vMerge/>
            <w:vAlign w:val="center"/>
          </w:tcPr>
          <w:p w14:paraId="4752077E" w14:textId="77777777" w:rsidR="00DF7EE9" w:rsidRPr="00100ABD" w:rsidRDefault="00DF7EE9" w:rsidP="00DF421F">
            <w:pPr>
              <w:pStyle w:val="Texto"/>
              <w:spacing w:before="40" w:after="40" w:line="200" w:lineRule="exact"/>
              <w:ind w:firstLine="0"/>
              <w:rPr>
                <w:sz w:val="16"/>
                <w:szCs w:val="18"/>
              </w:rPr>
            </w:pPr>
          </w:p>
        </w:tc>
      </w:tr>
      <w:tr w:rsidR="00DF7EE9" w:rsidRPr="00100ABD" w14:paraId="23B89B4F" w14:textId="77777777" w:rsidTr="00DF421F">
        <w:trPr>
          <w:trHeight w:val="20"/>
        </w:trPr>
        <w:tc>
          <w:tcPr>
            <w:tcW w:w="941" w:type="pct"/>
            <w:shd w:val="clear" w:color="auto" w:fill="auto"/>
            <w:noWrap/>
            <w:vAlign w:val="bottom"/>
          </w:tcPr>
          <w:p w14:paraId="75360D3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03</w:t>
            </w:r>
          </w:p>
        </w:tc>
        <w:tc>
          <w:tcPr>
            <w:tcW w:w="2029" w:type="pct"/>
            <w:gridSpan w:val="2"/>
            <w:shd w:val="clear" w:color="auto" w:fill="auto"/>
            <w:noWrap/>
            <w:vAlign w:val="center"/>
          </w:tcPr>
          <w:p w14:paraId="35A6639B"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niños, niñas o infantes.</w:t>
            </w:r>
          </w:p>
        </w:tc>
        <w:tc>
          <w:tcPr>
            <w:tcW w:w="2030" w:type="pct"/>
            <w:vMerge/>
            <w:vAlign w:val="center"/>
          </w:tcPr>
          <w:p w14:paraId="4B47FCC3" w14:textId="77777777" w:rsidR="00DF7EE9" w:rsidRPr="00100ABD" w:rsidRDefault="00DF7EE9" w:rsidP="00DF421F">
            <w:pPr>
              <w:pStyle w:val="Texto"/>
              <w:spacing w:before="40" w:after="40" w:line="200" w:lineRule="exact"/>
              <w:ind w:firstLine="0"/>
              <w:rPr>
                <w:sz w:val="16"/>
                <w:szCs w:val="18"/>
              </w:rPr>
            </w:pPr>
          </w:p>
        </w:tc>
      </w:tr>
      <w:tr w:rsidR="00DF7EE9" w:rsidRPr="00100ABD" w14:paraId="1660FC6A" w14:textId="77777777" w:rsidTr="00DF421F">
        <w:trPr>
          <w:trHeight w:val="20"/>
        </w:trPr>
        <w:tc>
          <w:tcPr>
            <w:tcW w:w="5000" w:type="pct"/>
            <w:gridSpan w:val="4"/>
            <w:shd w:val="clear" w:color="auto" w:fill="auto"/>
            <w:noWrap/>
            <w:vAlign w:val="bottom"/>
          </w:tcPr>
          <w:p w14:paraId="7C2AF0B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F88204A" w14:textId="77777777" w:rsidTr="00DF421F">
        <w:trPr>
          <w:trHeight w:val="20"/>
        </w:trPr>
        <w:tc>
          <w:tcPr>
            <w:tcW w:w="941" w:type="pct"/>
            <w:shd w:val="clear" w:color="auto" w:fill="auto"/>
            <w:noWrap/>
            <w:vAlign w:val="bottom"/>
          </w:tcPr>
          <w:p w14:paraId="21C02BE0"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99</w:t>
            </w:r>
            <w:r>
              <w:rPr>
                <w:b/>
                <w:bCs/>
                <w:sz w:val="16"/>
                <w:szCs w:val="18"/>
              </w:rPr>
              <w:t>.</w:t>
            </w:r>
            <w:r w:rsidRPr="00100ABD">
              <w:rPr>
                <w:b/>
                <w:bCs/>
                <w:sz w:val="16"/>
                <w:szCs w:val="18"/>
              </w:rPr>
              <w:t>01</w:t>
            </w:r>
          </w:p>
        </w:tc>
        <w:tc>
          <w:tcPr>
            <w:tcW w:w="2029" w:type="pct"/>
            <w:gridSpan w:val="2"/>
            <w:shd w:val="clear" w:color="auto" w:fill="auto"/>
            <w:noWrap/>
            <w:vAlign w:val="center"/>
          </w:tcPr>
          <w:p w14:paraId="6460012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construcción "Welt".</w:t>
            </w:r>
          </w:p>
        </w:tc>
        <w:tc>
          <w:tcPr>
            <w:tcW w:w="2030" w:type="pct"/>
            <w:vMerge w:val="restart"/>
            <w:shd w:val="clear" w:color="auto" w:fill="auto"/>
            <w:vAlign w:val="center"/>
          </w:tcPr>
          <w:p w14:paraId="5218E14D"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7744E4ED" w14:textId="77777777" w:rsidTr="00DF421F">
        <w:trPr>
          <w:trHeight w:val="20"/>
        </w:trPr>
        <w:tc>
          <w:tcPr>
            <w:tcW w:w="941" w:type="pct"/>
            <w:shd w:val="clear" w:color="auto" w:fill="auto"/>
            <w:noWrap/>
            <w:vAlign w:val="bottom"/>
          </w:tcPr>
          <w:p w14:paraId="444B7E2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F32FAF4" w14:textId="77777777" w:rsidR="00DF7EE9" w:rsidRPr="00100ABD" w:rsidRDefault="00DF7EE9" w:rsidP="00DF421F">
            <w:pPr>
              <w:pStyle w:val="Texto"/>
              <w:spacing w:before="40" w:after="40" w:line="200" w:lineRule="exact"/>
              <w:ind w:firstLine="0"/>
              <w:rPr>
                <w:sz w:val="16"/>
                <w:szCs w:val="18"/>
              </w:rPr>
            </w:pPr>
            <w:r w:rsidRPr="00100ABD">
              <w:rPr>
                <w:sz w:val="16"/>
                <w:szCs w:val="18"/>
              </w:rPr>
              <w:t>De construcción "Welt".</w:t>
            </w:r>
          </w:p>
        </w:tc>
        <w:tc>
          <w:tcPr>
            <w:tcW w:w="2030" w:type="pct"/>
            <w:vMerge/>
            <w:vAlign w:val="center"/>
          </w:tcPr>
          <w:p w14:paraId="01D22E3F" w14:textId="77777777" w:rsidR="00DF7EE9" w:rsidRPr="00100ABD" w:rsidRDefault="00DF7EE9" w:rsidP="00DF421F">
            <w:pPr>
              <w:pStyle w:val="Texto"/>
              <w:spacing w:before="40" w:after="40" w:line="200" w:lineRule="exact"/>
              <w:ind w:firstLine="0"/>
              <w:rPr>
                <w:sz w:val="16"/>
                <w:szCs w:val="18"/>
              </w:rPr>
            </w:pPr>
          </w:p>
        </w:tc>
      </w:tr>
      <w:tr w:rsidR="00DF7EE9" w:rsidRPr="00100ABD" w14:paraId="4946127B" w14:textId="77777777" w:rsidTr="00DF421F">
        <w:trPr>
          <w:trHeight w:val="20"/>
        </w:trPr>
        <w:tc>
          <w:tcPr>
            <w:tcW w:w="5000" w:type="pct"/>
            <w:gridSpan w:val="4"/>
            <w:shd w:val="clear" w:color="auto" w:fill="auto"/>
            <w:noWrap/>
            <w:vAlign w:val="bottom"/>
          </w:tcPr>
          <w:p w14:paraId="290F413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E990764" w14:textId="77777777" w:rsidTr="00DF421F">
        <w:trPr>
          <w:trHeight w:val="20"/>
        </w:trPr>
        <w:tc>
          <w:tcPr>
            <w:tcW w:w="941" w:type="pct"/>
            <w:shd w:val="clear" w:color="auto" w:fill="auto"/>
            <w:noWrap/>
            <w:vAlign w:val="bottom"/>
          </w:tcPr>
          <w:p w14:paraId="203FCC4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99</w:t>
            </w:r>
            <w:r>
              <w:rPr>
                <w:b/>
                <w:bCs/>
                <w:sz w:val="16"/>
                <w:szCs w:val="18"/>
              </w:rPr>
              <w:t>.</w:t>
            </w:r>
            <w:r w:rsidRPr="00100ABD">
              <w:rPr>
                <w:b/>
                <w:bCs/>
                <w:sz w:val="16"/>
                <w:szCs w:val="18"/>
              </w:rPr>
              <w:t>12</w:t>
            </w:r>
          </w:p>
        </w:tc>
        <w:tc>
          <w:tcPr>
            <w:tcW w:w="2029" w:type="pct"/>
            <w:gridSpan w:val="2"/>
            <w:shd w:val="clear" w:color="auto" w:fill="auto"/>
            <w:noWrap/>
            <w:vAlign w:val="center"/>
          </w:tcPr>
          <w:p w14:paraId="4A8D9B1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Sandalias para niños, niñas o infantes.</w:t>
            </w:r>
          </w:p>
        </w:tc>
        <w:tc>
          <w:tcPr>
            <w:tcW w:w="2030" w:type="pct"/>
            <w:vMerge w:val="restart"/>
            <w:shd w:val="clear" w:color="auto" w:fill="auto"/>
            <w:vAlign w:val="center"/>
          </w:tcPr>
          <w:p w14:paraId="3583712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140EBBC9" w14:textId="77777777" w:rsidTr="00DF421F">
        <w:trPr>
          <w:trHeight w:val="20"/>
        </w:trPr>
        <w:tc>
          <w:tcPr>
            <w:tcW w:w="941" w:type="pct"/>
            <w:shd w:val="clear" w:color="auto" w:fill="auto"/>
            <w:noWrap/>
            <w:vAlign w:val="bottom"/>
          </w:tcPr>
          <w:p w14:paraId="1FBD447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AF891D3" w14:textId="77777777" w:rsidR="00DF7EE9" w:rsidRPr="00100ABD" w:rsidRDefault="00DF7EE9" w:rsidP="00DF421F">
            <w:pPr>
              <w:pStyle w:val="Texto"/>
              <w:spacing w:before="40" w:after="40" w:line="200" w:lineRule="exact"/>
              <w:ind w:firstLine="0"/>
              <w:rPr>
                <w:sz w:val="16"/>
                <w:szCs w:val="18"/>
              </w:rPr>
            </w:pPr>
            <w:r w:rsidRPr="00100ABD">
              <w:rPr>
                <w:sz w:val="16"/>
                <w:szCs w:val="18"/>
              </w:rPr>
              <w:t>Sandalias para niños, niñas o infantes.</w:t>
            </w:r>
          </w:p>
        </w:tc>
        <w:tc>
          <w:tcPr>
            <w:tcW w:w="2030" w:type="pct"/>
            <w:vMerge/>
            <w:vAlign w:val="center"/>
          </w:tcPr>
          <w:p w14:paraId="6CFF2A82" w14:textId="77777777" w:rsidR="00DF7EE9" w:rsidRPr="00100ABD" w:rsidRDefault="00DF7EE9" w:rsidP="00DF421F">
            <w:pPr>
              <w:pStyle w:val="Texto"/>
              <w:spacing w:before="40" w:after="40" w:line="200" w:lineRule="exact"/>
              <w:ind w:firstLine="0"/>
              <w:rPr>
                <w:sz w:val="16"/>
                <w:szCs w:val="18"/>
              </w:rPr>
            </w:pPr>
          </w:p>
        </w:tc>
      </w:tr>
      <w:tr w:rsidR="00DF7EE9" w:rsidRPr="00100ABD" w14:paraId="78494484" w14:textId="77777777" w:rsidTr="00DF421F">
        <w:trPr>
          <w:trHeight w:val="20"/>
        </w:trPr>
        <w:tc>
          <w:tcPr>
            <w:tcW w:w="5000" w:type="pct"/>
            <w:gridSpan w:val="4"/>
            <w:shd w:val="clear" w:color="auto" w:fill="auto"/>
            <w:noWrap/>
            <w:vAlign w:val="bottom"/>
          </w:tcPr>
          <w:p w14:paraId="1446B98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50371163" w14:textId="77777777" w:rsidTr="00DF421F">
        <w:trPr>
          <w:trHeight w:val="20"/>
        </w:trPr>
        <w:tc>
          <w:tcPr>
            <w:tcW w:w="941" w:type="pct"/>
            <w:shd w:val="clear" w:color="auto" w:fill="auto"/>
            <w:noWrap/>
            <w:vAlign w:val="bottom"/>
          </w:tcPr>
          <w:p w14:paraId="2DD6642E"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99</w:t>
            </w:r>
            <w:r>
              <w:rPr>
                <w:b/>
                <w:bCs/>
                <w:sz w:val="16"/>
                <w:szCs w:val="18"/>
              </w:rPr>
              <w:t>.</w:t>
            </w:r>
            <w:r w:rsidRPr="00100ABD">
              <w:rPr>
                <w:b/>
                <w:bCs/>
                <w:sz w:val="16"/>
                <w:szCs w:val="18"/>
              </w:rPr>
              <w:t>13</w:t>
            </w:r>
          </w:p>
        </w:tc>
        <w:tc>
          <w:tcPr>
            <w:tcW w:w="2029" w:type="pct"/>
            <w:gridSpan w:val="2"/>
            <w:shd w:val="clear" w:color="auto" w:fill="auto"/>
            <w:noWrap/>
            <w:vAlign w:val="center"/>
          </w:tcPr>
          <w:p w14:paraId="14CE05AA"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Reconocibles como diseñados para la práctica de tenis, baloncesto, gimnasia, entrenamiento, caminata, ejercicios y demás actividades físicas similares.</w:t>
            </w:r>
          </w:p>
        </w:tc>
        <w:tc>
          <w:tcPr>
            <w:tcW w:w="2030" w:type="pct"/>
            <w:vMerge w:val="restart"/>
            <w:shd w:val="clear" w:color="auto" w:fill="auto"/>
            <w:vAlign w:val="center"/>
          </w:tcPr>
          <w:p w14:paraId="3EBC1324"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70582D51" w14:textId="77777777" w:rsidTr="00DF421F">
        <w:trPr>
          <w:trHeight w:val="20"/>
        </w:trPr>
        <w:tc>
          <w:tcPr>
            <w:tcW w:w="941" w:type="pct"/>
            <w:shd w:val="clear" w:color="auto" w:fill="auto"/>
            <w:noWrap/>
            <w:vAlign w:val="bottom"/>
          </w:tcPr>
          <w:p w14:paraId="6BA2DD7A"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62177B58" w14:textId="77777777" w:rsidR="00DF7EE9" w:rsidRPr="00100ABD" w:rsidRDefault="00DF7EE9" w:rsidP="00DF421F">
            <w:pPr>
              <w:pStyle w:val="Texto"/>
              <w:spacing w:before="40" w:after="40" w:line="210" w:lineRule="exact"/>
              <w:ind w:firstLine="0"/>
              <w:rPr>
                <w:sz w:val="16"/>
                <w:szCs w:val="18"/>
              </w:rPr>
            </w:pPr>
            <w:r w:rsidRPr="00100ABD">
              <w:rPr>
                <w:sz w:val="16"/>
                <w:szCs w:val="18"/>
              </w:rPr>
              <w:t>Para hombres, adultos y jóvenes.</w:t>
            </w:r>
          </w:p>
        </w:tc>
        <w:tc>
          <w:tcPr>
            <w:tcW w:w="2030" w:type="pct"/>
            <w:vMerge/>
            <w:vAlign w:val="center"/>
          </w:tcPr>
          <w:p w14:paraId="39E3B9B5" w14:textId="77777777" w:rsidR="00DF7EE9" w:rsidRPr="00100ABD" w:rsidRDefault="00DF7EE9" w:rsidP="00DF421F">
            <w:pPr>
              <w:pStyle w:val="Texto"/>
              <w:spacing w:before="40" w:after="40" w:line="210" w:lineRule="exact"/>
              <w:ind w:firstLine="0"/>
              <w:rPr>
                <w:sz w:val="16"/>
                <w:szCs w:val="18"/>
              </w:rPr>
            </w:pPr>
          </w:p>
        </w:tc>
      </w:tr>
      <w:tr w:rsidR="00DF7EE9" w:rsidRPr="00100ABD" w14:paraId="2FA9B46A" w14:textId="77777777" w:rsidTr="00DF421F">
        <w:trPr>
          <w:trHeight w:val="20"/>
        </w:trPr>
        <w:tc>
          <w:tcPr>
            <w:tcW w:w="941" w:type="pct"/>
            <w:shd w:val="clear" w:color="auto" w:fill="auto"/>
            <w:noWrap/>
            <w:vAlign w:val="bottom"/>
          </w:tcPr>
          <w:p w14:paraId="01CF7118"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0E325228" w14:textId="77777777" w:rsidR="00DF7EE9" w:rsidRPr="00100ABD" w:rsidRDefault="00DF7EE9" w:rsidP="00DF421F">
            <w:pPr>
              <w:pStyle w:val="Texto"/>
              <w:spacing w:before="40" w:after="40" w:line="210" w:lineRule="exact"/>
              <w:ind w:firstLine="0"/>
              <w:rPr>
                <w:sz w:val="16"/>
                <w:szCs w:val="18"/>
              </w:rPr>
            </w:pPr>
            <w:r w:rsidRPr="00100ABD">
              <w:rPr>
                <w:sz w:val="16"/>
                <w:szCs w:val="18"/>
              </w:rPr>
              <w:t>Para mujeres, adultas y jóvenes.</w:t>
            </w:r>
          </w:p>
        </w:tc>
        <w:tc>
          <w:tcPr>
            <w:tcW w:w="2030" w:type="pct"/>
            <w:vMerge/>
            <w:vAlign w:val="center"/>
          </w:tcPr>
          <w:p w14:paraId="3B8670FF" w14:textId="77777777" w:rsidR="00DF7EE9" w:rsidRPr="00100ABD" w:rsidRDefault="00DF7EE9" w:rsidP="00DF421F">
            <w:pPr>
              <w:pStyle w:val="Texto"/>
              <w:spacing w:before="40" w:after="40" w:line="210" w:lineRule="exact"/>
              <w:ind w:firstLine="0"/>
              <w:rPr>
                <w:sz w:val="16"/>
                <w:szCs w:val="18"/>
              </w:rPr>
            </w:pPr>
          </w:p>
        </w:tc>
      </w:tr>
      <w:tr w:rsidR="00DF7EE9" w:rsidRPr="00100ABD" w14:paraId="677415E4" w14:textId="77777777" w:rsidTr="00DF421F">
        <w:trPr>
          <w:trHeight w:val="20"/>
        </w:trPr>
        <w:tc>
          <w:tcPr>
            <w:tcW w:w="941" w:type="pct"/>
            <w:shd w:val="clear" w:color="auto" w:fill="auto"/>
            <w:noWrap/>
            <w:vAlign w:val="bottom"/>
          </w:tcPr>
          <w:p w14:paraId="1C7B0ED1"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03</w:t>
            </w:r>
          </w:p>
        </w:tc>
        <w:tc>
          <w:tcPr>
            <w:tcW w:w="2029" w:type="pct"/>
            <w:gridSpan w:val="2"/>
            <w:shd w:val="clear" w:color="auto" w:fill="auto"/>
            <w:noWrap/>
            <w:vAlign w:val="center"/>
          </w:tcPr>
          <w:p w14:paraId="37F42644" w14:textId="77777777" w:rsidR="00DF7EE9" w:rsidRPr="00100ABD" w:rsidRDefault="00DF7EE9" w:rsidP="00DF421F">
            <w:pPr>
              <w:pStyle w:val="Texto"/>
              <w:spacing w:before="40" w:after="40" w:line="210" w:lineRule="exact"/>
              <w:ind w:firstLine="0"/>
              <w:rPr>
                <w:sz w:val="16"/>
                <w:szCs w:val="18"/>
              </w:rPr>
            </w:pPr>
            <w:r w:rsidRPr="00100ABD">
              <w:rPr>
                <w:sz w:val="16"/>
                <w:szCs w:val="18"/>
              </w:rPr>
              <w:t>Para niños, niñas o infantes.</w:t>
            </w:r>
          </w:p>
        </w:tc>
        <w:tc>
          <w:tcPr>
            <w:tcW w:w="2030" w:type="pct"/>
            <w:vMerge/>
            <w:vAlign w:val="center"/>
          </w:tcPr>
          <w:p w14:paraId="2C6CDD57" w14:textId="77777777" w:rsidR="00DF7EE9" w:rsidRPr="00100ABD" w:rsidRDefault="00DF7EE9" w:rsidP="00DF421F">
            <w:pPr>
              <w:pStyle w:val="Texto"/>
              <w:spacing w:before="40" w:after="40" w:line="210" w:lineRule="exact"/>
              <w:ind w:firstLine="0"/>
              <w:rPr>
                <w:sz w:val="16"/>
                <w:szCs w:val="18"/>
              </w:rPr>
            </w:pPr>
          </w:p>
        </w:tc>
      </w:tr>
      <w:tr w:rsidR="00DF7EE9" w:rsidRPr="00100ABD" w14:paraId="0F1F1B4C" w14:textId="77777777" w:rsidTr="00DF421F">
        <w:trPr>
          <w:trHeight w:val="20"/>
        </w:trPr>
        <w:tc>
          <w:tcPr>
            <w:tcW w:w="5000" w:type="pct"/>
            <w:gridSpan w:val="4"/>
            <w:shd w:val="clear" w:color="auto" w:fill="auto"/>
            <w:noWrap/>
            <w:vAlign w:val="bottom"/>
          </w:tcPr>
          <w:p w14:paraId="6B78AA03"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621C10E3" w14:textId="77777777" w:rsidTr="00DF421F">
        <w:trPr>
          <w:trHeight w:val="20"/>
        </w:trPr>
        <w:tc>
          <w:tcPr>
            <w:tcW w:w="941" w:type="pct"/>
            <w:shd w:val="clear" w:color="auto" w:fill="auto"/>
            <w:noWrap/>
            <w:vAlign w:val="bottom"/>
          </w:tcPr>
          <w:p w14:paraId="3766DCCB"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99</w:t>
            </w:r>
            <w:r>
              <w:rPr>
                <w:b/>
                <w:bCs/>
                <w:sz w:val="16"/>
                <w:szCs w:val="18"/>
              </w:rPr>
              <w:t>.</w:t>
            </w:r>
            <w:r w:rsidRPr="00100ABD">
              <w:rPr>
                <w:b/>
                <w:bCs/>
                <w:sz w:val="16"/>
                <w:szCs w:val="18"/>
              </w:rPr>
              <w:t>14</w:t>
            </w:r>
          </w:p>
        </w:tc>
        <w:tc>
          <w:tcPr>
            <w:tcW w:w="2029" w:type="pct"/>
            <w:gridSpan w:val="2"/>
            <w:shd w:val="clear" w:color="auto" w:fill="auto"/>
            <w:noWrap/>
            <w:vAlign w:val="center"/>
          </w:tcPr>
          <w:p w14:paraId="00313BB4"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Sandalias, excepto lo comprendido en la fracción arancelaria 6403.99.12.</w:t>
            </w:r>
          </w:p>
        </w:tc>
        <w:tc>
          <w:tcPr>
            <w:tcW w:w="2030" w:type="pct"/>
            <w:vMerge w:val="restart"/>
            <w:shd w:val="clear" w:color="auto" w:fill="auto"/>
            <w:vAlign w:val="center"/>
          </w:tcPr>
          <w:p w14:paraId="7BCC27B4"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55063BAD" w14:textId="77777777" w:rsidTr="00DF421F">
        <w:trPr>
          <w:trHeight w:val="20"/>
        </w:trPr>
        <w:tc>
          <w:tcPr>
            <w:tcW w:w="941" w:type="pct"/>
            <w:shd w:val="clear" w:color="auto" w:fill="auto"/>
            <w:noWrap/>
            <w:vAlign w:val="bottom"/>
          </w:tcPr>
          <w:p w14:paraId="69C0BD4A"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22A9E25" w14:textId="77777777" w:rsidR="00DF7EE9" w:rsidRPr="00100ABD" w:rsidRDefault="00DF7EE9" w:rsidP="00DF421F">
            <w:pPr>
              <w:pStyle w:val="Texto"/>
              <w:spacing w:before="40" w:after="40" w:line="210" w:lineRule="exact"/>
              <w:ind w:firstLine="0"/>
              <w:rPr>
                <w:sz w:val="16"/>
                <w:szCs w:val="18"/>
              </w:rPr>
            </w:pPr>
            <w:r w:rsidRPr="00100ABD">
              <w:rPr>
                <w:sz w:val="16"/>
                <w:szCs w:val="18"/>
              </w:rPr>
              <w:t>Para hombres, adultos y jóvenes.</w:t>
            </w:r>
          </w:p>
        </w:tc>
        <w:tc>
          <w:tcPr>
            <w:tcW w:w="2030" w:type="pct"/>
            <w:vMerge/>
            <w:vAlign w:val="center"/>
          </w:tcPr>
          <w:p w14:paraId="5801B83F" w14:textId="77777777" w:rsidR="00DF7EE9" w:rsidRPr="00100ABD" w:rsidRDefault="00DF7EE9" w:rsidP="00DF421F">
            <w:pPr>
              <w:pStyle w:val="Texto"/>
              <w:spacing w:before="40" w:after="40" w:line="210" w:lineRule="exact"/>
              <w:ind w:firstLine="0"/>
              <w:rPr>
                <w:sz w:val="16"/>
                <w:szCs w:val="18"/>
              </w:rPr>
            </w:pPr>
          </w:p>
        </w:tc>
      </w:tr>
      <w:tr w:rsidR="00DF7EE9" w:rsidRPr="00100ABD" w14:paraId="45CD642B" w14:textId="77777777" w:rsidTr="00DF421F">
        <w:trPr>
          <w:trHeight w:val="20"/>
        </w:trPr>
        <w:tc>
          <w:tcPr>
            <w:tcW w:w="941" w:type="pct"/>
            <w:shd w:val="clear" w:color="auto" w:fill="auto"/>
            <w:noWrap/>
            <w:vAlign w:val="bottom"/>
          </w:tcPr>
          <w:p w14:paraId="6B2C402D"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1BA6E082" w14:textId="77777777" w:rsidR="00DF7EE9" w:rsidRPr="00100ABD" w:rsidRDefault="00DF7EE9" w:rsidP="00DF421F">
            <w:pPr>
              <w:pStyle w:val="Texto"/>
              <w:spacing w:before="40" w:after="40" w:line="210" w:lineRule="exact"/>
              <w:ind w:firstLine="0"/>
              <w:rPr>
                <w:sz w:val="16"/>
                <w:szCs w:val="18"/>
              </w:rPr>
            </w:pPr>
            <w:r w:rsidRPr="00100ABD">
              <w:rPr>
                <w:sz w:val="16"/>
                <w:szCs w:val="18"/>
              </w:rPr>
              <w:t>Para mujeres, adultas y jóvenes.</w:t>
            </w:r>
          </w:p>
        </w:tc>
        <w:tc>
          <w:tcPr>
            <w:tcW w:w="2030" w:type="pct"/>
            <w:vMerge/>
            <w:vAlign w:val="center"/>
          </w:tcPr>
          <w:p w14:paraId="6BFF8CE7" w14:textId="77777777" w:rsidR="00DF7EE9" w:rsidRPr="00100ABD" w:rsidRDefault="00DF7EE9" w:rsidP="00DF421F">
            <w:pPr>
              <w:pStyle w:val="Texto"/>
              <w:spacing w:before="40" w:after="40" w:line="210" w:lineRule="exact"/>
              <w:ind w:firstLine="0"/>
              <w:rPr>
                <w:sz w:val="16"/>
                <w:szCs w:val="18"/>
              </w:rPr>
            </w:pPr>
          </w:p>
        </w:tc>
      </w:tr>
      <w:tr w:rsidR="00DF7EE9" w:rsidRPr="00100ABD" w14:paraId="58E1DFFD" w14:textId="77777777" w:rsidTr="00DF421F">
        <w:trPr>
          <w:trHeight w:val="20"/>
        </w:trPr>
        <w:tc>
          <w:tcPr>
            <w:tcW w:w="5000" w:type="pct"/>
            <w:gridSpan w:val="4"/>
            <w:shd w:val="clear" w:color="auto" w:fill="auto"/>
            <w:noWrap/>
            <w:vAlign w:val="bottom"/>
          </w:tcPr>
          <w:p w14:paraId="73888EF9"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4EE31E0D" w14:textId="77777777" w:rsidTr="00DF421F">
        <w:trPr>
          <w:trHeight w:val="20"/>
        </w:trPr>
        <w:tc>
          <w:tcPr>
            <w:tcW w:w="941" w:type="pct"/>
            <w:shd w:val="clear" w:color="auto" w:fill="auto"/>
            <w:noWrap/>
            <w:vAlign w:val="bottom"/>
          </w:tcPr>
          <w:p w14:paraId="6C5ADEB9"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99</w:t>
            </w:r>
            <w:r>
              <w:rPr>
                <w:b/>
                <w:bCs/>
                <w:sz w:val="16"/>
                <w:szCs w:val="18"/>
              </w:rPr>
              <w:t>.</w:t>
            </w:r>
            <w:r w:rsidRPr="00100ABD">
              <w:rPr>
                <w:b/>
                <w:bCs/>
                <w:sz w:val="16"/>
                <w:szCs w:val="18"/>
              </w:rPr>
              <w:t>91</w:t>
            </w:r>
          </w:p>
        </w:tc>
        <w:tc>
          <w:tcPr>
            <w:tcW w:w="2029" w:type="pct"/>
            <w:gridSpan w:val="2"/>
            <w:shd w:val="clear" w:color="auto" w:fill="auto"/>
            <w:noWrap/>
            <w:vAlign w:val="center"/>
          </w:tcPr>
          <w:p w14:paraId="751F5C09"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 para niños, niñas o infantes.</w:t>
            </w:r>
          </w:p>
        </w:tc>
        <w:tc>
          <w:tcPr>
            <w:tcW w:w="2030" w:type="pct"/>
            <w:vMerge w:val="restart"/>
            <w:shd w:val="clear" w:color="auto" w:fill="auto"/>
            <w:vAlign w:val="center"/>
          </w:tcPr>
          <w:p w14:paraId="4F1AB6C9"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4BC01F9A" w14:textId="77777777" w:rsidTr="00DF421F">
        <w:trPr>
          <w:trHeight w:val="20"/>
        </w:trPr>
        <w:tc>
          <w:tcPr>
            <w:tcW w:w="941" w:type="pct"/>
            <w:shd w:val="clear" w:color="auto" w:fill="auto"/>
            <w:noWrap/>
            <w:vAlign w:val="bottom"/>
          </w:tcPr>
          <w:p w14:paraId="7A04BB2D"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28DA11D"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 para niños, niñas o infantes.</w:t>
            </w:r>
          </w:p>
        </w:tc>
        <w:tc>
          <w:tcPr>
            <w:tcW w:w="2030" w:type="pct"/>
            <w:vMerge/>
            <w:vAlign w:val="center"/>
          </w:tcPr>
          <w:p w14:paraId="2E6AA170" w14:textId="77777777" w:rsidR="00DF7EE9" w:rsidRPr="00100ABD" w:rsidRDefault="00DF7EE9" w:rsidP="00DF421F">
            <w:pPr>
              <w:pStyle w:val="Texto"/>
              <w:spacing w:before="40" w:after="40" w:line="210" w:lineRule="exact"/>
              <w:ind w:firstLine="0"/>
              <w:rPr>
                <w:sz w:val="16"/>
                <w:szCs w:val="18"/>
              </w:rPr>
            </w:pPr>
          </w:p>
        </w:tc>
      </w:tr>
      <w:tr w:rsidR="00DF7EE9" w:rsidRPr="00100ABD" w14:paraId="3DF362C3" w14:textId="77777777" w:rsidTr="00DF421F">
        <w:trPr>
          <w:trHeight w:val="20"/>
        </w:trPr>
        <w:tc>
          <w:tcPr>
            <w:tcW w:w="5000" w:type="pct"/>
            <w:gridSpan w:val="4"/>
            <w:shd w:val="clear" w:color="auto" w:fill="auto"/>
            <w:noWrap/>
            <w:vAlign w:val="bottom"/>
          </w:tcPr>
          <w:p w14:paraId="24892F96"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1B6B8C96" w14:textId="77777777" w:rsidTr="00DF421F">
        <w:trPr>
          <w:trHeight w:val="20"/>
        </w:trPr>
        <w:tc>
          <w:tcPr>
            <w:tcW w:w="941" w:type="pct"/>
            <w:shd w:val="clear" w:color="auto" w:fill="auto"/>
            <w:noWrap/>
            <w:vAlign w:val="bottom"/>
          </w:tcPr>
          <w:p w14:paraId="3D20A171"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6403</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27DE3449"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2888BE5"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2CB8B737" w14:textId="77777777" w:rsidTr="00DF421F">
        <w:trPr>
          <w:trHeight w:val="20"/>
        </w:trPr>
        <w:tc>
          <w:tcPr>
            <w:tcW w:w="941" w:type="pct"/>
            <w:shd w:val="clear" w:color="auto" w:fill="auto"/>
            <w:noWrap/>
            <w:vAlign w:val="bottom"/>
          </w:tcPr>
          <w:p w14:paraId="07FD1968"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13C46621" w14:textId="77777777" w:rsidR="00DF7EE9" w:rsidRPr="00100ABD" w:rsidRDefault="00DF7EE9" w:rsidP="00DF421F">
            <w:pPr>
              <w:pStyle w:val="Texto"/>
              <w:spacing w:before="40" w:after="40" w:line="210" w:lineRule="exact"/>
              <w:ind w:firstLine="0"/>
              <w:rPr>
                <w:sz w:val="16"/>
                <w:szCs w:val="18"/>
              </w:rPr>
            </w:pPr>
            <w:r w:rsidRPr="00100ABD">
              <w:rPr>
                <w:sz w:val="16"/>
                <w:szCs w:val="18"/>
              </w:rPr>
              <w:t>Para hombres, adultos y jóvenes.</w:t>
            </w:r>
          </w:p>
        </w:tc>
        <w:tc>
          <w:tcPr>
            <w:tcW w:w="2030" w:type="pct"/>
            <w:vMerge/>
            <w:vAlign w:val="center"/>
          </w:tcPr>
          <w:p w14:paraId="708EAE11" w14:textId="77777777" w:rsidR="00DF7EE9" w:rsidRPr="00100ABD" w:rsidRDefault="00DF7EE9" w:rsidP="00DF421F">
            <w:pPr>
              <w:pStyle w:val="Texto"/>
              <w:spacing w:before="40" w:after="40" w:line="210" w:lineRule="exact"/>
              <w:ind w:firstLine="0"/>
              <w:rPr>
                <w:sz w:val="16"/>
                <w:szCs w:val="18"/>
              </w:rPr>
            </w:pPr>
          </w:p>
        </w:tc>
      </w:tr>
      <w:tr w:rsidR="00DF7EE9" w:rsidRPr="00100ABD" w14:paraId="38FB4D51" w14:textId="77777777" w:rsidTr="00DF421F">
        <w:trPr>
          <w:trHeight w:val="20"/>
        </w:trPr>
        <w:tc>
          <w:tcPr>
            <w:tcW w:w="941" w:type="pct"/>
            <w:shd w:val="clear" w:color="auto" w:fill="auto"/>
            <w:noWrap/>
            <w:vAlign w:val="bottom"/>
          </w:tcPr>
          <w:p w14:paraId="45598854"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16CFE612" w14:textId="77777777" w:rsidR="00DF7EE9" w:rsidRPr="00100ABD" w:rsidRDefault="00DF7EE9" w:rsidP="00DF421F">
            <w:pPr>
              <w:pStyle w:val="Texto"/>
              <w:spacing w:before="40" w:after="40" w:line="210" w:lineRule="exact"/>
              <w:ind w:firstLine="0"/>
              <w:rPr>
                <w:sz w:val="16"/>
                <w:szCs w:val="18"/>
              </w:rPr>
            </w:pPr>
            <w:r w:rsidRPr="00100ABD">
              <w:rPr>
                <w:sz w:val="16"/>
                <w:szCs w:val="18"/>
              </w:rPr>
              <w:t>Para mujeres, adultas y jóvenes.</w:t>
            </w:r>
          </w:p>
        </w:tc>
        <w:tc>
          <w:tcPr>
            <w:tcW w:w="2030" w:type="pct"/>
            <w:vMerge/>
            <w:vAlign w:val="center"/>
          </w:tcPr>
          <w:p w14:paraId="40B9F510" w14:textId="77777777" w:rsidR="00DF7EE9" w:rsidRPr="00100ABD" w:rsidRDefault="00DF7EE9" w:rsidP="00DF421F">
            <w:pPr>
              <w:pStyle w:val="Texto"/>
              <w:spacing w:before="40" w:after="40" w:line="210" w:lineRule="exact"/>
              <w:ind w:firstLine="0"/>
              <w:rPr>
                <w:sz w:val="16"/>
                <w:szCs w:val="18"/>
              </w:rPr>
            </w:pPr>
          </w:p>
        </w:tc>
      </w:tr>
      <w:tr w:rsidR="00DF7EE9" w:rsidRPr="00100ABD" w14:paraId="5DEA8284" w14:textId="77777777" w:rsidTr="00DF421F">
        <w:trPr>
          <w:trHeight w:val="20"/>
        </w:trPr>
        <w:tc>
          <w:tcPr>
            <w:tcW w:w="5000" w:type="pct"/>
            <w:gridSpan w:val="4"/>
            <w:shd w:val="clear" w:color="auto" w:fill="auto"/>
            <w:noWrap/>
            <w:vAlign w:val="bottom"/>
          </w:tcPr>
          <w:p w14:paraId="1BD1E27C"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4C59E2A8" w14:textId="77777777" w:rsidTr="00DF421F">
        <w:trPr>
          <w:trHeight w:val="20"/>
        </w:trPr>
        <w:tc>
          <w:tcPr>
            <w:tcW w:w="941" w:type="pct"/>
            <w:shd w:val="clear" w:color="auto" w:fill="auto"/>
            <w:noWrap/>
            <w:vAlign w:val="bottom"/>
          </w:tcPr>
          <w:p w14:paraId="089DE922"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6405</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2D057566"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Con la parte superior de cuero natural o regenerado.</w:t>
            </w:r>
          </w:p>
        </w:tc>
        <w:tc>
          <w:tcPr>
            <w:tcW w:w="2030" w:type="pct"/>
            <w:vMerge w:val="restart"/>
            <w:shd w:val="clear" w:color="auto" w:fill="auto"/>
            <w:vAlign w:val="center"/>
          </w:tcPr>
          <w:p w14:paraId="45759ECC"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5F1D165E" w14:textId="77777777" w:rsidTr="00DF421F">
        <w:trPr>
          <w:trHeight w:val="20"/>
        </w:trPr>
        <w:tc>
          <w:tcPr>
            <w:tcW w:w="941" w:type="pct"/>
            <w:shd w:val="clear" w:color="auto" w:fill="auto"/>
            <w:noWrap/>
            <w:vAlign w:val="bottom"/>
          </w:tcPr>
          <w:p w14:paraId="2F592C1C"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AFE094A" w14:textId="77777777" w:rsidR="00DF7EE9" w:rsidRPr="00100ABD" w:rsidRDefault="00DF7EE9" w:rsidP="00DF421F">
            <w:pPr>
              <w:pStyle w:val="Texto"/>
              <w:spacing w:before="40" w:after="40" w:line="210" w:lineRule="exact"/>
              <w:ind w:firstLine="0"/>
              <w:rPr>
                <w:sz w:val="16"/>
                <w:szCs w:val="18"/>
              </w:rPr>
            </w:pPr>
            <w:r w:rsidRPr="00100ABD">
              <w:rPr>
                <w:sz w:val="16"/>
                <w:szCs w:val="18"/>
              </w:rPr>
              <w:t>Con la parte superior de cuero natural o regenerado.</w:t>
            </w:r>
          </w:p>
        </w:tc>
        <w:tc>
          <w:tcPr>
            <w:tcW w:w="2030" w:type="pct"/>
            <w:vMerge/>
            <w:vAlign w:val="center"/>
          </w:tcPr>
          <w:p w14:paraId="4EB70A90" w14:textId="77777777" w:rsidR="00DF7EE9" w:rsidRPr="00100ABD" w:rsidRDefault="00DF7EE9" w:rsidP="00DF421F">
            <w:pPr>
              <w:pStyle w:val="Texto"/>
              <w:spacing w:before="40" w:after="40" w:line="210" w:lineRule="exact"/>
              <w:ind w:firstLine="0"/>
              <w:rPr>
                <w:sz w:val="16"/>
                <w:szCs w:val="18"/>
              </w:rPr>
            </w:pPr>
          </w:p>
        </w:tc>
      </w:tr>
      <w:tr w:rsidR="00DF7EE9" w:rsidRPr="00100ABD" w14:paraId="09805B6C" w14:textId="77777777" w:rsidTr="00DF421F">
        <w:trPr>
          <w:trHeight w:val="20"/>
        </w:trPr>
        <w:tc>
          <w:tcPr>
            <w:tcW w:w="5000" w:type="pct"/>
            <w:gridSpan w:val="4"/>
            <w:shd w:val="clear" w:color="auto" w:fill="auto"/>
            <w:noWrap/>
            <w:vAlign w:val="bottom"/>
          </w:tcPr>
          <w:p w14:paraId="79F00F1A"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72C698DF" w14:textId="77777777" w:rsidTr="00DF421F">
        <w:trPr>
          <w:trHeight w:val="20"/>
        </w:trPr>
        <w:tc>
          <w:tcPr>
            <w:tcW w:w="941" w:type="pct"/>
            <w:shd w:val="clear" w:color="auto" w:fill="auto"/>
            <w:noWrap/>
          </w:tcPr>
          <w:p w14:paraId="1C400532"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6405</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5F14032A"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1DCA3E5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o derivados de vida silvestre.</w:t>
            </w:r>
          </w:p>
        </w:tc>
      </w:tr>
      <w:tr w:rsidR="00DF7EE9" w:rsidRPr="00100ABD" w14:paraId="11F8353D" w14:textId="77777777" w:rsidTr="00DF421F">
        <w:trPr>
          <w:trHeight w:val="20"/>
        </w:trPr>
        <w:tc>
          <w:tcPr>
            <w:tcW w:w="941" w:type="pct"/>
            <w:shd w:val="clear" w:color="auto" w:fill="auto"/>
            <w:noWrap/>
            <w:vAlign w:val="center"/>
          </w:tcPr>
          <w:p w14:paraId="47E39A3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01A05640" w14:textId="77777777" w:rsidR="00DF7EE9" w:rsidRPr="00100ABD" w:rsidRDefault="00DF7EE9" w:rsidP="00DF421F">
            <w:pPr>
              <w:pStyle w:val="Texto"/>
              <w:spacing w:before="40" w:after="40" w:line="200" w:lineRule="exact"/>
              <w:ind w:firstLine="0"/>
              <w:rPr>
                <w:sz w:val="16"/>
                <w:szCs w:val="18"/>
              </w:rPr>
            </w:pPr>
            <w:r w:rsidRPr="00100ABD">
              <w:rPr>
                <w:sz w:val="16"/>
                <w:szCs w:val="18"/>
              </w:rPr>
              <w:t>Calzado desechable.</w:t>
            </w:r>
          </w:p>
        </w:tc>
        <w:tc>
          <w:tcPr>
            <w:tcW w:w="2030" w:type="pct"/>
            <w:vMerge/>
            <w:shd w:val="clear" w:color="auto" w:fill="auto"/>
            <w:vAlign w:val="center"/>
          </w:tcPr>
          <w:p w14:paraId="7F198B0C" w14:textId="77777777" w:rsidR="00DF7EE9" w:rsidRPr="00100ABD" w:rsidRDefault="00DF7EE9" w:rsidP="00DF421F">
            <w:pPr>
              <w:pStyle w:val="Texto"/>
              <w:spacing w:before="40" w:after="40" w:line="200" w:lineRule="exact"/>
              <w:ind w:firstLine="0"/>
              <w:rPr>
                <w:b/>
                <w:sz w:val="16"/>
                <w:szCs w:val="18"/>
              </w:rPr>
            </w:pPr>
          </w:p>
        </w:tc>
      </w:tr>
      <w:tr w:rsidR="00DF7EE9" w:rsidRPr="00100ABD" w14:paraId="34708A79" w14:textId="77777777" w:rsidTr="00DF421F">
        <w:trPr>
          <w:trHeight w:val="20"/>
        </w:trPr>
        <w:tc>
          <w:tcPr>
            <w:tcW w:w="941" w:type="pct"/>
            <w:shd w:val="clear" w:color="auto" w:fill="auto"/>
            <w:noWrap/>
            <w:vAlign w:val="center"/>
          </w:tcPr>
          <w:p w14:paraId="7A1F172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15C7797A" w14:textId="77777777" w:rsidR="00DF7EE9" w:rsidRPr="00100ABD" w:rsidRDefault="00DF7EE9" w:rsidP="00DF421F">
            <w:pPr>
              <w:pStyle w:val="Texto"/>
              <w:spacing w:before="40" w:after="40" w:line="200" w:lineRule="exact"/>
              <w:ind w:firstLine="0"/>
              <w:rPr>
                <w:sz w:val="16"/>
                <w:szCs w:val="18"/>
              </w:rPr>
            </w:pPr>
            <w:r w:rsidRPr="00100ABD">
              <w:rPr>
                <w:sz w:val="16"/>
                <w:szCs w:val="18"/>
              </w:rPr>
              <w:t>Calzado para infantes, excepto los desechables.</w:t>
            </w:r>
          </w:p>
        </w:tc>
        <w:tc>
          <w:tcPr>
            <w:tcW w:w="2030" w:type="pct"/>
            <w:vMerge/>
            <w:shd w:val="clear" w:color="auto" w:fill="auto"/>
            <w:vAlign w:val="center"/>
          </w:tcPr>
          <w:p w14:paraId="208BF631" w14:textId="77777777" w:rsidR="00DF7EE9" w:rsidRPr="00100ABD" w:rsidRDefault="00DF7EE9" w:rsidP="00DF421F">
            <w:pPr>
              <w:pStyle w:val="Texto"/>
              <w:spacing w:before="40" w:after="40" w:line="200" w:lineRule="exact"/>
              <w:ind w:firstLine="0"/>
              <w:rPr>
                <w:b/>
                <w:sz w:val="16"/>
                <w:szCs w:val="18"/>
              </w:rPr>
            </w:pPr>
          </w:p>
        </w:tc>
      </w:tr>
      <w:tr w:rsidR="00DF7EE9" w:rsidRPr="00100ABD" w14:paraId="172A8321" w14:textId="77777777" w:rsidTr="00DF421F">
        <w:trPr>
          <w:trHeight w:val="20"/>
        </w:trPr>
        <w:tc>
          <w:tcPr>
            <w:tcW w:w="941" w:type="pct"/>
            <w:shd w:val="clear" w:color="auto" w:fill="auto"/>
            <w:noWrap/>
            <w:vAlign w:val="center"/>
          </w:tcPr>
          <w:p w14:paraId="5C7D012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42A2DE2F"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7D328BCF" w14:textId="77777777" w:rsidR="00DF7EE9" w:rsidRPr="00100ABD" w:rsidRDefault="00DF7EE9" w:rsidP="00DF421F">
            <w:pPr>
              <w:pStyle w:val="Texto"/>
              <w:spacing w:before="40" w:after="40" w:line="200" w:lineRule="exact"/>
              <w:ind w:firstLine="0"/>
              <w:rPr>
                <w:b/>
                <w:sz w:val="16"/>
                <w:szCs w:val="18"/>
              </w:rPr>
            </w:pPr>
          </w:p>
        </w:tc>
      </w:tr>
      <w:tr w:rsidR="00DF7EE9" w:rsidRPr="00100ABD" w14:paraId="239A2AEC" w14:textId="77777777" w:rsidTr="00DF421F">
        <w:trPr>
          <w:trHeight w:val="20"/>
        </w:trPr>
        <w:tc>
          <w:tcPr>
            <w:tcW w:w="941" w:type="pct"/>
            <w:shd w:val="clear" w:color="auto" w:fill="auto"/>
            <w:noWrap/>
            <w:vAlign w:val="bottom"/>
          </w:tcPr>
          <w:p w14:paraId="54F55770" w14:textId="77777777" w:rsidR="00DF7EE9" w:rsidRPr="00100ABD" w:rsidRDefault="00DF7EE9" w:rsidP="00DF421F">
            <w:pPr>
              <w:pStyle w:val="Texto"/>
              <w:spacing w:before="40" w:after="40" w:line="200" w:lineRule="exact"/>
              <w:ind w:firstLine="0"/>
              <w:jc w:val="right"/>
              <w:rPr>
                <w:b/>
                <w:bCs/>
                <w:sz w:val="16"/>
                <w:szCs w:val="18"/>
              </w:rPr>
            </w:pPr>
          </w:p>
        </w:tc>
        <w:tc>
          <w:tcPr>
            <w:tcW w:w="2029" w:type="pct"/>
            <w:gridSpan w:val="2"/>
            <w:shd w:val="clear" w:color="auto" w:fill="auto"/>
            <w:noWrap/>
            <w:vAlign w:val="center"/>
          </w:tcPr>
          <w:p w14:paraId="63284458" w14:textId="77777777" w:rsidR="00DF7EE9" w:rsidRPr="00100ABD" w:rsidRDefault="00DF7EE9" w:rsidP="00DF421F">
            <w:pPr>
              <w:pStyle w:val="Texto"/>
              <w:spacing w:before="40" w:after="40" w:line="200" w:lineRule="exact"/>
              <w:ind w:firstLine="0"/>
              <w:rPr>
                <w:b/>
                <w:bCs/>
                <w:sz w:val="16"/>
                <w:szCs w:val="18"/>
              </w:rPr>
            </w:pPr>
          </w:p>
        </w:tc>
        <w:tc>
          <w:tcPr>
            <w:tcW w:w="2030" w:type="pct"/>
            <w:shd w:val="clear" w:color="auto" w:fill="auto"/>
            <w:vAlign w:val="center"/>
          </w:tcPr>
          <w:p w14:paraId="1AD2C9F3" w14:textId="77777777" w:rsidR="00DF7EE9" w:rsidRPr="00100ABD" w:rsidRDefault="00DF7EE9" w:rsidP="00DF421F">
            <w:pPr>
              <w:pStyle w:val="Texto"/>
              <w:spacing w:before="40" w:after="40" w:line="200" w:lineRule="exact"/>
              <w:ind w:firstLine="0"/>
              <w:rPr>
                <w:b/>
                <w:sz w:val="16"/>
                <w:szCs w:val="18"/>
              </w:rPr>
            </w:pPr>
          </w:p>
        </w:tc>
      </w:tr>
      <w:tr w:rsidR="00DF7EE9" w:rsidRPr="00100ABD" w14:paraId="5847C83A" w14:textId="77777777" w:rsidTr="00DF421F">
        <w:trPr>
          <w:trHeight w:val="20"/>
        </w:trPr>
        <w:tc>
          <w:tcPr>
            <w:tcW w:w="941" w:type="pct"/>
            <w:shd w:val="clear" w:color="auto" w:fill="auto"/>
            <w:noWrap/>
            <w:vAlign w:val="bottom"/>
          </w:tcPr>
          <w:p w14:paraId="6C6D69B0"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6406</w:t>
            </w:r>
            <w:r>
              <w:rPr>
                <w:b/>
                <w:bCs/>
                <w:sz w:val="16"/>
                <w:szCs w:val="18"/>
              </w:rPr>
              <w:t>.</w:t>
            </w:r>
            <w:r w:rsidRPr="00100ABD">
              <w:rPr>
                <w:b/>
                <w:bCs/>
                <w:sz w:val="16"/>
                <w:szCs w:val="18"/>
              </w:rPr>
              <w:t>10</w:t>
            </w:r>
            <w:r>
              <w:rPr>
                <w:b/>
                <w:bCs/>
                <w:sz w:val="16"/>
                <w:szCs w:val="18"/>
              </w:rPr>
              <w:t>.</w:t>
            </w:r>
            <w:r w:rsidRPr="00100ABD">
              <w:rPr>
                <w:b/>
                <w:bCs/>
                <w:sz w:val="16"/>
                <w:szCs w:val="18"/>
              </w:rPr>
              <w:t>08</w:t>
            </w:r>
          </w:p>
        </w:tc>
        <w:tc>
          <w:tcPr>
            <w:tcW w:w="2029" w:type="pct"/>
            <w:gridSpan w:val="2"/>
            <w:shd w:val="clear" w:color="auto" w:fill="auto"/>
            <w:noWrap/>
            <w:vAlign w:val="center"/>
          </w:tcPr>
          <w:p w14:paraId="3C7C697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Partes superiores (cortes) de calzado.</w:t>
            </w:r>
          </w:p>
        </w:tc>
        <w:tc>
          <w:tcPr>
            <w:tcW w:w="2030" w:type="pct"/>
            <w:vMerge w:val="restart"/>
            <w:shd w:val="clear" w:color="auto" w:fill="auto"/>
            <w:vAlign w:val="center"/>
          </w:tcPr>
          <w:p w14:paraId="0BE7D7A0" w14:textId="77777777" w:rsidR="00DF7EE9" w:rsidRPr="00100ABD" w:rsidRDefault="00DF7EE9" w:rsidP="00DF421F">
            <w:pPr>
              <w:pStyle w:val="Texto"/>
              <w:spacing w:before="40" w:after="40" w:line="200" w:lineRule="exact"/>
              <w:ind w:firstLine="0"/>
              <w:rPr>
                <w:sz w:val="16"/>
                <w:szCs w:val="18"/>
              </w:rPr>
            </w:pPr>
            <w:r w:rsidRPr="00100ABD">
              <w:rPr>
                <w:b/>
                <w:sz w:val="16"/>
                <w:szCs w:val="18"/>
              </w:rPr>
              <w:t>Excepto</w:t>
            </w:r>
            <w:r w:rsidRPr="00100ABD">
              <w:rPr>
                <w:sz w:val="16"/>
                <w:szCs w:val="18"/>
              </w:rPr>
              <w:t>: De materia textil, sin formar ni moldear, o con un contenido de materia textil igual o superior al 50% en su superficie, con partes de especies listadas en los Apéndices CITES y aquellas de vida silvestre.</w:t>
            </w:r>
          </w:p>
        </w:tc>
      </w:tr>
      <w:tr w:rsidR="00DF7EE9" w:rsidRPr="00100ABD" w14:paraId="43C0D594" w14:textId="77777777" w:rsidTr="00DF421F">
        <w:trPr>
          <w:trHeight w:val="20"/>
        </w:trPr>
        <w:tc>
          <w:tcPr>
            <w:tcW w:w="941" w:type="pct"/>
            <w:shd w:val="clear" w:color="auto" w:fill="auto"/>
            <w:noWrap/>
            <w:vAlign w:val="bottom"/>
          </w:tcPr>
          <w:p w14:paraId="54D92E4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AD0AE56" w14:textId="77777777" w:rsidR="00DF7EE9" w:rsidRPr="00100ABD" w:rsidRDefault="00DF7EE9" w:rsidP="00DF421F">
            <w:pPr>
              <w:pStyle w:val="Texto"/>
              <w:spacing w:before="40" w:after="40" w:line="200" w:lineRule="exact"/>
              <w:ind w:firstLine="0"/>
              <w:rPr>
                <w:sz w:val="16"/>
                <w:szCs w:val="18"/>
              </w:rPr>
            </w:pPr>
            <w:r w:rsidRPr="00100ABD">
              <w:rPr>
                <w:sz w:val="16"/>
                <w:szCs w:val="18"/>
              </w:rPr>
              <w:t>De cuero o piel, sin formar ni moldear.</w:t>
            </w:r>
          </w:p>
        </w:tc>
        <w:tc>
          <w:tcPr>
            <w:tcW w:w="2030" w:type="pct"/>
            <w:vMerge/>
            <w:vAlign w:val="center"/>
          </w:tcPr>
          <w:p w14:paraId="22BCE599" w14:textId="77777777" w:rsidR="00DF7EE9" w:rsidRPr="00100ABD" w:rsidRDefault="00DF7EE9" w:rsidP="00DF421F">
            <w:pPr>
              <w:pStyle w:val="Texto"/>
              <w:spacing w:before="40" w:after="40" w:line="200" w:lineRule="exact"/>
              <w:ind w:firstLine="0"/>
              <w:rPr>
                <w:sz w:val="16"/>
                <w:szCs w:val="18"/>
              </w:rPr>
            </w:pPr>
          </w:p>
        </w:tc>
      </w:tr>
      <w:tr w:rsidR="00DF7EE9" w:rsidRPr="00100ABD" w14:paraId="6E2B6049" w14:textId="77777777" w:rsidTr="00DF421F">
        <w:trPr>
          <w:trHeight w:val="20"/>
        </w:trPr>
        <w:tc>
          <w:tcPr>
            <w:tcW w:w="941" w:type="pct"/>
            <w:shd w:val="clear" w:color="auto" w:fill="auto"/>
            <w:noWrap/>
            <w:vAlign w:val="bottom"/>
          </w:tcPr>
          <w:p w14:paraId="57CE750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266CFE84"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vAlign w:val="center"/>
          </w:tcPr>
          <w:p w14:paraId="3E6CC76C" w14:textId="77777777" w:rsidR="00DF7EE9" w:rsidRPr="00100ABD" w:rsidRDefault="00DF7EE9" w:rsidP="00DF421F">
            <w:pPr>
              <w:pStyle w:val="Texto"/>
              <w:spacing w:before="40" w:after="40" w:line="200" w:lineRule="exact"/>
              <w:ind w:firstLine="0"/>
              <w:rPr>
                <w:sz w:val="16"/>
                <w:szCs w:val="18"/>
              </w:rPr>
            </w:pPr>
          </w:p>
        </w:tc>
      </w:tr>
      <w:tr w:rsidR="00DF7EE9" w:rsidRPr="00100ABD" w14:paraId="22EE030C" w14:textId="77777777" w:rsidTr="00DF421F">
        <w:trPr>
          <w:trHeight w:val="20"/>
        </w:trPr>
        <w:tc>
          <w:tcPr>
            <w:tcW w:w="5000" w:type="pct"/>
            <w:gridSpan w:val="4"/>
            <w:shd w:val="clear" w:color="auto" w:fill="auto"/>
            <w:noWrap/>
            <w:vAlign w:val="bottom"/>
          </w:tcPr>
          <w:p w14:paraId="1119B97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913DECC" w14:textId="77777777" w:rsidTr="00DF421F">
        <w:trPr>
          <w:trHeight w:val="20"/>
        </w:trPr>
        <w:tc>
          <w:tcPr>
            <w:tcW w:w="941" w:type="pct"/>
            <w:shd w:val="clear" w:color="auto" w:fill="auto"/>
            <w:noWrap/>
            <w:vAlign w:val="bottom"/>
          </w:tcPr>
          <w:p w14:paraId="1FF7A8E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6406</w:t>
            </w:r>
            <w:r>
              <w:rPr>
                <w:b/>
                <w:bCs/>
                <w:sz w:val="16"/>
                <w:szCs w:val="18"/>
              </w:rPr>
              <w:t>.</w:t>
            </w:r>
            <w:r w:rsidRPr="00100ABD">
              <w:rPr>
                <w:b/>
                <w:bCs/>
                <w:sz w:val="16"/>
                <w:szCs w:val="18"/>
              </w:rPr>
              <w:t>10</w:t>
            </w:r>
            <w:r>
              <w:rPr>
                <w:b/>
                <w:bCs/>
                <w:sz w:val="16"/>
                <w:szCs w:val="18"/>
              </w:rPr>
              <w:t>.</w:t>
            </w:r>
            <w:r w:rsidRPr="00100ABD">
              <w:rPr>
                <w:b/>
                <w:bCs/>
                <w:sz w:val="16"/>
                <w:szCs w:val="18"/>
              </w:rPr>
              <w:t>09</w:t>
            </w:r>
          </w:p>
        </w:tc>
        <w:tc>
          <w:tcPr>
            <w:tcW w:w="2029" w:type="pct"/>
            <w:gridSpan w:val="2"/>
            <w:shd w:val="clear" w:color="auto" w:fill="auto"/>
            <w:noWrap/>
            <w:vAlign w:val="center"/>
          </w:tcPr>
          <w:p w14:paraId="7B17223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Partes de cortes de calzado.</w:t>
            </w:r>
          </w:p>
        </w:tc>
        <w:tc>
          <w:tcPr>
            <w:tcW w:w="2030" w:type="pct"/>
            <w:vMerge w:val="restart"/>
            <w:shd w:val="clear" w:color="auto" w:fill="auto"/>
            <w:vAlign w:val="center"/>
          </w:tcPr>
          <w:p w14:paraId="4189A88C"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r w:rsidRPr="00100ABD">
              <w:rPr>
                <w:b/>
                <w:sz w:val="16"/>
                <w:szCs w:val="18"/>
              </w:rPr>
              <w:t xml:space="preserve"> </w:t>
            </w:r>
            <w:r w:rsidRPr="00100ABD">
              <w:rPr>
                <w:sz w:val="16"/>
                <w:szCs w:val="18"/>
              </w:rPr>
              <w:t>Excepto: De materia textil.</w:t>
            </w:r>
          </w:p>
        </w:tc>
      </w:tr>
      <w:tr w:rsidR="00DF7EE9" w:rsidRPr="00100ABD" w14:paraId="48CF102B" w14:textId="77777777" w:rsidTr="00DF421F">
        <w:trPr>
          <w:trHeight w:val="20"/>
        </w:trPr>
        <w:tc>
          <w:tcPr>
            <w:tcW w:w="941" w:type="pct"/>
            <w:shd w:val="clear" w:color="auto" w:fill="auto"/>
            <w:noWrap/>
            <w:vAlign w:val="bottom"/>
          </w:tcPr>
          <w:p w14:paraId="6A570D1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89D915B" w14:textId="77777777" w:rsidR="00DF7EE9" w:rsidRPr="00100ABD" w:rsidRDefault="00DF7EE9" w:rsidP="00DF421F">
            <w:pPr>
              <w:pStyle w:val="Texto"/>
              <w:spacing w:before="40" w:after="40" w:line="200" w:lineRule="exact"/>
              <w:ind w:firstLine="0"/>
              <w:rPr>
                <w:sz w:val="16"/>
                <w:szCs w:val="18"/>
              </w:rPr>
            </w:pPr>
            <w:r w:rsidRPr="00100ABD">
              <w:rPr>
                <w:sz w:val="16"/>
                <w:szCs w:val="18"/>
              </w:rPr>
              <w:t>De cuero o piel.</w:t>
            </w:r>
          </w:p>
        </w:tc>
        <w:tc>
          <w:tcPr>
            <w:tcW w:w="2030" w:type="pct"/>
            <w:vMerge/>
            <w:vAlign w:val="center"/>
          </w:tcPr>
          <w:p w14:paraId="3FDE28C6" w14:textId="77777777" w:rsidR="00DF7EE9" w:rsidRPr="00100ABD" w:rsidRDefault="00DF7EE9" w:rsidP="00DF421F">
            <w:pPr>
              <w:pStyle w:val="Texto"/>
              <w:spacing w:before="40" w:after="40" w:line="200" w:lineRule="exact"/>
              <w:ind w:firstLine="0"/>
              <w:rPr>
                <w:sz w:val="16"/>
                <w:szCs w:val="18"/>
              </w:rPr>
            </w:pPr>
          </w:p>
        </w:tc>
      </w:tr>
      <w:tr w:rsidR="00DF7EE9" w:rsidRPr="00100ABD" w14:paraId="4723BB56" w14:textId="77777777" w:rsidTr="00DF421F">
        <w:trPr>
          <w:trHeight w:val="20"/>
        </w:trPr>
        <w:tc>
          <w:tcPr>
            <w:tcW w:w="941" w:type="pct"/>
            <w:shd w:val="clear" w:color="auto" w:fill="auto"/>
            <w:noWrap/>
            <w:vAlign w:val="bottom"/>
          </w:tcPr>
          <w:p w14:paraId="4AAC0C1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45590A0D"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vAlign w:val="center"/>
          </w:tcPr>
          <w:p w14:paraId="03E36EF1" w14:textId="77777777" w:rsidR="00DF7EE9" w:rsidRPr="00100ABD" w:rsidRDefault="00DF7EE9" w:rsidP="00DF421F">
            <w:pPr>
              <w:pStyle w:val="Texto"/>
              <w:spacing w:before="40" w:after="40" w:line="200" w:lineRule="exact"/>
              <w:ind w:firstLine="0"/>
              <w:rPr>
                <w:sz w:val="16"/>
                <w:szCs w:val="18"/>
              </w:rPr>
            </w:pPr>
          </w:p>
        </w:tc>
      </w:tr>
      <w:tr w:rsidR="00DF7EE9" w:rsidRPr="00100ABD" w14:paraId="092C756E" w14:textId="77777777" w:rsidTr="00DF421F">
        <w:trPr>
          <w:trHeight w:val="20"/>
        </w:trPr>
        <w:tc>
          <w:tcPr>
            <w:tcW w:w="5000" w:type="pct"/>
            <w:gridSpan w:val="4"/>
            <w:shd w:val="clear" w:color="auto" w:fill="auto"/>
            <w:noWrap/>
            <w:vAlign w:val="bottom"/>
          </w:tcPr>
          <w:p w14:paraId="40D6BD6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A050FD6" w14:textId="77777777" w:rsidTr="00DF421F">
        <w:trPr>
          <w:trHeight w:val="20"/>
        </w:trPr>
        <w:tc>
          <w:tcPr>
            <w:tcW w:w="941" w:type="pct"/>
            <w:shd w:val="clear" w:color="auto" w:fill="auto"/>
            <w:noWrap/>
          </w:tcPr>
          <w:p w14:paraId="09A1B71C" w14:textId="77777777" w:rsidR="00DF7EE9" w:rsidRPr="00100ABD" w:rsidRDefault="00DF7EE9" w:rsidP="00DF421F">
            <w:pPr>
              <w:pStyle w:val="Texto"/>
              <w:spacing w:before="40" w:after="40" w:line="210" w:lineRule="exact"/>
              <w:ind w:firstLine="0"/>
              <w:jc w:val="left"/>
              <w:rPr>
                <w:sz w:val="16"/>
                <w:szCs w:val="18"/>
              </w:rPr>
            </w:pPr>
            <w:r w:rsidRPr="00100ABD">
              <w:rPr>
                <w:b/>
                <w:bCs/>
                <w:sz w:val="16"/>
                <w:szCs w:val="18"/>
              </w:rPr>
              <w:t>6504</w:t>
            </w:r>
            <w:r>
              <w:rPr>
                <w:b/>
                <w:bCs/>
                <w:sz w:val="16"/>
                <w:szCs w:val="18"/>
              </w:rPr>
              <w:t>.</w:t>
            </w:r>
            <w:r w:rsidRPr="00100ABD">
              <w:rPr>
                <w:b/>
                <w:bCs/>
                <w:sz w:val="16"/>
                <w:szCs w:val="18"/>
              </w:rPr>
              <w:t>00</w:t>
            </w:r>
            <w:r>
              <w:rPr>
                <w:b/>
                <w:bCs/>
                <w:sz w:val="16"/>
                <w:szCs w:val="18"/>
              </w:rPr>
              <w:t>.</w:t>
            </w:r>
            <w:r w:rsidRPr="00100ABD">
              <w:rPr>
                <w:b/>
                <w:bCs/>
                <w:sz w:val="16"/>
                <w:szCs w:val="18"/>
              </w:rPr>
              <w:t>01</w:t>
            </w:r>
          </w:p>
        </w:tc>
        <w:tc>
          <w:tcPr>
            <w:tcW w:w="2029" w:type="pct"/>
            <w:gridSpan w:val="2"/>
            <w:shd w:val="clear" w:color="auto" w:fill="auto"/>
            <w:noWrap/>
            <w:vAlign w:val="center"/>
          </w:tcPr>
          <w:p w14:paraId="1BFA5EDA" w14:textId="77777777" w:rsidR="00DF7EE9" w:rsidRPr="00100ABD" w:rsidRDefault="00DF7EE9" w:rsidP="00DF421F">
            <w:pPr>
              <w:pStyle w:val="Texto"/>
              <w:spacing w:before="40" w:after="40" w:line="210" w:lineRule="exact"/>
              <w:ind w:firstLine="0"/>
              <w:rPr>
                <w:sz w:val="16"/>
                <w:szCs w:val="18"/>
              </w:rPr>
            </w:pPr>
            <w:r w:rsidRPr="00100ABD">
              <w:rPr>
                <w:b/>
                <w:bCs/>
                <w:sz w:val="16"/>
                <w:szCs w:val="18"/>
              </w:rPr>
              <w:t>Sombreros y demás tocados, trenzados o fabricados por unión de tiras de cualquier materia, incluso guarnecidos.</w:t>
            </w:r>
          </w:p>
        </w:tc>
        <w:tc>
          <w:tcPr>
            <w:tcW w:w="2030" w:type="pct"/>
            <w:vMerge w:val="restart"/>
            <w:shd w:val="clear" w:color="auto" w:fill="auto"/>
            <w:vAlign w:val="center"/>
          </w:tcPr>
          <w:p w14:paraId="6F159514"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con partes y derivados de vida silvestre.</w:t>
            </w:r>
          </w:p>
        </w:tc>
      </w:tr>
      <w:tr w:rsidR="00DF7EE9" w:rsidRPr="00100ABD" w14:paraId="4D65A4F4" w14:textId="77777777" w:rsidTr="00DF421F">
        <w:trPr>
          <w:trHeight w:val="20"/>
        </w:trPr>
        <w:tc>
          <w:tcPr>
            <w:tcW w:w="941" w:type="pct"/>
            <w:shd w:val="clear" w:color="auto" w:fill="auto"/>
            <w:noWrap/>
            <w:vAlign w:val="center"/>
          </w:tcPr>
          <w:p w14:paraId="1F3D4A0E"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lastRenderedPageBreak/>
              <w:t>00</w:t>
            </w:r>
          </w:p>
        </w:tc>
        <w:tc>
          <w:tcPr>
            <w:tcW w:w="2029" w:type="pct"/>
            <w:gridSpan w:val="2"/>
            <w:shd w:val="clear" w:color="auto" w:fill="auto"/>
            <w:noWrap/>
            <w:vAlign w:val="center"/>
          </w:tcPr>
          <w:p w14:paraId="0D4EAF3D" w14:textId="77777777" w:rsidR="00DF7EE9" w:rsidRPr="00100ABD" w:rsidRDefault="00DF7EE9" w:rsidP="00DF421F">
            <w:pPr>
              <w:pStyle w:val="Texto"/>
              <w:spacing w:before="40" w:after="40" w:line="210" w:lineRule="exact"/>
              <w:ind w:firstLine="0"/>
              <w:rPr>
                <w:sz w:val="16"/>
                <w:szCs w:val="18"/>
              </w:rPr>
            </w:pPr>
            <w:r w:rsidRPr="00100ABD">
              <w:rPr>
                <w:sz w:val="16"/>
                <w:szCs w:val="18"/>
              </w:rPr>
              <w:t>Sombreros y demás tocados, trenzados o fabricados por unión de tiras de cualquier materia, incluso guarnecidos.</w:t>
            </w:r>
          </w:p>
        </w:tc>
        <w:tc>
          <w:tcPr>
            <w:tcW w:w="2030" w:type="pct"/>
            <w:vMerge/>
            <w:shd w:val="clear" w:color="auto" w:fill="auto"/>
            <w:vAlign w:val="center"/>
          </w:tcPr>
          <w:p w14:paraId="1EA57AD3" w14:textId="77777777" w:rsidR="00DF7EE9" w:rsidRPr="00100ABD" w:rsidRDefault="00DF7EE9" w:rsidP="00DF421F">
            <w:pPr>
              <w:pStyle w:val="Texto"/>
              <w:spacing w:before="40" w:after="40" w:line="210" w:lineRule="exact"/>
              <w:ind w:firstLine="0"/>
              <w:rPr>
                <w:b/>
                <w:sz w:val="16"/>
                <w:szCs w:val="18"/>
              </w:rPr>
            </w:pPr>
          </w:p>
        </w:tc>
      </w:tr>
      <w:tr w:rsidR="00DF7EE9" w:rsidRPr="00100ABD" w14:paraId="2AE1D5C6" w14:textId="77777777" w:rsidTr="00DF421F">
        <w:trPr>
          <w:trHeight w:val="20"/>
        </w:trPr>
        <w:tc>
          <w:tcPr>
            <w:tcW w:w="941" w:type="pct"/>
            <w:shd w:val="clear" w:color="auto" w:fill="auto"/>
            <w:noWrap/>
            <w:vAlign w:val="bottom"/>
          </w:tcPr>
          <w:p w14:paraId="4F75F63D" w14:textId="77777777" w:rsidR="00DF7EE9" w:rsidRPr="00100ABD" w:rsidRDefault="00DF7EE9" w:rsidP="00DF421F">
            <w:pPr>
              <w:pStyle w:val="Texto"/>
              <w:spacing w:before="40" w:after="40" w:line="210" w:lineRule="exact"/>
              <w:ind w:firstLine="0"/>
              <w:jc w:val="right"/>
              <w:rPr>
                <w:b/>
                <w:bCs/>
                <w:sz w:val="16"/>
                <w:szCs w:val="18"/>
              </w:rPr>
            </w:pPr>
          </w:p>
        </w:tc>
        <w:tc>
          <w:tcPr>
            <w:tcW w:w="2029" w:type="pct"/>
            <w:gridSpan w:val="2"/>
            <w:shd w:val="clear" w:color="auto" w:fill="auto"/>
            <w:noWrap/>
            <w:vAlign w:val="center"/>
          </w:tcPr>
          <w:p w14:paraId="7B745494" w14:textId="77777777" w:rsidR="00DF7EE9" w:rsidRPr="00100ABD" w:rsidRDefault="00DF7EE9" w:rsidP="00DF421F">
            <w:pPr>
              <w:pStyle w:val="Texto"/>
              <w:spacing w:before="40" w:after="40" w:line="210" w:lineRule="exact"/>
              <w:ind w:firstLine="0"/>
              <w:rPr>
                <w:b/>
                <w:bCs/>
                <w:sz w:val="16"/>
                <w:szCs w:val="18"/>
              </w:rPr>
            </w:pPr>
          </w:p>
        </w:tc>
        <w:tc>
          <w:tcPr>
            <w:tcW w:w="2030" w:type="pct"/>
            <w:shd w:val="clear" w:color="auto" w:fill="auto"/>
            <w:vAlign w:val="center"/>
          </w:tcPr>
          <w:p w14:paraId="38DDAA7A" w14:textId="77777777" w:rsidR="00DF7EE9" w:rsidRPr="00100ABD" w:rsidRDefault="00DF7EE9" w:rsidP="00DF421F">
            <w:pPr>
              <w:pStyle w:val="Texto"/>
              <w:spacing w:before="40" w:after="40" w:line="210" w:lineRule="exact"/>
              <w:ind w:firstLine="0"/>
              <w:rPr>
                <w:b/>
                <w:sz w:val="16"/>
                <w:szCs w:val="18"/>
              </w:rPr>
            </w:pPr>
          </w:p>
        </w:tc>
      </w:tr>
      <w:tr w:rsidR="00DF7EE9" w:rsidRPr="00100ABD" w14:paraId="7E8A8C52" w14:textId="77777777" w:rsidTr="00DF421F">
        <w:trPr>
          <w:trHeight w:val="20"/>
        </w:trPr>
        <w:tc>
          <w:tcPr>
            <w:tcW w:w="941" w:type="pct"/>
            <w:shd w:val="clear" w:color="auto" w:fill="auto"/>
            <w:noWrap/>
            <w:vAlign w:val="bottom"/>
          </w:tcPr>
          <w:p w14:paraId="34D2E366"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6507</w:t>
            </w:r>
            <w:r>
              <w:rPr>
                <w:b/>
                <w:bCs/>
                <w:sz w:val="16"/>
                <w:szCs w:val="18"/>
              </w:rPr>
              <w:t>.</w:t>
            </w:r>
            <w:r w:rsidRPr="00100ABD">
              <w:rPr>
                <w:b/>
                <w:bCs/>
                <w:sz w:val="16"/>
                <w:szCs w:val="18"/>
              </w:rPr>
              <w:t>00</w:t>
            </w:r>
            <w:r>
              <w:rPr>
                <w:b/>
                <w:bCs/>
                <w:sz w:val="16"/>
                <w:szCs w:val="18"/>
              </w:rPr>
              <w:t>.</w:t>
            </w:r>
            <w:r w:rsidRPr="00100ABD">
              <w:rPr>
                <w:b/>
                <w:bCs/>
                <w:sz w:val="16"/>
                <w:szCs w:val="18"/>
              </w:rPr>
              <w:t>01</w:t>
            </w:r>
          </w:p>
        </w:tc>
        <w:tc>
          <w:tcPr>
            <w:tcW w:w="2029" w:type="pct"/>
            <w:gridSpan w:val="2"/>
            <w:shd w:val="clear" w:color="auto" w:fill="auto"/>
            <w:noWrap/>
            <w:vAlign w:val="center"/>
          </w:tcPr>
          <w:p w14:paraId="196A8B10"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Desudadores, forros, fundas, armaduras, viseras y barboquejos (barbijos), para sombreros y demás tocados.</w:t>
            </w:r>
          </w:p>
        </w:tc>
        <w:tc>
          <w:tcPr>
            <w:tcW w:w="2030" w:type="pct"/>
            <w:vMerge w:val="restart"/>
            <w:shd w:val="clear" w:color="auto" w:fill="auto"/>
            <w:vAlign w:val="center"/>
          </w:tcPr>
          <w:p w14:paraId="27659179"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5EBF54CE" w14:textId="77777777" w:rsidTr="00DF421F">
        <w:trPr>
          <w:trHeight w:val="20"/>
        </w:trPr>
        <w:tc>
          <w:tcPr>
            <w:tcW w:w="941" w:type="pct"/>
            <w:shd w:val="clear" w:color="auto" w:fill="auto"/>
            <w:noWrap/>
            <w:vAlign w:val="bottom"/>
          </w:tcPr>
          <w:p w14:paraId="24361CED"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B0082BE" w14:textId="77777777" w:rsidR="00DF7EE9" w:rsidRPr="00100ABD" w:rsidRDefault="00DF7EE9" w:rsidP="00DF421F">
            <w:pPr>
              <w:pStyle w:val="Texto"/>
              <w:spacing w:before="40" w:after="40" w:line="210" w:lineRule="exact"/>
              <w:ind w:firstLine="0"/>
              <w:rPr>
                <w:sz w:val="16"/>
                <w:szCs w:val="18"/>
              </w:rPr>
            </w:pPr>
            <w:r w:rsidRPr="00100ABD">
              <w:rPr>
                <w:sz w:val="16"/>
                <w:szCs w:val="18"/>
              </w:rPr>
              <w:t>Desudadores, forros, fundas, armaduras, viseras y barboquejos (barbijos), para sombreros y demás tocados.</w:t>
            </w:r>
          </w:p>
        </w:tc>
        <w:tc>
          <w:tcPr>
            <w:tcW w:w="2030" w:type="pct"/>
            <w:vMerge/>
            <w:vAlign w:val="center"/>
          </w:tcPr>
          <w:p w14:paraId="6DA49A46" w14:textId="77777777" w:rsidR="00DF7EE9" w:rsidRPr="00100ABD" w:rsidRDefault="00DF7EE9" w:rsidP="00DF421F">
            <w:pPr>
              <w:pStyle w:val="Texto"/>
              <w:spacing w:before="40" w:after="40" w:line="210" w:lineRule="exact"/>
              <w:ind w:firstLine="0"/>
              <w:rPr>
                <w:sz w:val="16"/>
                <w:szCs w:val="18"/>
              </w:rPr>
            </w:pPr>
          </w:p>
        </w:tc>
      </w:tr>
      <w:tr w:rsidR="00DF7EE9" w:rsidRPr="00100ABD" w14:paraId="4CF69815" w14:textId="77777777" w:rsidTr="00DF421F">
        <w:trPr>
          <w:trHeight w:val="20"/>
        </w:trPr>
        <w:tc>
          <w:tcPr>
            <w:tcW w:w="5000" w:type="pct"/>
            <w:gridSpan w:val="4"/>
            <w:shd w:val="clear" w:color="auto" w:fill="auto"/>
            <w:noWrap/>
            <w:vAlign w:val="bottom"/>
          </w:tcPr>
          <w:p w14:paraId="6D2559E5"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37C41AAD" w14:textId="77777777" w:rsidTr="00DF421F">
        <w:trPr>
          <w:trHeight w:val="20"/>
        </w:trPr>
        <w:tc>
          <w:tcPr>
            <w:tcW w:w="941" w:type="pct"/>
            <w:shd w:val="clear" w:color="auto" w:fill="auto"/>
            <w:noWrap/>
          </w:tcPr>
          <w:p w14:paraId="2B353B11" w14:textId="77777777" w:rsidR="00DF7EE9" w:rsidRPr="00100ABD" w:rsidRDefault="00DF7EE9" w:rsidP="00DF421F">
            <w:pPr>
              <w:pStyle w:val="Texto"/>
              <w:spacing w:before="40" w:after="40" w:line="210" w:lineRule="exact"/>
              <w:ind w:firstLine="0"/>
              <w:jc w:val="left"/>
              <w:rPr>
                <w:sz w:val="16"/>
                <w:szCs w:val="18"/>
              </w:rPr>
            </w:pPr>
            <w:r w:rsidRPr="00100ABD">
              <w:rPr>
                <w:b/>
                <w:bCs/>
                <w:sz w:val="16"/>
                <w:szCs w:val="18"/>
              </w:rPr>
              <w:t>7113</w:t>
            </w:r>
            <w:r>
              <w:rPr>
                <w:b/>
                <w:bCs/>
                <w:sz w:val="16"/>
                <w:szCs w:val="18"/>
              </w:rPr>
              <w:t>.</w:t>
            </w:r>
            <w:r w:rsidRPr="00100ABD">
              <w:rPr>
                <w:b/>
                <w:bCs/>
                <w:sz w:val="16"/>
                <w:szCs w:val="18"/>
              </w:rPr>
              <w:t>11</w:t>
            </w:r>
            <w:r>
              <w:rPr>
                <w:b/>
                <w:bCs/>
                <w:sz w:val="16"/>
                <w:szCs w:val="18"/>
              </w:rPr>
              <w:t>.</w:t>
            </w:r>
            <w:r w:rsidRPr="00100ABD">
              <w:rPr>
                <w:b/>
                <w:bCs/>
                <w:sz w:val="16"/>
                <w:szCs w:val="18"/>
              </w:rPr>
              <w:t>99</w:t>
            </w:r>
          </w:p>
        </w:tc>
        <w:tc>
          <w:tcPr>
            <w:tcW w:w="2029" w:type="pct"/>
            <w:gridSpan w:val="2"/>
            <w:shd w:val="clear" w:color="auto" w:fill="auto"/>
            <w:noWrap/>
            <w:vAlign w:val="center"/>
          </w:tcPr>
          <w:p w14:paraId="3427C20F" w14:textId="77777777" w:rsidR="00DF7EE9" w:rsidRPr="00100ABD" w:rsidRDefault="00DF7EE9" w:rsidP="00DF421F">
            <w:pPr>
              <w:pStyle w:val="Texto"/>
              <w:spacing w:before="40" w:after="40" w:line="21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744C8CD7"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con partes o derivados de vida silvestre.</w:t>
            </w:r>
          </w:p>
        </w:tc>
      </w:tr>
      <w:tr w:rsidR="00DF7EE9" w:rsidRPr="00100ABD" w14:paraId="5861EE4C" w14:textId="77777777" w:rsidTr="00DF421F">
        <w:trPr>
          <w:trHeight w:val="20"/>
        </w:trPr>
        <w:tc>
          <w:tcPr>
            <w:tcW w:w="941" w:type="pct"/>
            <w:shd w:val="clear" w:color="auto" w:fill="auto"/>
            <w:noWrap/>
            <w:vAlign w:val="center"/>
          </w:tcPr>
          <w:p w14:paraId="79404160"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118FA9C"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0" w:type="pct"/>
            <w:vMerge/>
            <w:shd w:val="clear" w:color="auto" w:fill="auto"/>
            <w:vAlign w:val="center"/>
          </w:tcPr>
          <w:p w14:paraId="2652FA88" w14:textId="77777777" w:rsidR="00DF7EE9" w:rsidRPr="00100ABD" w:rsidRDefault="00DF7EE9" w:rsidP="00DF421F">
            <w:pPr>
              <w:pStyle w:val="Texto"/>
              <w:spacing w:before="40" w:after="40" w:line="210" w:lineRule="exact"/>
              <w:ind w:firstLine="0"/>
              <w:rPr>
                <w:b/>
                <w:sz w:val="16"/>
                <w:szCs w:val="18"/>
              </w:rPr>
            </w:pPr>
          </w:p>
        </w:tc>
      </w:tr>
      <w:tr w:rsidR="00DF7EE9" w:rsidRPr="00100ABD" w14:paraId="5400A17E" w14:textId="77777777" w:rsidTr="00DF421F">
        <w:trPr>
          <w:trHeight w:val="20"/>
        </w:trPr>
        <w:tc>
          <w:tcPr>
            <w:tcW w:w="5000" w:type="pct"/>
            <w:gridSpan w:val="4"/>
            <w:shd w:val="clear" w:color="auto" w:fill="auto"/>
            <w:noWrap/>
            <w:vAlign w:val="center"/>
          </w:tcPr>
          <w:p w14:paraId="3FFFD0F8"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7D6A839B" w14:textId="77777777" w:rsidTr="00DF421F">
        <w:trPr>
          <w:trHeight w:val="20"/>
        </w:trPr>
        <w:tc>
          <w:tcPr>
            <w:tcW w:w="941" w:type="pct"/>
            <w:shd w:val="clear" w:color="auto" w:fill="auto"/>
            <w:noWrap/>
          </w:tcPr>
          <w:p w14:paraId="37405217" w14:textId="77777777" w:rsidR="00DF7EE9" w:rsidRPr="00100ABD" w:rsidRDefault="00DF7EE9" w:rsidP="00DF421F">
            <w:pPr>
              <w:pStyle w:val="Texto"/>
              <w:spacing w:before="40" w:after="40" w:line="210" w:lineRule="exact"/>
              <w:ind w:firstLine="0"/>
              <w:jc w:val="left"/>
              <w:rPr>
                <w:sz w:val="16"/>
                <w:szCs w:val="18"/>
              </w:rPr>
            </w:pPr>
            <w:r w:rsidRPr="00100ABD">
              <w:rPr>
                <w:b/>
                <w:bCs/>
                <w:sz w:val="16"/>
                <w:szCs w:val="18"/>
              </w:rPr>
              <w:t>7113</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399A04BD" w14:textId="77777777" w:rsidR="00DF7EE9" w:rsidRPr="00100ABD" w:rsidRDefault="00DF7EE9" w:rsidP="00DF421F">
            <w:pPr>
              <w:pStyle w:val="Texto"/>
              <w:spacing w:before="40" w:after="40" w:line="21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64B48BF8"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464838E7" w14:textId="77777777" w:rsidTr="00DF421F">
        <w:trPr>
          <w:trHeight w:val="20"/>
        </w:trPr>
        <w:tc>
          <w:tcPr>
            <w:tcW w:w="941" w:type="pct"/>
            <w:shd w:val="clear" w:color="auto" w:fill="auto"/>
            <w:noWrap/>
            <w:vAlign w:val="center"/>
          </w:tcPr>
          <w:p w14:paraId="7A47BB54"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CEA869E" w14:textId="77777777" w:rsidR="00DF7EE9" w:rsidRPr="00100ABD" w:rsidRDefault="00DF7EE9" w:rsidP="00DF421F">
            <w:pPr>
              <w:pStyle w:val="Texto"/>
              <w:spacing w:before="40" w:after="40" w:line="210" w:lineRule="exact"/>
              <w:ind w:firstLine="0"/>
              <w:rPr>
                <w:sz w:val="16"/>
                <w:szCs w:val="18"/>
              </w:rPr>
            </w:pPr>
            <w:r w:rsidRPr="00100ABD">
              <w:rPr>
                <w:sz w:val="16"/>
                <w:szCs w:val="18"/>
              </w:rPr>
              <w:t>Sujetadores ("broches") de oro.</w:t>
            </w:r>
          </w:p>
        </w:tc>
        <w:tc>
          <w:tcPr>
            <w:tcW w:w="2030" w:type="pct"/>
            <w:vMerge/>
            <w:shd w:val="clear" w:color="auto" w:fill="auto"/>
            <w:vAlign w:val="center"/>
          </w:tcPr>
          <w:p w14:paraId="3C3B340A" w14:textId="77777777" w:rsidR="00DF7EE9" w:rsidRPr="00100ABD" w:rsidRDefault="00DF7EE9" w:rsidP="00DF421F">
            <w:pPr>
              <w:pStyle w:val="Texto"/>
              <w:spacing w:before="40" w:after="40" w:line="210" w:lineRule="exact"/>
              <w:ind w:firstLine="0"/>
              <w:rPr>
                <w:b/>
                <w:sz w:val="16"/>
                <w:szCs w:val="18"/>
              </w:rPr>
            </w:pPr>
          </w:p>
        </w:tc>
      </w:tr>
      <w:tr w:rsidR="00DF7EE9" w:rsidRPr="00100ABD" w14:paraId="4156DBF9" w14:textId="77777777" w:rsidTr="00DF421F">
        <w:trPr>
          <w:trHeight w:val="20"/>
        </w:trPr>
        <w:tc>
          <w:tcPr>
            <w:tcW w:w="941" w:type="pct"/>
            <w:shd w:val="clear" w:color="auto" w:fill="auto"/>
            <w:noWrap/>
            <w:vAlign w:val="center"/>
          </w:tcPr>
          <w:p w14:paraId="5BBBC484"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4D6EEA8C"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0" w:type="pct"/>
            <w:vMerge/>
            <w:shd w:val="clear" w:color="auto" w:fill="auto"/>
            <w:vAlign w:val="center"/>
          </w:tcPr>
          <w:p w14:paraId="3328DA99" w14:textId="77777777" w:rsidR="00DF7EE9" w:rsidRPr="00100ABD" w:rsidRDefault="00DF7EE9" w:rsidP="00DF421F">
            <w:pPr>
              <w:pStyle w:val="Texto"/>
              <w:spacing w:before="40" w:after="40" w:line="210" w:lineRule="exact"/>
              <w:ind w:firstLine="0"/>
              <w:rPr>
                <w:b/>
                <w:sz w:val="16"/>
                <w:szCs w:val="18"/>
              </w:rPr>
            </w:pPr>
          </w:p>
        </w:tc>
      </w:tr>
      <w:tr w:rsidR="00DF7EE9" w:rsidRPr="00100ABD" w14:paraId="42BE8FA4" w14:textId="77777777" w:rsidTr="00DF421F">
        <w:trPr>
          <w:trHeight w:val="20"/>
        </w:trPr>
        <w:tc>
          <w:tcPr>
            <w:tcW w:w="5000" w:type="pct"/>
            <w:gridSpan w:val="4"/>
            <w:shd w:val="clear" w:color="auto" w:fill="auto"/>
            <w:noWrap/>
            <w:vAlign w:val="center"/>
          </w:tcPr>
          <w:p w14:paraId="3C41C8BB"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6A3A2717" w14:textId="77777777" w:rsidTr="00DF421F">
        <w:trPr>
          <w:trHeight w:val="20"/>
        </w:trPr>
        <w:tc>
          <w:tcPr>
            <w:tcW w:w="941" w:type="pct"/>
            <w:shd w:val="clear" w:color="auto" w:fill="auto"/>
            <w:noWrap/>
          </w:tcPr>
          <w:p w14:paraId="23995B06" w14:textId="77777777" w:rsidR="00DF7EE9" w:rsidRPr="00100ABD" w:rsidRDefault="00DF7EE9" w:rsidP="00DF421F">
            <w:pPr>
              <w:pStyle w:val="Texto"/>
              <w:spacing w:before="40" w:after="40" w:line="210" w:lineRule="exact"/>
              <w:ind w:firstLine="0"/>
              <w:jc w:val="left"/>
              <w:rPr>
                <w:sz w:val="16"/>
                <w:szCs w:val="18"/>
              </w:rPr>
            </w:pPr>
            <w:r w:rsidRPr="00100ABD">
              <w:rPr>
                <w:b/>
                <w:bCs/>
                <w:sz w:val="16"/>
                <w:szCs w:val="18"/>
              </w:rPr>
              <w:t>7113</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29" w:type="pct"/>
            <w:gridSpan w:val="2"/>
            <w:shd w:val="clear" w:color="auto" w:fill="auto"/>
            <w:noWrap/>
            <w:vAlign w:val="center"/>
          </w:tcPr>
          <w:p w14:paraId="4D45C3DB" w14:textId="77777777" w:rsidR="00DF7EE9" w:rsidRPr="00100ABD" w:rsidRDefault="00DF7EE9" w:rsidP="00DF421F">
            <w:pPr>
              <w:pStyle w:val="Texto"/>
              <w:spacing w:before="40" w:after="40" w:line="210" w:lineRule="exact"/>
              <w:ind w:firstLine="0"/>
              <w:rPr>
                <w:sz w:val="16"/>
                <w:szCs w:val="18"/>
              </w:rPr>
            </w:pPr>
            <w:r w:rsidRPr="00100ABD">
              <w:rPr>
                <w:b/>
                <w:bCs/>
                <w:sz w:val="16"/>
                <w:szCs w:val="18"/>
              </w:rPr>
              <w:t>De chapado de metal precioso (plaqué) sobre metal común.</w:t>
            </w:r>
          </w:p>
        </w:tc>
        <w:tc>
          <w:tcPr>
            <w:tcW w:w="2030" w:type="pct"/>
            <w:vMerge w:val="restart"/>
            <w:shd w:val="clear" w:color="auto" w:fill="auto"/>
            <w:vAlign w:val="center"/>
          </w:tcPr>
          <w:p w14:paraId="087777C3"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565D78B8" w14:textId="77777777" w:rsidTr="00DF421F">
        <w:trPr>
          <w:trHeight w:val="20"/>
        </w:trPr>
        <w:tc>
          <w:tcPr>
            <w:tcW w:w="941" w:type="pct"/>
            <w:shd w:val="clear" w:color="auto" w:fill="auto"/>
            <w:noWrap/>
            <w:vAlign w:val="center"/>
          </w:tcPr>
          <w:p w14:paraId="53FA807C"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C1FFACD" w14:textId="77777777" w:rsidR="00DF7EE9" w:rsidRPr="00100ABD" w:rsidRDefault="00DF7EE9" w:rsidP="00DF421F">
            <w:pPr>
              <w:pStyle w:val="Texto"/>
              <w:spacing w:before="40" w:after="40" w:line="210" w:lineRule="exact"/>
              <w:ind w:firstLine="0"/>
              <w:rPr>
                <w:sz w:val="16"/>
                <w:szCs w:val="18"/>
              </w:rPr>
            </w:pPr>
            <w:r w:rsidRPr="00100ABD">
              <w:rPr>
                <w:sz w:val="16"/>
                <w:szCs w:val="18"/>
              </w:rPr>
              <w:t>De chapado de metal precioso (plaqué) sobre metal común.</w:t>
            </w:r>
          </w:p>
        </w:tc>
        <w:tc>
          <w:tcPr>
            <w:tcW w:w="2030" w:type="pct"/>
            <w:vMerge/>
            <w:shd w:val="clear" w:color="auto" w:fill="auto"/>
            <w:vAlign w:val="center"/>
          </w:tcPr>
          <w:p w14:paraId="01E55794" w14:textId="77777777" w:rsidR="00DF7EE9" w:rsidRPr="00100ABD" w:rsidRDefault="00DF7EE9" w:rsidP="00DF421F">
            <w:pPr>
              <w:pStyle w:val="Texto"/>
              <w:spacing w:before="40" w:after="40" w:line="210" w:lineRule="exact"/>
              <w:ind w:firstLine="0"/>
              <w:rPr>
                <w:b/>
                <w:sz w:val="16"/>
                <w:szCs w:val="18"/>
              </w:rPr>
            </w:pPr>
          </w:p>
        </w:tc>
      </w:tr>
      <w:tr w:rsidR="00DF7EE9" w:rsidRPr="00100ABD" w14:paraId="534985B2" w14:textId="77777777" w:rsidTr="00DF421F">
        <w:trPr>
          <w:trHeight w:val="20"/>
        </w:trPr>
        <w:tc>
          <w:tcPr>
            <w:tcW w:w="5000" w:type="pct"/>
            <w:gridSpan w:val="4"/>
            <w:shd w:val="clear" w:color="auto" w:fill="auto"/>
            <w:noWrap/>
            <w:vAlign w:val="center"/>
          </w:tcPr>
          <w:p w14:paraId="5AED0E46"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5E2F8952" w14:textId="77777777" w:rsidTr="00DF421F">
        <w:trPr>
          <w:trHeight w:val="20"/>
        </w:trPr>
        <w:tc>
          <w:tcPr>
            <w:tcW w:w="941" w:type="pct"/>
            <w:shd w:val="clear" w:color="auto" w:fill="auto"/>
            <w:noWrap/>
          </w:tcPr>
          <w:p w14:paraId="469AD794" w14:textId="77777777" w:rsidR="00DF7EE9" w:rsidRPr="00100ABD" w:rsidRDefault="00DF7EE9" w:rsidP="00DF421F">
            <w:pPr>
              <w:pStyle w:val="Texto"/>
              <w:spacing w:before="40" w:after="40" w:line="210" w:lineRule="exact"/>
              <w:ind w:firstLine="0"/>
              <w:jc w:val="left"/>
              <w:rPr>
                <w:sz w:val="16"/>
                <w:szCs w:val="18"/>
              </w:rPr>
            </w:pPr>
            <w:r w:rsidRPr="00100ABD">
              <w:rPr>
                <w:b/>
                <w:bCs/>
                <w:sz w:val="16"/>
                <w:szCs w:val="18"/>
              </w:rPr>
              <w:t>7117</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3D4D2168" w14:textId="77777777" w:rsidR="00DF7EE9" w:rsidRPr="00100ABD" w:rsidRDefault="00DF7EE9" w:rsidP="00DF421F">
            <w:pPr>
              <w:pStyle w:val="Texto"/>
              <w:spacing w:before="40" w:after="40" w:line="210" w:lineRule="exact"/>
              <w:ind w:firstLine="0"/>
              <w:rPr>
                <w:sz w:val="16"/>
                <w:szCs w:val="18"/>
              </w:rPr>
            </w:pPr>
            <w:r w:rsidRPr="00100ABD">
              <w:rPr>
                <w:b/>
                <w:bCs/>
                <w:sz w:val="16"/>
                <w:szCs w:val="18"/>
              </w:rPr>
              <w:t>Gemelos y pasadores similares.</w:t>
            </w:r>
          </w:p>
        </w:tc>
        <w:tc>
          <w:tcPr>
            <w:tcW w:w="2030" w:type="pct"/>
            <w:vMerge w:val="restart"/>
            <w:shd w:val="clear" w:color="auto" w:fill="auto"/>
            <w:vAlign w:val="center"/>
          </w:tcPr>
          <w:p w14:paraId="5307680C"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21B45710" w14:textId="77777777" w:rsidTr="00DF421F">
        <w:trPr>
          <w:trHeight w:val="20"/>
        </w:trPr>
        <w:tc>
          <w:tcPr>
            <w:tcW w:w="941" w:type="pct"/>
            <w:shd w:val="clear" w:color="auto" w:fill="auto"/>
            <w:noWrap/>
            <w:vAlign w:val="center"/>
          </w:tcPr>
          <w:p w14:paraId="60B3FD62"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40C7656" w14:textId="77777777" w:rsidR="00DF7EE9" w:rsidRPr="00100ABD" w:rsidRDefault="00DF7EE9" w:rsidP="00DF421F">
            <w:pPr>
              <w:pStyle w:val="Texto"/>
              <w:spacing w:before="40" w:after="40" w:line="210" w:lineRule="exact"/>
              <w:ind w:firstLine="0"/>
              <w:rPr>
                <w:sz w:val="16"/>
                <w:szCs w:val="18"/>
              </w:rPr>
            </w:pPr>
            <w:r w:rsidRPr="00100ABD">
              <w:rPr>
                <w:sz w:val="16"/>
                <w:szCs w:val="18"/>
              </w:rPr>
              <w:t>Gemelos y pasadores similares.</w:t>
            </w:r>
          </w:p>
        </w:tc>
        <w:tc>
          <w:tcPr>
            <w:tcW w:w="2030" w:type="pct"/>
            <w:vMerge/>
            <w:shd w:val="clear" w:color="auto" w:fill="auto"/>
            <w:vAlign w:val="center"/>
          </w:tcPr>
          <w:p w14:paraId="1D24A400" w14:textId="77777777" w:rsidR="00DF7EE9" w:rsidRPr="00100ABD" w:rsidRDefault="00DF7EE9" w:rsidP="00DF421F">
            <w:pPr>
              <w:pStyle w:val="Texto"/>
              <w:spacing w:before="40" w:after="40" w:line="210" w:lineRule="exact"/>
              <w:ind w:firstLine="0"/>
              <w:rPr>
                <w:b/>
                <w:sz w:val="16"/>
                <w:szCs w:val="18"/>
              </w:rPr>
            </w:pPr>
          </w:p>
        </w:tc>
      </w:tr>
      <w:tr w:rsidR="00DF7EE9" w:rsidRPr="00100ABD" w14:paraId="3461C6EC" w14:textId="77777777" w:rsidTr="00DF421F">
        <w:trPr>
          <w:trHeight w:val="20"/>
        </w:trPr>
        <w:tc>
          <w:tcPr>
            <w:tcW w:w="5000" w:type="pct"/>
            <w:gridSpan w:val="4"/>
            <w:shd w:val="clear" w:color="auto" w:fill="auto"/>
            <w:noWrap/>
            <w:vAlign w:val="center"/>
          </w:tcPr>
          <w:p w14:paraId="1E7CCA18"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4BBF4349" w14:textId="77777777" w:rsidTr="00DF421F">
        <w:trPr>
          <w:trHeight w:val="20"/>
        </w:trPr>
        <w:tc>
          <w:tcPr>
            <w:tcW w:w="941" w:type="pct"/>
            <w:shd w:val="clear" w:color="auto" w:fill="auto"/>
            <w:noWrap/>
          </w:tcPr>
          <w:p w14:paraId="26191B29" w14:textId="77777777" w:rsidR="00DF7EE9" w:rsidRPr="00100ABD" w:rsidRDefault="00DF7EE9" w:rsidP="00DF421F">
            <w:pPr>
              <w:pStyle w:val="Texto"/>
              <w:spacing w:before="40" w:after="40" w:line="210" w:lineRule="exact"/>
              <w:ind w:firstLine="0"/>
              <w:jc w:val="left"/>
              <w:rPr>
                <w:sz w:val="16"/>
                <w:szCs w:val="18"/>
              </w:rPr>
            </w:pPr>
            <w:r w:rsidRPr="00100ABD">
              <w:rPr>
                <w:b/>
                <w:bCs/>
                <w:sz w:val="16"/>
                <w:szCs w:val="18"/>
              </w:rPr>
              <w:t>7117</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2C33BC0D" w14:textId="77777777" w:rsidR="00DF7EE9" w:rsidRPr="00100ABD" w:rsidRDefault="00DF7EE9" w:rsidP="00DF421F">
            <w:pPr>
              <w:pStyle w:val="Texto"/>
              <w:spacing w:before="40" w:after="40" w:line="210" w:lineRule="exact"/>
              <w:ind w:firstLine="0"/>
              <w:rPr>
                <w:sz w:val="16"/>
                <w:szCs w:val="18"/>
              </w:rPr>
            </w:pPr>
            <w:r w:rsidRPr="00100ABD">
              <w:rPr>
                <w:b/>
                <w:bCs/>
                <w:sz w:val="16"/>
                <w:szCs w:val="18"/>
              </w:rPr>
              <w:t>Las demás.</w:t>
            </w:r>
          </w:p>
        </w:tc>
        <w:tc>
          <w:tcPr>
            <w:tcW w:w="2030" w:type="pct"/>
            <w:vMerge w:val="restart"/>
            <w:shd w:val="clear" w:color="auto" w:fill="auto"/>
            <w:vAlign w:val="center"/>
          </w:tcPr>
          <w:p w14:paraId="57C2157D"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con partes y/o derivados de vida silvestre.</w:t>
            </w:r>
          </w:p>
        </w:tc>
      </w:tr>
      <w:tr w:rsidR="00DF7EE9" w:rsidRPr="00100ABD" w14:paraId="4F95BB27" w14:textId="77777777" w:rsidTr="00DF421F">
        <w:trPr>
          <w:trHeight w:val="20"/>
        </w:trPr>
        <w:tc>
          <w:tcPr>
            <w:tcW w:w="941" w:type="pct"/>
            <w:shd w:val="clear" w:color="auto" w:fill="auto"/>
            <w:noWrap/>
            <w:vAlign w:val="center"/>
          </w:tcPr>
          <w:p w14:paraId="0385306C"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79F5E1A" w14:textId="77777777" w:rsidR="00DF7EE9" w:rsidRPr="00100ABD" w:rsidRDefault="00DF7EE9" w:rsidP="00DF421F">
            <w:pPr>
              <w:pStyle w:val="Texto"/>
              <w:spacing w:before="40" w:after="40" w:line="210" w:lineRule="exact"/>
              <w:ind w:firstLine="0"/>
              <w:rPr>
                <w:sz w:val="16"/>
                <w:szCs w:val="18"/>
              </w:rPr>
            </w:pPr>
            <w:r w:rsidRPr="00100ABD">
              <w:rPr>
                <w:sz w:val="16"/>
                <w:szCs w:val="18"/>
              </w:rPr>
              <w:t>Las demás.</w:t>
            </w:r>
          </w:p>
        </w:tc>
        <w:tc>
          <w:tcPr>
            <w:tcW w:w="2030" w:type="pct"/>
            <w:vMerge/>
            <w:shd w:val="clear" w:color="auto" w:fill="auto"/>
            <w:vAlign w:val="center"/>
          </w:tcPr>
          <w:p w14:paraId="27E9CE22" w14:textId="77777777" w:rsidR="00DF7EE9" w:rsidRPr="00100ABD" w:rsidRDefault="00DF7EE9" w:rsidP="00DF421F">
            <w:pPr>
              <w:pStyle w:val="Texto"/>
              <w:spacing w:before="40" w:after="40" w:line="210" w:lineRule="exact"/>
              <w:ind w:firstLine="0"/>
              <w:rPr>
                <w:b/>
                <w:sz w:val="16"/>
                <w:szCs w:val="18"/>
              </w:rPr>
            </w:pPr>
          </w:p>
        </w:tc>
      </w:tr>
      <w:tr w:rsidR="00DF7EE9" w:rsidRPr="00100ABD" w14:paraId="44EDEF5F" w14:textId="77777777" w:rsidTr="00DF421F">
        <w:trPr>
          <w:trHeight w:val="20"/>
        </w:trPr>
        <w:tc>
          <w:tcPr>
            <w:tcW w:w="5000" w:type="pct"/>
            <w:gridSpan w:val="4"/>
            <w:shd w:val="clear" w:color="auto" w:fill="auto"/>
            <w:noWrap/>
            <w:vAlign w:val="center"/>
          </w:tcPr>
          <w:p w14:paraId="3E39A7FA"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0978AA08" w14:textId="77777777" w:rsidTr="00DF421F">
        <w:trPr>
          <w:trHeight w:val="20"/>
        </w:trPr>
        <w:tc>
          <w:tcPr>
            <w:tcW w:w="941" w:type="pct"/>
            <w:shd w:val="clear" w:color="auto" w:fill="auto"/>
            <w:noWrap/>
          </w:tcPr>
          <w:p w14:paraId="7704E946"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7326</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12761380"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Las demás.</w:t>
            </w:r>
          </w:p>
        </w:tc>
        <w:tc>
          <w:tcPr>
            <w:tcW w:w="2030" w:type="pct"/>
            <w:vMerge w:val="restart"/>
            <w:shd w:val="clear" w:color="auto" w:fill="auto"/>
            <w:vAlign w:val="center"/>
          </w:tcPr>
          <w:p w14:paraId="56D6CCB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35B66D84" w14:textId="77777777" w:rsidTr="00DF421F">
        <w:trPr>
          <w:trHeight w:val="20"/>
        </w:trPr>
        <w:tc>
          <w:tcPr>
            <w:tcW w:w="941" w:type="pct"/>
            <w:shd w:val="clear" w:color="auto" w:fill="auto"/>
            <w:noWrap/>
            <w:vAlign w:val="center"/>
          </w:tcPr>
          <w:p w14:paraId="751F99B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5858229F" w14:textId="77777777" w:rsidR="00DF7EE9" w:rsidRPr="00100ABD" w:rsidRDefault="00DF7EE9" w:rsidP="00DF421F">
            <w:pPr>
              <w:pStyle w:val="Texto"/>
              <w:spacing w:before="40" w:after="40" w:line="200" w:lineRule="exact"/>
              <w:ind w:firstLine="0"/>
              <w:rPr>
                <w:sz w:val="16"/>
                <w:szCs w:val="18"/>
              </w:rPr>
            </w:pPr>
            <w:r w:rsidRPr="00100ABD">
              <w:rPr>
                <w:sz w:val="16"/>
                <w:szCs w:val="18"/>
              </w:rPr>
              <w:t>Moldes para pan o sus partes sueltas, de uso industrial.</w:t>
            </w:r>
          </w:p>
        </w:tc>
        <w:tc>
          <w:tcPr>
            <w:tcW w:w="2030" w:type="pct"/>
            <w:vMerge/>
            <w:shd w:val="clear" w:color="auto" w:fill="auto"/>
            <w:vAlign w:val="center"/>
          </w:tcPr>
          <w:p w14:paraId="48350966" w14:textId="77777777" w:rsidR="00DF7EE9" w:rsidRPr="00100ABD" w:rsidRDefault="00DF7EE9" w:rsidP="00DF421F">
            <w:pPr>
              <w:pStyle w:val="Texto"/>
              <w:spacing w:before="40" w:after="40" w:line="200" w:lineRule="exact"/>
              <w:ind w:firstLine="0"/>
              <w:rPr>
                <w:b/>
                <w:sz w:val="16"/>
                <w:szCs w:val="18"/>
              </w:rPr>
            </w:pPr>
          </w:p>
        </w:tc>
      </w:tr>
      <w:tr w:rsidR="00DF7EE9" w:rsidRPr="00100ABD" w14:paraId="364B5C68" w14:textId="77777777" w:rsidTr="00DF421F">
        <w:trPr>
          <w:trHeight w:val="20"/>
        </w:trPr>
        <w:tc>
          <w:tcPr>
            <w:tcW w:w="941" w:type="pct"/>
            <w:shd w:val="clear" w:color="auto" w:fill="auto"/>
            <w:noWrap/>
            <w:vAlign w:val="center"/>
          </w:tcPr>
          <w:p w14:paraId="3294242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783C3679" w14:textId="77777777" w:rsidR="00DF7EE9" w:rsidRPr="00100ABD" w:rsidRDefault="00DF7EE9" w:rsidP="00DF421F">
            <w:pPr>
              <w:pStyle w:val="Texto"/>
              <w:spacing w:before="40" w:after="40" w:line="200" w:lineRule="exact"/>
              <w:ind w:firstLine="0"/>
              <w:rPr>
                <w:sz w:val="16"/>
                <w:szCs w:val="18"/>
              </w:rPr>
            </w:pPr>
            <w:r w:rsidRPr="00100ABD">
              <w:rPr>
                <w:sz w:val="16"/>
                <w:szCs w:val="18"/>
              </w:rPr>
              <w:t>Accesorios para tendidos aéreos eléctricos.</w:t>
            </w:r>
          </w:p>
        </w:tc>
        <w:tc>
          <w:tcPr>
            <w:tcW w:w="2030" w:type="pct"/>
            <w:vMerge/>
            <w:shd w:val="clear" w:color="auto" w:fill="auto"/>
            <w:vAlign w:val="center"/>
          </w:tcPr>
          <w:p w14:paraId="3902AA48" w14:textId="77777777" w:rsidR="00DF7EE9" w:rsidRPr="00100ABD" w:rsidRDefault="00DF7EE9" w:rsidP="00DF421F">
            <w:pPr>
              <w:pStyle w:val="Texto"/>
              <w:spacing w:before="40" w:after="40" w:line="200" w:lineRule="exact"/>
              <w:ind w:firstLine="0"/>
              <w:rPr>
                <w:b/>
                <w:sz w:val="16"/>
                <w:szCs w:val="18"/>
              </w:rPr>
            </w:pPr>
          </w:p>
        </w:tc>
      </w:tr>
      <w:tr w:rsidR="00DF7EE9" w:rsidRPr="00100ABD" w14:paraId="20E07DA7" w14:textId="77777777" w:rsidTr="00DF421F">
        <w:trPr>
          <w:trHeight w:val="20"/>
        </w:trPr>
        <w:tc>
          <w:tcPr>
            <w:tcW w:w="941" w:type="pct"/>
            <w:shd w:val="clear" w:color="auto" w:fill="auto"/>
            <w:noWrap/>
            <w:vAlign w:val="center"/>
          </w:tcPr>
          <w:p w14:paraId="0424C9D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03</w:t>
            </w:r>
          </w:p>
        </w:tc>
        <w:tc>
          <w:tcPr>
            <w:tcW w:w="2029" w:type="pct"/>
            <w:gridSpan w:val="2"/>
            <w:shd w:val="clear" w:color="auto" w:fill="auto"/>
            <w:noWrap/>
            <w:vAlign w:val="center"/>
          </w:tcPr>
          <w:p w14:paraId="1260F316" w14:textId="77777777" w:rsidR="00DF7EE9" w:rsidRPr="00100ABD" w:rsidRDefault="00DF7EE9" w:rsidP="00DF421F">
            <w:pPr>
              <w:pStyle w:val="Texto"/>
              <w:spacing w:before="40" w:after="40" w:line="200" w:lineRule="exact"/>
              <w:ind w:firstLine="0"/>
              <w:rPr>
                <w:sz w:val="16"/>
                <w:szCs w:val="18"/>
              </w:rPr>
            </w:pPr>
            <w:r w:rsidRPr="00100ABD">
              <w:rPr>
                <w:sz w:val="16"/>
                <w:szCs w:val="18"/>
              </w:rPr>
              <w:t>Abrazaderas, con diámetro interior inferior o igual a 609.6 mm.</w:t>
            </w:r>
          </w:p>
        </w:tc>
        <w:tc>
          <w:tcPr>
            <w:tcW w:w="2030" w:type="pct"/>
            <w:vMerge/>
            <w:shd w:val="clear" w:color="auto" w:fill="auto"/>
            <w:vAlign w:val="center"/>
          </w:tcPr>
          <w:p w14:paraId="2C5A57A1" w14:textId="77777777" w:rsidR="00DF7EE9" w:rsidRPr="00100ABD" w:rsidRDefault="00DF7EE9" w:rsidP="00DF421F">
            <w:pPr>
              <w:pStyle w:val="Texto"/>
              <w:spacing w:before="40" w:after="40" w:line="200" w:lineRule="exact"/>
              <w:ind w:firstLine="0"/>
              <w:rPr>
                <w:b/>
                <w:sz w:val="16"/>
                <w:szCs w:val="18"/>
              </w:rPr>
            </w:pPr>
          </w:p>
        </w:tc>
      </w:tr>
      <w:tr w:rsidR="00DF7EE9" w:rsidRPr="00100ABD" w14:paraId="59B92BAC" w14:textId="77777777" w:rsidTr="00DF421F">
        <w:trPr>
          <w:trHeight w:val="20"/>
        </w:trPr>
        <w:tc>
          <w:tcPr>
            <w:tcW w:w="941" w:type="pct"/>
            <w:shd w:val="clear" w:color="auto" w:fill="auto"/>
            <w:noWrap/>
            <w:vAlign w:val="center"/>
          </w:tcPr>
          <w:p w14:paraId="5F41320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04</w:t>
            </w:r>
          </w:p>
        </w:tc>
        <w:tc>
          <w:tcPr>
            <w:tcW w:w="2029" w:type="pct"/>
            <w:gridSpan w:val="2"/>
            <w:shd w:val="clear" w:color="auto" w:fill="auto"/>
            <w:noWrap/>
            <w:vAlign w:val="center"/>
          </w:tcPr>
          <w:p w14:paraId="632A1A60" w14:textId="77777777" w:rsidR="00DF7EE9" w:rsidRPr="00100ABD" w:rsidRDefault="00DF7EE9" w:rsidP="00DF421F">
            <w:pPr>
              <w:pStyle w:val="Texto"/>
              <w:spacing w:before="40" w:after="40" w:line="200" w:lineRule="exact"/>
              <w:ind w:firstLine="0"/>
              <w:rPr>
                <w:sz w:val="16"/>
                <w:szCs w:val="18"/>
              </w:rPr>
            </w:pPr>
            <w:r w:rsidRPr="00100ABD">
              <w:rPr>
                <w:sz w:val="16"/>
                <w:szCs w:val="18"/>
              </w:rPr>
              <w:t>Grapas o empalmes de acero, para correas de transmisión o de transporte.</w:t>
            </w:r>
          </w:p>
        </w:tc>
        <w:tc>
          <w:tcPr>
            <w:tcW w:w="2030" w:type="pct"/>
            <w:vMerge/>
            <w:shd w:val="clear" w:color="auto" w:fill="auto"/>
            <w:vAlign w:val="center"/>
          </w:tcPr>
          <w:p w14:paraId="6142C62A" w14:textId="77777777" w:rsidR="00DF7EE9" w:rsidRPr="00100ABD" w:rsidRDefault="00DF7EE9" w:rsidP="00DF421F">
            <w:pPr>
              <w:pStyle w:val="Texto"/>
              <w:spacing w:before="40" w:after="40" w:line="200" w:lineRule="exact"/>
              <w:ind w:firstLine="0"/>
              <w:rPr>
                <w:b/>
                <w:sz w:val="16"/>
                <w:szCs w:val="18"/>
              </w:rPr>
            </w:pPr>
          </w:p>
        </w:tc>
      </w:tr>
      <w:tr w:rsidR="00DF7EE9" w:rsidRPr="00100ABD" w14:paraId="1CCFE624" w14:textId="77777777" w:rsidTr="00DF421F">
        <w:trPr>
          <w:trHeight w:val="20"/>
        </w:trPr>
        <w:tc>
          <w:tcPr>
            <w:tcW w:w="941" w:type="pct"/>
            <w:shd w:val="clear" w:color="auto" w:fill="auto"/>
            <w:noWrap/>
            <w:vAlign w:val="center"/>
          </w:tcPr>
          <w:p w14:paraId="2FCD4D5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05</w:t>
            </w:r>
          </w:p>
        </w:tc>
        <w:tc>
          <w:tcPr>
            <w:tcW w:w="2029" w:type="pct"/>
            <w:gridSpan w:val="2"/>
            <w:shd w:val="clear" w:color="auto" w:fill="auto"/>
            <w:noWrap/>
            <w:vAlign w:val="center"/>
          </w:tcPr>
          <w:p w14:paraId="721CACA3" w14:textId="77777777" w:rsidR="00DF7EE9" w:rsidRPr="00100ABD" w:rsidRDefault="00DF7EE9" w:rsidP="00DF421F">
            <w:pPr>
              <w:pStyle w:val="Texto"/>
              <w:spacing w:before="40" w:after="40" w:line="200" w:lineRule="exact"/>
              <w:ind w:firstLine="0"/>
              <w:rPr>
                <w:sz w:val="16"/>
                <w:szCs w:val="18"/>
              </w:rPr>
            </w:pPr>
            <w:r w:rsidRPr="00100ABD">
              <w:rPr>
                <w:sz w:val="16"/>
                <w:szCs w:val="18"/>
              </w:rPr>
              <w:t>Reconocibles para naves aéreas.</w:t>
            </w:r>
          </w:p>
        </w:tc>
        <w:tc>
          <w:tcPr>
            <w:tcW w:w="2030" w:type="pct"/>
            <w:vMerge/>
            <w:shd w:val="clear" w:color="auto" w:fill="auto"/>
            <w:vAlign w:val="center"/>
          </w:tcPr>
          <w:p w14:paraId="5117E598" w14:textId="77777777" w:rsidR="00DF7EE9" w:rsidRPr="00100ABD" w:rsidRDefault="00DF7EE9" w:rsidP="00DF421F">
            <w:pPr>
              <w:pStyle w:val="Texto"/>
              <w:spacing w:before="40" w:after="40" w:line="200" w:lineRule="exact"/>
              <w:ind w:firstLine="0"/>
              <w:rPr>
                <w:b/>
                <w:sz w:val="16"/>
                <w:szCs w:val="18"/>
              </w:rPr>
            </w:pPr>
          </w:p>
        </w:tc>
      </w:tr>
      <w:tr w:rsidR="00DF7EE9" w:rsidRPr="00100ABD" w14:paraId="65472CB4" w14:textId="77777777" w:rsidTr="00DF421F">
        <w:trPr>
          <w:trHeight w:val="20"/>
        </w:trPr>
        <w:tc>
          <w:tcPr>
            <w:tcW w:w="941" w:type="pct"/>
            <w:shd w:val="clear" w:color="auto" w:fill="auto"/>
            <w:noWrap/>
            <w:vAlign w:val="center"/>
          </w:tcPr>
          <w:p w14:paraId="6EBCB87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06</w:t>
            </w:r>
          </w:p>
        </w:tc>
        <w:tc>
          <w:tcPr>
            <w:tcW w:w="2029" w:type="pct"/>
            <w:gridSpan w:val="2"/>
            <w:shd w:val="clear" w:color="auto" w:fill="auto"/>
            <w:noWrap/>
            <w:vAlign w:val="center"/>
          </w:tcPr>
          <w:p w14:paraId="58FD6859" w14:textId="77777777" w:rsidR="00DF7EE9" w:rsidRPr="00100ABD" w:rsidRDefault="00DF7EE9" w:rsidP="00DF421F">
            <w:pPr>
              <w:pStyle w:val="Texto"/>
              <w:spacing w:before="40" w:after="40" w:line="200" w:lineRule="exact"/>
              <w:ind w:firstLine="0"/>
              <w:rPr>
                <w:sz w:val="16"/>
                <w:szCs w:val="18"/>
              </w:rPr>
            </w:pPr>
            <w:r w:rsidRPr="00100ABD">
              <w:rPr>
                <w:sz w:val="16"/>
                <w:szCs w:val="18"/>
              </w:rPr>
              <w:t>Bobinas o carretes.</w:t>
            </w:r>
          </w:p>
        </w:tc>
        <w:tc>
          <w:tcPr>
            <w:tcW w:w="2030" w:type="pct"/>
            <w:vMerge/>
            <w:shd w:val="clear" w:color="auto" w:fill="auto"/>
            <w:vAlign w:val="center"/>
          </w:tcPr>
          <w:p w14:paraId="0C990450" w14:textId="77777777" w:rsidR="00DF7EE9" w:rsidRPr="00100ABD" w:rsidRDefault="00DF7EE9" w:rsidP="00DF421F">
            <w:pPr>
              <w:pStyle w:val="Texto"/>
              <w:spacing w:before="40" w:after="40" w:line="200" w:lineRule="exact"/>
              <w:ind w:firstLine="0"/>
              <w:rPr>
                <w:b/>
                <w:sz w:val="16"/>
                <w:szCs w:val="18"/>
              </w:rPr>
            </w:pPr>
          </w:p>
        </w:tc>
      </w:tr>
      <w:tr w:rsidR="00DF7EE9" w:rsidRPr="00100ABD" w14:paraId="07DE1C54" w14:textId="77777777" w:rsidTr="00DF421F">
        <w:trPr>
          <w:trHeight w:val="20"/>
        </w:trPr>
        <w:tc>
          <w:tcPr>
            <w:tcW w:w="941" w:type="pct"/>
            <w:shd w:val="clear" w:color="auto" w:fill="auto"/>
            <w:noWrap/>
            <w:vAlign w:val="center"/>
          </w:tcPr>
          <w:p w14:paraId="768AE5B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07</w:t>
            </w:r>
          </w:p>
        </w:tc>
        <w:tc>
          <w:tcPr>
            <w:tcW w:w="2029" w:type="pct"/>
            <w:gridSpan w:val="2"/>
            <w:shd w:val="clear" w:color="auto" w:fill="auto"/>
            <w:noWrap/>
            <w:vAlign w:val="center"/>
          </w:tcPr>
          <w:p w14:paraId="499B354F" w14:textId="77777777" w:rsidR="00DF7EE9" w:rsidRPr="00100ABD" w:rsidRDefault="00DF7EE9" w:rsidP="00DF421F">
            <w:pPr>
              <w:pStyle w:val="Texto"/>
              <w:spacing w:before="40" w:after="40" w:line="200" w:lineRule="exact"/>
              <w:ind w:firstLine="0"/>
              <w:rPr>
                <w:sz w:val="16"/>
                <w:szCs w:val="18"/>
              </w:rPr>
            </w:pPr>
            <w:r w:rsidRPr="00100ABD">
              <w:rPr>
                <w:sz w:val="16"/>
                <w:szCs w:val="18"/>
              </w:rPr>
              <w:t>Abrazaderas, excepto lo comprendido en el número de identificación comercial 7326.90.99.03.</w:t>
            </w:r>
          </w:p>
        </w:tc>
        <w:tc>
          <w:tcPr>
            <w:tcW w:w="2030" w:type="pct"/>
            <w:vMerge/>
            <w:shd w:val="clear" w:color="auto" w:fill="auto"/>
            <w:vAlign w:val="center"/>
          </w:tcPr>
          <w:p w14:paraId="6258E88C" w14:textId="77777777" w:rsidR="00DF7EE9" w:rsidRPr="00100ABD" w:rsidRDefault="00DF7EE9" w:rsidP="00DF421F">
            <w:pPr>
              <w:pStyle w:val="Texto"/>
              <w:spacing w:before="40" w:after="40" w:line="200" w:lineRule="exact"/>
              <w:ind w:firstLine="0"/>
              <w:rPr>
                <w:b/>
                <w:sz w:val="16"/>
                <w:szCs w:val="18"/>
              </w:rPr>
            </w:pPr>
          </w:p>
        </w:tc>
      </w:tr>
      <w:tr w:rsidR="00DF7EE9" w:rsidRPr="00100ABD" w14:paraId="00F18CFE" w14:textId="77777777" w:rsidTr="00DF421F">
        <w:trPr>
          <w:trHeight w:val="20"/>
        </w:trPr>
        <w:tc>
          <w:tcPr>
            <w:tcW w:w="941" w:type="pct"/>
            <w:shd w:val="clear" w:color="auto" w:fill="auto"/>
            <w:noWrap/>
            <w:vAlign w:val="center"/>
          </w:tcPr>
          <w:p w14:paraId="6EF1715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08</w:t>
            </w:r>
          </w:p>
        </w:tc>
        <w:tc>
          <w:tcPr>
            <w:tcW w:w="2029" w:type="pct"/>
            <w:gridSpan w:val="2"/>
            <w:shd w:val="clear" w:color="auto" w:fill="auto"/>
            <w:noWrap/>
            <w:vAlign w:val="center"/>
          </w:tcPr>
          <w:p w14:paraId="3F962AF7" w14:textId="77777777" w:rsidR="00DF7EE9" w:rsidRPr="00100ABD" w:rsidRDefault="00DF7EE9" w:rsidP="00DF421F">
            <w:pPr>
              <w:pStyle w:val="Texto"/>
              <w:spacing w:before="40" w:after="40" w:line="200" w:lineRule="exact"/>
              <w:ind w:firstLine="0"/>
              <w:rPr>
                <w:sz w:val="16"/>
                <w:szCs w:val="18"/>
              </w:rPr>
            </w:pPr>
            <w:r w:rsidRPr="00100ABD">
              <w:rPr>
                <w:sz w:val="16"/>
                <w:szCs w:val="18"/>
              </w:rPr>
              <w:t>Cospeles.</w:t>
            </w:r>
          </w:p>
        </w:tc>
        <w:tc>
          <w:tcPr>
            <w:tcW w:w="2030" w:type="pct"/>
            <w:vMerge/>
            <w:shd w:val="clear" w:color="auto" w:fill="auto"/>
            <w:vAlign w:val="center"/>
          </w:tcPr>
          <w:p w14:paraId="7EFB1214" w14:textId="77777777" w:rsidR="00DF7EE9" w:rsidRPr="00100ABD" w:rsidRDefault="00DF7EE9" w:rsidP="00DF421F">
            <w:pPr>
              <w:pStyle w:val="Texto"/>
              <w:spacing w:before="40" w:after="40" w:line="200" w:lineRule="exact"/>
              <w:ind w:firstLine="0"/>
              <w:rPr>
                <w:b/>
                <w:sz w:val="16"/>
                <w:szCs w:val="18"/>
              </w:rPr>
            </w:pPr>
          </w:p>
        </w:tc>
      </w:tr>
      <w:tr w:rsidR="00DF7EE9" w:rsidRPr="00100ABD" w14:paraId="7EACC8A0" w14:textId="77777777" w:rsidTr="00DF421F">
        <w:trPr>
          <w:trHeight w:val="20"/>
        </w:trPr>
        <w:tc>
          <w:tcPr>
            <w:tcW w:w="941" w:type="pct"/>
            <w:shd w:val="clear" w:color="auto" w:fill="auto"/>
            <w:noWrap/>
            <w:vAlign w:val="center"/>
          </w:tcPr>
          <w:p w14:paraId="4DBAAC5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09</w:t>
            </w:r>
          </w:p>
        </w:tc>
        <w:tc>
          <w:tcPr>
            <w:tcW w:w="2029" w:type="pct"/>
            <w:gridSpan w:val="2"/>
            <w:shd w:val="clear" w:color="auto" w:fill="auto"/>
            <w:noWrap/>
            <w:vAlign w:val="center"/>
          </w:tcPr>
          <w:p w14:paraId="0D7244B3" w14:textId="77777777" w:rsidR="00DF7EE9" w:rsidRPr="00100ABD" w:rsidRDefault="00DF7EE9" w:rsidP="00DF421F">
            <w:pPr>
              <w:pStyle w:val="Texto"/>
              <w:spacing w:before="40" w:after="40" w:line="200" w:lineRule="exact"/>
              <w:ind w:firstLine="0"/>
              <w:rPr>
                <w:sz w:val="16"/>
                <w:szCs w:val="18"/>
              </w:rPr>
            </w:pPr>
            <w:r w:rsidRPr="00100ABD">
              <w:rPr>
                <w:sz w:val="16"/>
                <w:szCs w:val="18"/>
              </w:rPr>
              <w:t>Mangos o bastones metálicos para escobas, incluso con rosca de plástico.</w:t>
            </w:r>
          </w:p>
        </w:tc>
        <w:tc>
          <w:tcPr>
            <w:tcW w:w="2030" w:type="pct"/>
            <w:vMerge/>
            <w:shd w:val="clear" w:color="auto" w:fill="auto"/>
            <w:vAlign w:val="center"/>
          </w:tcPr>
          <w:p w14:paraId="73C243B7" w14:textId="77777777" w:rsidR="00DF7EE9" w:rsidRPr="00100ABD" w:rsidRDefault="00DF7EE9" w:rsidP="00DF421F">
            <w:pPr>
              <w:pStyle w:val="Texto"/>
              <w:spacing w:before="40" w:after="40" w:line="200" w:lineRule="exact"/>
              <w:ind w:firstLine="0"/>
              <w:rPr>
                <w:b/>
                <w:sz w:val="16"/>
                <w:szCs w:val="18"/>
              </w:rPr>
            </w:pPr>
          </w:p>
        </w:tc>
      </w:tr>
      <w:tr w:rsidR="00DF7EE9" w:rsidRPr="00100ABD" w14:paraId="6A85BA04" w14:textId="77777777" w:rsidTr="00DF421F">
        <w:trPr>
          <w:trHeight w:val="20"/>
        </w:trPr>
        <w:tc>
          <w:tcPr>
            <w:tcW w:w="941" w:type="pct"/>
            <w:shd w:val="clear" w:color="auto" w:fill="auto"/>
            <w:noWrap/>
            <w:vAlign w:val="center"/>
          </w:tcPr>
          <w:p w14:paraId="459999C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10</w:t>
            </w:r>
          </w:p>
        </w:tc>
        <w:tc>
          <w:tcPr>
            <w:tcW w:w="2029" w:type="pct"/>
            <w:gridSpan w:val="2"/>
            <w:shd w:val="clear" w:color="auto" w:fill="auto"/>
            <w:noWrap/>
            <w:vAlign w:val="center"/>
          </w:tcPr>
          <w:p w14:paraId="30AD9102" w14:textId="77777777" w:rsidR="00DF7EE9" w:rsidRPr="00100ABD" w:rsidRDefault="00DF7EE9" w:rsidP="00DF421F">
            <w:pPr>
              <w:pStyle w:val="Texto"/>
              <w:spacing w:before="40" w:after="40" w:line="200" w:lineRule="exact"/>
              <w:ind w:firstLine="0"/>
              <w:rPr>
                <w:sz w:val="16"/>
                <w:szCs w:val="18"/>
              </w:rPr>
            </w:pPr>
            <w:r w:rsidRPr="00100ABD">
              <w:rPr>
                <w:sz w:val="16"/>
                <w:szCs w:val="18"/>
              </w:rPr>
              <w:t>Casquillos para herramientas.</w:t>
            </w:r>
          </w:p>
        </w:tc>
        <w:tc>
          <w:tcPr>
            <w:tcW w:w="2030" w:type="pct"/>
            <w:vMerge/>
            <w:shd w:val="clear" w:color="auto" w:fill="auto"/>
            <w:vAlign w:val="center"/>
          </w:tcPr>
          <w:p w14:paraId="0DA0BD2A" w14:textId="77777777" w:rsidR="00DF7EE9" w:rsidRPr="00100ABD" w:rsidRDefault="00DF7EE9" w:rsidP="00DF421F">
            <w:pPr>
              <w:pStyle w:val="Texto"/>
              <w:spacing w:before="40" w:after="40" w:line="200" w:lineRule="exact"/>
              <w:ind w:firstLine="0"/>
              <w:rPr>
                <w:b/>
                <w:sz w:val="16"/>
                <w:szCs w:val="18"/>
              </w:rPr>
            </w:pPr>
          </w:p>
        </w:tc>
      </w:tr>
      <w:tr w:rsidR="00DF7EE9" w:rsidRPr="00100ABD" w14:paraId="24BC2938" w14:textId="77777777" w:rsidTr="00DF421F">
        <w:trPr>
          <w:trHeight w:val="20"/>
        </w:trPr>
        <w:tc>
          <w:tcPr>
            <w:tcW w:w="941" w:type="pct"/>
            <w:shd w:val="clear" w:color="auto" w:fill="auto"/>
            <w:noWrap/>
            <w:vAlign w:val="center"/>
          </w:tcPr>
          <w:p w14:paraId="273E096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99</w:t>
            </w:r>
          </w:p>
        </w:tc>
        <w:tc>
          <w:tcPr>
            <w:tcW w:w="2029" w:type="pct"/>
            <w:gridSpan w:val="2"/>
            <w:shd w:val="clear" w:color="auto" w:fill="auto"/>
            <w:noWrap/>
            <w:vAlign w:val="center"/>
          </w:tcPr>
          <w:p w14:paraId="11FBF8CF"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shd w:val="clear" w:color="auto" w:fill="auto"/>
            <w:vAlign w:val="center"/>
          </w:tcPr>
          <w:p w14:paraId="0A84D3C0" w14:textId="77777777" w:rsidR="00DF7EE9" w:rsidRPr="00100ABD" w:rsidRDefault="00DF7EE9" w:rsidP="00DF421F">
            <w:pPr>
              <w:pStyle w:val="Texto"/>
              <w:spacing w:before="40" w:after="40" w:line="200" w:lineRule="exact"/>
              <w:ind w:firstLine="0"/>
              <w:rPr>
                <w:b/>
                <w:sz w:val="16"/>
                <w:szCs w:val="18"/>
              </w:rPr>
            </w:pPr>
          </w:p>
        </w:tc>
      </w:tr>
      <w:tr w:rsidR="00DF7EE9" w:rsidRPr="00100ABD" w14:paraId="6F9C4F4A" w14:textId="77777777" w:rsidTr="00DF421F">
        <w:trPr>
          <w:trHeight w:val="20"/>
        </w:trPr>
        <w:tc>
          <w:tcPr>
            <w:tcW w:w="5000" w:type="pct"/>
            <w:gridSpan w:val="4"/>
            <w:shd w:val="clear" w:color="auto" w:fill="auto"/>
            <w:noWrap/>
            <w:vAlign w:val="center"/>
          </w:tcPr>
          <w:p w14:paraId="61861339"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443D6098" w14:textId="77777777" w:rsidTr="00DF421F">
        <w:trPr>
          <w:trHeight w:val="20"/>
        </w:trPr>
        <w:tc>
          <w:tcPr>
            <w:tcW w:w="941" w:type="pct"/>
            <w:shd w:val="clear" w:color="auto" w:fill="auto"/>
            <w:noWrap/>
          </w:tcPr>
          <w:p w14:paraId="5A9AC510" w14:textId="77777777" w:rsidR="00DF7EE9" w:rsidRPr="00100ABD" w:rsidDel="00A80B7D" w:rsidRDefault="00DF7EE9" w:rsidP="00DF421F">
            <w:pPr>
              <w:pStyle w:val="Texto"/>
              <w:spacing w:before="40" w:after="40" w:line="200" w:lineRule="exact"/>
              <w:ind w:firstLine="0"/>
              <w:jc w:val="left"/>
              <w:rPr>
                <w:b/>
                <w:bCs/>
                <w:sz w:val="16"/>
                <w:szCs w:val="18"/>
              </w:rPr>
            </w:pPr>
            <w:r w:rsidRPr="00100ABD">
              <w:rPr>
                <w:b/>
                <w:bCs/>
                <w:sz w:val="16"/>
                <w:szCs w:val="18"/>
              </w:rPr>
              <w:t>7419</w:t>
            </w:r>
            <w:r>
              <w:rPr>
                <w:b/>
                <w:bCs/>
                <w:sz w:val="16"/>
                <w:szCs w:val="18"/>
              </w:rPr>
              <w:t>.</w:t>
            </w:r>
            <w:r w:rsidRPr="00100ABD">
              <w:rPr>
                <w:b/>
                <w:bCs/>
                <w:sz w:val="16"/>
                <w:szCs w:val="18"/>
              </w:rPr>
              <w:t>80</w:t>
            </w:r>
            <w:r>
              <w:rPr>
                <w:b/>
                <w:bCs/>
                <w:sz w:val="16"/>
                <w:szCs w:val="18"/>
              </w:rPr>
              <w:t>.</w:t>
            </w:r>
            <w:r w:rsidRPr="00100ABD">
              <w:rPr>
                <w:b/>
                <w:bCs/>
                <w:sz w:val="16"/>
                <w:szCs w:val="18"/>
              </w:rPr>
              <w:t>99</w:t>
            </w:r>
          </w:p>
        </w:tc>
        <w:tc>
          <w:tcPr>
            <w:tcW w:w="2029" w:type="pct"/>
            <w:gridSpan w:val="2"/>
            <w:shd w:val="clear" w:color="auto" w:fill="auto"/>
            <w:noWrap/>
            <w:vAlign w:val="center"/>
          </w:tcPr>
          <w:p w14:paraId="7E86E853" w14:textId="77777777" w:rsidR="00DF7EE9" w:rsidRPr="00100ABD" w:rsidDel="00A80B7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88BBF7A" w14:textId="77777777" w:rsidR="00DF7EE9" w:rsidRPr="00100ABD" w:rsidDel="00A80B7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con partes o derivados de vida silvestre.</w:t>
            </w:r>
          </w:p>
        </w:tc>
      </w:tr>
      <w:tr w:rsidR="00DF7EE9" w:rsidRPr="00100ABD" w14:paraId="06270F1C" w14:textId="77777777" w:rsidTr="00DF421F">
        <w:trPr>
          <w:trHeight w:val="20"/>
        </w:trPr>
        <w:tc>
          <w:tcPr>
            <w:tcW w:w="941" w:type="pct"/>
            <w:shd w:val="clear" w:color="auto" w:fill="auto"/>
            <w:noWrap/>
            <w:vAlign w:val="center"/>
          </w:tcPr>
          <w:p w14:paraId="01AF86AE" w14:textId="77777777" w:rsidR="00DF7EE9" w:rsidRPr="00100ABD" w:rsidDel="00A80B7D" w:rsidRDefault="00DF7EE9" w:rsidP="00DF421F">
            <w:pPr>
              <w:pStyle w:val="Texto"/>
              <w:spacing w:before="40" w:after="40" w:line="200" w:lineRule="exact"/>
              <w:ind w:firstLine="0"/>
              <w:jc w:val="right"/>
              <w:rPr>
                <w:b/>
                <w:bCs/>
                <w:sz w:val="16"/>
                <w:szCs w:val="18"/>
              </w:rPr>
            </w:pPr>
            <w:r w:rsidRPr="00100ABD">
              <w:rPr>
                <w:sz w:val="16"/>
                <w:szCs w:val="18"/>
              </w:rPr>
              <w:t>01</w:t>
            </w:r>
          </w:p>
        </w:tc>
        <w:tc>
          <w:tcPr>
            <w:tcW w:w="2029" w:type="pct"/>
            <w:gridSpan w:val="2"/>
            <w:shd w:val="clear" w:color="auto" w:fill="auto"/>
            <w:noWrap/>
            <w:vAlign w:val="center"/>
          </w:tcPr>
          <w:p w14:paraId="45CE846C" w14:textId="77777777" w:rsidR="00DF7EE9" w:rsidRPr="00100ABD" w:rsidDel="00A80B7D" w:rsidRDefault="00DF7EE9" w:rsidP="00DF421F">
            <w:pPr>
              <w:pStyle w:val="Texto"/>
              <w:spacing w:before="40" w:after="40" w:line="200" w:lineRule="exact"/>
              <w:ind w:firstLine="0"/>
              <w:rPr>
                <w:bCs/>
                <w:sz w:val="16"/>
                <w:szCs w:val="18"/>
              </w:rPr>
            </w:pPr>
            <w:r w:rsidRPr="00100ABD">
              <w:rPr>
                <w:bCs/>
                <w:sz w:val="16"/>
                <w:szCs w:val="18"/>
              </w:rPr>
              <w:t>Reconocibles para naves aéreas.</w:t>
            </w:r>
          </w:p>
        </w:tc>
        <w:tc>
          <w:tcPr>
            <w:tcW w:w="2030" w:type="pct"/>
            <w:vMerge/>
            <w:shd w:val="clear" w:color="auto" w:fill="auto"/>
            <w:vAlign w:val="center"/>
          </w:tcPr>
          <w:p w14:paraId="1EBAFA75" w14:textId="77777777" w:rsidR="00DF7EE9" w:rsidRPr="00100ABD" w:rsidDel="00A80B7D" w:rsidRDefault="00DF7EE9" w:rsidP="00DF421F">
            <w:pPr>
              <w:pStyle w:val="Texto"/>
              <w:spacing w:before="40" w:after="40" w:line="200" w:lineRule="exact"/>
              <w:ind w:firstLine="0"/>
              <w:rPr>
                <w:b/>
                <w:sz w:val="16"/>
                <w:szCs w:val="18"/>
              </w:rPr>
            </w:pPr>
          </w:p>
        </w:tc>
      </w:tr>
      <w:tr w:rsidR="00DF7EE9" w:rsidRPr="00100ABD" w14:paraId="05235428" w14:textId="77777777" w:rsidTr="00DF421F">
        <w:trPr>
          <w:trHeight w:val="20"/>
        </w:trPr>
        <w:tc>
          <w:tcPr>
            <w:tcW w:w="941" w:type="pct"/>
            <w:shd w:val="clear" w:color="auto" w:fill="auto"/>
            <w:noWrap/>
            <w:vAlign w:val="center"/>
          </w:tcPr>
          <w:p w14:paraId="237B45EB" w14:textId="77777777" w:rsidR="00DF7EE9" w:rsidRPr="00100ABD" w:rsidDel="00A80B7D" w:rsidRDefault="00DF7EE9" w:rsidP="00DF421F">
            <w:pPr>
              <w:pStyle w:val="Texto"/>
              <w:spacing w:before="40" w:after="40" w:line="194" w:lineRule="exact"/>
              <w:ind w:firstLine="0"/>
              <w:jc w:val="right"/>
              <w:rPr>
                <w:b/>
                <w:bCs/>
                <w:sz w:val="16"/>
                <w:szCs w:val="18"/>
              </w:rPr>
            </w:pPr>
            <w:r w:rsidRPr="00100ABD">
              <w:rPr>
                <w:sz w:val="16"/>
                <w:szCs w:val="18"/>
              </w:rPr>
              <w:t>02</w:t>
            </w:r>
          </w:p>
        </w:tc>
        <w:tc>
          <w:tcPr>
            <w:tcW w:w="2029" w:type="pct"/>
            <w:gridSpan w:val="2"/>
            <w:shd w:val="clear" w:color="auto" w:fill="auto"/>
            <w:noWrap/>
            <w:vAlign w:val="center"/>
          </w:tcPr>
          <w:p w14:paraId="4B360A4F" w14:textId="77777777" w:rsidR="00DF7EE9" w:rsidRPr="00100ABD" w:rsidDel="00A80B7D" w:rsidRDefault="00DF7EE9" w:rsidP="00DF421F">
            <w:pPr>
              <w:pStyle w:val="Texto"/>
              <w:spacing w:before="40" w:after="40" w:line="194" w:lineRule="exact"/>
              <w:ind w:firstLine="0"/>
              <w:rPr>
                <w:bCs/>
                <w:sz w:val="16"/>
                <w:szCs w:val="18"/>
              </w:rPr>
            </w:pPr>
            <w:r w:rsidRPr="00100ABD">
              <w:rPr>
                <w:bCs/>
                <w:sz w:val="16"/>
                <w:szCs w:val="18"/>
              </w:rPr>
              <w:t>Terminales reconocibles como diseñadas exclusivamente para resistencias no calentadoras.</w:t>
            </w:r>
          </w:p>
        </w:tc>
        <w:tc>
          <w:tcPr>
            <w:tcW w:w="2030" w:type="pct"/>
            <w:vMerge/>
            <w:shd w:val="clear" w:color="auto" w:fill="auto"/>
            <w:vAlign w:val="center"/>
          </w:tcPr>
          <w:p w14:paraId="73364C8B" w14:textId="77777777" w:rsidR="00DF7EE9" w:rsidRPr="00100ABD" w:rsidDel="00A80B7D" w:rsidRDefault="00DF7EE9" w:rsidP="00DF421F">
            <w:pPr>
              <w:pStyle w:val="Texto"/>
              <w:spacing w:before="40" w:after="40" w:line="194" w:lineRule="exact"/>
              <w:ind w:firstLine="0"/>
              <w:rPr>
                <w:b/>
                <w:sz w:val="16"/>
                <w:szCs w:val="18"/>
              </w:rPr>
            </w:pPr>
          </w:p>
        </w:tc>
      </w:tr>
      <w:tr w:rsidR="00DF7EE9" w:rsidRPr="00100ABD" w14:paraId="75B36EBA" w14:textId="77777777" w:rsidTr="00DF421F">
        <w:trPr>
          <w:trHeight w:val="20"/>
        </w:trPr>
        <w:tc>
          <w:tcPr>
            <w:tcW w:w="941" w:type="pct"/>
            <w:shd w:val="clear" w:color="auto" w:fill="auto"/>
            <w:noWrap/>
            <w:vAlign w:val="center"/>
          </w:tcPr>
          <w:p w14:paraId="3760261F" w14:textId="77777777" w:rsidR="00DF7EE9" w:rsidRPr="00100ABD" w:rsidDel="00A80B7D" w:rsidRDefault="00DF7EE9" w:rsidP="00DF421F">
            <w:pPr>
              <w:pStyle w:val="Texto"/>
              <w:spacing w:before="40" w:after="40" w:line="194" w:lineRule="exact"/>
              <w:ind w:firstLine="0"/>
              <w:jc w:val="right"/>
              <w:rPr>
                <w:b/>
                <w:bCs/>
                <w:sz w:val="16"/>
                <w:szCs w:val="18"/>
              </w:rPr>
            </w:pPr>
            <w:r w:rsidRPr="00100ABD">
              <w:rPr>
                <w:sz w:val="16"/>
                <w:szCs w:val="18"/>
              </w:rPr>
              <w:t>03</w:t>
            </w:r>
          </w:p>
        </w:tc>
        <w:tc>
          <w:tcPr>
            <w:tcW w:w="2029" w:type="pct"/>
            <w:gridSpan w:val="2"/>
            <w:shd w:val="clear" w:color="auto" w:fill="auto"/>
            <w:noWrap/>
            <w:vAlign w:val="center"/>
          </w:tcPr>
          <w:p w14:paraId="7EA357D0" w14:textId="77777777" w:rsidR="00DF7EE9" w:rsidRPr="00100ABD" w:rsidDel="00A80B7D" w:rsidRDefault="00DF7EE9" w:rsidP="00DF421F">
            <w:pPr>
              <w:pStyle w:val="Texto"/>
              <w:spacing w:before="40" w:after="40" w:line="194" w:lineRule="exact"/>
              <w:ind w:firstLine="0"/>
              <w:rPr>
                <w:bCs/>
                <w:sz w:val="16"/>
                <w:szCs w:val="18"/>
              </w:rPr>
            </w:pPr>
            <w:r w:rsidRPr="00100ABD">
              <w:rPr>
                <w:bCs/>
                <w:sz w:val="16"/>
                <w:szCs w:val="18"/>
              </w:rPr>
              <w:t>Arillos o cospeles, reconocibles como diseñados exclusivamente para la acuñación de monedas.</w:t>
            </w:r>
          </w:p>
        </w:tc>
        <w:tc>
          <w:tcPr>
            <w:tcW w:w="2030" w:type="pct"/>
            <w:vMerge/>
            <w:shd w:val="clear" w:color="auto" w:fill="auto"/>
            <w:vAlign w:val="center"/>
          </w:tcPr>
          <w:p w14:paraId="5B6CBD9F" w14:textId="77777777" w:rsidR="00DF7EE9" w:rsidRPr="00100ABD" w:rsidDel="00A80B7D" w:rsidRDefault="00DF7EE9" w:rsidP="00DF421F">
            <w:pPr>
              <w:pStyle w:val="Texto"/>
              <w:spacing w:before="40" w:after="40" w:line="194" w:lineRule="exact"/>
              <w:ind w:firstLine="0"/>
              <w:rPr>
                <w:b/>
                <w:sz w:val="16"/>
                <w:szCs w:val="18"/>
              </w:rPr>
            </w:pPr>
          </w:p>
        </w:tc>
      </w:tr>
      <w:tr w:rsidR="00DF7EE9" w:rsidRPr="00100ABD" w14:paraId="4627BD30" w14:textId="77777777" w:rsidTr="00DF421F">
        <w:trPr>
          <w:trHeight w:val="20"/>
        </w:trPr>
        <w:tc>
          <w:tcPr>
            <w:tcW w:w="941" w:type="pct"/>
            <w:shd w:val="clear" w:color="auto" w:fill="auto"/>
            <w:noWrap/>
            <w:vAlign w:val="center"/>
          </w:tcPr>
          <w:p w14:paraId="7FABB9F8" w14:textId="77777777" w:rsidR="00DF7EE9" w:rsidRPr="00100ABD" w:rsidDel="00A80B7D" w:rsidRDefault="00DF7EE9" w:rsidP="00DF421F">
            <w:pPr>
              <w:pStyle w:val="Texto"/>
              <w:spacing w:before="40" w:after="40" w:line="194" w:lineRule="exact"/>
              <w:ind w:firstLine="0"/>
              <w:jc w:val="right"/>
              <w:rPr>
                <w:b/>
                <w:bCs/>
                <w:sz w:val="16"/>
                <w:szCs w:val="18"/>
              </w:rPr>
            </w:pPr>
            <w:r w:rsidRPr="00100ABD">
              <w:rPr>
                <w:sz w:val="16"/>
                <w:szCs w:val="18"/>
              </w:rPr>
              <w:t>04</w:t>
            </w:r>
          </w:p>
        </w:tc>
        <w:tc>
          <w:tcPr>
            <w:tcW w:w="2029" w:type="pct"/>
            <w:gridSpan w:val="2"/>
            <w:shd w:val="clear" w:color="auto" w:fill="auto"/>
            <w:noWrap/>
            <w:vAlign w:val="center"/>
          </w:tcPr>
          <w:p w14:paraId="7A0A6E94" w14:textId="77777777" w:rsidR="00DF7EE9" w:rsidRPr="00100ABD" w:rsidDel="00A80B7D" w:rsidRDefault="00DF7EE9" w:rsidP="00DF421F">
            <w:pPr>
              <w:pStyle w:val="Texto"/>
              <w:spacing w:before="40" w:after="40" w:line="194" w:lineRule="exact"/>
              <w:ind w:firstLine="0"/>
              <w:rPr>
                <w:bCs/>
                <w:sz w:val="16"/>
                <w:szCs w:val="18"/>
              </w:rPr>
            </w:pPr>
            <w:r w:rsidRPr="00100ABD">
              <w:rPr>
                <w:bCs/>
                <w:sz w:val="16"/>
                <w:szCs w:val="18"/>
              </w:rPr>
              <w:t>Chapas o bandas extendidas.</w:t>
            </w:r>
          </w:p>
        </w:tc>
        <w:tc>
          <w:tcPr>
            <w:tcW w:w="2030" w:type="pct"/>
            <w:vMerge/>
            <w:shd w:val="clear" w:color="auto" w:fill="auto"/>
            <w:vAlign w:val="center"/>
          </w:tcPr>
          <w:p w14:paraId="7D411DF8" w14:textId="77777777" w:rsidR="00DF7EE9" w:rsidRPr="00100ABD" w:rsidDel="00A80B7D" w:rsidRDefault="00DF7EE9" w:rsidP="00DF421F">
            <w:pPr>
              <w:pStyle w:val="Texto"/>
              <w:spacing w:before="40" w:after="40" w:line="194" w:lineRule="exact"/>
              <w:ind w:firstLine="0"/>
              <w:rPr>
                <w:b/>
                <w:sz w:val="16"/>
              </w:rPr>
            </w:pPr>
          </w:p>
        </w:tc>
      </w:tr>
      <w:tr w:rsidR="00DF7EE9" w:rsidRPr="00100ABD" w14:paraId="7DA26065" w14:textId="77777777" w:rsidTr="00DF421F">
        <w:trPr>
          <w:trHeight w:val="20"/>
        </w:trPr>
        <w:tc>
          <w:tcPr>
            <w:tcW w:w="941" w:type="pct"/>
            <w:shd w:val="clear" w:color="auto" w:fill="auto"/>
            <w:noWrap/>
          </w:tcPr>
          <w:p w14:paraId="7D91AB48" w14:textId="77777777" w:rsidR="00DF7EE9" w:rsidRPr="00100ABD" w:rsidDel="00A80B7D" w:rsidRDefault="00DF7EE9" w:rsidP="00DF421F">
            <w:pPr>
              <w:pStyle w:val="Texto"/>
              <w:spacing w:before="40" w:after="40" w:line="194" w:lineRule="exact"/>
              <w:ind w:firstLine="0"/>
              <w:jc w:val="right"/>
              <w:rPr>
                <w:b/>
                <w:bCs/>
                <w:sz w:val="16"/>
                <w:szCs w:val="18"/>
              </w:rPr>
            </w:pPr>
            <w:r w:rsidRPr="00100ABD">
              <w:rPr>
                <w:sz w:val="16"/>
                <w:szCs w:val="18"/>
              </w:rPr>
              <w:t>05</w:t>
            </w:r>
          </w:p>
        </w:tc>
        <w:tc>
          <w:tcPr>
            <w:tcW w:w="2029" w:type="pct"/>
            <w:gridSpan w:val="2"/>
            <w:shd w:val="clear" w:color="auto" w:fill="auto"/>
            <w:noWrap/>
            <w:vAlign w:val="center"/>
          </w:tcPr>
          <w:p w14:paraId="5864E8FC" w14:textId="77777777" w:rsidR="00DF7EE9" w:rsidRPr="00100ABD" w:rsidDel="00A80B7D" w:rsidRDefault="00DF7EE9" w:rsidP="00DF421F">
            <w:pPr>
              <w:pStyle w:val="Texto"/>
              <w:spacing w:before="40" w:after="40" w:line="194" w:lineRule="exact"/>
              <w:ind w:firstLine="0"/>
              <w:rPr>
                <w:bCs/>
                <w:sz w:val="16"/>
                <w:szCs w:val="18"/>
              </w:rPr>
            </w:pPr>
            <w:r w:rsidRPr="00100ABD">
              <w:rPr>
                <w:bCs/>
                <w:sz w:val="16"/>
                <w:szCs w:val="18"/>
              </w:rPr>
              <w:t>Muelles (resortes), excepto planos, con almohadilla de fieltro, para cassette.</w:t>
            </w:r>
          </w:p>
        </w:tc>
        <w:tc>
          <w:tcPr>
            <w:tcW w:w="2030" w:type="pct"/>
            <w:vMerge/>
            <w:shd w:val="clear" w:color="auto" w:fill="auto"/>
            <w:vAlign w:val="center"/>
          </w:tcPr>
          <w:p w14:paraId="324AE0E4" w14:textId="77777777" w:rsidR="00DF7EE9" w:rsidRPr="00100ABD" w:rsidDel="00A80B7D" w:rsidRDefault="00DF7EE9" w:rsidP="00DF421F">
            <w:pPr>
              <w:pStyle w:val="Texto"/>
              <w:spacing w:before="40" w:after="40" w:line="194" w:lineRule="exact"/>
              <w:ind w:firstLine="0"/>
              <w:rPr>
                <w:b/>
                <w:sz w:val="16"/>
              </w:rPr>
            </w:pPr>
          </w:p>
        </w:tc>
      </w:tr>
      <w:tr w:rsidR="00DF7EE9" w:rsidRPr="00100ABD" w14:paraId="6FBFC129" w14:textId="77777777" w:rsidTr="00DF421F">
        <w:trPr>
          <w:trHeight w:val="20"/>
        </w:trPr>
        <w:tc>
          <w:tcPr>
            <w:tcW w:w="941" w:type="pct"/>
            <w:shd w:val="clear" w:color="auto" w:fill="auto"/>
            <w:noWrap/>
          </w:tcPr>
          <w:p w14:paraId="5958ED2A" w14:textId="77777777" w:rsidR="00DF7EE9" w:rsidRPr="00100ABD" w:rsidDel="00A80B7D" w:rsidRDefault="00DF7EE9" w:rsidP="00DF421F">
            <w:pPr>
              <w:pStyle w:val="Texto"/>
              <w:spacing w:before="40" w:after="40" w:line="194" w:lineRule="exact"/>
              <w:ind w:firstLine="0"/>
              <w:jc w:val="right"/>
              <w:rPr>
                <w:b/>
                <w:bCs/>
                <w:sz w:val="16"/>
                <w:szCs w:val="18"/>
              </w:rPr>
            </w:pPr>
            <w:r w:rsidRPr="00100ABD">
              <w:rPr>
                <w:sz w:val="16"/>
                <w:szCs w:val="18"/>
              </w:rPr>
              <w:t>99</w:t>
            </w:r>
          </w:p>
        </w:tc>
        <w:tc>
          <w:tcPr>
            <w:tcW w:w="2029" w:type="pct"/>
            <w:gridSpan w:val="2"/>
            <w:shd w:val="clear" w:color="auto" w:fill="auto"/>
            <w:noWrap/>
            <w:vAlign w:val="center"/>
          </w:tcPr>
          <w:p w14:paraId="438F4271" w14:textId="77777777" w:rsidR="00DF7EE9" w:rsidRPr="00100ABD" w:rsidDel="00A80B7D" w:rsidRDefault="00DF7EE9" w:rsidP="00DF421F">
            <w:pPr>
              <w:pStyle w:val="Texto"/>
              <w:spacing w:before="40" w:after="40" w:line="194" w:lineRule="exact"/>
              <w:ind w:firstLine="0"/>
              <w:rPr>
                <w:bCs/>
                <w:sz w:val="16"/>
                <w:szCs w:val="18"/>
              </w:rPr>
            </w:pPr>
            <w:r w:rsidRPr="00100ABD">
              <w:rPr>
                <w:bCs/>
                <w:sz w:val="16"/>
                <w:szCs w:val="18"/>
              </w:rPr>
              <w:t>Los demás.</w:t>
            </w:r>
          </w:p>
        </w:tc>
        <w:tc>
          <w:tcPr>
            <w:tcW w:w="2030" w:type="pct"/>
            <w:vMerge/>
            <w:shd w:val="clear" w:color="auto" w:fill="auto"/>
            <w:vAlign w:val="center"/>
          </w:tcPr>
          <w:p w14:paraId="69F4CF40" w14:textId="77777777" w:rsidR="00DF7EE9" w:rsidRPr="00100ABD" w:rsidDel="00A80B7D" w:rsidRDefault="00DF7EE9" w:rsidP="00DF421F">
            <w:pPr>
              <w:pStyle w:val="Texto"/>
              <w:spacing w:before="40" w:after="40" w:line="194" w:lineRule="exact"/>
              <w:ind w:firstLine="0"/>
              <w:rPr>
                <w:b/>
                <w:sz w:val="16"/>
              </w:rPr>
            </w:pPr>
          </w:p>
        </w:tc>
      </w:tr>
      <w:tr w:rsidR="00DF7EE9" w:rsidRPr="00100ABD" w14:paraId="1252DBAA" w14:textId="77777777" w:rsidTr="00DF421F">
        <w:trPr>
          <w:trHeight w:val="20"/>
        </w:trPr>
        <w:tc>
          <w:tcPr>
            <w:tcW w:w="5000" w:type="pct"/>
            <w:gridSpan w:val="4"/>
            <w:shd w:val="clear" w:color="auto" w:fill="auto"/>
            <w:noWrap/>
            <w:vAlign w:val="center"/>
          </w:tcPr>
          <w:p w14:paraId="2A6225DA" w14:textId="77777777" w:rsidR="00DF7EE9" w:rsidRPr="00100ABD" w:rsidRDefault="00DF7EE9" w:rsidP="00DF421F">
            <w:pPr>
              <w:pStyle w:val="Texto"/>
              <w:spacing w:before="40" w:after="40" w:line="194" w:lineRule="exact"/>
              <w:ind w:firstLine="0"/>
              <w:jc w:val="right"/>
              <w:rPr>
                <w:b/>
                <w:sz w:val="16"/>
                <w:szCs w:val="18"/>
              </w:rPr>
            </w:pPr>
          </w:p>
        </w:tc>
      </w:tr>
      <w:tr w:rsidR="00DF7EE9" w:rsidRPr="00100ABD" w14:paraId="7784A928" w14:textId="77777777" w:rsidTr="00DF421F">
        <w:trPr>
          <w:trHeight w:val="20"/>
        </w:trPr>
        <w:tc>
          <w:tcPr>
            <w:tcW w:w="941" w:type="pct"/>
            <w:shd w:val="clear" w:color="auto" w:fill="auto"/>
            <w:noWrap/>
          </w:tcPr>
          <w:p w14:paraId="0FC1B678" w14:textId="77777777" w:rsidR="00DF7EE9" w:rsidRPr="00100ABD" w:rsidRDefault="00DF7EE9" w:rsidP="00DF421F">
            <w:pPr>
              <w:pStyle w:val="Texto"/>
              <w:spacing w:before="40" w:after="40" w:line="194" w:lineRule="exact"/>
              <w:ind w:firstLine="0"/>
              <w:jc w:val="left"/>
              <w:rPr>
                <w:sz w:val="16"/>
                <w:szCs w:val="18"/>
              </w:rPr>
            </w:pPr>
            <w:r w:rsidRPr="00100ABD">
              <w:rPr>
                <w:b/>
                <w:bCs/>
                <w:sz w:val="16"/>
                <w:szCs w:val="18"/>
              </w:rPr>
              <w:t>8308</w:t>
            </w:r>
            <w:r>
              <w:rPr>
                <w:b/>
                <w:bCs/>
                <w:sz w:val="16"/>
                <w:szCs w:val="18"/>
              </w:rPr>
              <w:t>.</w:t>
            </w:r>
            <w:r w:rsidRPr="00100ABD">
              <w:rPr>
                <w:b/>
                <w:bCs/>
                <w:sz w:val="16"/>
                <w:szCs w:val="18"/>
              </w:rPr>
              <w:t>90</w:t>
            </w:r>
            <w:r>
              <w:rPr>
                <w:b/>
                <w:bCs/>
                <w:sz w:val="16"/>
                <w:szCs w:val="18"/>
              </w:rPr>
              <w:t>.</w:t>
            </w:r>
            <w:r w:rsidRPr="00100ABD">
              <w:rPr>
                <w:b/>
                <w:bCs/>
                <w:sz w:val="16"/>
                <w:szCs w:val="18"/>
              </w:rPr>
              <w:t>91</w:t>
            </w:r>
          </w:p>
        </w:tc>
        <w:tc>
          <w:tcPr>
            <w:tcW w:w="2029" w:type="pct"/>
            <w:gridSpan w:val="2"/>
            <w:shd w:val="clear" w:color="auto" w:fill="auto"/>
            <w:noWrap/>
            <w:vAlign w:val="center"/>
          </w:tcPr>
          <w:p w14:paraId="1581C56E" w14:textId="77777777" w:rsidR="00DF7EE9" w:rsidRPr="00100ABD" w:rsidRDefault="00DF7EE9" w:rsidP="00DF421F">
            <w:pPr>
              <w:pStyle w:val="Texto"/>
              <w:spacing w:before="40" w:after="40" w:line="194" w:lineRule="exact"/>
              <w:ind w:firstLine="0"/>
              <w:rPr>
                <w:sz w:val="16"/>
                <w:szCs w:val="18"/>
              </w:rPr>
            </w:pPr>
            <w:r w:rsidRPr="00100ABD">
              <w:rPr>
                <w:b/>
                <w:bCs/>
                <w:sz w:val="16"/>
                <w:szCs w:val="18"/>
              </w:rPr>
              <w:t>Los demás, incluidas las partes.</w:t>
            </w:r>
          </w:p>
        </w:tc>
        <w:tc>
          <w:tcPr>
            <w:tcW w:w="2030" w:type="pct"/>
            <w:vMerge w:val="restart"/>
            <w:shd w:val="clear" w:color="auto" w:fill="auto"/>
            <w:vAlign w:val="center"/>
          </w:tcPr>
          <w:p w14:paraId="2E7FCA67"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sz w:val="16"/>
                <w:szCs w:val="18"/>
              </w:rPr>
              <w:t>: con aplicaciones de partes y derivados de vida silvestre.</w:t>
            </w:r>
          </w:p>
        </w:tc>
      </w:tr>
      <w:tr w:rsidR="00DF7EE9" w:rsidRPr="00100ABD" w14:paraId="70C0F307" w14:textId="77777777" w:rsidTr="00DF421F">
        <w:trPr>
          <w:trHeight w:val="20"/>
        </w:trPr>
        <w:tc>
          <w:tcPr>
            <w:tcW w:w="941" w:type="pct"/>
            <w:shd w:val="clear" w:color="auto" w:fill="auto"/>
            <w:noWrap/>
            <w:vAlign w:val="center"/>
          </w:tcPr>
          <w:p w14:paraId="375A5845"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FF928E8" w14:textId="77777777" w:rsidR="00DF7EE9" w:rsidRPr="00100ABD" w:rsidRDefault="00DF7EE9" w:rsidP="00DF421F">
            <w:pPr>
              <w:pStyle w:val="Texto"/>
              <w:spacing w:before="40" w:after="40" w:line="194" w:lineRule="exact"/>
              <w:ind w:firstLine="0"/>
              <w:rPr>
                <w:sz w:val="16"/>
                <w:szCs w:val="18"/>
              </w:rPr>
            </w:pPr>
            <w:r w:rsidRPr="00100ABD">
              <w:rPr>
                <w:sz w:val="16"/>
                <w:szCs w:val="18"/>
              </w:rPr>
              <w:t>Los demás, incluidas las partes.</w:t>
            </w:r>
          </w:p>
        </w:tc>
        <w:tc>
          <w:tcPr>
            <w:tcW w:w="2030" w:type="pct"/>
            <w:vMerge/>
            <w:shd w:val="clear" w:color="auto" w:fill="auto"/>
            <w:vAlign w:val="center"/>
          </w:tcPr>
          <w:p w14:paraId="34A31DF4" w14:textId="77777777" w:rsidR="00DF7EE9" w:rsidRPr="00100ABD" w:rsidRDefault="00DF7EE9" w:rsidP="00DF421F">
            <w:pPr>
              <w:pStyle w:val="Texto"/>
              <w:spacing w:before="40" w:after="40" w:line="194" w:lineRule="exact"/>
              <w:ind w:firstLine="0"/>
              <w:rPr>
                <w:b/>
                <w:sz w:val="16"/>
                <w:szCs w:val="18"/>
              </w:rPr>
            </w:pPr>
          </w:p>
        </w:tc>
      </w:tr>
      <w:tr w:rsidR="00DF7EE9" w:rsidRPr="00100ABD" w14:paraId="4B340C1B" w14:textId="77777777" w:rsidTr="00DF421F">
        <w:trPr>
          <w:trHeight w:val="20"/>
        </w:trPr>
        <w:tc>
          <w:tcPr>
            <w:tcW w:w="5000" w:type="pct"/>
            <w:gridSpan w:val="4"/>
            <w:shd w:val="clear" w:color="auto" w:fill="auto"/>
            <w:noWrap/>
            <w:vAlign w:val="center"/>
          </w:tcPr>
          <w:p w14:paraId="35384822" w14:textId="77777777" w:rsidR="00DF7EE9" w:rsidRPr="00100ABD" w:rsidRDefault="00DF7EE9" w:rsidP="00DF421F">
            <w:pPr>
              <w:pStyle w:val="Texto"/>
              <w:spacing w:before="40" w:after="40" w:line="194" w:lineRule="exact"/>
              <w:ind w:firstLine="0"/>
              <w:jc w:val="right"/>
              <w:rPr>
                <w:b/>
                <w:sz w:val="16"/>
                <w:szCs w:val="18"/>
              </w:rPr>
            </w:pPr>
          </w:p>
        </w:tc>
      </w:tr>
      <w:tr w:rsidR="00DF7EE9" w:rsidRPr="00100ABD" w14:paraId="14E93E55" w14:textId="77777777" w:rsidTr="00DF421F">
        <w:trPr>
          <w:trHeight w:val="20"/>
        </w:trPr>
        <w:tc>
          <w:tcPr>
            <w:tcW w:w="941" w:type="pct"/>
            <w:shd w:val="clear" w:color="auto" w:fill="auto"/>
            <w:noWrap/>
            <w:vAlign w:val="center"/>
          </w:tcPr>
          <w:p w14:paraId="26C133CA" w14:textId="77777777" w:rsidR="00DF7EE9" w:rsidRPr="00100ABD" w:rsidRDefault="00DF7EE9" w:rsidP="00DF421F">
            <w:pPr>
              <w:pStyle w:val="Texto"/>
              <w:spacing w:before="40" w:after="40" w:line="194" w:lineRule="exact"/>
              <w:ind w:firstLine="0"/>
              <w:jc w:val="left"/>
              <w:rPr>
                <w:sz w:val="16"/>
                <w:szCs w:val="18"/>
              </w:rPr>
            </w:pPr>
            <w:r w:rsidRPr="00100ABD">
              <w:rPr>
                <w:b/>
                <w:bCs/>
                <w:sz w:val="16"/>
                <w:szCs w:val="18"/>
              </w:rPr>
              <w:t>8504</w:t>
            </w:r>
            <w:r>
              <w:rPr>
                <w:b/>
                <w:bCs/>
                <w:sz w:val="16"/>
                <w:szCs w:val="18"/>
              </w:rPr>
              <w:t>.</w:t>
            </w:r>
            <w:r w:rsidRPr="00100ABD">
              <w:rPr>
                <w:b/>
                <w:bCs/>
                <w:sz w:val="16"/>
                <w:szCs w:val="18"/>
              </w:rPr>
              <w:t>40</w:t>
            </w:r>
            <w:r>
              <w:rPr>
                <w:b/>
                <w:bCs/>
                <w:sz w:val="16"/>
                <w:szCs w:val="18"/>
              </w:rPr>
              <w:t>.</w:t>
            </w:r>
            <w:r w:rsidRPr="00100ABD">
              <w:rPr>
                <w:b/>
                <w:bCs/>
                <w:sz w:val="16"/>
                <w:szCs w:val="18"/>
              </w:rPr>
              <w:t>15</w:t>
            </w:r>
          </w:p>
        </w:tc>
        <w:tc>
          <w:tcPr>
            <w:tcW w:w="2029" w:type="pct"/>
            <w:gridSpan w:val="2"/>
            <w:shd w:val="clear" w:color="auto" w:fill="auto"/>
            <w:noWrap/>
            <w:vAlign w:val="center"/>
          </w:tcPr>
          <w:p w14:paraId="5CEC86E6" w14:textId="77777777" w:rsidR="00DF7EE9" w:rsidRPr="00100ABD" w:rsidRDefault="00DF7EE9" w:rsidP="00DF421F">
            <w:pPr>
              <w:pStyle w:val="Texto"/>
              <w:spacing w:before="40" w:after="40" w:line="194" w:lineRule="exact"/>
              <w:ind w:firstLine="0"/>
              <w:rPr>
                <w:sz w:val="16"/>
                <w:szCs w:val="18"/>
              </w:rPr>
            </w:pPr>
            <w:r w:rsidRPr="00100ABD">
              <w:rPr>
                <w:b/>
                <w:bCs/>
                <w:sz w:val="16"/>
                <w:szCs w:val="18"/>
              </w:rPr>
              <w:t>Cargadores para baterías que tengan dispositivo de control de carga.</w:t>
            </w:r>
          </w:p>
        </w:tc>
        <w:tc>
          <w:tcPr>
            <w:tcW w:w="2030" w:type="pct"/>
            <w:vMerge w:val="restart"/>
            <w:shd w:val="clear" w:color="auto" w:fill="auto"/>
            <w:vAlign w:val="center"/>
          </w:tcPr>
          <w:p w14:paraId="7900206F"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sz w:val="16"/>
                <w:szCs w:val="18"/>
              </w:rPr>
              <w:t>: con partes y derivados de vida silvestre.</w:t>
            </w:r>
          </w:p>
        </w:tc>
      </w:tr>
      <w:tr w:rsidR="00DF7EE9" w:rsidRPr="00100ABD" w14:paraId="59052373" w14:textId="77777777" w:rsidTr="00DF421F">
        <w:trPr>
          <w:trHeight w:val="20"/>
        </w:trPr>
        <w:tc>
          <w:tcPr>
            <w:tcW w:w="941" w:type="pct"/>
            <w:shd w:val="clear" w:color="auto" w:fill="auto"/>
            <w:noWrap/>
            <w:vAlign w:val="center"/>
          </w:tcPr>
          <w:p w14:paraId="53090E08"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D6C29DE" w14:textId="77777777" w:rsidR="00DF7EE9" w:rsidRPr="00100ABD" w:rsidRDefault="00DF7EE9" w:rsidP="00DF421F">
            <w:pPr>
              <w:pStyle w:val="Texto"/>
              <w:spacing w:before="40" w:after="40" w:line="194" w:lineRule="exact"/>
              <w:ind w:firstLine="0"/>
              <w:rPr>
                <w:sz w:val="16"/>
                <w:szCs w:val="18"/>
              </w:rPr>
            </w:pPr>
            <w:r w:rsidRPr="00100ABD">
              <w:rPr>
                <w:sz w:val="16"/>
                <w:szCs w:val="18"/>
              </w:rPr>
              <w:t>Cargadores para baterías que tengan dispositivo de control de carga.</w:t>
            </w:r>
          </w:p>
        </w:tc>
        <w:tc>
          <w:tcPr>
            <w:tcW w:w="2030" w:type="pct"/>
            <w:vMerge/>
            <w:shd w:val="clear" w:color="auto" w:fill="auto"/>
            <w:vAlign w:val="center"/>
          </w:tcPr>
          <w:p w14:paraId="598EDEC5" w14:textId="77777777" w:rsidR="00DF7EE9" w:rsidRPr="00100ABD" w:rsidRDefault="00DF7EE9" w:rsidP="00DF421F">
            <w:pPr>
              <w:pStyle w:val="Texto"/>
              <w:spacing w:before="40" w:after="40" w:line="194" w:lineRule="exact"/>
              <w:ind w:firstLine="0"/>
              <w:rPr>
                <w:b/>
                <w:sz w:val="16"/>
                <w:szCs w:val="18"/>
              </w:rPr>
            </w:pPr>
          </w:p>
        </w:tc>
      </w:tr>
      <w:tr w:rsidR="00DF7EE9" w:rsidRPr="00100ABD" w14:paraId="3CA771B0" w14:textId="77777777" w:rsidTr="00DF421F">
        <w:trPr>
          <w:trHeight w:val="20"/>
        </w:trPr>
        <w:tc>
          <w:tcPr>
            <w:tcW w:w="5000" w:type="pct"/>
            <w:gridSpan w:val="4"/>
            <w:shd w:val="clear" w:color="auto" w:fill="auto"/>
            <w:noWrap/>
            <w:vAlign w:val="bottom"/>
          </w:tcPr>
          <w:p w14:paraId="352DE498" w14:textId="77777777" w:rsidR="00DF7EE9" w:rsidRPr="00100ABD" w:rsidRDefault="00DF7EE9" w:rsidP="00DF421F">
            <w:pPr>
              <w:pStyle w:val="Texto"/>
              <w:spacing w:before="40" w:after="40" w:line="194" w:lineRule="exact"/>
              <w:ind w:firstLine="0"/>
              <w:jc w:val="right"/>
              <w:rPr>
                <w:b/>
                <w:sz w:val="16"/>
                <w:szCs w:val="18"/>
              </w:rPr>
            </w:pPr>
          </w:p>
        </w:tc>
      </w:tr>
      <w:tr w:rsidR="00DF7EE9" w:rsidRPr="00100ABD" w14:paraId="6C3E0D56" w14:textId="77777777" w:rsidTr="00DF421F">
        <w:trPr>
          <w:trHeight w:val="20"/>
        </w:trPr>
        <w:tc>
          <w:tcPr>
            <w:tcW w:w="941" w:type="pct"/>
            <w:shd w:val="clear" w:color="auto" w:fill="auto"/>
            <w:noWrap/>
            <w:vAlign w:val="bottom"/>
          </w:tcPr>
          <w:p w14:paraId="7EC137F0"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9101</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558BEB92"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Con indicador mecánico solamente.</w:t>
            </w:r>
          </w:p>
        </w:tc>
        <w:tc>
          <w:tcPr>
            <w:tcW w:w="2030" w:type="pct"/>
            <w:vMerge w:val="restart"/>
            <w:shd w:val="clear" w:color="auto" w:fill="auto"/>
            <w:vAlign w:val="center"/>
          </w:tcPr>
          <w:p w14:paraId="73D923C4"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0DE1B041" w14:textId="77777777" w:rsidTr="00DF421F">
        <w:trPr>
          <w:trHeight w:val="20"/>
        </w:trPr>
        <w:tc>
          <w:tcPr>
            <w:tcW w:w="941" w:type="pct"/>
            <w:shd w:val="clear" w:color="auto" w:fill="auto"/>
            <w:noWrap/>
            <w:vAlign w:val="bottom"/>
          </w:tcPr>
          <w:p w14:paraId="23929541"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9749F93" w14:textId="77777777" w:rsidR="00DF7EE9" w:rsidRPr="00100ABD" w:rsidRDefault="00DF7EE9" w:rsidP="00DF421F">
            <w:pPr>
              <w:pStyle w:val="Texto"/>
              <w:spacing w:before="40" w:after="40" w:line="194" w:lineRule="exact"/>
              <w:ind w:firstLine="0"/>
              <w:rPr>
                <w:sz w:val="16"/>
                <w:szCs w:val="18"/>
              </w:rPr>
            </w:pPr>
            <w:r w:rsidRPr="00100ABD">
              <w:rPr>
                <w:sz w:val="16"/>
                <w:szCs w:val="18"/>
              </w:rPr>
              <w:t>Con indicador mecánico solamente.</w:t>
            </w:r>
          </w:p>
        </w:tc>
        <w:tc>
          <w:tcPr>
            <w:tcW w:w="2030" w:type="pct"/>
            <w:vMerge/>
            <w:vAlign w:val="center"/>
          </w:tcPr>
          <w:p w14:paraId="1A1AB6C0" w14:textId="77777777" w:rsidR="00DF7EE9" w:rsidRPr="00100ABD" w:rsidRDefault="00DF7EE9" w:rsidP="00DF421F">
            <w:pPr>
              <w:pStyle w:val="Texto"/>
              <w:spacing w:before="40" w:after="40" w:line="194" w:lineRule="exact"/>
              <w:ind w:firstLine="0"/>
              <w:rPr>
                <w:sz w:val="16"/>
                <w:szCs w:val="18"/>
              </w:rPr>
            </w:pPr>
          </w:p>
        </w:tc>
      </w:tr>
      <w:tr w:rsidR="00DF7EE9" w:rsidRPr="00100ABD" w14:paraId="1EBE42E6" w14:textId="77777777" w:rsidTr="00DF421F">
        <w:trPr>
          <w:trHeight w:val="20"/>
        </w:trPr>
        <w:tc>
          <w:tcPr>
            <w:tcW w:w="5000" w:type="pct"/>
            <w:gridSpan w:val="4"/>
            <w:shd w:val="clear" w:color="auto" w:fill="auto"/>
            <w:noWrap/>
            <w:vAlign w:val="bottom"/>
          </w:tcPr>
          <w:p w14:paraId="2633728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FEEA080" w14:textId="77777777" w:rsidTr="00DF421F">
        <w:trPr>
          <w:trHeight w:val="20"/>
        </w:trPr>
        <w:tc>
          <w:tcPr>
            <w:tcW w:w="941" w:type="pct"/>
            <w:shd w:val="clear" w:color="auto" w:fill="auto"/>
            <w:noWrap/>
            <w:vAlign w:val="bottom"/>
          </w:tcPr>
          <w:p w14:paraId="04192376"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9101</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5372184B"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B1AD873" w14:textId="77777777" w:rsidR="00DF7EE9" w:rsidRPr="00100ABD" w:rsidRDefault="00DF7EE9" w:rsidP="00DF421F">
            <w:pPr>
              <w:pStyle w:val="Texto"/>
              <w:spacing w:before="40" w:after="40" w:line="194"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16275F8D" w14:textId="77777777" w:rsidTr="00DF421F">
        <w:trPr>
          <w:trHeight w:val="20"/>
        </w:trPr>
        <w:tc>
          <w:tcPr>
            <w:tcW w:w="941" w:type="pct"/>
            <w:shd w:val="clear" w:color="auto" w:fill="auto"/>
            <w:noWrap/>
            <w:vAlign w:val="bottom"/>
          </w:tcPr>
          <w:p w14:paraId="7090177A"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2E1A060" w14:textId="77777777" w:rsidR="00DF7EE9" w:rsidRPr="00100ABD" w:rsidRDefault="00DF7EE9" w:rsidP="00DF421F">
            <w:pPr>
              <w:pStyle w:val="Texto"/>
              <w:spacing w:before="40" w:after="40" w:line="194" w:lineRule="exact"/>
              <w:ind w:firstLine="0"/>
              <w:rPr>
                <w:sz w:val="16"/>
                <w:szCs w:val="18"/>
              </w:rPr>
            </w:pPr>
            <w:r w:rsidRPr="00100ABD">
              <w:rPr>
                <w:sz w:val="16"/>
                <w:szCs w:val="18"/>
              </w:rPr>
              <w:t>Los demás.</w:t>
            </w:r>
          </w:p>
        </w:tc>
        <w:tc>
          <w:tcPr>
            <w:tcW w:w="2030" w:type="pct"/>
            <w:vMerge/>
            <w:vAlign w:val="center"/>
          </w:tcPr>
          <w:p w14:paraId="04D262DD" w14:textId="77777777" w:rsidR="00DF7EE9" w:rsidRPr="00100ABD" w:rsidRDefault="00DF7EE9" w:rsidP="00DF421F">
            <w:pPr>
              <w:pStyle w:val="Texto"/>
              <w:spacing w:before="40" w:after="40" w:line="194" w:lineRule="exact"/>
              <w:ind w:firstLine="0"/>
              <w:rPr>
                <w:sz w:val="16"/>
                <w:szCs w:val="18"/>
              </w:rPr>
            </w:pPr>
          </w:p>
        </w:tc>
      </w:tr>
      <w:tr w:rsidR="00DF7EE9" w:rsidRPr="00100ABD" w14:paraId="53FEB3CD" w14:textId="77777777" w:rsidTr="00DF421F">
        <w:trPr>
          <w:trHeight w:val="20"/>
        </w:trPr>
        <w:tc>
          <w:tcPr>
            <w:tcW w:w="5000" w:type="pct"/>
            <w:gridSpan w:val="4"/>
            <w:shd w:val="clear" w:color="auto" w:fill="auto"/>
            <w:noWrap/>
            <w:vAlign w:val="bottom"/>
          </w:tcPr>
          <w:p w14:paraId="7F895E97" w14:textId="77777777" w:rsidR="00DF7EE9" w:rsidRPr="00100ABD" w:rsidRDefault="00DF7EE9" w:rsidP="00DF421F">
            <w:pPr>
              <w:pStyle w:val="Texto"/>
              <w:spacing w:before="40" w:after="40" w:line="194" w:lineRule="exact"/>
              <w:ind w:firstLine="0"/>
              <w:jc w:val="right"/>
              <w:rPr>
                <w:sz w:val="16"/>
                <w:szCs w:val="18"/>
              </w:rPr>
            </w:pPr>
            <w:r w:rsidRPr="00100ABD">
              <w:rPr>
                <w:sz w:val="16"/>
                <w:szCs w:val="18"/>
              </w:rPr>
              <w:t> </w:t>
            </w:r>
          </w:p>
        </w:tc>
      </w:tr>
      <w:tr w:rsidR="00DF7EE9" w:rsidRPr="00100ABD" w14:paraId="65F20555" w14:textId="77777777" w:rsidTr="00DF421F">
        <w:trPr>
          <w:trHeight w:val="20"/>
        </w:trPr>
        <w:tc>
          <w:tcPr>
            <w:tcW w:w="941" w:type="pct"/>
            <w:shd w:val="clear" w:color="auto" w:fill="auto"/>
            <w:noWrap/>
            <w:vAlign w:val="bottom"/>
          </w:tcPr>
          <w:p w14:paraId="6D449D8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9101</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29" w:type="pct"/>
            <w:gridSpan w:val="2"/>
            <w:shd w:val="clear" w:color="auto" w:fill="auto"/>
            <w:noWrap/>
            <w:vAlign w:val="center"/>
          </w:tcPr>
          <w:p w14:paraId="7C5B5C7D"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Automáticos.</w:t>
            </w:r>
          </w:p>
        </w:tc>
        <w:tc>
          <w:tcPr>
            <w:tcW w:w="2030" w:type="pct"/>
            <w:vMerge w:val="restart"/>
            <w:shd w:val="clear" w:color="auto" w:fill="auto"/>
            <w:vAlign w:val="center"/>
          </w:tcPr>
          <w:p w14:paraId="57F826B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76BBA1D7" w14:textId="77777777" w:rsidTr="00DF421F">
        <w:trPr>
          <w:trHeight w:val="20"/>
        </w:trPr>
        <w:tc>
          <w:tcPr>
            <w:tcW w:w="941" w:type="pct"/>
            <w:shd w:val="clear" w:color="auto" w:fill="auto"/>
            <w:noWrap/>
            <w:vAlign w:val="bottom"/>
          </w:tcPr>
          <w:p w14:paraId="10C3795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6125120" w14:textId="77777777" w:rsidR="00DF7EE9" w:rsidRPr="00100ABD" w:rsidRDefault="00DF7EE9" w:rsidP="00DF421F">
            <w:pPr>
              <w:pStyle w:val="Texto"/>
              <w:spacing w:before="40" w:after="40" w:line="200" w:lineRule="exact"/>
              <w:ind w:firstLine="0"/>
              <w:rPr>
                <w:sz w:val="16"/>
                <w:szCs w:val="18"/>
              </w:rPr>
            </w:pPr>
            <w:r w:rsidRPr="00100ABD">
              <w:rPr>
                <w:sz w:val="16"/>
                <w:szCs w:val="18"/>
              </w:rPr>
              <w:t>Automáticos.</w:t>
            </w:r>
          </w:p>
        </w:tc>
        <w:tc>
          <w:tcPr>
            <w:tcW w:w="2030" w:type="pct"/>
            <w:vMerge/>
            <w:vAlign w:val="center"/>
          </w:tcPr>
          <w:p w14:paraId="77BF08A5" w14:textId="77777777" w:rsidR="00DF7EE9" w:rsidRPr="00100ABD" w:rsidRDefault="00DF7EE9" w:rsidP="00DF421F">
            <w:pPr>
              <w:pStyle w:val="Texto"/>
              <w:spacing w:before="40" w:after="40" w:line="200" w:lineRule="exact"/>
              <w:ind w:firstLine="0"/>
              <w:rPr>
                <w:sz w:val="16"/>
                <w:szCs w:val="18"/>
              </w:rPr>
            </w:pPr>
          </w:p>
        </w:tc>
      </w:tr>
      <w:tr w:rsidR="00DF7EE9" w:rsidRPr="00100ABD" w14:paraId="0F606550" w14:textId="77777777" w:rsidTr="00DF421F">
        <w:trPr>
          <w:trHeight w:val="20"/>
        </w:trPr>
        <w:tc>
          <w:tcPr>
            <w:tcW w:w="5000" w:type="pct"/>
            <w:gridSpan w:val="4"/>
            <w:shd w:val="clear" w:color="auto" w:fill="auto"/>
            <w:noWrap/>
            <w:vAlign w:val="bottom"/>
          </w:tcPr>
          <w:p w14:paraId="173CB7B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3D115E7" w14:textId="77777777" w:rsidTr="00DF421F">
        <w:trPr>
          <w:trHeight w:val="20"/>
        </w:trPr>
        <w:tc>
          <w:tcPr>
            <w:tcW w:w="941" w:type="pct"/>
            <w:shd w:val="clear" w:color="auto" w:fill="auto"/>
            <w:noWrap/>
            <w:vAlign w:val="bottom"/>
          </w:tcPr>
          <w:p w14:paraId="001B574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9101</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33EFEE8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69E5935"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7B86C01B" w14:textId="77777777" w:rsidTr="00DF421F">
        <w:trPr>
          <w:trHeight w:val="20"/>
        </w:trPr>
        <w:tc>
          <w:tcPr>
            <w:tcW w:w="941" w:type="pct"/>
            <w:shd w:val="clear" w:color="auto" w:fill="auto"/>
            <w:noWrap/>
            <w:vAlign w:val="bottom"/>
          </w:tcPr>
          <w:p w14:paraId="17421BF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E383696"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2D93007E" w14:textId="77777777" w:rsidR="00DF7EE9" w:rsidRPr="00100ABD" w:rsidRDefault="00DF7EE9" w:rsidP="00DF421F">
            <w:pPr>
              <w:pStyle w:val="Texto"/>
              <w:spacing w:before="40" w:after="40" w:line="200" w:lineRule="exact"/>
              <w:ind w:firstLine="0"/>
              <w:rPr>
                <w:sz w:val="16"/>
                <w:szCs w:val="18"/>
              </w:rPr>
            </w:pPr>
          </w:p>
        </w:tc>
      </w:tr>
      <w:tr w:rsidR="00DF7EE9" w:rsidRPr="00100ABD" w14:paraId="2EC495BC" w14:textId="77777777" w:rsidTr="00DF421F">
        <w:trPr>
          <w:trHeight w:val="20"/>
        </w:trPr>
        <w:tc>
          <w:tcPr>
            <w:tcW w:w="5000" w:type="pct"/>
            <w:gridSpan w:val="4"/>
            <w:shd w:val="clear" w:color="auto" w:fill="auto"/>
            <w:noWrap/>
            <w:vAlign w:val="bottom"/>
          </w:tcPr>
          <w:p w14:paraId="7B84BFF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266F2C9" w14:textId="77777777" w:rsidTr="00DF421F">
        <w:trPr>
          <w:trHeight w:val="20"/>
        </w:trPr>
        <w:tc>
          <w:tcPr>
            <w:tcW w:w="941" w:type="pct"/>
            <w:shd w:val="clear" w:color="auto" w:fill="auto"/>
            <w:noWrap/>
            <w:vAlign w:val="bottom"/>
          </w:tcPr>
          <w:p w14:paraId="46B119A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9102</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1331D2A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indicador mecánico solamente.</w:t>
            </w:r>
          </w:p>
        </w:tc>
        <w:tc>
          <w:tcPr>
            <w:tcW w:w="2030" w:type="pct"/>
            <w:vMerge w:val="restart"/>
            <w:shd w:val="clear" w:color="auto" w:fill="auto"/>
            <w:vAlign w:val="center"/>
          </w:tcPr>
          <w:p w14:paraId="796BAA0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37069A32" w14:textId="77777777" w:rsidTr="00DF421F">
        <w:trPr>
          <w:trHeight w:val="20"/>
        </w:trPr>
        <w:tc>
          <w:tcPr>
            <w:tcW w:w="941" w:type="pct"/>
            <w:shd w:val="clear" w:color="auto" w:fill="auto"/>
            <w:noWrap/>
            <w:vAlign w:val="bottom"/>
          </w:tcPr>
          <w:p w14:paraId="327CE8D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CFDD93F" w14:textId="77777777" w:rsidR="00DF7EE9" w:rsidRPr="00100ABD" w:rsidRDefault="00DF7EE9" w:rsidP="00DF421F">
            <w:pPr>
              <w:pStyle w:val="Texto"/>
              <w:spacing w:before="40" w:after="40" w:line="200" w:lineRule="exact"/>
              <w:ind w:firstLine="0"/>
              <w:rPr>
                <w:sz w:val="16"/>
                <w:szCs w:val="18"/>
              </w:rPr>
            </w:pPr>
            <w:r w:rsidRPr="00100ABD">
              <w:rPr>
                <w:sz w:val="16"/>
                <w:szCs w:val="18"/>
              </w:rPr>
              <w:t>Con indicador mecánico solamente.</w:t>
            </w:r>
          </w:p>
        </w:tc>
        <w:tc>
          <w:tcPr>
            <w:tcW w:w="2030" w:type="pct"/>
            <w:vMerge/>
            <w:vAlign w:val="center"/>
          </w:tcPr>
          <w:p w14:paraId="31842EDD" w14:textId="77777777" w:rsidR="00DF7EE9" w:rsidRPr="00100ABD" w:rsidRDefault="00DF7EE9" w:rsidP="00DF421F">
            <w:pPr>
              <w:pStyle w:val="Texto"/>
              <w:spacing w:before="40" w:after="40" w:line="200" w:lineRule="exact"/>
              <w:ind w:firstLine="0"/>
              <w:rPr>
                <w:sz w:val="16"/>
                <w:szCs w:val="18"/>
              </w:rPr>
            </w:pPr>
          </w:p>
        </w:tc>
      </w:tr>
      <w:tr w:rsidR="00DF7EE9" w:rsidRPr="00100ABD" w14:paraId="6D56DD14" w14:textId="77777777" w:rsidTr="00DF421F">
        <w:trPr>
          <w:trHeight w:val="20"/>
        </w:trPr>
        <w:tc>
          <w:tcPr>
            <w:tcW w:w="5000" w:type="pct"/>
            <w:gridSpan w:val="4"/>
            <w:shd w:val="clear" w:color="auto" w:fill="auto"/>
            <w:noWrap/>
            <w:vAlign w:val="bottom"/>
          </w:tcPr>
          <w:p w14:paraId="135635B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8913410" w14:textId="77777777" w:rsidTr="00DF421F">
        <w:trPr>
          <w:trHeight w:val="20"/>
        </w:trPr>
        <w:tc>
          <w:tcPr>
            <w:tcW w:w="941" w:type="pct"/>
            <w:shd w:val="clear" w:color="auto" w:fill="auto"/>
            <w:noWrap/>
            <w:vAlign w:val="bottom"/>
          </w:tcPr>
          <w:p w14:paraId="386C4C4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9102</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29" w:type="pct"/>
            <w:gridSpan w:val="2"/>
            <w:shd w:val="clear" w:color="auto" w:fill="auto"/>
            <w:noWrap/>
            <w:vAlign w:val="center"/>
          </w:tcPr>
          <w:p w14:paraId="2DB78ED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indicador optoelectrónico solamente.</w:t>
            </w:r>
          </w:p>
        </w:tc>
        <w:tc>
          <w:tcPr>
            <w:tcW w:w="2030" w:type="pct"/>
            <w:vMerge w:val="restart"/>
            <w:shd w:val="clear" w:color="auto" w:fill="auto"/>
            <w:vAlign w:val="center"/>
          </w:tcPr>
          <w:p w14:paraId="75EEE34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46C46AD7" w14:textId="77777777" w:rsidTr="00DF421F">
        <w:trPr>
          <w:trHeight w:val="20"/>
        </w:trPr>
        <w:tc>
          <w:tcPr>
            <w:tcW w:w="941" w:type="pct"/>
            <w:shd w:val="clear" w:color="auto" w:fill="auto"/>
            <w:noWrap/>
            <w:vAlign w:val="bottom"/>
          </w:tcPr>
          <w:p w14:paraId="258748F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2070EEF" w14:textId="77777777" w:rsidR="00DF7EE9" w:rsidRPr="00100ABD" w:rsidRDefault="00DF7EE9" w:rsidP="00DF421F">
            <w:pPr>
              <w:pStyle w:val="Texto"/>
              <w:spacing w:before="40" w:after="40" w:line="200" w:lineRule="exact"/>
              <w:ind w:firstLine="0"/>
              <w:rPr>
                <w:sz w:val="16"/>
                <w:szCs w:val="18"/>
              </w:rPr>
            </w:pPr>
            <w:r w:rsidRPr="00100ABD">
              <w:rPr>
                <w:sz w:val="16"/>
                <w:szCs w:val="18"/>
              </w:rPr>
              <w:t>Con indicador optoelectrónico solamente.</w:t>
            </w:r>
          </w:p>
        </w:tc>
        <w:tc>
          <w:tcPr>
            <w:tcW w:w="2030" w:type="pct"/>
            <w:vMerge/>
            <w:vAlign w:val="center"/>
          </w:tcPr>
          <w:p w14:paraId="73D4D38B" w14:textId="77777777" w:rsidR="00DF7EE9" w:rsidRPr="00100ABD" w:rsidRDefault="00DF7EE9" w:rsidP="00DF421F">
            <w:pPr>
              <w:pStyle w:val="Texto"/>
              <w:spacing w:before="40" w:after="40" w:line="200" w:lineRule="exact"/>
              <w:ind w:firstLine="0"/>
              <w:rPr>
                <w:sz w:val="16"/>
                <w:szCs w:val="18"/>
              </w:rPr>
            </w:pPr>
          </w:p>
        </w:tc>
      </w:tr>
      <w:tr w:rsidR="00DF7EE9" w:rsidRPr="00100ABD" w14:paraId="531C81C2" w14:textId="77777777" w:rsidTr="00DF421F">
        <w:trPr>
          <w:trHeight w:val="20"/>
        </w:trPr>
        <w:tc>
          <w:tcPr>
            <w:tcW w:w="5000" w:type="pct"/>
            <w:gridSpan w:val="4"/>
            <w:shd w:val="clear" w:color="auto" w:fill="auto"/>
            <w:noWrap/>
            <w:vAlign w:val="bottom"/>
          </w:tcPr>
          <w:p w14:paraId="784390F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BABD032" w14:textId="77777777" w:rsidTr="00DF421F">
        <w:trPr>
          <w:trHeight w:val="20"/>
        </w:trPr>
        <w:tc>
          <w:tcPr>
            <w:tcW w:w="941" w:type="pct"/>
            <w:shd w:val="clear" w:color="auto" w:fill="auto"/>
            <w:noWrap/>
            <w:vAlign w:val="bottom"/>
          </w:tcPr>
          <w:p w14:paraId="07AAD46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9102</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3FA366F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7AB1A24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35A2A8AC" w14:textId="77777777" w:rsidTr="00DF421F">
        <w:trPr>
          <w:trHeight w:val="20"/>
        </w:trPr>
        <w:tc>
          <w:tcPr>
            <w:tcW w:w="941" w:type="pct"/>
            <w:shd w:val="clear" w:color="auto" w:fill="auto"/>
            <w:noWrap/>
            <w:vAlign w:val="bottom"/>
          </w:tcPr>
          <w:p w14:paraId="595EC37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37C7F26"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7A269803" w14:textId="77777777" w:rsidR="00DF7EE9" w:rsidRPr="00100ABD" w:rsidRDefault="00DF7EE9" w:rsidP="00DF421F">
            <w:pPr>
              <w:pStyle w:val="Texto"/>
              <w:spacing w:before="40" w:after="40" w:line="200" w:lineRule="exact"/>
              <w:ind w:firstLine="0"/>
              <w:rPr>
                <w:sz w:val="16"/>
                <w:szCs w:val="18"/>
              </w:rPr>
            </w:pPr>
          </w:p>
        </w:tc>
      </w:tr>
      <w:tr w:rsidR="00DF7EE9" w:rsidRPr="00100ABD" w14:paraId="3B57EF97" w14:textId="77777777" w:rsidTr="00DF421F">
        <w:trPr>
          <w:trHeight w:val="20"/>
        </w:trPr>
        <w:tc>
          <w:tcPr>
            <w:tcW w:w="5000" w:type="pct"/>
            <w:gridSpan w:val="4"/>
            <w:shd w:val="clear" w:color="auto" w:fill="auto"/>
            <w:noWrap/>
            <w:vAlign w:val="bottom"/>
          </w:tcPr>
          <w:p w14:paraId="3C2D927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2036D2B" w14:textId="77777777" w:rsidTr="00DF421F">
        <w:trPr>
          <w:trHeight w:val="20"/>
        </w:trPr>
        <w:tc>
          <w:tcPr>
            <w:tcW w:w="941" w:type="pct"/>
            <w:shd w:val="clear" w:color="auto" w:fill="auto"/>
            <w:noWrap/>
            <w:vAlign w:val="bottom"/>
          </w:tcPr>
          <w:p w14:paraId="378F34F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lastRenderedPageBreak/>
              <w:t>9102</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29" w:type="pct"/>
            <w:gridSpan w:val="2"/>
            <w:shd w:val="clear" w:color="auto" w:fill="auto"/>
            <w:noWrap/>
            <w:vAlign w:val="center"/>
          </w:tcPr>
          <w:p w14:paraId="0BEFE20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Automáticos.</w:t>
            </w:r>
          </w:p>
        </w:tc>
        <w:tc>
          <w:tcPr>
            <w:tcW w:w="2030" w:type="pct"/>
            <w:vMerge w:val="restart"/>
            <w:shd w:val="clear" w:color="auto" w:fill="auto"/>
            <w:vAlign w:val="center"/>
          </w:tcPr>
          <w:p w14:paraId="0CBE77B7"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3DE90AAE" w14:textId="77777777" w:rsidTr="00DF421F">
        <w:trPr>
          <w:trHeight w:val="20"/>
        </w:trPr>
        <w:tc>
          <w:tcPr>
            <w:tcW w:w="941" w:type="pct"/>
            <w:shd w:val="clear" w:color="auto" w:fill="auto"/>
            <w:noWrap/>
            <w:vAlign w:val="bottom"/>
          </w:tcPr>
          <w:p w14:paraId="587FBB4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73F5BAC" w14:textId="77777777" w:rsidR="00DF7EE9" w:rsidRPr="00100ABD" w:rsidRDefault="00DF7EE9" w:rsidP="00DF421F">
            <w:pPr>
              <w:pStyle w:val="Texto"/>
              <w:spacing w:before="40" w:after="40" w:line="200" w:lineRule="exact"/>
              <w:ind w:firstLine="0"/>
              <w:rPr>
                <w:sz w:val="16"/>
                <w:szCs w:val="18"/>
              </w:rPr>
            </w:pPr>
            <w:r w:rsidRPr="00100ABD">
              <w:rPr>
                <w:sz w:val="16"/>
                <w:szCs w:val="18"/>
              </w:rPr>
              <w:t>Automáticos.</w:t>
            </w:r>
          </w:p>
        </w:tc>
        <w:tc>
          <w:tcPr>
            <w:tcW w:w="2030" w:type="pct"/>
            <w:vMerge/>
            <w:vAlign w:val="center"/>
          </w:tcPr>
          <w:p w14:paraId="14ACA2AA" w14:textId="77777777" w:rsidR="00DF7EE9" w:rsidRPr="00100ABD" w:rsidRDefault="00DF7EE9" w:rsidP="00DF421F">
            <w:pPr>
              <w:pStyle w:val="Texto"/>
              <w:spacing w:before="40" w:after="40" w:line="200" w:lineRule="exact"/>
              <w:ind w:firstLine="0"/>
              <w:rPr>
                <w:sz w:val="16"/>
                <w:szCs w:val="18"/>
              </w:rPr>
            </w:pPr>
          </w:p>
        </w:tc>
      </w:tr>
      <w:tr w:rsidR="00DF7EE9" w:rsidRPr="00100ABD" w14:paraId="5E8D8DF4" w14:textId="77777777" w:rsidTr="00DF421F">
        <w:trPr>
          <w:trHeight w:val="20"/>
        </w:trPr>
        <w:tc>
          <w:tcPr>
            <w:tcW w:w="5000" w:type="pct"/>
            <w:gridSpan w:val="4"/>
            <w:shd w:val="clear" w:color="auto" w:fill="auto"/>
            <w:noWrap/>
            <w:vAlign w:val="bottom"/>
          </w:tcPr>
          <w:p w14:paraId="304B948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D5EE415" w14:textId="77777777" w:rsidTr="00DF421F">
        <w:trPr>
          <w:trHeight w:val="20"/>
        </w:trPr>
        <w:tc>
          <w:tcPr>
            <w:tcW w:w="941" w:type="pct"/>
            <w:shd w:val="clear" w:color="auto" w:fill="auto"/>
            <w:noWrap/>
            <w:vAlign w:val="bottom"/>
          </w:tcPr>
          <w:p w14:paraId="778BA91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9102</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43E30DA8"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788FBD5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765B3760" w14:textId="77777777" w:rsidTr="00DF421F">
        <w:trPr>
          <w:trHeight w:val="20"/>
        </w:trPr>
        <w:tc>
          <w:tcPr>
            <w:tcW w:w="941" w:type="pct"/>
            <w:shd w:val="clear" w:color="auto" w:fill="auto"/>
            <w:noWrap/>
            <w:vAlign w:val="bottom"/>
          </w:tcPr>
          <w:p w14:paraId="7C60C5A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78C8C10"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55E6125C" w14:textId="77777777" w:rsidR="00DF7EE9" w:rsidRPr="00100ABD" w:rsidRDefault="00DF7EE9" w:rsidP="00DF421F">
            <w:pPr>
              <w:pStyle w:val="Texto"/>
              <w:spacing w:before="40" w:after="40" w:line="200" w:lineRule="exact"/>
              <w:ind w:firstLine="0"/>
              <w:rPr>
                <w:sz w:val="16"/>
                <w:szCs w:val="18"/>
              </w:rPr>
            </w:pPr>
          </w:p>
        </w:tc>
      </w:tr>
      <w:tr w:rsidR="00DF7EE9" w:rsidRPr="00100ABD" w14:paraId="4EF464CB" w14:textId="77777777" w:rsidTr="00DF421F">
        <w:trPr>
          <w:trHeight w:val="20"/>
        </w:trPr>
        <w:tc>
          <w:tcPr>
            <w:tcW w:w="5000" w:type="pct"/>
            <w:gridSpan w:val="4"/>
            <w:shd w:val="clear" w:color="auto" w:fill="auto"/>
            <w:noWrap/>
            <w:vAlign w:val="bottom"/>
          </w:tcPr>
          <w:p w14:paraId="2468438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5E21029" w14:textId="77777777" w:rsidTr="00DF421F">
        <w:trPr>
          <w:trHeight w:val="20"/>
        </w:trPr>
        <w:tc>
          <w:tcPr>
            <w:tcW w:w="941" w:type="pct"/>
            <w:shd w:val="clear" w:color="auto" w:fill="auto"/>
            <w:noWrap/>
            <w:vAlign w:val="bottom"/>
          </w:tcPr>
          <w:p w14:paraId="10CBA12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9113</w:t>
            </w:r>
            <w:r>
              <w:rPr>
                <w:b/>
                <w:bCs/>
                <w:sz w:val="16"/>
                <w:szCs w:val="18"/>
              </w:rPr>
              <w:t>.</w:t>
            </w:r>
            <w:r w:rsidRPr="00100ABD">
              <w:rPr>
                <w:b/>
                <w:bCs/>
                <w:sz w:val="16"/>
                <w:szCs w:val="18"/>
              </w:rPr>
              <w:t>90</w:t>
            </w:r>
            <w:r>
              <w:rPr>
                <w:b/>
                <w:bCs/>
                <w:sz w:val="16"/>
                <w:szCs w:val="18"/>
              </w:rPr>
              <w:t>.</w:t>
            </w:r>
            <w:r w:rsidRPr="00100ABD">
              <w:rPr>
                <w:b/>
                <w:bCs/>
                <w:sz w:val="16"/>
                <w:szCs w:val="18"/>
              </w:rPr>
              <w:t>01</w:t>
            </w:r>
          </w:p>
        </w:tc>
        <w:tc>
          <w:tcPr>
            <w:tcW w:w="2029" w:type="pct"/>
            <w:gridSpan w:val="2"/>
            <w:shd w:val="clear" w:color="auto" w:fill="auto"/>
            <w:noWrap/>
            <w:vAlign w:val="center"/>
          </w:tcPr>
          <w:p w14:paraId="6EF2341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Pulseras.</w:t>
            </w:r>
          </w:p>
        </w:tc>
        <w:tc>
          <w:tcPr>
            <w:tcW w:w="2030" w:type="pct"/>
            <w:vMerge w:val="restart"/>
            <w:shd w:val="clear" w:color="auto" w:fill="auto"/>
            <w:vAlign w:val="center"/>
          </w:tcPr>
          <w:p w14:paraId="5CC5A89A"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xml:space="preserve"> Con partes de especies de vida silvestre.</w:t>
            </w:r>
          </w:p>
        </w:tc>
      </w:tr>
      <w:tr w:rsidR="00DF7EE9" w:rsidRPr="00100ABD" w14:paraId="0A7CD88E" w14:textId="77777777" w:rsidTr="00DF421F">
        <w:trPr>
          <w:trHeight w:val="20"/>
        </w:trPr>
        <w:tc>
          <w:tcPr>
            <w:tcW w:w="941" w:type="pct"/>
            <w:shd w:val="clear" w:color="auto" w:fill="auto"/>
            <w:noWrap/>
            <w:vAlign w:val="bottom"/>
          </w:tcPr>
          <w:p w14:paraId="6C92C42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57C8634" w14:textId="77777777" w:rsidR="00DF7EE9" w:rsidRPr="00100ABD" w:rsidRDefault="00DF7EE9" w:rsidP="00DF421F">
            <w:pPr>
              <w:pStyle w:val="Texto"/>
              <w:spacing w:before="40" w:after="40" w:line="200" w:lineRule="exact"/>
              <w:ind w:firstLine="0"/>
              <w:rPr>
                <w:sz w:val="16"/>
                <w:szCs w:val="18"/>
              </w:rPr>
            </w:pPr>
            <w:r w:rsidRPr="00100ABD">
              <w:rPr>
                <w:sz w:val="16"/>
                <w:szCs w:val="18"/>
              </w:rPr>
              <w:t>Pulseras.</w:t>
            </w:r>
          </w:p>
        </w:tc>
        <w:tc>
          <w:tcPr>
            <w:tcW w:w="2030" w:type="pct"/>
            <w:vMerge/>
            <w:vAlign w:val="center"/>
          </w:tcPr>
          <w:p w14:paraId="253557FA" w14:textId="77777777" w:rsidR="00DF7EE9" w:rsidRPr="00100ABD" w:rsidRDefault="00DF7EE9" w:rsidP="00DF421F">
            <w:pPr>
              <w:pStyle w:val="Texto"/>
              <w:spacing w:before="40" w:after="40" w:line="200" w:lineRule="exact"/>
              <w:ind w:firstLine="0"/>
              <w:rPr>
                <w:sz w:val="16"/>
                <w:szCs w:val="18"/>
              </w:rPr>
            </w:pPr>
          </w:p>
        </w:tc>
      </w:tr>
      <w:tr w:rsidR="00DF7EE9" w:rsidRPr="00100ABD" w14:paraId="13D8DF73" w14:textId="77777777" w:rsidTr="00DF421F">
        <w:trPr>
          <w:trHeight w:val="20"/>
        </w:trPr>
        <w:tc>
          <w:tcPr>
            <w:tcW w:w="5000" w:type="pct"/>
            <w:gridSpan w:val="4"/>
            <w:shd w:val="clear" w:color="auto" w:fill="auto"/>
            <w:noWrap/>
            <w:vAlign w:val="bottom"/>
          </w:tcPr>
          <w:p w14:paraId="728C850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939ABC6" w14:textId="77777777" w:rsidTr="00DF421F">
        <w:trPr>
          <w:trHeight w:val="20"/>
        </w:trPr>
        <w:tc>
          <w:tcPr>
            <w:tcW w:w="941" w:type="pct"/>
            <w:shd w:val="clear" w:color="auto" w:fill="auto"/>
            <w:noWrap/>
          </w:tcPr>
          <w:p w14:paraId="0200FA59"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9207</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7A90EB51"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24A06B1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y derivados de vida silvestre.</w:t>
            </w:r>
          </w:p>
        </w:tc>
      </w:tr>
      <w:tr w:rsidR="00DF7EE9" w:rsidRPr="00100ABD" w14:paraId="75C83595" w14:textId="77777777" w:rsidTr="00DF421F">
        <w:trPr>
          <w:trHeight w:val="20"/>
        </w:trPr>
        <w:tc>
          <w:tcPr>
            <w:tcW w:w="941" w:type="pct"/>
            <w:shd w:val="clear" w:color="auto" w:fill="auto"/>
            <w:noWrap/>
            <w:vAlign w:val="center"/>
          </w:tcPr>
          <w:p w14:paraId="747F90E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CE72D82"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2BC9BF9A" w14:textId="77777777" w:rsidR="00DF7EE9" w:rsidRPr="00100ABD" w:rsidRDefault="00DF7EE9" w:rsidP="00DF421F">
            <w:pPr>
              <w:pStyle w:val="Texto"/>
              <w:spacing w:before="40" w:after="40" w:line="200" w:lineRule="exact"/>
              <w:ind w:firstLine="0"/>
              <w:rPr>
                <w:sz w:val="16"/>
                <w:szCs w:val="18"/>
              </w:rPr>
            </w:pPr>
          </w:p>
        </w:tc>
      </w:tr>
      <w:tr w:rsidR="00DF7EE9" w:rsidRPr="00100ABD" w14:paraId="08DF3975" w14:textId="77777777" w:rsidTr="00DF421F">
        <w:trPr>
          <w:trHeight w:val="20"/>
        </w:trPr>
        <w:tc>
          <w:tcPr>
            <w:tcW w:w="5000" w:type="pct"/>
            <w:gridSpan w:val="4"/>
            <w:shd w:val="clear" w:color="auto" w:fill="auto"/>
            <w:noWrap/>
            <w:vAlign w:val="center"/>
          </w:tcPr>
          <w:p w14:paraId="1CBC8FA4"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12AA7B0D" w14:textId="77777777" w:rsidTr="00DF421F">
        <w:trPr>
          <w:trHeight w:val="20"/>
        </w:trPr>
        <w:tc>
          <w:tcPr>
            <w:tcW w:w="941" w:type="pct"/>
            <w:shd w:val="clear" w:color="auto" w:fill="auto"/>
            <w:noWrap/>
            <w:vAlign w:val="center"/>
          </w:tcPr>
          <w:p w14:paraId="76ABFDCA"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9209</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29" w:type="pct"/>
            <w:gridSpan w:val="2"/>
            <w:shd w:val="clear" w:color="auto" w:fill="auto"/>
            <w:noWrap/>
            <w:vAlign w:val="center"/>
          </w:tcPr>
          <w:p w14:paraId="3F3428BE"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Partes y accesorios de instrumentos musicales de la partida 92.02.</w:t>
            </w:r>
          </w:p>
        </w:tc>
        <w:tc>
          <w:tcPr>
            <w:tcW w:w="2030" w:type="pct"/>
            <w:vMerge w:val="restart"/>
            <w:shd w:val="clear" w:color="auto" w:fill="auto"/>
            <w:vAlign w:val="center"/>
          </w:tcPr>
          <w:p w14:paraId="4F0BCC5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manufacturados con partes o derivados de vida silvestre.</w:t>
            </w:r>
          </w:p>
        </w:tc>
      </w:tr>
      <w:tr w:rsidR="00DF7EE9" w:rsidRPr="00100ABD" w14:paraId="41C72BC1" w14:textId="77777777" w:rsidTr="00DF421F">
        <w:trPr>
          <w:trHeight w:val="20"/>
        </w:trPr>
        <w:tc>
          <w:tcPr>
            <w:tcW w:w="941" w:type="pct"/>
            <w:shd w:val="clear" w:color="auto" w:fill="auto"/>
            <w:noWrap/>
            <w:vAlign w:val="center"/>
          </w:tcPr>
          <w:p w14:paraId="313F4E9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4B76294" w14:textId="77777777" w:rsidR="00DF7EE9" w:rsidRPr="00100ABD" w:rsidRDefault="00DF7EE9" w:rsidP="00DF421F">
            <w:pPr>
              <w:pStyle w:val="Texto"/>
              <w:spacing w:before="40" w:after="40" w:line="200" w:lineRule="exact"/>
              <w:ind w:firstLine="0"/>
              <w:rPr>
                <w:sz w:val="16"/>
                <w:szCs w:val="18"/>
              </w:rPr>
            </w:pPr>
            <w:r w:rsidRPr="00100ABD">
              <w:rPr>
                <w:sz w:val="16"/>
                <w:szCs w:val="18"/>
              </w:rPr>
              <w:t>Partes y accesorios de instrumentos musicales de la partida 92.02.</w:t>
            </w:r>
          </w:p>
        </w:tc>
        <w:tc>
          <w:tcPr>
            <w:tcW w:w="2030" w:type="pct"/>
            <w:vMerge/>
            <w:shd w:val="clear" w:color="auto" w:fill="auto"/>
            <w:vAlign w:val="center"/>
          </w:tcPr>
          <w:p w14:paraId="6A4DB289" w14:textId="77777777" w:rsidR="00DF7EE9" w:rsidRPr="00100ABD" w:rsidRDefault="00DF7EE9" w:rsidP="00DF421F">
            <w:pPr>
              <w:pStyle w:val="Texto"/>
              <w:spacing w:before="40" w:after="40" w:line="200" w:lineRule="exact"/>
              <w:ind w:firstLine="0"/>
              <w:rPr>
                <w:sz w:val="16"/>
                <w:szCs w:val="18"/>
              </w:rPr>
            </w:pPr>
          </w:p>
        </w:tc>
      </w:tr>
      <w:tr w:rsidR="00DF7EE9" w:rsidRPr="00100ABD" w14:paraId="70124973" w14:textId="77777777" w:rsidTr="00DF421F">
        <w:trPr>
          <w:trHeight w:val="20"/>
        </w:trPr>
        <w:tc>
          <w:tcPr>
            <w:tcW w:w="5000" w:type="pct"/>
            <w:gridSpan w:val="4"/>
            <w:shd w:val="clear" w:color="auto" w:fill="auto"/>
            <w:noWrap/>
            <w:vAlign w:val="center"/>
          </w:tcPr>
          <w:p w14:paraId="10E659DE"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59CA56A2" w14:textId="77777777" w:rsidTr="00DF421F">
        <w:trPr>
          <w:trHeight w:val="20"/>
        </w:trPr>
        <w:tc>
          <w:tcPr>
            <w:tcW w:w="941" w:type="pct"/>
            <w:shd w:val="clear" w:color="auto" w:fill="auto"/>
            <w:noWrap/>
          </w:tcPr>
          <w:p w14:paraId="0898BCA3"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9209</w:t>
            </w:r>
            <w:r>
              <w:rPr>
                <w:b/>
                <w:bCs/>
                <w:sz w:val="16"/>
                <w:szCs w:val="18"/>
              </w:rPr>
              <w:t>.</w:t>
            </w:r>
            <w:r w:rsidRPr="00100ABD">
              <w:rPr>
                <w:b/>
                <w:bCs/>
                <w:sz w:val="16"/>
                <w:szCs w:val="18"/>
              </w:rPr>
              <w:t>94</w:t>
            </w:r>
            <w:r>
              <w:rPr>
                <w:b/>
                <w:bCs/>
                <w:sz w:val="16"/>
                <w:szCs w:val="18"/>
              </w:rPr>
              <w:t>.</w:t>
            </w:r>
            <w:r w:rsidRPr="00100ABD">
              <w:rPr>
                <w:b/>
                <w:bCs/>
                <w:sz w:val="16"/>
                <w:szCs w:val="18"/>
              </w:rPr>
              <w:t>99</w:t>
            </w:r>
          </w:p>
        </w:tc>
        <w:tc>
          <w:tcPr>
            <w:tcW w:w="2029" w:type="pct"/>
            <w:gridSpan w:val="2"/>
            <w:shd w:val="clear" w:color="auto" w:fill="auto"/>
            <w:noWrap/>
            <w:vAlign w:val="center"/>
          </w:tcPr>
          <w:p w14:paraId="6689766E"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4291432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manufacturados con partes o derivados de vida silvestre.</w:t>
            </w:r>
          </w:p>
        </w:tc>
      </w:tr>
      <w:tr w:rsidR="00DF7EE9" w:rsidRPr="00100ABD" w14:paraId="5C0D099C" w14:textId="77777777" w:rsidTr="00DF421F">
        <w:trPr>
          <w:trHeight w:val="20"/>
        </w:trPr>
        <w:tc>
          <w:tcPr>
            <w:tcW w:w="941" w:type="pct"/>
            <w:shd w:val="clear" w:color="auto" w:fill="auto"/>
            <w:noWrap/>
            <w:vAlign w:val="center"/>
          </w:tcPr>
          <w:p w14:paraId="426A5D6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58EA02D"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shd w:val="clear" w:color="auto" w:fill="auto"/>
            <w:vAlign w:val="center"/>
          </w:tcPr>
          <w:p w14:paraId="4BA38AB4" w14:textId="77777777" w:rsidR="00DF7EE9" w:rsidRPr="00100ABD" w:rsidRDefault="00DF7EE9" w:rsidP="00DF421F">
            <w:pPr>
              <w:pStyle w:val="Texto"/>
              <w:spacing w:before="40" w:after="40" w:line="200" w:lineRule="exact"/>
              <w:ind w:firstLine="0"/>
              <w:rPr>
                <w:sz w:val="16"/>
                <w:szCs w:val="18"/>
              </w:rPr>
            </w:pPr>
          </w:p>
        </w:tc>
      </w:tr>
      <w:tr w:rsidR="00DF7EE9" w:rsidRPr="00100ABD" w14:paraId="75E32975" w14:textId="77777777" w:rsidTr="00DF421F">
        <w:trPr>
          <w:trHeight w:val="20"/>
        </w:trPr>
        <w:tc>
          <w:tcPr>
            <w:tcW w:w="5000" w:type="pct"/>
            <w:gridSpan w:val="4"/>
            <w:shd w:val="clear" w:color="auto" w:fill="auto"/>
            <w:noWrap/>
            <w:vAlign w:val="center"/>
          </w:tcPr>
          <w:p w14:paraId="7B3686ED" w14:textId="77777777" w:rsidR="00DF7EE9" w:rsidRPr="00100ABD" w:rsidRDefault="00DF7EE9" w:rsidP="00DF421F">
            <w:pPr>
              <w:pStyle w:val="Texto"/>
              <w:spacing w:before="40" w:after="40" w:line="210" w:lineRule="exact"/>
              <w:ind w:firstLine="0"/>
              <w:jc w:val="right"/>
              <w:rPr>
                <w:sz w:val="16"/>
                <w:szCs w:val="18"/>
              </w:rPr>
            </w:pPr>
          </w:p>
        </w:tc>
      </w:tr>
      <w:tr w:rsidR="00DF7EE9" w:rsidRPr="00100ABD" w14:paraId="539CCF1D" w14:textId="77777777" w:rsidTr="00DF421F">
        <w:trPr>
          <w:trHeight w:val="20"/>
        </w:trPr>
        <w:tc>
          <w:tcPr>
            <w:tcW w:w="941" w:type="pct"/>
            <w:shd w:val="clear" w:color="auto" w:fill="auto"/>
            <w:noWrap/>
          </w:tcPr>
          <w:p w14:paraId="26BA54FB" w14:textId="77777777" w:rsidR="00DF7EE9" w:rsidRPr="00100ABD" w:rsidRDefault="00DF7EE9" w:rsidP="00DF421F">
            <w:pPr>
              <w:pStyle w:val="Texto"/>
              <w:spacing w:before="40" w:after="40" w:line="210" w:lineRule="exact"/>
              <w:ind w:firstLine="0"/>
              <w:jc w:val="left"/>
              <w:rPr>
                <w:sz w:val="16"/>
                <w:szCs w:val="18"/>
              </w:rPr>
            </w:pPr>
            <w:r w:rsidRPr="00100ABD">
              <w:rPr>
                <w:b/>
                <w:bCs/>
                <w:sz w:val="16"/>
                <w:szCs w:val="18"/>
              </w:rPr>
              <w:t>9504</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555AF52D" w14:textId="77777777" w:rsidR="00DF7EE9" w:rsidRPr="00100ABD" w:rsidRDefault="00DF7EE9" w:rsidP="00DF421F">
            <w:pPr>
              <w:pStyle w:val="Texto"/>
              <w:spacing w:before="40" w:after="40" w:line="210" w:lineRule="exact"/>
              <w:ind w:firstLine="0"/>
              <w:rPr>
                <w:sz w:val="16"/>
                <w:szCs w:val="18"/>
              </w:rPr>
            </w:pPr>
            <w:r w:rsidRPr="00100ABD">
              <w:rPr>
                <w:b/>
                <w:bCs/>
                <w:sz w:val="16"/>
                <w:szCs w:val="18"/>
              </w:rPr>
              <w:t>Los demás.</w:t>
            </w:r>
          </w:p>
        </w:tc>
        <w:tc>
          <w:tcPr>
            <w:tcW w:w="2030" w:type="pct"/>
            <w:vMerge w:val="restart"/>
            <w:shd w:val="clear" w:color="auto" w:fill="auto"/>
            <w:vAlign w:val="center"/>
          </w:tcPr>
          <w:p w14:paraId="1D7CB0F1"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con aplicaciones de partes o derivados de fauna silvestre.</w:t>
            </w:r>
          </w:p>
        </w:tc>
      </w:tr>
      <w:tr w:rsidR="00DF7EE9" w:rsidRPr="00100ABD" w14:paraId="1F75DFC9" w14:textId="77777777" w:rsidTr="00DF421F">
        <w:trPr>
          <w:trHeight w:val="20"/>
        </w:trPr>
        <w:tc>
          <w:tcPr>
            <w:tcW w:w="941" w:type="pct"/>
            <w:shd w:val="clear" w:color="auto" w:fill="auto"/>
            <w:noWrap/>
            <w:vAlign w:val="center"/>
          </w:tcPr>
          <w:p w14:paraId="41C262E7"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95909D0"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0" w:type="pct"/>
            <w:vMerge/>
            <w:shd w:val="clear" w:color="auto" w:fill="auto"/>
            <w:vAlign w:val="center"/>
          </w:tcPr>
          <w:p w14:paraId="47DA5EDB" w14:textId="77777777" w:rsidR="00DF7EE9" w:rsidRPr="00100ABD" w:rsidRDefault="00DF7EE9" w:rsidP="00DF421F">
            <w:pPr>
              <w:pStyle w:val="Texto"/>
              <w:spacing w:before="40" w:after="40" w:line="210" w:lineRule="exact"/>
              <w:ind w:firstLine="0"/>
              <w:rPr>
                <w:sz w:val="16"/>
                <w:szCs w:val="18"/>
              </w:rPr>
            </w:pPr>
          </w:p>
        </w:tc>
      </w:tr>
      <w:tr w:rsidR="00DF7EE9" w:rsidRPr="00100ABD" w14:paraId="72D7AEF7" w14:textId="77777777" w:rsidTr="00DF421F">
        <w:trPr>
          <w:trHeight w:val="20"/>
        </w:trPr>
        <w:tc>
          <w:tcPr>
            <w:tcW w:w="5000" w:type="pct"/>
            <w:gridSpan w:val="4"/>
            <w:shd w:val="clear" w:color="auto" w:fill="auto"/>
            <w:noWrap/>
            <w:vAlign w:val="bottom"/>
          </w:tcPr>
          <w:p w14:paraId="0816EEE6" w14:textId="77777777" w:rsidR="00DF7EE9" w:rsidRPr="00100ABD" w:rsidRDefault="00DF7EE9" w:rsidP="00DF421F">
            <w:pPr>
              <w:pStyle w:val="Texto"/>
              <w:spacing w:before="40" w:after="40" w:line="210" w:lineRule="exact"/>
              <w:ind w:firstLine="0"/>
              <w:jc w:val="right"/>
              <w:rPr>
                <w:sz w:val="16"/>
                <w:szCs w:val="18"/>
              </w:rPr>
            </w:pPr>
          </w:p>
        </w:tc>
      </w:tr>
      <w:tr w:rsidR="00DF7EE9" w:rsidRPr="00100ABD" w14:paraId="5A0578DC" w14:textId="77777777" w:rsidTr="00DF421F">
        <w:trPr>
          <w:trHeight w:val="20"/>
        </w:trPr>
        <w:tc>
          <w:tcPr>
            <w:tcW w:w="941" w:type="pct"/>
            <w:shd w:val="clear" w:color="auto" w:fill="auto"/>
            <w:noWrap/>
            <w:vAlign w:val="bottom"/>
          </w:tcPr>
          <w:p w14:paraId="5760298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9601</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1F25D3D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Marfil trabajado y sus manufacturas.</w:t>
            </w:r>
          </w:p>
        </w:tc>
        <w:tc>
          <w:tcPr>
            <w:tcW w:w="2030" w:type="pct"/>
            <w:vMerge w:val="restart"/>
            <w:shd w:val="clear" w:color="auto" w:fill="auto"/>
            <w:vAlign w:val="center"/>
          </w:tcPr>
          <w:p w14:paraId="093BE67A"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3ECCC0DA" w14:textId="77777777" w:rsidTr="00DF421F">
        <w:trPr>
          <w:trHeight w:val="20"/>
        </w:trPr>
        <w:tc>
          <w:tcPr>
            <w:tcW w:w="941" w:type="pct"/>
            <w:shd w:val="clear" w:color="auto" w:fill="auto"/>
            <w:noWrap/>
            <w:vAlign w:val="bottom"/>
          </w:tcPr>
          <w:p w14:paraId="1EFA860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BF3DEC2" w14:textId="77777777" w:rsidR="00DF7EE9" w:rsidRPr="00100ABD" w:rsidRDefault="00DF7EE9" w:rsidP="00DF421F">
            <w:pPr>
              <w:pStyle w:val="Texto"/>
              <w:spacing w:before="40" w:after="40" w:line="200" w:lineRule="exact"/>
              <w:ind w:firstLine="0"/>
              <w:rPr>
                <w:sz w:val="16"/>
                <w:szCs w:val="18"/>
              </w:rPr>
            </w:pPr>
            <w:r w:rsidRPr="00100ABD">
              <w:rPr>
                <w:sz w:val="16"/>
                <w:szCs w:val="18"/>
              </w:rPr>
              <w:t>Marfil trabajado y sus manufacturas.</w:t>
            </w:r>
          </w:p>
        </w:tc>
        <w:tc>
          <w:tcPr>
            <w:tcW w:w="2030" w:type="pct"/>
            <w:vMerge/>
            <w:vAlign w:val="center"/>
          </w:tcPr>
          <w:p w14:paraId="25B57EC3" w14:textId="77777777" w:rsidR="00DF7EE9" w:rsidRPr="00100ABD" w:rsidRDefault="00DF7EE9" w:rsidP="00DF421F">
            <w:pPr>
              <w:pStyle w:val="Texto"/>
              <w:spacing w:before="40" w:after="40" w:line="200" w:lineRule="exact"/>
              <w:ind w:firstLine="0"/>
              <w:rPr>
                <w:sz w:val="16"/>
                <w:szCs w:val="18"/>
              </w:rPr>
            </w:pPr>
          </w:p>
        </w:tc>
      </w:tr>
      <w:tr w:rsidR="00DF7EE9" w:rsidRPr="00100ABD" w14:paraId="74FD9A42" w14:textId="77777777" w:rsidTr="00DF421F">
        <w:trPr>
          <w:trHeight w:val="20"/>
        </w:trPr>
        <w:tc>
          <w:tcPr>
            <w:tcW w:w="5000" w:type="pct"/>
            <w:gridSpan w:val="4"/>
            <w:shd w:val="clear" w:color="auto" w:fill="auto"/>
            <w:noWrap/>
            <w:vAlign w:val="bottom"/>
          </w:tcPr>
          <w:p w14:paraId="500F460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10DB3E6" w14:textId="77777777" w:rsidTr="00DF421F">
        <w:trPr>
          <w:trHeight w:val="20"/>
        </w:trPr>
        <w:tc>
          <w:tcPr>
            <w:tcW w:w="941" w:type="pct"/>
            <w:shd w:val="clear" w:color="auto" w:fill="auto"/>
            <w:noWrap/>
            <w:vAlign w:val="bottom"/>
          </w:tcPr>
          <w:p w14:paraId="4013C68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9601</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51B3AF9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7562F995"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4F98FEA7" w14:textId="77777777" w:rsidTr="00DF421F">
        <w:trPr>
          <w:trHeight w:val="20"/>
        </w:trPr>
        <w:tc>
          <w:tcPr>
            <w:tcW w:w="941" w:type="pct"/>
            <w:shd w:val="clear" w:color="auto" w:fill="auto"/>
            <w:noWrap/>
            <w:vAlign w:val="bottom"/>
          </w:tcPr>
          <w:p w14:paraId="35BB789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40EF4D3"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30" w:type="pct"/>
            <w:vMerge/>
            <w:vAlign w:val="center"/>
          </w:tcPr>
          <w:p w14:paraId="7CD34207" w14:textId="77777777" w:rsidR="00DF7EE9" w:rsidRPr="00100ABD" w:rsidRDefault="00DF7EE9" w:rsidP="00DF421F">
            <w:pPr>
              <w:pStyle w:val="Texto"/>
              <w:spacing w:before="40" w:after="40" w:line="200" w:lineRule="exact"/>
              <w:ind w:firstLine="0"/>
              <w:rPr>
                <w:sz w:val="16"/>
                <w:szCs w:val="18"/>
              </w:rPr>
            </w:pPr>
          </w:p>
        </w:tc>
      </w:tr>
      <w:tr w:rsidR="00DF7EE9" w:rsidRPr="00100ABD" w14:paraId="0CC50F85" w14:textId="77777777" w:rsidTr="00DF421F">
        <w:trPr>
          <w:trHeight w:val="20"/>
        </w:trPr>
        <w:tc>
          <w:tcPr>
            <w:tcW w:w="5000" w:type="pct"/>
            <w:gridSpan w:val="4"/>
            <w:shd w:val="clear" w:color="auto" w:fill="auto"/>
            <w:noWrap/>
            <w:vAlign w:val="bottom"/>
          </w:tcPr>
          <w:p w14:paraId="3B6E2D1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820131F" w14:textId="77777777" w:rsidTr="00DF421F">
        <w:trPr>
          <w:trHeight w:val="20"/>
        </w:trPr>
        <w:tc>
          <w:tcPr>
            <w:tcW w:w="941" w:type="pct"/>
            <w:shd w:val="clear" w:color="auto" w:fill="auto"/>
            <w:noWrap/>
          </w:tcPr>
          <w:p w14:paraId="7EF12952" w14:textId="77777777" w:rsidR="00DF7EE9" w:rsidRPr="00100ABD" w:rsidRDefault="00DF7EE9" w:rsidP="00DF421F">
            <w:pPr>
              <w:pStyle w:val="Texto"/>
              <w:spacing w:before="40" w:after="40" w:line="200" w:lineRule="exact"/>
              <w:ind w:firstLine="0"/>
              <w:jc w:val="left"/>
              <w:rPr>
                <w:sz w:val="16"/>
                <w:szCs w:val="18"/>
              </w:rPr>
            </w:pPr>
            <w:r w:rsidRPr="00100ABD">
              <w:rPr>
                <w:b/>
                <w:bCs/>
                <w:sz w:val="16"/>
                <w:szCs w:val="18"/>
              </w:rPr>
              <w:t>9608</w:t>
            </w:r>
            <w:r>
              <w:rPr>
                <w:b/>
                <w:bCs/>
                <w:sz w:val="16"/>
                <w:szCs w:val="18"/>
              </w:rPr>
              <w:t>.</w:t>
            </w:r>
            <w:r w:rsidRPr="00100ABD">
              <w:rPr>
                <w:b/>
                <w:bCs/>
                <w:sz w:val="16"/>
                <w:szCs w:val="18"/>
              </w:rPr>
              <w:t>30</w:t>
            </w:r>
            <w:r>
              <w:rPr>
                <w:b/>
                <w:bCs/>
                <w:sz w:val="16"/>
                <w:szCs w:val="18"/>
              </w:rPr>
              <w:t>.</w:t>
            </w:r>
            <w:r w:rsidRPr="00100ABD">
              <w:rPr>
                <w:b/>
                <w:bCs/>
                <w:sz w:val="16"/>
                <w:szCs w:val="18"/>
              </w:rPr>
              <w:t>99</w:t>
            </w:r>
          </w:p>
        </w:tc>
        <w:tc>
          <w:tcPr>
            <w:tcW w:w="2029" w:type="pct"/>
            <w:gridSpan w:val="2"/>
            <w:shd w:val="clear" w:color="auto" w:fill="auto"/>
            <w:noWrap/>
            <w:vAlign w:val="center"/>
          </w:tcPr>
          <w:p w14:paraId="04CB1DFD" w14:textId="77777777" w:rsidR="00DF7EE9" w:rsidRPr="00100ABD" w:rsidRDefault="00DF7EE9" w:rsidP="00DF421F">
            <w:pPr>
              <w:pStyle w:val="Texto"/>
              <w:spacing w:before="40" w:after="40" w:line="200" w:lineRule="exact"/>
              <w:ind w:firstLine="0"/>
              <w:rPr>
                <w:sz w:val="16"/>
                <w:szCs w:val="18"/>
              </w:rPr>
            </w:pPr>
            <w:r w:rsidRPr="00100ABD">
              <w:rPr>
                <w:b/>
                <w:bCs/>
                <w:sz w:val="16"/>
                <w:szCs w:val="18"/>
              </w:rPr>
              <w:t>Las demás.</w:t>
            </w:r>
          </w:p>
        </w:tc>
        <w:tc>
          <w:tcPr>
            <w:tcW w:w="2030" w:type="pct"/>
            <w:vMerge w:val="restart"/>
            <w:shd w:val="clear" w:color="auto" w:fill="auto"/>
            <w:vAlign w:val="center"/>
          </w:tcPr>
          <w:p w14:paraId="7F4A154C"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aplicaciones de partes o derivados de vida silvestre.</w:t>
            </w:r>
          </w:p>
        </w:tc>
      </w:tr>
      <w:tr w:rsidR="00DF7EE9" w:rsidRPr="00100ABD" w14:paraId="6F013C64" w14:textId="77777777" w:rsidTr="00DF421F">
        <w:trPr>
          <w:trHeight w:val="20"/>
        </w:trPr>
        <w:tc>
          <w:tcPr>
            <w:tcW w:w="941" w:type="pct"/>
            <w:shd w:val="clear" w:color="auto" w:fill="auto"/>
            <w:noWrap/>
            <w:vAlign w:val="center"/>
          </w:tcPr>
          <w:p w14:paraId="618A78A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844A50C"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shd w:val="clear" w:color="auto" w:fill="auto"/>
            <w:vAlign w:val="center"/>
          </w:tcPr>
          <w:p w14:paraId="1C7C7E2D" w14:textId="77777777" w:rsidR="00DF7EE9" w:rsidRPr="00100ABD" w:rsidRDefault="00DF7EE9" w:rsidP="00DF421F">
            <w:pPr>
              <w:pStyle w:val="Texto"/>
              <w:spacing w:before="40" w:after="40" w:line="200" w:lineRule="exact"/>
              <w:ind w:firstLine="0"/>
              <w:rPr>
                <w:b/>
                <w:sz w:val="16"/>
                <w:szCs w:val="18"/>
              </w:rPr>
            </w:pPr>
          </w:p>
        </w:tc>
      </w:tr>
      <w:tr w:rsidR="00DF7EE9" w:rsidRPr="00100ABD" w14:paraId="6C428282" w14:textId="77777777" w:rsidTr="00DF421F">
        <w:trPr>
          <w:trHeight w:val="20"/>
        </w:trPr>
        <w:tc>
          <w:tcPr>
            <w:tcW w:w="941" w:type="pct"/>
            <w:shd w:val="clear" w:color="auto" w:fill="auto"/>
            <w:noWrap/>
            <w:vAlign w:val="bottom"/>
          </w:tcPr>
          <w:p w14:paraId="1D76C370" w14:textId="77777777" w:rsidR="00DF7EE9" w:rsidRPr="00100ABD" w:rsidRDefault="00DF7EE9" w:rsidP="00DF421F">
            <w:pPr>
              <w:pStyle w:val="Texto"/>
              <w:spacing w:before="40" w:after="40" w:line="200" w:lineRule="exact"/>
              <w:ind w:firstLine="0"/>
              <w:jc w:val="right"/>
              <w:rPr>
                <w:b/>
                <w:bCs/>
                <w:sz w:val="16"/>
                <w:szCs w:val="18"/>
              </w:rPr>
            </w:pPr>
          </w:p>
        </w:tc>
        <w:tc>
          <w:tcPr>
            <w:tcW w:w="2029" w:type="pct"/>
            <w:gridSpan w:val="2"/>
            <w:shd w:val="clear" w:color="auto" w:fill="auto"/>
            <w:noWrap/>
            <w:vAlign w:val="center"/>
          </w:tcPr>
          <w:p w14:paraId="703463F2" w14:textId="77777777" w:rsidR="00DF7EE9" w:rsidRPr="00100ABD" w:rsidRDefault="00DF7EE9" w:rsidP="00DF421F">
            <w:pPr>
              <w:pStyle w:val="Texto"/>
              <w:spacing w:before="40" w:after="40" w:line="200" w:lineRule="exact"/>
              <w:ind w:firstLine="0"/>
              <w:rPr>
                <w:b/>
                <w:bCs/>
                <w:sz w:val="16"/>
                <w:szCs w:val="18"/>
              </w:rPr>
            </w:pPr>
          </w:p>
        </w:tc>
        <w:tc>
          <w:tcPr>
            <w:tcW w:w="2030" w:type="pct"/>
            <w:shd w:val="clear" w:color="auto" w:fill="auto"/>
            <w:vAlign w:val="center"/>
          </w:tcPr>
          <w:p w14:paraId="24EB26F6" w14:textId="77777777" w:rsidR="00DF7EE9" w:rsidRPr="00100ABD" w:rsidRDefault="00DF7EE9" w:rsidP="00DF421F">
            <w:pPr>
              <w:pStyle w:val="Texto"/>
              <w:spacing w:before="40" w:after="40" w:line="200" w:lineRule="exact"/>
              <w:ind w:firstLine="0"/>
              <w:rPr>
                <w:b/>
                <w:sz w:val="16"/>
                <w:szCs w:val="18"/>
              </w:rPr>
            </w:pPr>
          </w:p>
        </w:tc>
      </w:tr>
      <w:tr w:rsidR="00DF7EE9" w:rsidRPr="00100ABD" w14:paraId="6D49EC76" w14:textId="77777777" w:rsidTr="00DF421F">
        <w:trPr>
          <w:trHeight w:val="20"/>
        </w:trPr>
        <w:tc>
          <w:tcPr>
            <w:tcW w:w="941" w:type="pct"/>
            <w:shd w:val="clear" w:color="auto" w:fill="auto"/>
            <w:noWrap/>
            <w:vAlign w:val="bottom"/>
          </w:tcPr>
          <w:p w14:paraId="4E95989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9705</w:t>
            </w:r>
            <w:r>
              <w:rPr>
                <w:b/>
                <w:bCs/>
                <w:sz w:val="16"/>
                <w:szCs w:val="18"/>
              </w:rPr>
              <w:t>.</w:t>
            </w:r>
            <w:r w:rsidRPr="00100ABD">
              <w:rPr>
                <w:b/>
                <w:bCs/>
                <w:sz w:val="16"/>
                <w:szCs w:val="18"/>
              </w:rPr>
              <w:t>10</w:t>
            </w:r>
            <w:r>
              <w:rPr>
                <w:b/>
                <w:bCs/>
                <w:sz w:val="16"/>
                <w:szCs w:val="18"/>
              </w:rPr>
              <w:t>.</w:t>
            </w:r>
            <w:r w:rsidRPr="00100ABD">
              <w:rPr>
                <w:b/>
                <w:bCs/>
                <w:sz w:val="16"/>
                <w:szCs w:val="18"/>
              </w:rPr>
              <w:t>99</w:t>
            </w:r>
          </w:p>
        </w:tc>
        <w:tc>
          <w:tcPr>
            <w:tcW w:w="2029" w:type="pct"/>
            <w:gridSpan w:val="2"/>
            <w:shd w:val="clear" w:color="auto" w:fill="auto"/>
            <w:noWrap/>
            <w:vAlign w:val="center"/>
          </w:tcPr>
          <w:p w14:paraId="5C0B609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3B84B614"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Excepto: </w:t>
            </w:r>
            <w:r w:rsidRPr="00100ABD">
              <w:rPr>
                <w:sz w:val="16"/>
                <w:szCs w:val="18"/>
              </w:rPr>
              <w:t>Numismáticas</w:t>
            </w:r>
            <w:r w:rsidRPr="00100ABD">
              <w:rPr>
                <w:b/>
                <w:sz w:val="16"/>
                <w:szCs w:val="18"/>
              </w:rPr>
              <w:t>.</w:t>
            </w:r>
          </w:p>
        </w:tc>
      </w:tr>
      <w:tr w:rsidR="00DF7EE9" w:rsidRPr="00100ABD" w14:paraId="67CB727E" w14:textId="77777777" w:rsidTr="00DF421F">
        <w:trPr>
          <w:trHeight w:val="20"/>
        </w:trPr>
        <w:tc>
          <w:tcPr>
            <w:tcW w:w="941" w:type="pct"/>
            <w:shd w:val="clear" w:color="auto" w:fill="auto"/>
            <w:noWrap/>
            <w:vAlign w:val="center"/>
          </w:tcPr>
          <w:p w14:paraId="48016AD8"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796CC398" w14:textId="77777777" w:rsidR="00DF7EE9" w:rsidRPr="00100ABD" w:rsidRDefault="00DF7EE9" w:rsidP="00DF421F">
            <w:pPr>
              <w:pStyle w:val="Texto"/>
              <w:spacing w:before="40" w:after="40" w:line="200" w:lineRule="exact"/>
              <w:ind w:firstLine="0"/>
              <w:rPr>
                <w:b/>
                <w:bCs/>
                <w:sz w:val="16"/>
                <w:szCs w:val="18"/>
              </w:rPr>
            </w:pPr>
            <w:r w:rsidRPr="00100ABD">
              <w:rPr>
                <w:sz w:val="16"/>
                <w:szCs w:val="18"/>
              </w:rPr>
              <w:t>Las demás.</w:t>
            </w:r>
          </w:p>
        </w:tc>
        <w:tc>
          <w:tcPr>
            <w:tcW w:w="2030" w:type="pct"/>
            <w:vMerge/>
            <w:shd w:val="clear" w:color="auto" w:fill="auto"/>
            <w:vAlign w:val="center"/>
          </w:tcPr>
          <w:p w14:paraId="5C98AA55" w14:textId="77777777" w:rsidR="00DF7EE9" w:rsidRPr="00100ABD" w:rsidRDefault="00DF7EE9" w:rsidP="00DF421F">
            <w:pPr>
              <w:pStyle w:val="Texto"/>
              <w:spacing w:before="40" w:after="40" w:line="200" w:lineRule="exact"/>
              <w:ind w:firstLine="0"/>
              <w:rPr>
                <w:b/>
                <w:sz w:val="16"/>
                <w:szCs w:val="18"/>
              </w:rPr>
            </w:pPr>
          </w:p>
        </w:tc>
      </w:tr>
      <w:tr w:rsidR="00DF7EE9" w:rsidRPr="00100ABD" w14:paraId="6CE357BA" w14:textId="77777777" w:rsidTr="00DF421F">
        <w:trPr>
          <w:trHeight w:val="20"/>
        </w:trPr>
        <w:tc>
          <w:tcPr>
            <w:tcW w:w="5000" w:type="pct"/>
            <w:gridSpan w:val="4"/>
            <w:shd w:val="clear" w:color="auto" w:fill="auto"/>
            <w:noWrap/>
            <w:vAlign w:val="bottom"/>
          </w:tcPr>
          <w:p w14:paraId="02F43008" w14:textId="77777777" w:rsidR="00DF7EE9" w:rsidRPr="00100ABD" w:rsidRDefault="00DF7EE9" w:rsidP="00DF421F">
            <w:pPr>
              <w:pStyle w:val="Texto"/>
              <w:spacing w:before="40" w:after="40" w:line="208" w:lineRule="exact"/>
              <w:ind w:firstLine="0"/>
              <w:jc w:val="right"/>
              <w:rPr>
                <w:b/>
                <w:sz w:val="16"/>
                <w:szCs w:val="18"/>
              </w:rPr>
            </w:pPr>
          </w:p>
        </w:tc>
      </w:tr>
      <w:tr w:rsidR="00DF7EE9" w:rsidRPr="00100ABD" w14:paraId="4EF5CDAC" w14:textId="77777777" w:rsidTr="00DF421F">
        <w:trPr>
          <w:trHeight w:val="20"/>
        </w:trPr>
        <w:tc>
          <w:tcPr>
            <w:tcW w:w="941" w:type="pct"/>
            <w:shd w:val="clear" w:color="auto" w:fill="auto"/>
            <w:noWrap/>
            <w:vAlign w:val="bottom"/>
          </w:tcPr>
          <w:p w14:paraId="68A97CF2"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9705</w:t>
            </w:r>
            <w:r>
              <w:rPr>
                <w:b/>
                <w:bCs/>
                <w:sz w:val="16"/>
                <w:szCs w:val="18"/>
              </w:rPr>
              <w:t>.</w:t>
            </w:r>
            <w:r w:rsidRPr="00100ABD">
              <w:rPr>
                <w:b/>
                <w:bCs/>
                <w:sz w:val="16"/>
                <w:szCs w:val="18"/>
              </w:rPr>
              <w:t>21</w:t>
            </w:r>
            <w:r>
              <w:rPr>
                <w:b/>
                <w:bCs/>
                <w:sz w:val="16"/>
                <w:szCs w:val="18"/>
              </w:rPr>
              <w:t>.</w:t>
            </w:r>
            <w:r w:rsidRPr="00100ABD">
              <w:rPr>
                <w:b/>
                <w:bCs/>
                <w:sz w:val="16"/>
                <w:szCs w:val="18"/>
              </w:rPr>
              <w:t>99</w:t>
            </w:r>
          </w:p>
        </w:tc>
        <w:tc>
          <w:tcPr>
            <w:tcW w:w="2029" w:type="pct"/>
            <w:gridSpan w:val="2"/>
            <w:shd w:val="clear" w:color="auto" w:fill="auto"/>
            <w:noWrap/>
            <w:vAlign w:val="center"/>
          </w:tcPr>
          <w:p w14:paraId="492B42EE"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BB37756" w14:textId="77777777" w:rsidR="00DF7EE9" w:rsidRPr="00100ABD" w:rsidRDefault="00DF7EE9" w:rsidP="00DF421F">
            <w:pPr>
              <w:pStyle w:val="Texto"/>
              <w:spacing w:before="40" w:after="40" w:line="208" w:lineRule="exact"/>
              <w:ind w:firstLine="0"/>
              <w:rPr>
                <w:b/>
                <w:sz w:val="16"/>
                <w:szCs w:val="18"/>
              </w:rPr>
            </w:pPr>
            <w:r w:rsidRPr="00100ABD">
              <w:rPr>
                <w:b/>
                <w:sz w:val="16"/>
                <w:szCs w:val="18"/>
              </w:rPr>
              <w:t xml:space="preserve">Excepto: </w:t>
            </w:r>
            <w:r w:rsidRPr="00100ABD">
              <w:rPr>
                <w:sz w:val="16"/>
                <w:szCs w:val="18"/>
              </w:rPr>
              <w:t>Numismáticas</w:t>
            </w:r>
            <w:r w:rsidRPr="00100ABD">
              <w:rPr>
                <w:b/>
                <w:sz w:val="16"/>
                <w:szCs w:val="18"/>
              </w:rPr>
              <w:t>.</w:t>
            </w:r>
          </w:p>
        </w:tc>
      </w:tr>
      <w:tr w:rsidR="00DF7EE9" w:rsidRPr="00100ABD" w14:paraId="6B781FFD" w14:textId="77777777" w:rsidTr="00DF421F">
        <w:trPr>
          <w:trHeight w:val="20"/>
        </w:trPr>
        <w:tc>
          <w:tcPr>
            <w:tcW w:w="941" w:type="pct"/>
            <w:shd w:val="clear" w:color="auto" w:fill="auto"/>
            <w:noWrap/>
            <w:vAlign w:val="center"/>
          </w:tcPr>
          <w:p w14:paraId="46E01880" w14:textId="77777777" w:rsidR="00DF7EE9" w:rsidRPr="00100ABD" w:rsidRDefault="00DF7EE9" w:rsidP="00DF421F">
            <w:pPr>
              <w:pStyle w:val="Texto"/>
              <w:spacing w:before="40" w:after="40" w:line="208"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1E18B840" w14:textId="77777777" w:rsidR="00DF7EE9" w:rsidRPr="00100ABD" w:rsidRDefault="00DF7EE9" w:rsidP="00DF421F">
            <w:pPr>
              <w:pStyle w:val="Texto"/>
              <w:spacing w:before="40" w:after="40" w:line="208" w:lineRule="exact"/>
              <w:ind w:firstLine="0"/>
              <w:rPr>
                <w:b/>
                <w:bCs/>
                <w:sz w:val="16"/>
                <w:szCs w:val="18"/>
              </w:rPr>
            </w:pPr>
            <w:r w:rsidRPr="00100ABD">
              <w:rPr>
                <w:sz w:val="16"/>
                <w:szCs w:val="18"/>
              </w:rPr>
              <w:t>Los demás.</w:t>
            </w:r>
          </w:p>
        </w:tc>
        <w:tc>
          <w:tcPr>
            <w:tcW w:w="2030" w:type="pct"/>
            <w:vMerge/>
            <w:shd w:val="clear" w:color="auto" w:fill="auto"/>
            <w:vAlign w:val="center"/>
          </w:tcPr>
          <w:p w14:paraId="3561293F" w14:textId="77777777" w:rsidR="00DF7EE9" w:rsidRPr="00100ABD" w:rsidRDefault="00DF7EE9" w:rsidP="00DF421F">
            <w:pPr>
              <w:pStyle w:val="Texto"/>
              <w:spacing w:before="40" w:after="40" w:line="208" w:lineRule="exact"/>
              <w:ind w:firstLine="0"/>
              <w:rPr>
                <w:b/>
                <w:sz w:val="16"/>
                <w:szCs w:val="18"/>
              </w:rPr>
            </w:pPr>
          </w:p>
        </w:tc>
      </w:tr>
      <w:tr w:rsidR="00DF7EE9" w:rsidRPr="00100ABD" w14:paraId="3A717AE0" w14:textId="77777777" w:rsidTr="00DF421F">
        <w:trPr>
          <w:trHeight w:val="20"/>
        </w:trPr>
        <w:tc>
          <w:tcPr>
            <w:tcW w:w="5000" w:type="pct"/>
            <w:gridSpan w:val="4"/>
            <w:shd w:val="clear" w:color="auto" w:fill="auto"/>
            <w:noWrap/>
            <w:vAlign w:val="bottom"/>
          </w:tcPr>
          <w:p w14:paraId="7A701F66" w14:textId="77777777" w:rsidR="00DF7EE9" w:rsidRPr="00100ABD" w:rsidRDefault="00DF7EE9" w:rsidP="00DF421F">
            <w:pPr>
              <w:pStyle w:val="Texto"/>
              <w:spacing w:before="40" w:after="40" w:line="208" w:lineRule="exact"/>
              <w:ind w:firstLine="0"/>
              <w:jc w:val="right"/>
              <w:rPr>
                <w:b/>
                <w:sz w:val="16"/>
                <w:szCs w:val="18"/>
              </w:rPr>
            </w:pPr>
          </w:p>
        </w:tc>
      </w:tr>
      <w:tr w:rsidR="00DF7EE9" w:rsidRPr="00100ABD" w14:paraId="613F812D" w14:textId="77777777" w:rsidTr="00DF421F">
        <w:trPr>
          <w:trHeight w:val="20"/>
        </w:trPr>
        <w:tc>
          <w:tcPr>
            <w:tcW w:w="941" w:type="pct"/>
            <w:shd w:val="clear" w:color="auto" w:fill="auto"/>
            <w:noWrap/>
            <w:vAlign w:val="bottom"/>
          </w:tcPr>
          <w:p w14:paraId="2E83AFBA"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9705</w:t>
            </w:r>
            <w:r>
              <w:rPr>
                <w:b/>
                <w:bCs/>
                <w:sz w:val="16"/>
                <w:szCs w:val="18"/>
              </w:rPr>
              <w:t>.</w:t>
            </w:r>
            <w:r w:rsidRPr="00100ABD">
              <w:rPr>
                <w:b/>
                <w:bCs/>
                <w:sz w:val="16"/>
                <w:szCs w:val="18"/>
              </w:rPr>
              <w:t>22</w:t>
            </w:r>
            <w:r>
              <w:rPr>
                <w:b/>
                <w:bCs/>
                <w:sz w:val="16"/>
                <w:szCs w:val="18"/>
              </w:rPr>
              <w:t>.</w:t>
            </w:r>
            <w:r w:rsidRPr="00100ABD">
              <w:rPr>
                <w:b/>
                <w:bCs/>
                <w:sz w:val="16"/>
                <w:szCs w:val="18"/>
              </w:rPr>
              <w:t>99</w:t>
            </w:r>
          </w:p>
        </w:tc>
        <w:tc>
          <w:tcPr>
            <w:tcW w:w="2029" w:type="pct"/>
            <w:gridSpan w:val="2"/>
            <w:shd w:val="clear" w:color="auto" w:fill="auto"/>
            <w:noWrap/>
            <w:vAlign w:val="center"/>
          </w:tcPr>
          <w:p w14:paraId="0CF94FEF"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37C43BD" w14:textId="77777777" w:rsidR="00DF7EE9" w:rsidRPr="00100ABD" w:rsidRDefault="00DF7EE9" w:rsidP="00DF421F">
            <w:pPr>
              <w:pStyle w:val="Texto"/>
              <w:spacing w:before="40" w:after="40" w:line="208" w:lineRule="exact"/>
              <w:ind w:firstLine="0"/>
              <w:rPr>
                <w:b/>
                <w:sz w:val="16"/>
                <w:szCs w:val="18"/>
              </w:rPr>
            </w:pPr>
            <w:r w:rsidRPr="00100ABD">
              <w:rPr>
                <w:b/>
                <w:sz w:val="16"/>
                <w:szCs w:val="18"/>
              </w:rPr>
              <w:t xml:space="preserve">Excepto: </w:t>
            </w:r>
            <w:r w:rsidRPr="00100ABD">
              <w:rPr>
                <w:sz w:val="16"/>
                <w:szCs w:val="18"/>
              </w:rPr>
              <w:t>Numismáticas</w:t>
            </w:r>
            <w:r w:rsidRPr="00100ABD">
              <w:rPr>
                <w:b/>
                <w:sz w:val="16"/>
                <w:szCs w:val="18"/>
              </w:rPr>
              <w:t>.</w:t>
            </w:r>
          </w:p>
        </w:tc>
      </w:tr>
      <w:tr w:rsidR="00DF7EE9" w:rsidRPr="00100ABD" w14:paraId="759D15C2" w14:textId="77777777" w:rsidTr="00DF421F">
        <w:trPr>
          <w:trHeight w:val="20"/>
        </w:trPr>
        <w:tc>
          <w:tcPr>
            <w:tcW w:w="941" w:type="pct"/>
            <w:shd w:val="clear" w:color="auto" w:fill="auto"/>
            <w:noWrap/>
            <w:vAlign w:val="center"/>
          </w:tcPr>
          <w:p w14:paraId="5C4B7B2E" w14:textId="77777777" w:rsidR="00DF7EE9" w:rsidRPr="00100ABD" w:rsidRDefault="00DF7EE9" w:rsidP="00DF421F">
            <w:pPr>
              <w:pStyle w:val="Texto"/>
              <w:spacing w:before="40" w:after="40" w:line="218"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56C179C3" w14:textId="77777777" w:rsidR="00DF7EE9" w:rsidRPr="00100ABD" w:rsidRDefault="00DF7EE9" w:rsidP="00DF421F">
            <w:pPr>
              <w:pStyle w:val="Texto"/>
              <w:spacing w:before="40" w:after="40" w:line="218" w:lineRule="exact"/>
              <w:ind w:firstLine="0"/>
              <w:rPr>
                <w:b/>
                <w:bCs/>
                <w:sz w:val="16"/>
                <w:szCs w:val="18"/>
              </w:rPr>
            </w:pPr>
            <w:r w:rsidRPr="00100ABD">
              <w:rPr>
                <w:sz w:val="16"/>
                <w:szCs w:val="18"/>
              </w:rPr>
              <w:t>Los demás.</w:t>
            </w:r>
          </w:p>
        </w:tc>
        <w:tc>
          <w:tcPr>
            <w:tcW w:w="2030" w:type="pct"/>
            <w:vMerge/>
            <w:shd w:val="clear" w:color="auto" w:fill="auto"/>
            <w:vAlign w:val="center"/>
          </w:tcPr>
          <w:p w14:paraId="576916D0" w14:textId="77777777" w:rsidR="00DF7EE9" w:rsidRPr="00100ABD" w:rsidRDefault="00DF7EE9" w:rsidP="00DF421F">
            <w:pPr>
              <w:pStyle w:val="Texto"/>
              <w:spacing w:before="40" w:after="40" w:line="218" w:lineRule="exact"/>
              <w:ind w:firstLine="0"/>
              <w:rPr>
                <w:b/>
                <w:sz w:val="16"/>
                <w:szCs w:val="18"/>
              </w:rPr>
            </w:pPr>
          </w:p>
        </w:tc>
      </w:tr>
      <w:tr w:rsidR="00DF7EE9" w:rsidRPr="00100ABD" w14:paraId="2FDB9B09" w14:textId="77777777" w:rsidTr="00DF421F">
        <w:trPr>
          <w:trHeight w:val="20"/>
        </w:trPr>
        <w:tc>
          <w:tcPr>
            <w:tcW w:w="5000" w:type="pct"/>
            <w:gridSpan w:val="4"/>
            <w:shd w:val="clear" w:color="auto" w:fill="auto"/>
            <w:noWrap/>
            <w:vAlign w:val="bottom"/>
          </w:tcPr>
          <w:p w14:paraId="26589868" w14:textId="77777777" w:rsidR="00DF7EE9" w:rsidRPr="00100ABD" w:rsidRDefault="00DF7EE9" w:rsidP="00DF421F">
            <w:pPr>
              <w:pStyle w:val="Texto"/>
              <w:spacing w:before="40" w:after="40" w:line="218" w:lineRule="exact"/>
              <w:ind w:firstLine="0"/>
              <w:jc w:val="right"/>
              <w:rPr>
                <w:b/>
                <w:sz w:val="16"/>
                <w:szCs w:val="18"/>
              </w:rPr>
            </w:pPr>
          </w:p>
        </w:tc>
      </w:tr>
      <w:tr w:rsidR="00DF7EE9" w:rsidRPr="00100ABD" w14:paraId="64EBCA83" w14:textId="77777777" w:rsidTr="00DF421F">
        <w:trPr>
          <w:trHeight w:val="20"/>
        </w:trPr>
        <w:tc>
          <w:tcPr>
            <w:tcW w:w="941" w:type="pct"/>
            <w:shd w:val="clear" w:color="auto" w:fill="auto"/>
            <w:noWrap/>
            <w:vAlign w:val="bottom"/>
          </w:tcPr>
          <w:p w14:paraId="16D7662A" w14:textId="77777777" w:rsidR="00DF7EE9" w:rsidRPr="00100ABD" w:rsidRDefault="00DF7EE9" w:rsidP="00DF421F">
            <w:pPr>
              <w:pStyle w:val="Texto"/>
              <w:spacing w:before="40" w:after="40" w:line="218" w:lineRule="exact"/>
              <w:ind w:firstLine="0"/>
              <w:jc w:val="left"/>
              <w:rPr>
                <w:b/>
                <w:bCs/>
                <w:sz w:val="16"/>
                <w:szCs w:val="18"/>
              </w:rPr>
            </w:pPr>
            <w:r w:rsidRPr="00100ABD">
              <w:rPr>
                <w:b/>
                <w:bCs/>
                <w:sz w:val="16"/>
                <w:szCs w:val="18"/>
              </w:rPr>
              <w:t>9705</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60770E15" w14:textId="77777777" w:rsidR="00DF7EE9" w:rsidRPr="00100ABD" w:rsidRDefault="00DF7EE9" w:rsidP="00DF421F">
            <w:pPr>
              <w:pStyle w:val="Texto"/>
              <w:spacing w:before="40" w:after="40" w:line="218"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526417A4" w14:textId="77777777" w:rsidR="00DF7EE9" w:rsidRPr="00100ABD" w:rsidRDefault="00DF7EE9" w:rsidP="00DF421F">
            <w:pPr>
              <w:pStyle w:val="Texto"/>
              <w:spacing w:before="40" w:after="40" w:line="218" w:lineRule="exact"/>
              <w:ind w:firstLine="0"/>
              <w:rPr>
                <w:b/>
                <w:sz w:val="16"/>
                <w:szCs w:val="18"/>
              </w:rPr>
            </w:pPr>
            <w:r w:rsidRPr="00100ABD">
              <w:rPr>
                <w:b/>
                <w:sz w:val="16"/>
                <w:szCs w:val="18"/>
              </w:rPr>
              <w:t xml:space="preserve">Excepto: </w:t>
            </w:r>
            <w:r w:rsidRPr="00100ABD">
              <w:rPr>
                <w:sz w:val="16"/>
                <w:szCs w:val="18"/>
              </w:rPr>
              <w:t>Numismáticas</w:t>
            </w:r>
            <w:r w:rsidRPr="00100ABD">
              <w:rPr>
                <w:b/>
                <w:sz w:val="16"/>
                <w:szCs w:val="18"/>
              </w:rPr>
              <w:t>.</w:t>
            </w:r>
          </w:p>
        </w:tc>
      </w:tr>
      <w:tr w:rsidR="00DF7EE9" w:rsidRPr="00100ABD" w14:paraId="66ED8962" w14:textId="77777777" w:rsidTr="00DF421F">
        <w:trPr>
          <w:trHeight w:val="20"/>
        </w:trPr>
        <w:tc>
          <w:tcPr>
            <w:tcW w:w="941" w:type="pct"/>
            <w:shd w:val="clear" w:color="auto" w:fill="auto"/>
            <w:noWrap/>
            <w:vAlign w:val="center"/>
          </w:tcPr>
          <w:p w14:paraId="44C4FEEC" w14:textId="77777777" w:rsidR="00DF7EE9" w:rsidRPr="00100ABD" w:rsidRDefault="00DF7EE9" w:rsidP="00DF421F">
            <w:pPr>
              <w:pStyle w:val="Texto"/>
              <w:spacing w:before="40" w:after="40" w:line="218" w:lineRule="exact"/>
              <w:ind w:firstLine="0"/>
              <w:jc w:val="right"/>
              <w:rPr>
                <w:b/>
                <w:bCs/>
                <w:sz w:val="16"/>
                <w:szCs w:val="18"/>
              </w:rPr>
            </w:pPr>
            <w:r w:rsidRPr="00100ABD">
              <w:rPr>
                <w:sz w:val="16"/>
                <w:szCs w:val="18"/>
              </w:rPr>
              <w:lastRenderedPageBreak/>
              <w:t>00</w:t>
            </w:r>
          </w:p>
        </w:tc>
        <w:tc>
          <w:tcPr>
            <w:tcW w:w="2029" w:type="pct"/>
            <w:gridSpan w:val="2"/>
            <w:shd w:val="clear" w:color="auto" w:fill="auto"/>
            <w:noWrap/>
            <w:vAlign w:val="center"/>
          </w:tcPr>
          <w:p w14:paraId="54747CD3" w14:textId="77777777" w:rsidR="00DF7EE9" w:rsidRPr="00100ABD" w:rsidRDefault="00DF7EE9" w:rsidP="00DF421F">
            <w:pPr>
              <w:pStyle w:val="Texto"/>
              <w:spacing w:before="40" w:after="40" w:line="218" w:lineRule="exact"/>
              <w:ind w:firstLine="0"/>
              <w:rPr>
                <w:b/>
                <w:bCs/>
                <w:sz w:val="16"/>
                <w:szCs w:val="18"/>
              </w:rPr>
            </w:pPr>
            <w:r w:rsidRPr="00100ABD">
              <w:rPr>
                <w:sz w:val="16"/>
                <w:szCs w:val="18"/>
              </w:rPr>
              <w:t>Las demás.</w:t>
            </w:r>
          </w:p>
        </w:tc>
        <w:tc>
          <w:tcPr>
            <w:tcW w:w="2030" w:type="pct"/>
            <w:vMerge/>
            <w:shd w:val="clear" w:color="auto" w:fill="auto"/>
            <w:vAlign w:val="center"/>
          </w:tcPr>
          <w:p w14:paraId="13E5835F" w14:textId="77777777" w:rsidR="00DF7EE9" w:rsidRPr="00100ABD" w:rsidRDefault="00DF7EE9" w:rsidP="00DF421F">
            <w:pPr>
              <w:pStyle w:val="Texto"/>
              <w:spacing w:before="40" w:after="40" w:line="218" w:lineRule="exact"/>
              <w:ind w:firstLine="0"/>
              <w:rPr>
                <w:b/>
                <w:sz w:val="16"/>
                <w:szCs w:val="18"/>
              </w:rPr>
            </w:pPr>
          </w:p>
        </w:tc>
      </w:tr>
      <w:tr w:rsidR="00DF7EE9" w:rsidRPr="00100ABD" w14:paraId="23CA3A0F" w14:textId="77777777" w:rsidTr="00DF421F">
        <w:trPr>
          <w:trHeight w:val="20"/>
        </w:trPr>
        <w:tc>
          <w:tcPr>
            <w:tcW w:w="941" w:type="pct"/>
            <w:shd w:val="clear" w:color="auto" w:fill="auto"/>
            <w:noWrap/>
            <w:vAlign w:val="bottom"/>
          </w:tcPr>
          <w:p w14:paraId="41BC6572" w14:textId="77777777" w:rsidR="00DF7EE9" w:rsidRPr="00100ABD" w:rsidRDefault="00DF7EE9" w:rsidP="00DF421F">
            <w:pPr>
              <w:pStyle w:val="Texto"/>
              <w:spacing w:before="40" w:after="40" w:line="218" w:lineRule="exact"/>
              <w:ind w:firstLine="0"/>
              <w:jc w:val="right"/>
              <w:rPr>
                <w:sz w:val="16"/>
                <w:szCs w:val="18"/>
              </w:rPr>
            </w:pPr>
          </w:p>
        </w:tc>
        <w:tc>
          <w:tcPr>
            <w:tcW w:w="2029" w:type="pct"/>
            <w:gridSpan w:val="2"/>
            <w:shd w:val="clear" w:color="auto" w:fill="auto"/>
            <w:noWrap/>
            <w:vAlign w:val="center"/>
          </w:tcPr>
          <w:p w14:paraId="738C8F04" w14:textId="77777777" w:rsidR="00DF7EE9" w:rsidRPr="00100ABD" w:rsidRDefault="00DF7EE9" w:rsidP="00DF421F">
            <w:pPr>
              <w:pStyle w:val="Texto"/>
              <w:spacing w:before="40" w:after="40" w:line="218" w:lineRule="exact"/>
              <w:ind w:firstLine="0"/>
              <w:rPr>
                <w:sz w:val="16"/>
                <w:szCs w:val="18"/>
              </w:rPr>
            </w:pPr>
          </w:p>
        </w:tc>
        <w:tc>
          <w:tcPr>
            <w:tcW w:w="2030" w:type="pct"/>
            <w:vAlign w:val="center"/>
          </w:tcPr>
          <w:p w14:paraId="72578D07" w14:textId="77777777" w:rsidR="00DF7EE9" w:rsidRPr="00100ABD" w:rsidRDefault="00DF7EE9" w:rsidP="00DF421F">
            <w:pPr>
              <w:pStyle w:val="Texto"/>
              <w:spacing w:before="40" w:after="40" w:line="218" w:lineRule="exact"/>
              <w:ind w:firstLine="0"/>
              <w:rPr>
                <w:sz w:val="16"/>
                <w:szCs w:val="18"/>
              </w:rPr>
            </w:pPr>
          </w:p>
        </w:tc>
      </w:tr>
      <w:tr w:rsidR="00DF7EE9" w:rsidRPr="00100ABD" w14:paraId="33302B46" w14:textId="77777777" w:rsidTr="00DF421F">
        <w:trPr>
          <w:trHeight w:val="20"/>
        </w:trPr>
        <w:tc>
          <w:tcPr>
            <w:tcW w:w="941" w:type="pct"/>
            <w:shd w:val="clear" w:color="auto" w:fill="auto"/>
            <w:noWrap/>
            <w:vAlign w:val="center"/>
          </w:tcPr>
          <w:p w14:paraId="20221650" w14:textId="77777777" w:rsidR="00DF7EE9" w:rsidRPr="00100ABD" w:rsidRDefault="00DF7EE9" w:rsidP="00DF421F">
            <w:pPr>
              <w:pStyle w:val="Texto"/>
              <w:spacing w:before="40" w:after="40" w:line="218" w:lineRule="exact"/>
              <w:ind w:firstLine="0"/>
              <w:jc w:val="left"/>
              <w:rPr>
                <w:sz w:val="16"/>
                <w:szCs w:val="18"/>
              </w:rPr>
            </w:pPr>
            <w:r w:rsidRPr="00100ABD">
              <w:rPr>
                <w:b/>
                <w:bCs/>
                <w:sz w:val="16"/>
                <w:szCs w:val="18"/>
              </w:rPr>
              <w:t>9801</w:t>
            </w:r>
            <w:r>
              <w:rPr>
                <w:b/>
                <w:bCs/>
                <w:sz w:val="16"/>
                <w:szCs w:val="18"/>
              </w:rPr>
              <w:t>.</w:t>
            </w:r>
            <w:r w:rsidRPr="00100ABD">
              <w:rPr>
                <w:b/>
                <w:bCs/>
                <w:sz w:val="16"/>
                <w:szCs w:val="18"/>
              </w:rPr>
              <w:t>00</w:t>
            </w:r>
            <w:r>
              <w:rPr>
                <w:b/>
                <w:bCs/>
                <w:sz w:val="16"/>
                <w:szCs w:val="18"/>
              </w:rPr>
              <w:t>.</w:t>
            </w:r>
            <w:r w:rsidRPr="00100ABD">
              <w:rPr>
                <w:b/>
                <w:bCs/>
                <w:sz w:val="16"/>
                <w:szCs w:val="18"/>
              </w:rPr>
              <w:t>01</w:t>
            </w:r>
          </w:p>
        </w:tc>
        <w:tc>
          <w:tcPr>
            <w:tcW w:w="2029" w:type="pct"/>
            <w:gridSpan w:val="2"/>
            <w:shd w:val="clear" w:color="auto" w:fill="auto"/>
            <w:noWrap/>
            <w:vAlign w:val="center"/>
          </w:tcPr>
          <w:p w14:paraId="56BEABC4" w14:textId="77777777" w:rsidR="00DF7EE9" w:rsidRPr="00100ABD" w:rsidRDefault="00DF7EE9" w:rsidP="00DF421F">
            <w:pPr>
              <w:pStyle w:val="Texto"/>
              <w:spacing w:before="40" w:after="40" w:line="218" w:lineRule="exact"/>
              <w:ind w:firstLine="0"/>
              <w:rPr>
                <w:sz w:val="16"/>
                <w:szCs w:val="18"/>
              </w:rPr>
            </w:pPr>
            <w:r w:rsidRPr="00100ABD">
              <w:rPr>
                <w:b/>
                <w:bCs/>
                <w:sz w:val="16"/>
                <w:szCs w:val="18"/>
              </w:rPr>
              <w:t>Importaciones o exportaciones de muestras y muestrarios.</w:t>
            </w:r>
          </w:p>
        </w:tc>
        <w:tc>
          <w:tcPr>
            <w:tcW w:w="2030" w:type="pct"/>
            <w:vMerge w:val="restart"/>
            <w:vAlign w:val="center"/>
          </w:tcPr>
          <w:p w14:paraId="6BD05A96" w14:textId="77777777" w:rsidR="00DF7EE9" w:rsidRPr="00100ABD" w:rsidRDefault="00DF7EE9" w:rsidP="00DF421F">
            <w:pPr>
              <w:pStyle w:val="Texto"/>
              <w:spacing w:before="40" w:after="40" w:line="218" w:lineRule="exact"/>
              <w:ind w:firstLine="0"/>
              <w:rPr>
                <w:sz w:val="16"/>
                <w:szCs w:val="18"/>
              </w:rPr>
            </w:pPr>
            <w:r w:rsidRPr="00100ABD">
              <w:rPr>
                <w:b/>
                <w:sz w:val="16"/>
                <w:szCs w:val="18"/>
              </w:rPr>
              <w:t>Únicamente</w:t>
            </w:r>
            <w:r w:rsidRPr="00100ABD">
              <w:rPr>
                <w:sz w:val="16"/>
                <w:szCs w:val="18"/>
              </w:rPr>
              <w:t>: con partes o derivados de fauna silvestre.</w:t>
            </w:r>
          </w:p>
        </w:tc>
      </w:tr>
      <w:tr w:rsidR="00DF7EE9" w:rsidRPr="00100ABD" w14:paraId="6DF46E01" w14:textId="77777777" w:rsidTr="00DF421F">
        <w:trPr>
          <w:trHeight w:val="20"/>
        </w:trPr>
        <w:tc>
          <w:tcPr>
            <w:tcW w:w="941" w:type="pct"/>
            <w:shd w:val="clear" w:color="auto" w:fill="auto"/>
            <w:noWrap/>
            <w:vAlign w:val="center"/>
          </w:tcPr>
          <w:p w14:paraId="59F8DCCB"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B3B32B6" w14:textId="77777777" w:rsidR="00DF7EE9" w:rsidRPr="00100ABD" w:rsidRDefault="00DF7EE9" w:rsidP="00DF421F">
            <w:pPr>
              <w:pStyle w:val="Texto"/>
              <w:spacing w:before="40" w:after="40" w:line="218" w:lineRule="exact"/>
              <w:ind w:firstLine="0"/>
              <w:rPr>
                <w:sz w:val="16"/>
                <w:szCs w:val="18"/>
              </w:rPr>
            </w:pPr>
            <w:r w:rsidRPr="00100ABD">
              <w:rPr>
                <w:sz w:val="16"/>
                <w:szCs w:val="18"/>
              </w:rPr>
              <w:t>Importaciones o exportaciones de muestras y muestrarios.</w:t>
            </w:r>
          </w:p>
        </w:tc>
        <w:tc>
          <w:tcPr>
            <w:tcW w:w="2030" w:type="pct"/>
            <w:vMerge/>
            <w:vAlign w:val="center"/>
          </w:tcPr>
          <w:p w14:paraId="69153739" w14:textId="77777777" w:rsidR="00DF7EE9" w:rsidRPr="00100ABD" w:rsidRDefault="00DF7EE9" w:rsidP="00DF421F">
            <w:pPr>
              <w:pStyle w:val="Texto"/>
              <w:spacing w:before="40" w:after="40" w:line="218" w:lineRule="exact"/>
              <w:ind w:firstLine="0"/>
              <w:rPr>
                <w:sz w:val="16"/>
                <w:szCs w:val="18"/>
              </w:rPr>
            </w:pPr>
          </w:p>
        </w:tc>
      </w:tr>
    </w:tbl>
    <w:p w14:paraId="552D1692" w14:textId="77777777" w:rsidR="00DF7EE9" w:rsidRPr="003A5218" w:rsidRDefault="00DF7EE9" w:rsidP="00DF7EE9">
      <w:pPr>
        <w:pStyle w:val="Texto"/>
        <w:rPr>
          <w:b/>
        </w:rPr>
      </w:pPr>
    </w:p>
    <w:p w14:paraId="3DC7C2C5" w14:textId="77777777" w:rsidR="00DF7EE9" w:rsidRPr="003A5218" w:rsidRDefault="00DF7EE9" w:rsidP="00DF7EE9">
      <w:pPr>
        <w:pStyle w:val="ROMANOS"/>
        <w:rPr>
          <w:b/>
        </w:rPr>
      </w:pPr>
      <w:r w:rsidRPr="003A5218">
        <w:rPr>
          <w:b/>
        </w:rPr>
        <w:t>c)</w:t>
      </w:r>
      <w:r w:rsidRPr="003A5218">
        <w:rPr>
          <w:b/>
        </w:rPr>
        <w:tab/>
      </w:r>
      <w:r w:rsidRPr="003A5218">
        <w:t>Productos y subproductos forestales, sujetos a Regulación y a Verificación en puntos de entrada a territorio nacional.</w:t>
      </w:r>
    </w:p>
    <w:p w14:paraId="3387D057" w14:textId="77777777" w:rsidR="00DF7EE9" w:rsidRPr="003A5218" w:rsidRDefault="00DF7EE9" w:rsidP="00DF7EE9">
      <w:pPr>
        <w:pStyle w:val="Texto"/>
      </w:pPr>
      <w:r w:rsidRPr="003A5218">
        <w:t>Los formatos que deberán ser utilizados, según sea el caso, son: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50"/>
        <w:gridCol w:w="6572"/>
      </w:tblGrid>
      <w:tr w:rsidR="00DF7EE9" w:rsidRPr="00100ABD" w14:paraId="7B53D218" w14:textId="77777777" w:rsidTr="00DF421F">
        <w:trPr>
          <w:trHeight w:val="20"/>
        </w:trPr>
        <w:tc>
          <w:tcPr>
            <w:tcW w:w="1275" w:type="pct"/>
          </w:tcPr>
          <w:p w14:paraId="7C506C19" w14:textId="77777777" w:rsidR="00DF7EE9" w:rsidRPr="00100ABD" w:rsidRDefault="00DF7EE9" w:rsidP="00DF421F">
            <w:pPr>
              <w:pStyle w:val="Texto"/>
              <w:spacing w:before="40" w:after="40" w:line="200" w:lineRule="exact"/>
              <w:ind w:firstLine="0"/>
              <w:jc w:val="center"/>
              <w:rPr>
                <w:b/>
                <w:bCs/>
                <w:sz w:val="16"/>
                <w:szCs w:val="18"/>
                <w:lang w:val="es-MX" w:eastAsia="en-US"/>
              </w:rPr>
            </w:pPr>
            <w:r w:rsidRPr="00100ABD">
              <w:rPr>
                <w:b/>
                <w:bCs/>
                <w:sz w:val="16"/>
                <w:szCs w:val="18"/>
                <w:lang w:val="es-MX" w:eastAsia="en-US"/>
              </w:rPr>
              <w:t>Homoclave</w:t>
            </w:r>
          </w:p>
        </w:tc>
        <w:tc>
          <w:tcPr>
            <w:tcW w:w="3725" w:type="pct"/>
          </w:tcPr>
          <w:p w14:paraId="344FFAC3" w14:textId="77777777" w:rsidR="00DF7EE9" w:rsidRPr="00100ABD" w:rsidRDefault="00DF7EE9" w:rsidP="00DF421F">
            <w:pPr>
              <w:pStyle w:val="Texto"/>
              <w:spacing w:before="40" w:after="40" w:line="200" w:lineRule="exact"/>
              <w:ind w:firstLine="0"/>
              <w:jc w:val="center"/>
              <w:rPr>
                <w:b/>
                <w:bCs/>
                <w:sz w:val="16"/>
                <w:szCs w:val="18"/>
                <w:lang w:val="es-MX" w:eastAsia="en-US"/>
              </w:rPr>
            </w:pPr>
            <w:r w:rsidRPr="00100ABD">
              <w:rPr>
                <w:b/>
                <w:bCs/>
                <w:sz w:val="16"/>
                <w:szCs w:val="18"/>
                <w:lang w:val="es-MX" w:eastAsia="en-US"/>
              </w:rPr>
              <w:t>Nombre</w:t>
            </w:r>
          </w:p>
        </w:tc>
      </w:tr>
      <w:tr w:rsidR="00DF7EE9" w:rsidRPr="00100ABD" w14:paraId="3AFAB074" w14:textId="77777777" w:rsidTr="00DF421F">
        <w:trPr>
          <w:trHeight w:val="20"/>
        </w:trPr>
        <w:tc>
          <w:tcPr>
            <w:tcW w:w="1275" w:type="pct"/>
          </w:tcPr>
          <w:p w14:paraId="59AFD8F4" w14:textId="77777777" w:rsidR="00DF7EE9" w:rsidRPr="00100ABD" w:rsidRDefault="00DF7EE9" w:rsidP="00DF421F">
            <w:pPr>
              <w:pStyle w:val="Texto"/>
              <w:spacing w:before="40" w:after="40" w:line="200" w:lineRule="exact"/>
              <w:ind w:firstLine="0"/>
              <w:rPr>
                <w:sz w:val="16"/>
                <w:szCs w:val="18"/>
                <w:lang w:val="es-MX" w:eastAsia="en-US"/>
              </w:rPr>
            </w:pPr>
            <w:r w:rsidRPr="00100ABD">
              <w:rPr>
                <w:sz w:val="16"/>
                <w:szCs w:val="18"/>
                <w:lang w:val="es-MX" w:eastAsia="en-US"/>
              </w:rPr>
              <w:t xml:space="preserve">PROFEPA-03-004-A </w:t>
            </w:r>
          </w:p>
        </w:tc>
        <w:tc>
          <w:tcPr>
            <w:tcW w:w="3725" w:type="pct"/>
          </w:tcPr>
          <w:p w14:paraId="4A22FAC2" w14:textId="77777777" w:rsidR="00DF7EE9" w:rsidRPr="00100ABD" w:rsidRDefault="00DF7EE9" w:rsidP="00DF421F">
            <w:pPr>
              <w:pStyle w:val="Texto"/>
              <w:spacing w:before="40" w:after="40" w:line="200" w:lineRule="exact"/>
              <w:ind w:firstLine="0"/>
              <w:rPr>
                <w:rFonts w:eastAsia="Helvetica"/>
                <w:b/>
                <w:bCs/>
                <w:sz w:val="16"/>
                <w:szCs w:val="18"/>
              </w:rPr>
            </w:pPr>
            <w:r w:rsidRPr="00100ABD">
              <w:rPr>
                <w:sz w:val="16"/>
                <w:szCs w:val="18"/>
                <w:lang w:val="es-MX" w:eastAsia="en-US"/>
              </w:rPr>
              <w:t>Registro de Verificación: Modalidad A-SII-1/flora y fauna silvestre, recursos marinos, productos y subproductos forestales cuya finalidad sea el comercio o la industrialización (Formato: FF-PROFEPA-003).</w:t>
            </w:r>
            <w:r w:rsidRPr="00100ABD">
              <w:rPr>
                <w:rFonts w:eastAsia="Helvetica"/>
                <w:bCs/>
                <w:sz w:val="16"/>
                <w:szCs w:val="18"/>
              </w:rPr>
              <w:t xml:space="preserve"> </w:t>
            </w:r>
          </w:p>
        </w:tc>
      </w:tr>
      <w:tr w:rsidR="00DF7EE9" w:rsidRPr="00100ABD" w14:paraId="285F45AC" w14:textId="77777777" w:rsidTr="00DF421F">
        <w:trPr>
          <w:trHeight w:val="20"/>
        </w:trPr>
        <w:tc>
          <w:tcPr>
            <w:tcW w:w="1275" w:type="pct"/>
            <w:shd w:val="clear" w:color="auto" w:fill="auto"/>
          </w:tcPr>
          <w:p w14:paraId="3E503306" w14:textId="77777777" w:rsidR="00DF7EE9" w:rsidRPr="00100ABD" w:rsidRDefault="00DF7EE9" w:rsidP="00DF421F">
            <w:pPr>
              <w:pStyle w:val="Texto"/>
              <w:spacing w:before="40" w:after="40" w:line="200" w:lineRule="exact"/>
              <w:ind w:firstLine="0"/>
              <w:rPr>
                <w:sz w:val="16"/>
                <w:szCs w:val="18"/>
                <w:lang w:val="es-MX" w:eastAsia="en-US"/>
              </w:rPr>
            </w:pPr>
            <w:r w:rsidRPr="00100ABD">
              <w:rPr>
                <w:sz w:val="16"/>
                <w:szCs w:val="18"/>
                <w:lang w:val="es-MX" w:eastAsia="en-US"/>
              </w:rPr>
              <w:t xml:space="preserve">PROFEPA-03-004-B </w:t>
            </w:r>
          </w:p>
        </w:tc>
        <w:tc>
          <w:tcPr>
            <w:tcW w:w="3725" w:type="pct"/>
          </w:tcPr>
          <w:p w14:paraId="25C241B3" w14:textId="77777777" w:rsidR="00DF7EE9" w:rsidRPr="00100ABD" w:rsidRDefault="00DF7EE9" w:rsidP="00DF421F">
            <w:pPr>
              <w:pStyle w:val="Texto"/>
              <w:spacing w:before="40" w:after="40" w:line="200" w:lineRule="exact"/>
              <w:ind w:firstLine="0"/>
              <w:rPr>
                <w:rFonts w:eastAsia="Helvetica"/>
                <w:b/>
                <w:bCs/>
                <w:sz w:val="16"/>
                <w:szCs w:val="18"/>
              </w:rPr>
            </w:pPr>
            <w:r w:rsidRPr="00100ABD">
              <w:rPr>
                <w:sz w:val="16"/>
                <w:szCs w:val="18"/>
                <w:lang w:val="es-MX" w:eastAsia="en-US"/>
              </w:rPr>
              <w:t xml:space="preserve">Registro de Verificación: Modalidad B-SII-2/flora y fauna silvestres, recursos marinos, productos y subproductos forestales cuya finalidad sea diferente al comercio o industrialización (Formato: FF-PROFEPA- 004). </w:t>
            </w:r>
          </w:p>
        </w:tc>
      </w:tr>
      <w:tr w:rsidR="00DF7EE9" w:rsidRPr="00100ABD" w14:paraId="23079195" w14:textId="77777777" w:rsidTr="00DF421F">
        <w:trPr>
          <w:trHeight w:val="20"/>
        </w:trPr>
        <w:tc>
          <w:tcPr>
            <w:tcW w:w="1275" w:type="pct"/>
          </w:tcPr>
          <w:p w14:paraId="6A00A28F" w14:textId="77777777" w:rsidR="00DF7EE9" w:rsidRPr="00100ABD" w:rsidRDefault="00DF7EE9" w:rsidP="00DF421F">
            <w:pPr>
              <w:pStyle w:val="Texto"/>
              <w:spacing w:before="40" w:after="40" w:line="200" w:lineRule="exact"/>
              <w:ind w:firstLine="0"/>
              <w:rPr>
                <w:rFonts w:eastAsia="Arial"/>
                <w:sz w:val="16"/>
                <w:szCs w:val="18"/>
                <w:lang w:val="es-MX"/>
              </w:rPr>
            </w:pPr>
            <w:r w:rsidRPr="00100ABD">
              <w:rPr>
                <w:rFonts w:eastAsia="Arial"/>
                <w:sz w:val="16"/>
                <w:szCs w:val="18"/>
                <w:lang w:val="es-MX"/>
              </w:rPr>
              <w:t>PROFEPA-03-004-C</w:t>
            </w:r>
          </w:p>
        </w:tc>
        <w:tc>
          <w:tcPr>
            <w:tcW w:w="3725" w:type="pct"/>
          </w:tcPr>
          <w:p w14:paraId="3569484D" w14:textId="77777777" w:rsidR="00DF7EE9" w:rsidRPr="00100ABD" w:rsidRDefault="00DF7EE9" w:rsidP="00DF421F">
            <w:pPr>
              <w:pStyle w:val="Texto"/>
              <w:spacing w:before="40" w:after="40" w:line="200" w:lineRule="exact"/>
              <w:ind w:firstLine="0"/>
              <w:rPr>
                <w:sz w:val="16"/>
                <w:szCs w:val="18"/>
                <w:lang w:val="es-MX" w:eastAsia="en-US"/>
              </w:rPr>
            </w:pPr>
            <w:r w:rsidRPr="00100ABD">
              <w:rPr>
                <w:sz w:val="16"/>
                <w:szCs w:val="18"/>
                <w:lang w:val="es-MX" w:eastAsia="en-US"/>
              </w:rPr>
              <w:t>Registro de Verificación: Modalidad C-SII-3/ Tarimas y embalajes de madera (Formato: FF-PROFEPA-005).</w:t>
            </w:r>
          </w:p>
        </w:tc>
      </w:tr>
    </w:tbl>
    <w:p w14:paraId="7468D246" w14:textId="77777777" w:rsidR="00DF7EE9" w:rsidRDefault="00DF7EE9" w:rsidP="00DF7EE9">
      <w:pPr>
        <w:pStyle w:val="Texto"/>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60"/>
        <w:gridCol w:w="3561"/>
        <w:gridCol w:w="19"/>
        <w:gridCol w:w="3582"/>
      </w:tblGrid>
      <w:tr w:rsidR="00DF7EE9" w:rsidRPr="00100ABD" w14:paraId="50B6F804" w14:textId="77777777" w:rsidTr="00DF421F">
        <w:trPr>
          <w:trHeight w:val="20"/>
          <w:tblHeader/>
        </w:trPr>
        <w:tc>
          <w:tcPr>
            <w:tcW w:w="941" w:type="pct"/>
            <w:shd w:val="clear" w:color="auto" w:fill="E7E6E6"/>
            <w:noWrap/>
            <w:vAlign w:val="bottom"/>
          </w:tcPr>
          <w:p w14:paraId="7457BCC4"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Fracción arancelaria/NICO</w:t>
            </w:r>
          </w:p>
        </w:tc>
        <w:tc>
          <w:tcPr>
            <w:tcW w:w="2029" w:type="pct"/>
            <w:gridSpan w:val="2"/>
            <w:shd w:val="clear" w:color="auto" w:fill="E7E6E6"/>
            <w:noWrap/>
            <w:vAlign w:val="center"/>
          </w:tcPr>
          <w:p w14:paraId="64F1966C"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Descripción</w:t>
            </w:r>
          </w:p>
        </w:tc>
        <w:tc>
          <w:tcPr>
            <w:tcW w:w="2030" w:type="pct"/>
            <w:shd w:val="clear" w:color="auto" w:fill="E7E6E6"/>
            <w:vAlign w:val="center"/>
          </w:tcPr>
          <w:p w14:paraId="2324AABE"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Acotación</w:t>
            </w:r>
          </w:p>
        </w:tc>
      </w:tr>
      <w:tr w:rsidR="00DF7EE9" w:rsidRPr="00100ABD" w14:paraId="796D5D0F" w14:textId="77777777" w:rsidTr="00DF421F">
        <w:trPr>
          <w:trHeight w:val="20"/>
        </w:trPr>
        <w:tc>
          <w:tcPr>
            <w:tcW w:w="941" w:type="pct"/>
            <w:shd w:val="clear" w:color="auto" w:fill="auto"/>
            <w:noWrap/>
            <w:vAlign w:val="bottom"/>
          </w:tcPr>
          <w:p w14:paraId="165585C0"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0604</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69F8D77C"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0A6FADDB"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Forestales; con recubrimiento, blanqueado, teñido o impregnado.</w:t>
            </w:r>
          </w:p>
        </w:tc>
      </w:tr>
      <w:tr w:rsidR="00DF7EE9" w:rsidRPr="00100ABD" w14:paraId="79320D02" w14:textId="77777777" w:rsidTr="00DF421F">
        <w:trPr>
          <w:trHeight w:val="20"/>
        </w:trPr>
        <w:tc>
          <w:tcPr>
            <w:tcW w:w="941" w:type="pct"/>
            <w:shd w:val="clear" w:color="auto" w:fill="auto"/>
            <w:noWrap/>
            <w:vAlign w:val="bottom"/>
          </w:tcPr>
          <w:p w14:paraId="7397F29F"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2743A670" w14:textId="77777777" w:rsidR="00DF7EE9" w:rsidRPr="00100ABD" w:rsidRDefault="00DF7EE9" w:rsidP="00DF421F">
            <w:pPr>
              <w:pStyle w:val="Texto"/>
              <w:spacing w:before="40" w:after="40" w:line="208" w:lineRule="exact"/>
              <w:ind w:firstLine="0"/>
              <w:rPr>
                <w:sz w:val="16"/>
                <w:szCs w:val="18"/>
              </w:rPr>
            </w:pPr>
            <w:r w:rsidRPr="00100ABD">
              <w:rPr>
                <w:sz w:val="16"/>
                <w:szCs w:val="18"/>
              </w:rPr>
              <w:t>Follajes u hojas.</w:t>
            </w:r>
          </w:p>
        </w:tc>
        <w:tc>
          <w:tcPr>
            <w:tcW w:w="2030" w:type="pct"/>
            <w:vMerge/>
            <w:vAlign w:val="center"/>
          </w:tcPr>
          <w:p w14:paraId="6954E715" w14:textId="77777777" w:rsidR="00DF7EE9" w:rsidRPr="00100ABD" w:rsidRDefault="00DF7EE9" w:rsidP="00DF421F">
            <w:pPr>
              <w:pStyle w:val="Texto"/>
              <w:spacing w:before="40" w:after="40" w:line="208" w:lineRule="exact"/>
              <w:ind w:firstLine="0"/>
              <w:rPr>
                <w:sz w:val="16"/>
                <w:szCs w:val="18"/>
              </w:rPr>
            </w:pPr>
          </w:p>
        </w:tc>
      </w:tr>
      <w:tr w:rsidR="00DF7EE9" w:rsidRPr="00100ABD" w14:paraId="505541AA" w14:textId="77777777" w:rsidTr="00DF421F">
        <w:trPr>
          <w:trHeight w:val="20"/>
        </w:trPr>
        <w:tc>
          <w:tcPr>
            <w:tcW w:w="941" w:type="pct"/>
            <w:shd w:val="clear" w:color="auto" w:fill="auto"/>
            <w:noWrap/>
            <w:vAlign w:val="bottom"/>
          </w:tcPr>
          <w:p w14:paraId="1029F3A6"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3474ECC4"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30" w:type="pct"/>
            <w:vMerge/>
            <w:vAlign w:val="center"/>
          </w:tcPr>
          <w:p w14:paraId="04ABDD4B" w14:textId="77777777" w:rsidR="00DF7EE9" w:rsidRPr="00100ABD" w:rsidRDefault="00DF7EE9" w:rsidP="00DF421F">
            <w:pPr>
              <w:pStyle w:val="Texto"/>
              <w:spacing w:before="40" w:after="40" w:line="208" w:lineRule="exact"/>
              <w:ind w:firstLine="0"/>
              <w:rPr>
                <w:sz w:val="16"/>
                <w:szCs w:val="18"/>
              </w:rPr>
            </w:pPr>
          </w:p>
        </w:tc>
      </w:tr>
      <w:tr w:rsidR="00DF7EE9" w:rsidRPr="00100ABD" w14:paraId="2B8B4C8A" w14:textId="77777777" w:rsidTr="00DF421F">
        <w:trPr>
          <w:trHeight w:val="20"/>
        </w:trPr>
        <w:tc>
          <w:tcPr>
            <w:tcW w:w="5000" w:type="pct"/>
            <w:gridSpan w:val="4"/>
            <w:shd w:val="clear" w:color="auto" w:fill="auto"/>
            <w:noWrap/>
            <w:vAlign w:val="bottom"/>
          </w:tcPr>
          <w:p w14:paraId="71C4F22B"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260CDBE4" w14:textId="77777777" w:rsidTr="00DF421F">
        <w:trPr>
          <w:trHeight w:val="20"/>
        </w:trPr>
        <w:tc>
          <w:tcPr>
            <w:tcW w:w="941" w:type="pct"/>
            <w:shd w:val="clear" w:color="auto" w:fill="auto"/>
            <w:noWrap/>
            <w:vAlign w:val="bottom"/>
          </w:tcPr>
          <w:p w14:paraId="1A0419C9"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29" w:type="pct"/>
            <w:gridSpan w:val="2"/>
            <w:shd w:val="clear" w:color="auto" w:fill="auto"/>
            <w:noWrap/>
            <w:vAlign w:val="center"/>
          </w:tcPr>
          <w:p w14:paraId="2A5DEAB8"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"Pellets" de madera.</w:t>
            </w:r>
          </w:p>
        </w:tc>
        <w:tc>
          <w:tcPr>
            <w:tcW w:w="2030" w:type="pct"/>
            <w:vMerge w:val="restart"/>
            <w:shd w:val="clear" w:color="auto" w:fill="auto"/>
            <w:vAlign w:val="center"/>
          </w:tcPr>
          <w:p w14:paraId="70025F3F"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408D1A4A" w14:textId="77777777" w:rsidTr="00DF421F">
        <w:trPr>
          <w:trHeight w:val="20"/>
        </w:trPr>
        <w:tc>
          <w:tcPr>
            <w:tcW w:w="941" w:type="pct"/>
            <w:shd w:val="clear" w:color="auto" w:fill="auto"/>
            <w:noWrap/>
            <w:vAlign w:val="bottom"/>
          </w:tcPr>
          <w:p w14:paraId="565C71CC"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3869340" w14:textId="77777777" w:rsidR="00DF7EE9" w:rsidRPr="00100ABD" w:rsidRDefault="00DF7EE9" w:rsidP="00DF421F">
            <w:pPr>
              <w:pStyle w:val="Texto"/>
              <w:spacing w:before="40" w:after="40" w:line="208" w:lineRule="exact"/>
              <w:ind w:firstLine="0"/>
              <w:rPr>
                <w:sz w:val="16"/>
                <w:szCs w:val="18"/>
              </w:rPr>
            </w:pPr>
            <w:r w:rsidRPr="00100ABD">
              <w:rPr>
                <w:sz w:val="16"/>
                <w:szCs w:val="18"/>
              </w:rPr>
              <w:t>"Pellets" de madera.</w:t>
            </w:r>
          </w:p>
        </w:tc>
        <w:tc>
          <w:tcPr>
            <w:tcW w:w="2030" w:type="pct"/>
            <w:vMerge/>
            <w:vAlign w:val="center"/>
          </w:tcPr>
          <w:p w14:paraId="4CCBC68E" w14:textId="77777777" w:rsidR="00DF7EE9" w:rsidRPr="00100ABD" w:rsidRDefault="00DF7EE9" w:rsidP="00DF421F">
            <w:pPr>
              <w:pStyle w:val="Texto"/>
              <w:spacing w:before="40" w:after="40" w:line="208" w:lineRule="exact"/>
              <w:ind w:firstLine="0"/>
              <w:rPr>
                <w:sz w:val="16"/>
                <w:szCs w:val="18"/>
              </w:rPr>
            </w:pPr>
          </w:p>
        </w:tc>
      </w:tr>
      <w:tr w:rsidR="00DF7EE9" w:rsidRPr="00100ABD" w14:paraId="422E1C9A" w14:textId="77777777" w:rsidTr="00DF421F">
        <w:trPr>
          <w:trHeight w:val="20"/>
        </w:trPr>
        <w:tc>
          <w:tcPr>
            <w:tcW w:w="5000" w:type="pct"/>
            <w:gridSpan w:val="4"/>
            <w:shd w:val="clear" w:color="auto" w:fill="auto"/>
            <w:noWrap/>
            <w:vAlign w:val="bottom"/>
          </w:tcPr>
          <w:p w14:paraId="00366785"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61535B4B" w14:textId="77777777" w:rsidTr="00DF421F">
        <w:trPr>
          <w:trHeight w:val="20"/>
        </w:trPr>
        <w:tc>
          <w:tcPr>
            <w:tcW w:w="941" w:type="pct"/>
            <w:shd w:val="clear" w:color="auto" w:fill="auto"/>
            <w:noWrap/>
            <w:vAlign w:val="bottom"/>
          </w:tcPr>
          <w:p w14:paraId="7E0C1E21"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32</w:t>
            </w:r>
            <w:r>
              <w:rPr>
                <w:b/>
                <w:bCs/>
                <w:sz w:val="16"/>
                <w:szCs w:val="18"/>
              </w:rPr>
              <w:t>.</w:t>
            </w:r>
            <w:r w:rsidRPr="00100ABD">
              <w:rPr>
                <w:b/>
                <w:bCs/>
                <w:sz w:val="16"/>
                <w:szCs w:val="18"/>
              </w:rPr>
              <w:t>01</w:t>
            </w:r>
          </w:p>
        </w:tc>
        <w:tc>
          <w:tcPr>
            <w:tcW w:w="2029" w:type="pct"/>
            <w:gridSpan w:val="2"/>
            <w:shd w:val="clear" w:color="auto" w:fill="auto"/>
            <w:noWrap/>
            <w:vAlign w:val="center"/>
          </w:tcPr>
          <w:p w14:paraId="31ECCC94"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Briquetas de madera.</w:t>
            </w:r>
          </w:p>
        </w:tc>
        <w:tc>
          <w:tcPr>
            <w:tcW w:w="2030" w:type="pct"/>
            <w:vMerge w:val="restart"/>
            <w:shd w:val="clear" w:color="auto" w:fill="auto"/>
            <w:vAlign w:val="center"/>
          </w:tcPr>
          <w:p w14:paraId="64711584" w14:textId="77777777" w:rsidR="00DF7EE9" w:rsidRPr="00100ABD" w:rsidRDefault="00DF7EE9" w:rsidP="00DF421F">
            <w:pPr>
              <w:pStyle w:val="Texto"/>
              <w:spacing w:before="40" w:after="40" w:line="208" w:lineRule="exact"/>
              <w:ind w:firstLine="0"/>
              <w:rPr>
                <w:b/>
                <w:sz w:val="16"/>
                <w:szCs w:val="18"/>
              </w:rPr>
            </w:pPr>
          </w:p>
        </w:tc>
      </w:tr>
      <w:tr w:rsidR="00DF7EE9" w:rsidRPr="00100ABD" w14:paraId="53809D17" w14:textId="77777777" w:rsidTr="00DF421F">
        <w:trPr>
          <w:trHeight w:val="20"/>
        </w:trPr>
        <w:tc>
          <w:tcPr>
            <w:tcW w:w="941" w:type="pct"/>
            <w:shd w:val="clear" w:color="auto" w:fill="auto"/>
            <w:noWrap/>
            <w:vAlign w:val="center"/>
          </w:tcPr>
          <w:p w14:paraId="55E22D21" w14:textId="77777777" w:rsidR="00DF7EE9" w:rsidRPr="00100ABD" w:rsidRDefault="00DF7EE9" w:rsidP="00DF421F">
            <w:pPr>
              <w:pStyle w:val="Texto"/>
              <w:spacing w:before="40" w:after="40" w:line="208"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60EA1F81" w14:textId="77777777" w:rsidR="00DF7EE9" w:rsidRPr="00100ABD" w:rsidRDefault="00DF7EE9" w:rsidP="00DF421F">
            <w:pPr>
              <w:pStyle w:val="Texto"/>
              <w:spacing w:before="40" w:after="40" w:line="208" w:lineRule="exact"/>
              <w:ind w:firstLine="0"/>
              <w:rPr>
                <w:bCs/>
                <w:sz w:val="16"/>
                <w:szCs w:val="18"/>
              </w:rPr>
            </w:pPr>
            <w:r w:rsidRPr="00100ABD">
              <w:rPr>
                <w:bCs/>
                <w:sz w:val="16"/>
                <w:szCs w:val="18"/>
              </w:rPr>
              <w:t>Briquetas de madera.</w:t>
            </w:r>
          </w:p>
        </w:tc>
        <w:tc>
          <w:tcPr>
            <w:tcW w:w="2030" w:type="pct"/>
            <w:vMerge/>
            <w:shd w:val="clear" w:color="auto" w:fill="auto"/>
            <w:vAlign w:val="center"/>
          </w:tcPr>
          <w:p w14:paraId="10C793DF" w14:textId="77777777" w:rsidR="00DF7EE9" w:rsidRPr="00100ABD" w:rsidRDefault="00DF7EE9" w:rsidP="00DF421F">
            <w:pPr>
              <w:pStyle w:val="Texto"/>
              <w:spacing w:before="40" w:after="40" w:line="208" w:lineRule="exact"/>
              <w:ind w:firstLine="0"/>
              <w:rPr>
                <w:b/>
                <w:sz w:val="16"/>
                <w:szCs w:val="18"/>
              </w:rPr>
            </w:pPr>
          </w:p>
        </w:tc>
      </w:tr>
      <w:tr w:rsidR="00DF7EE9" w:rsidRPr="00100ABD" w14:paraId="0231F095" w14:textId="77777777" w:rsidTr="00DF421F">
        <w:trPr>
          <w:trHeight w:val="20"/>
        </w:trPr>
        <w:tc>
          <w:tcPr>
            <w:tcW w:w="5000" w:type="pct"/>
            <w:gridSpan w:val="4"/>
            <w:shd w:val="clear" w:color="auto" w:fill="auto"/>
            <w:noWrap/>
            <w:vAlign w:val="bottom"/>
          </w:tcPr>
          <w:p w14:paraId="08175559" w14:textId="77777777" w:rsidR="00DF7EE9" w:rsidRPr="00100ABD" w:rsidRDefault="00DF7EE9" w:rsidP="00DF421F">
            <w:pPr>
              <w:pStyle w:val="Texto"/>
              <w:spacing w:before="40" w:after="40" w:line="208" w:lineRule="exact"/>
              <w:ind w:firstLine="0"/>
              <w:jc w:val="right"/>
              <w:rPr>
                <w:b/>
                <w:sz w:val="16"/>
                <w:szCs w:val="18"/>
              </w:rPr>
            </w:pPr>
          </w:p>
        </w:tc>
      </w:tr>
      <w:tr w:rsidR="00DF7EE9" w:rsidRPr="00100ABD" w14:paraId="2BC18A68" w14:textId="77777777" w:rsidTr="00DF421F">
        <w:trPr>
          <w:trHeight w:val="20"/>
        </w:trPr>
        <w:tc>
          <w:tcPr>
            <w:tcW w:w="941" w:type="pct"/>
            <w:shd w:val="clear" w:color="auto" w:fill="auto"/>
            <w:noWrap/>
            <w:vAlign w:val="bottom"/>
          </w:tcPr>
          <w:p w14:paraId="50E72EEA"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39</w:t>
            </w:r>
            <w:r>
              <w:rPr>
                <w:b/>
                <w:bCs/>
                <w:sz w:val="16"/>
                <w:szCs w:val="18"/>
              </w:rPr>
              <w:t>.</w:t>
            </w:r>
            <w:r w:rsidRPr="00100ABD">
              <w:rPr>
                <w:b/>
                <w:bCs/>
                <w:sz w:val="16"/>
                <w:szCs w:val="18"/>
              </w:rPr>
              <w:t>99</w:t>
            </w:r>
          </w:p>
        </w:tc>
        <w:tc>
          <w:tcPr>
            <w:tcW w:w="2029" w:type="pct"/>
            <w:gridSpan w:val="2"/>
            <w:shd w:val="clear" w:color="auto" w:fill="auto"/>
            <w:noWrap/>
            <w:vAlign w:val="center"/>
          </w:tcPr>
          <w:p w14:paraId="4FFF95FC"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B29C043" w14:textId="77777777" w:rsidR="00DF7EE9" w:rsidRPr="00100ABD" w:rsidRDefault="00DF7EE9" w:rsidP="00DF421F">
            <w:pPr>
              <w:pStyle w:val="Texto"/>
              <w:spacing w:before="40" w:after="40" w:line="208" w:lineRule="exact"/>
              <w:ind w:firstLine="0"/>
              <w:rPr>
                <w:sz w:val="16"/>
                <w:szCs w:val="18"/>
              </w:rPr>
            </w:pPr>
            <w:r w:rsidRPr="00100ABD">
              <w:rPr>
                <w:b/>
                <w:sz w:val="16"/>
                <w:szCs w:val="18"/>
              </w:rPr>
              <w:t xml:space="preserve">Únicamente: </w:t>
            </w:r>
            <w:r w:rsidRPr="00100ABD">
              <w:rPr>
                <w:sz w:val="16"/>
                <w:szCs w:val="18"/>
              </w:rPr>
              <w:t>aglomerados en leños, briquetas o formas similares.</w:t>
            </w:r>
          </w:p>
        </w:tc>
      </w:tr>
      <w:tr w:rsidR="00DF7EE9" w:rsidRPr="00100ABD" w14:paraId="47187351" w14:textId="77777777" w:rsidTr="00DF421F">
        <w:trPr>
          <w:trHeight w:val="20"/>
        </w:trPr>
        <w:tc>
          <w:tcPr>
            <w:tcW w:w="941" w:type="pct"/>
            <w:shd w:val="clear" w:color="auto" w:fill="auto"/>
            <w:noWrap/>
            <w:vAlign w:val="bottom"/>
          </w:tcPr>
          <w:p w14:paraId="3AE776DF"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CC8209A"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30" w:type="pct"/>
            <w:vMerge/>
            <w:vAlign w:val="center"/>
          </w:tcPr>
          <w:p w14:paraId="04979AC0" w14:textId="77777777" w:rsidR="00DF7EE9" w:rsidRPr="00100ABD" w:rsidRDefault="00DF7EE9" w:rsidP="00DF421F">
            <w:pPr>
              <w:pStyle w:val="Texto"/>
              <w:spacing w:before="40" w:after="40" w:line="208" w:lineRule="exact"/>
              <w:ind w:firstLine="0"/>
              <w:rPr>
                <w:sz w:val="16"/>
                <w:szCs w:val="18"/>
              </w:rPr>
            </w:pPr>
          </w:p>
        </w:tc>
      </w:tr>
      <w:tr w:rsidR="00DF7EE9" w:rsidRPr="00100ABD" w14:paraId="57253B9A" w14:textId="77777777" w:rsidTr="00DF421F">
        <w:trPr>
          <w:trHeight w:val="20"/>
        </w:trPr>
        <w:tc>
          <w:tcPr>
            <w:tcW w:w="5000" w:type="pct"/>
            <w:gridSpan w:val="4"/>
            <w:shd w:val="clear" w:color="auto" w:fill="auto"/>
            <w:noWrap/>
            <w:vAlign w:val="bottom"/>
          </w:tcPr>
          <w:p w14:paraId="100CD3C7"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4E37B197" w14:textId="77777777" w:rsidTr="00DF421F">
        <w:trPr>
          <w:trHeight w:val="20"/>
        </w:trPr>
        <w:tc>
          <w:tcPr>
            <w:tcW w:w="941" w:type="pct"/>
            <w:shd w:val="clear" w:color="auto" w:fill="auto"/>
            <w:noWrap/>
            <w:vAlign w:val="bottom"/>
          </w:tcPr>
          <w:p w14:paraId="4A6C79A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29" w:type="pct"/>
            <w:gridSpan w:val="2"/>
            <w:shd w:val="clear" w:color="auto" w:fill="auto"/>
            <w:noWrap/>
            <w:vAlign w:val="center"/>
          </w:tcPr>
          <w:p w14:paraId="3E830AE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Aserrín.</w:t>
            </w:r>
          </w:p>
        </w:tc>
        <w:tc>
          <w:tcPr>
            <w:tcW w:w="2030" w:type="pct"/>
            <w:vMerge w:val="restart"/>
            <w:shd w:val="clear" w:color="auto" w:fill="auto"/>
            <w:vAlign w:val="center"/>
          </w:tcPr>
          <w:p w14:paraId="44460B98" w14:textId="77777777" w:rsidR="00DF7EE9" w:rsidRPr="00100ABD" w:rsidRDefault="00DF7EE9" w:rsidP="00DF421F">
            <w:pPr>
              <w:pStyle w:val="Texto"/>
              <w:spacing w:before="40" w:after="40" w:line="200" w:lineRule="exact"/>
              <w:ind w:firstLine="0"/>
              <w:rPr>
                <w:b/>
                <w:sz w:val="16"/>
                <w:szCs w:val="18"/>
              </w:rPr>
            </w:pPr>
          </w:p>
        </w:tc>
      </w:tr>
      <w:tr w:rsidR="00DF7EE9" w:rsidRPr="00100ABD" w14:paraId="5D88E04A" w14:textId="77777777" w:rsidTr="00DF421F">
        <w:trPr>
          <w:trHeight w:val="20"/>
        </w:trPr>
        <w:tc>
          <w:tcPr>
            <w:tcW w:w="941" w:type="pct"/>
            <w:shd w:val="clear" w:color="auto" w:fill="auto"/>
            <w:noWrap/>
            <w:vAlign w:val="center"/>
          </w:tcPr>
          <w:p w14:paraId="49A4D2DC"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533A1611"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Aserrín.</w:t>
            </w:r>
          </w:p>
        </w:tc>
        <w:tc>
          <w:tcPr>
            <w:tcW w:w="2030" w:type="pct"/>
            <w:vMerge/>
            <w:shd w:val="clear" w:color="auto" w:fill="auto"/>
            <w:vAlign w:val="center"/>
          </w:tcPr>
          <w:p w14:paraId="766D6356" w14:textId="77777777" w:rsidR="00DF7EE9" w:rsidRPr="00100ABD" w:rsidRDefault="00DF7EE9" w:rsidP="00DF421F">
            <w:pPr>
              <w:pStyle w:val="Texto"/>
              <w:spacing w:before="40" w:after="40" w:line="200" w:lineRule="exact"/>
              <w:ind w:firstLine="0"/>
              <w:rPr>
                <w:b/>
                <w:sz w:val="16"/>
                <w:szCs w:val="18"/>
              </w:rPr>
            </w:pPr>
          </w:p>
        </w:tc>
      </w:tr>
      <w:tr w:rsidR="00DF7EE9" w:rsidRPr="00100ABD" w14:paraId="1E135DBA" w14:textId="77777777" w:rsidTr="00DF421F">
        <w:trPr>
          <w:trHeight w:val="20"/>
        </w:trPr>
        <w:tc>
          <w:tcPr>
            <w:tcW w:w="5000" w:type="pct"/>
            <w:gridSpan w:val="4"/>
            <w:shd w:val="clear" w:color="auto" w:fill="auto"/>
            <w:noWrap/>
            <w:vAlign w:val="bottom"/>
          </w:tcPr>
          <w:p w14:paraId="67114F12"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1D9FCC56" w14:textId="77777777" w:rsidTr="00DF421F">
        <w:trPr>
          <w:trHeight w:val="20"/>
        </w:trPr>
        <w:tc>
          <w:tcPr>
            <w:tcW w:w="941" w:type="pct"/>
            <w:shd w:val="clear" w:color="auto" w:fill="auto"/>
            <w:noWrap/>
            <w:vAlign w:val="bottom"/>
          </w:tcPr>
          <w:p w14:paraId="67FF698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49</w:t>
            </w:r>
            <w:r>
              <w:rPr>
                <w:b/>
                <w:bCs/>
                <w:sz w:val="16"/>
                <w:szCs w:val="18"/>
              </w:rPr>
              <w:t>.</w:t>
            </w:r>
            <w:r w:rsidRPr="00100ABD">
              <w:rPr>
                <w:b/>
                <w:bCs/>
                <w:sz w:val="16"/>
                <w:szCs w:val="18"/>
              </w:rPr>
              <w:t>99</w:t>
            </w:r>
          </w:p>
        </w:tc>
        <w:tc>
          <w:tcPr>
            <w:tcW w:w="2029" w:type="pct"/>
            <w:gridSpan w:val="2"/>
            <w:shd w:val="clear" w:color="auto" w:fill="auto"/>
            <w:noWrap/>
            <w:vAlign w:val="center"/>
          </w:tcPr>
          <w:p w14:paraId="4C8072C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76BF229D"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w:t>
            </w:r>
            <w:r w:rsidRPr="00100ABD">
              <w:rPr>
                <w:sz w:val="16"/>
                <w:szCs w:val="18"/>
              </w:rPr>
              <w:t>Viruta de madera, secos o deshidratados.</w:t>
            </w:r>
          </w:p>
        </w:tc>
      </w:tr>
      <w:tr w:rsidR="00DF7EE9" w:rsidRPr="00100ABD" w14:paraId="6850048C" w14:textId="77777777" w:rsidTr="00DF421F">
        <w:trPr>
          <w:trHeight w:val="20"/>
        </w:trPr>
        <w:tc>
          <w:tcPr>
            <w:tcW w:w="941" w:type="pct"/>
            <w:shd w:val="clear" w:color="auto" w:fill="auto"/>
            <w:noWrap/>
            <w:vAlign w:val="center"/>
          </w:tcPr>
          <w:p w14:paraId="166EB6EB"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306C0746"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Los demás.</w:t>
            </w:r>
          </w:p>
        </w:tc>
        <w:tc>
          <w:tcPr>
            <w:tcW w:w="2030" w:type="pct"/>
            <w:vMerge/>
            <w:shd w:val="clear" w:color="auto" w:fill="auto"/>
            <w:vAlign w:val="center"/>
          </w:tcPr>
          <w:p w14:paraId="3B5FE138" w14:textId="77777777" w:rsidR="00DF7EE9" w:rsidRPr="00100ABD" w:rsidRDefault="00DF7EE9" w:rsidP="00DF421F">
            <w:pPr>
              <w:pStyle w:val="Texto"/>
              <w:spacing w:before="40" w:after="40" w:line="200" w:lineRule="exact"/>
              <w:ind w:firstLine="0"/>
              <w:rPr>
                <w:b/>
                <w:sz w:val="16"/>
                <w:szCs w:val="18"/>
              </w:rPr>
            </w:pPr>
          </w:p>
        </w:tc>
      </w:tr>
      <w:tr w:rsidR="00DF7EE9" w:rsidRPr="00100ABD" w14:paraId="74852C1B" w14:textId="77777777" w:rsidTr="00DF421F">
        <w:trPr>
          <w:trHeight w:val="20"/>
        </w:trPr>
        <w:tc>
          <w:tcPr>
            <w:tcW w:w="5000" w:type="pct"/>
            <w:gridSpan w:val="4"/>
            <w:shd w:val="clear" w:color="auto" w:fill="auto"/>
            <w:noWrap/>
            <w:vAlign w:val="bottom"/>
          </w:tcPr>
          <w:p w14:paraId="60CB5B94"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28BFD08" w14:textId="77777777" w:rsidTr="00DF421F">
        <w:trPr>
          <w:trHeight w:val="20"/>
        </w:trPr>
        <w:tc>
          <w:tcPr>
            <w:tcW w:w="941" w:type="pct"/>
            <w:shd w:val="clear" w:color="auto" w:fill="auto"/>
            <w:noWrap/>
            <w:vAlign w:val="bottom"/>
          </w:tcPr>
          <w:p w14:paraId="33FA04D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4406</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29" w:type="pct"/>
            <w:gridSpan w:val="2"/>
            <w:shd w:val="clear" w:color="auto" w:fill="auto"/>
            <w:noWrap/>
            <w:vAlign w:val="center"/>
          </w:tcPr>
          <w:p w14:paraId="1999724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coníferas.</w:t>
            </w:r>
          </w:p>
        </w:tc>
        <w:tc>
          <w:tcPr>
            <w:tcW w:w="2030" w:type="pct"/>
            <w:vMerge w:val="restart"/>
            <w:shd w:val="clear" w:color="auto" w:fill="auto"/>
            <w:vAlign w:val="center"/>
          </w:tcPr>
          <w:p w14:paraId="2EC18EB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Nuevas impregnadas.</w:t>
            </w:r>
          </w:p>
        </w:tc>
      </w:tr>
      <w:tr w:rsidR="00DF7EE9" w:rsidRPr="00100ABD" w14:paraId="6CEE2409" w14:textId="77777777" w:rsidTr="00DF421F">
        <w:trPr>
          <w:trHeight w:val="20"/>
        </w:trPr>
        <w:tc>
          <w:tcPr>
            <w:tcW w:w="941" w:type="pct"/>
            <w:shd w:val="clear" w:color="auto" w:fill="auto"/>
            <w:noWrap/>
            <w:vAlign w:val="bottom"/>
          </w:tcPr>
          <w:p w14:paraId="5F7708D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49B7114" w14:textId="77777777" w:rsidR="00DF7EE9" w:rsidRPr="00100ABD" w:rsidRDefault="00DF7EE9" w:rsidP="00DF421F">
            <w:pPr>
              <w:pStyle w:val="Texto"/>
              <w:spacing w:before="40" w:after="40" w:line="200" w:lineRule="exact"/>
              <w:ind w:firstLine="0"/>
              <w:rPr>
                <w:sz w:val="16"/>
                <w:szCs w:val="18"/>
              </w:rPr>
            </w:pPr>
            <w:r w:rsidRPr="00100ABD">
              <w:rPr>
                <w:sz w:val="16"/>
                <w:szCs w:val="18"/>
              </w:rPr>
              <w:t>De coníferas.</w:t>
            </w:r>
          </w:p>
        </w:tc>
        <w:tc>
          <w:tcPr>
            <w:tcW w:w="2030" w:type="pct"/>
            <w:vMerge/>
            <w:vAlign w:val="center"/>
          </w:tcPr>
          <w:p w14:paraId="0A4DFCF6" w14:textId="77777777" w:rsidR="00DF7EE9" w:rsidRPr="00100ABD" w:rsidRDefault="00DF7EE9" w:rsidP="00DF421F">
            <w:pPr>
              <w:pStyle w:val="Texto"/>
              <w:spacing w:before="40" w:after="40" w:line="200" w:lineRule="exact"/>
              <w:ind w:firstLine="0"/>
              <w:rPr>
                <w:sz w:val="16"/>
                <w:szCs w:val="18"/>
              </w:rPr>
            </w:pPr>
          </w:p>
        </w:tc>
      </w:tr>
      <w:tr w:rsidR="00DF7EE9" w:rsidRPr="00100ABD" w14:paraId="3FA4601F" w14:textId="77777777" w:rsidTr="00DF421F">
        <w:trPr>
          <w:trHeight w:val="20"/>
        </w:trPr>
        <w:tc>
          <w:tcPr>
            <w:tcW w:w="5000" w:type="pct"/>
            <w:gridSpan w:val="4"/>
            <w:shd w:val="clear" w:color="auto" w:fill="auto"/>
            <w:noWrap/>
            <w:vAlign w:val="bottom"/>
          </w:tcPr>
          <w:p w14:paraId="06E94FB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17C516E8" w14:textId="77777777" w:rsidTr="00DF421F">
        <w:trPr>
          <w:trHeight w:val="20"/>
        </w:trPr>
        <w:tc>
          <w:tcPr>
            <w:tcW w:w="941" w:type="pct"/>
            <w:shd w:val="clear" w:color="auto" w:fill="auto"/>
            <w:noWrap/>
            <w:vAlign w:val="bottom"/>
          </w:tcPr>
          <w:p w14:paraId="20085F0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4406</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29" w:type="pct"/>
            <w:gridSpan w:val="2"/>
            <w:shd w:val="clear" w:color="auto" w:fill="auto"/>
            <w:noWrap/>
            <w:vAlign w:val="center"/>
          </w:tcPr>
          <w:p w14:paraId="7C325A3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Distinta de la de coníferas.</w:t>
            </w:r>
          </w:p>
        </w:tc>
        <w:tc>
          <w:tcPr>
            <w:tcW w:w="2030" w:type="pct"/>
            <w:vMerge w:val="restart"/>
            <w:shd w:val="clear" w:color="auto" w:fill="auto"/>
            <w:vAlign w:val="center"/>
          </w:tcPr>
          <w:p w14:paraId="32BD006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Nuevas impregnadas.</w:t>
            </w:r>
          </w:p>
        </w:tc>
      </w:tr>
      <w:tr w:rsidR="00DF7EE9" w:rsidRPr="00100ABD" w14:paraId="7BEC337C" w14:textId="77777777" w:rsidTr="00DF421F">
        <w:trPr>
          <w:trHeight w:val="20"/>
        </w:trPr>
        <w:tc>
          <w:tcPr>
            <w:tcW w:w="941" w:type="pct"/>
            <w:shd w:val="clear" w:color="auto" w:fill="auto"/>
            <w:noWrap/>
            <w:vAlign w:val="bottom"/>
          </w:tcPr>
          <w:p w14:paraId="7F0C918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038D52C" w14:textId="77777777" w:rsidR="00DF7EE9" w:rsidRPr="00100ABD" w:rsidRDefault="00DF7EE9" w:rsidP="00DF421F">
            <w:pPr>
              <w:pStyle w:val="Texto"/>
              <w:spacing w:before="40" w:after="40" w:line="200" w:lineRule="exact"/>
              <w:ind w:firstLine="0"/>
              <w:rPr>
                <w:sz w:val="16"/>
                <w:szCs w:val="18"/>
              </w:rPr>
            </w:pPr>
            <w:r w:rsidRPr="00100ABD">
              <w:rPr>
                <w:sz w:val="16"/>
                <w:szCs w:val="18"/>
              </w:rPr>
              <w:t>Distinta de la de coníferas.</w:t>
            </w:r>
          </w:p>
        </w:tc>
        <w:tc>
          <w:tcPr>
            <w:tcW w:w="2030" w:type="pct"/>
            <w:vMerge/>
            <w:vAlign w:val="center"/>
          </w:tcPr>
          <w:p w14:paraId="3F56B1B5" w14:textId="77777777" w:rsidR="00DF7EE9" w:rsidRPr="00100ABD" w:rsidRDefault="00DF7EE9" w:rsidP="00DF421F">
            <w:pPr>
              <w:pStyle w:val="Texto"/>
              <w:spacing w:before="40" w:after="40" w:line="200" w:lineRule="exact"/>
              <w:ind w:firstLine="0"/>
              <w:rPr>
                <w:sz w:val="16"/>
                <w:szCs w:val="18"/>
              </w:rPr>
            </w:pPr>
          </w:p>
        </w:tc>
      </w:tr>
      <w:tr w:rsidR="00DF7EE9" w:rsidRPr="00100ABD" w14:paraId="0FB0FB97" w14:textId="77777777" w:rsidTr="00DF421F">
        <w:trPr>
          <w:trHeight w:val="20"/>
        </w:trPr>
        <w:tc>
          <w:tcPr>
            <w:tcW w:w="941" w:type="pct"/>
            <w:shd w:val="clear" w:color="auto" w:fill="auto"/>
            <w:noWrap/>
            <w:vAlign w:val="bottom"/>
          </w:tcPr>
          <w:p w14:paraId="2F8007DF" w14:textId="77777777" w:rsidR="00DF7EE9" w:rsidRPr="00100ABD" w:rsidRDefault="00DF7EE9" w:rsidP="00DF421F">
            <w:pPr>
              <w:pStyle w:val="Texto"/>
              <w:spacing w:before="40" w:after="40" w:line="200" w:lineRule="exact"/>
              <w:ind w:firstLine="0"/>
              <w:jc w:val="right"/>
              <w:rPr>
                <w:sz w:val="16"/>
                <w:szCs w:val="18"/>
              </w:rPr>
            </w:pPr>
          </w:p>
        </w:tc>
        <w:tc>
          <w:tcPr>
            <w:tcW w:w="2029" w:type="pct"/>
            <w:gridSpan w:val="2"/>
            <w:shd w:val="clear" w:color="auto" w:fill="auto"/>
            <w:noWrap/>
            <w:vAlign w:val="center"/>
          </w:tcPr>
          <w:p w14:paraId="5DBAB82C" w14:textId="77777777" w:rsidR="00DF7EE9" w:rsidRPr="00100ABD" w:rsidRDefault="00DF7EE9" w:rsidP="00DF421F">
            <w:pPr>
              <w:pStyle w:val="Texto"/>
              <w:spacing w:before="40" w:after="40" w:line="200" w:lineRule="exact"/>
              <w:ind w:firstLine="0"/>
              <w:rPr>
                <w:sz w:val="16"/>
                <w:szCs w:val="18"/>
              </w:rPr>
            </w:pPr>
          </w:p>
        </w:tc>
        <w:tc>
          <w:tcPr>
            <w:tcW w:w="2030" w:type="pct"/>
            <w:vMerge/>
            <w:vAlign w:val="center"/>
          </w:tcPr>
          <w:p w14:paraId="5F3858BC" w14:textId="77777777" w:rsidR="00DF7EE9" w:rsidRPr="00100ABD" w:rsidRDefault="00DF7EE9" w:rsidP="00DF421F">
            <w:pPr>
              <w:pStyle w:val="Texto"/>
              <w:spacing w:before="40" w:after="40" w:line="200" w:lineRule="exact"/>
              <w:ind w:firstLine="0"/>
              <w:rPr>
                <w:sz w:val="16"/>
                <w:szCs w:val="18"/>
              </w:rPr>
            </w:pPr>
          </w:p>
        </w:tc>
      </w:tr>
      <w:tr w:rsidR="00DF7EE9" w:rsidRPr="00100ABD" w14:paraId="792EDD12" w14:textId="77777777" w:rsidTr="00DF421F">
        <w:trPr>
          <w:trHeight w:val="20"/>
        </w:trPr>
        <w:tc>
          <w:tcPr>
            <w:tcW w:w="5000" w:type="pct"/>
            <w:gridSpan w:val="4"/>
            <w:shd w:val="clear" w:color="auto" w:fill="auto"/>
            <w:noWrap/>
            <w:vAlign w:val="bottom"/>
          </w:tcPr>
          <w:p w14:paraId="13B09AC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2929831" w14:textId="77777777" w:rsidTr="00DF421F">
        <w:trPr>
          <w:trHeight w:val="20"/>
        </w:trPr>
        <w:tc>
          <w:tcPr>
            <w:tcW w:w="941" w:type="pct"/>
            <w:shd w:val="clear" w:color="auto" w:fill="auto"/>
            <w:noWrap/>
            <w:vAlign w:val="bottom"/>
          </w:tcPr>
          <w:p w14:paraId="15E3E365"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10</w:t>
            </w:r>
            <w:r>
              <w:rPr>
                <w:b/>
                <w:bCs/>
                <w:sz w:val="16"/>
                <w:szCs w:val="18"/>
              </w:rPr>
              <w:t>.</w:t>
            </w:r>
            <w:r w:rsidRPr="00100ABD">
              <w:rPr>
                <w:b/>
                <w:bCs/>
                <w:sz w:val="16"/>
                <w:szCs w:val="18"/>
              </w:rPr>
              <w:t>02</w:t>
            </w:r>
          </w:p>
        </w:tc>
        <w:tc>
          <w:tcPr>
            <w:tcW w:w="2029" w:type="pct"/>
            <w:gridSpan w:val="2"/>
            <w:shd w:val="clear" w:color="auto" w:fill="auto"/>
            <w:noWrap/>
            <w:vAlign w:val="center"/>
          </w:tcPr>
          <w:p w14:paraId="629743E0"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 xml:space="preserve">Tablillas de </w:t>
            </w:r>
            <w:r w:rsidRPr="00100ABD">
              <w:rPr>
                <w:b/>
                <w:bCs/>
                <w:i/>
                <w:sz w:val="16"/>
                <w:szCs w:val="18"/>
              </w:rPr>
              <w:t>Libocedrus decurrens</w:t>
            </w:r>
            <w:r w:rsidRPr="00100ABD">
              <w:rPr>
                <w:b/>
                <w:bCs/>
                <w:sz w:val="16"/>
                <w:szCs w:val="18"/>
              </w:rPr>
              <w:t xml:space="preserve"> con ancho que no exceda de 10 cm y longitud igual o inferior a 20 cm, para la fabricación de lápices.</w:t>
            </w:r>
          </w:p>
        </w:tc>
        <w:tc>
          <w:tcPr>
            <w:tcW w:w="2030" w:type="pct"/>
            <w:vMerge w:val="restart"/>
            <w:shd w:val="clear" w:color="auto" w:fill="auto"/>
            <w:vAlign w:val="center"/>
          </w:tcPr>
          <w:p w14:paraId="6013CC54"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Cuando hayan sido sometidos a proceso de secado en estufa, tratamientos de conservación, tratados con pintura o con productos químicos.</w:t>
            </w:r>
          </w:p>
        </w:tc>
      </w:tr>
      <w:tr w:rsidR="00DF7EE9" w:rsidRPr="00100ABD" w14:paraId="78994E29" w14:textId="77777777" w:rsidTr="00DF421F">
        <w:trPr>
          <w:trHeight w:val="20"/>
        </w:trPr>
        <w:tc>
          <w:tcPr>
            <w:tcW w:w="941" w:type="pct"/>
            <w:shd w:val="clear" w:color="auto" w:fill="auto"/>
            <w:noWrap/>
            <w:vAlign w:val="bottom"/>
          </w:tcPr>
          <w:p w14:paraId="7CE57C4B"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ADE4A0D" w14:textId="77777777" w:rsidR="00DF7EE9" w:rsidRPr="00100ABD" w:rsidRDefault="00DF7EE9" w:rsidP="00DF421F">
            <w:pPr>
              <w:pStyle w:val="Texto"/>
              <w:spacing w:before="40" w:after="40" w:line="210" w:lineRule="exact"/>
              <w:ind w:firstLine="0"/>
              <w:rPr>
                <w:sz w:val="16"/>
                <w:szCs w:val="18"/>
              </w:rPr>
            </w:pPr>
            <w:r w:rsidRPr="00100ABD">
              <w:rPr>
                <w:sz w:val="16"/>
                <w:szCs w:val="18"/>
              </w:rPr>
              <w:t xml:space="preserve">Tablillas de </w:t>
            </w:r>
            <w:r w:rsidRPr="00100ABD">
              <w:rPr>
                <w:i/>
                <w:sz w:val="16"/>
                <w:szCs w:val="18"/>
              </w:rPr>
              <w:t>Libocedrus decurrens</w:t>
            </w:r>
            <w:r w:rsidRPr="00100ABD">
              <w:rPr>
                <w:sz w:val="16"/>
                <w:szCs w:val="18"/>
              </w:rPr>
              <w:t xml:space="preserve"> con ancho que no exceda de 10 cm y longitud igual o inferior a 20 cm, para la fabricación de lápices.</w:t>
            </w:r>
          </w:p>
        </w:tc>
        <w:tc>
          <w:tcPr>
            <w:tcW w:w="2030" w:type="pct"/>
            <w:vMerge/>
            <w:vAlign w:val="center"/>
          </w:tcPr>
          <w:p w14:paraId="0CCB917E" w14:textId="77777777" w:rsidR="00DF7EE9" w:rsidRPr="00100ABD" w:rsidRDefault="00DF7EE9" w:rsidP="00DF421F">
            <w:pPr>
              <w:pStyle w:val="Texto"/>
              <w:spacing w:before="40" w:after="40" w:line="210" w:lineRule="exact"/>
              <w:ind w:firstLine="0"/>
              <w:rPr>
                <w:sz w:val="16"/>
                <w:szCs w:val="18"/>
              </w:rPr>
            </w:pPr>
          </w:p>
        </w:tc>
      </w:tr>
      <w:tr w:rsidR="00DF7EE9" w:rsidRPr="00100ABD" w14:paraId="578E95D0" w14:textId="77777777" w:rsidTr="00DF421F">
        <w:trPr>
          <w:trHeight w:val="20"/>
        </w:trPr>
        <w:tc>
          <w:tcPr>
            <w:tcW w:w="5000" w:type="pct"/>
            <w:gridSpan w:val="4"/>
            <w:shd w:val="clear" w:color="auto" w:fill="auto"/>
            <w:noWrap/>
            <w:vAlign w:val="bottom"/>
          </w:tcPr>
          <w:p w14:paraId="2C586E5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3475283" w14:textId="77777777" w:rsidTr="00DF421F">
        <w:trPr>
          <w:trHeight w:val="20"/>
        </w:trPr>
        <w:tc>
          <w:tcPr>
            <w:tcW w:w="5000" w:type="pct"/>
            <w:gridSpan w:val="4"/>
            <w:shd w:val="clear" w:color="auto" w:fill="auto"/>
            <w:noWrap/>
            <w:vAlign w:val="bottom"/>
          </w:tcPr>
          <w:p w14:paraId="141636F7"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7B5AE8AE" w14:textId="77777777" w:rsidTr="00DF421F">
        <w:trPr>
          <w:trHeight w:val="20"/>
        </w:trPr>
        <w:tc>
          <w:tcPr>
            <w:tcW w:w="941" w:type="pct"/>
            <w:shd w:val="clear" w:color="auto" w:fill="auto"/>
            <w:noWrap/>
            <w:vAlign w:val="bottom"/>
          </w:tcPr>
          <w:p w14:paraId="52352895"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10</w:t>
            </w:r>
            <w:r>
              <w:rPr>
                <w:b/>
                <w:bCs/>
                <w:sz w:val="16"/>
                <w:szCs w:val="18"/>
              </w:rPr>
              <w:t>.</w:t>
            </w:r>
            <w:r w:rsidRPr="00100ABD">
              <w:rPr>
                <w:b/>
                <w:bCs/>
                <w:sz w:val="16"/>
                <w:szCs w:val="18"/>
              </w:rPr>
              <w:t>99</w:t>
            </w:r>
          </w:p>
        </w:tc>
        <w:tc>
          <w:tcPr>
            <w:tcW w:w="2029" w:type="pct"/>
            <w:gridSpan w:val="2"/>
            <w:shd w:val="clear" w:color="auto" w:fill="auto"/>
            <w:noWrap/>
            <w:vAlign w:val="center"/>
          </w:tcPr>
          <w:p w14:paraId="5C62B06C"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1170656"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Cuando hayan sido sometidos a proceso de secado en estufa, tratamientos de conservación, tratados con pintura o con productos químicos excepto listones y molduras de madera para muebles, marcos, decorados interiores, conducciones eléctricas y análogos.</w:t>
            </w:r>
          </w:p>
        </w:tc>
      </w:tr>
      <w:tr w:rsidR="00DF7EE9" w:rsidRPr="00100ABD" w14:paraId="57B595D1" w14:textId="77777777" w:rsidTr="00DF421F">
        <w:trPr>
          <w:trHeight w:val="20"/>
        </w:trPr>
        <w:tc>
          <w:tcPr>
            <w:tcW w:w="941" w:type="pct"/>
            <w:shd w:val="clear" w:color="auto" w:fill="auto"/>
            <w:noWrap/>
            <w:vAlign w:val="bottom"/>
          </w:tcPr>
          <w:p w14:paraId="699D5A70"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54A36503"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0" w:type="pct"/>
            <w:vMerge/>
            <w:vAlign w:val="center"/>
          </w:tcPr>
          <w:p w14:paraId="1B66F444" w14:textId="77777777" w:rsidR="00DF7EE9" w:rsidRPr="00100ABD" w:rsidRDefault="00DF7EE9" w:rsidP="00DF421F">
            <w:pPr>
              <w:pStyle w:val="Texto"/>
              <w:spacing w:before="40" w:after="40" w:line="210" w:lineRule="exact"/>
              <w:ind w:firstLine="0"/>
              <w:rPr>
                <w:sz w:val="16"/>
                <w:szCs w:val="18"/>
              </w:rPr>
            </w:pPr>
          </w:p>
        </w:tc>
      </w:tr>
      <w:tr w:rsidR="00DF7EE9" w:rsidRPr="00100ABD" w14:paraId="1F47B718" w14:textId="77777777" w:rsidTr="00DF421F">
        <w:trPr>
          <w:trHeight w:val="20"/>
        </w:trPr>
        <w:tc>
          <w:tcPr>
            <w:tcW w:w="5000" w:type="pct"/>
            <w:gridSpan w:val="4"/>
            <w:shd w:val="clear" w:color="auto" w:fill="auto"/>
            <w:noWrap/>
            <w:vAlign w:val="bottom"/>
          </w:tcPr>
          <w:p w14:paraId="6C4146D8"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2725A10E" w14:textId="77777777" w:rsidTr="00DF421F">
        <w:trPr>
          <w:trHeight w:val="20"/>
        </w:trPr>
        <w:tc>
          <w:tcPr>
            <w:tcW w:w="941" w:type="pct"/>
            <w:shd w:val="clear" w:color="auto" w:fill="auto"/>
            <w:noWrap/>
            <w:vAlign w:val="bottom"/>
          </w:tcPr>
          <w:p w14:paraId="1D47D97B"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21</w:t>
            </w:r>
            <w:r>
              <w:rPr>
                <w:b/>
                <w:bCs/>
                <w:sz w:val="16"/>
                <w:szCs w:val="18"/>
              </w:rPr>
              <w:t>.</w:t>
            </w:r>
            <w:r w:rsidRPr="00100ABD">
              <w:rPr>
                <w:b/>
                <w:bCs/>
                <w:sz w:val="16"/>
                <w:szCs w:val="18"/>
              </w:rPr>
              <w:t>03</w:t>
            </w:r>
          </w:p>
        </w:tc>
        <w:tc>
          <w:tcPr>
            <w:tcW w:w="2029" w:type="pct"/>
            <w:gridSpan w:val="2"/>
            <w:shd w:val="clear" w:color="auto" w:fill="auto"/>
            <w:noWrap/>
            <w:vAlign w:val="center"/>
          </w:tcPr>
          <w:p w14:paraId="686EFB47"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 bambú.</w:t>
            </w:r>
          </w:p>
        </w:tc>
        <w:tc>
          <w:tcPr>
            <w:tcW w:w="2030" w:type="pct"/>
            <w:vMerge w:val="restart"/>
            <w:shd w:val="clear" w:color="auto" w:fill="auto"/>
            <w:vAlign w:val="center"/>
          </w:tcPr>
          <w:p w14:paraId="04AACA75"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Cuando hayan sido sometidos a proceso de secado en estufa, tratamientos de conservación, tratados con pintura o con productos químicos.</w:t>
            </w:r>
          </w:p>
        </w:tc>
      </w:tr>
      <w:tr w:rsidR="00DF7EE9" w:rsidRPr="00100ABD" w14:paraId="0D3CC3BF" w14:textId="77777777" w:rsidTr="00DF421F">
        <w:trPr>
          <w:trHeight w:val="20"/>
        </w:trPr>
        <w:tc>
          <w:tcPr>
            <w:tcW w:w="941" w:type="pct"/>
            <w:shd w:val="clear" w:color="auto" w:fill="auto"/>
            <w:noWrap/>
            <w:vAlign w:val="bottom"/>
          </w:tcPr>
          <w:p w14:paraId="69A0528D"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68BDB77" w14:textId="77777777" w:rsidR="00DF7EE9" w:rsidRPr="00100ABD" w:rsidRDefault="00DF7EE9" w:rsidP="00DF421F">
            <w:pPr>
              <w:pStyle w:val="Texto"/>
              <w:spacing w:before="40" w:after="40" w:line="210" w:lineRule="exact"/>
              <w:ind w:firstLine="0"/>
              <w:rPr>
                <w:sz w:val="16"/>
                <w:szCs w:val="18"/>
              </w:rPr>
            </w:pPr>
            <w:r w:rsidRPr="00100ABD">
              <w:rPr>
                <w:sz w:val="16"/>
                <w:szCs w:val="18"/>
              </w:rPr>
              <w:t>De bambú.</w:t>
            </w:r>
          </w:p>
        </w:tc>
        <w:tc>
          <w:tcPr>
            <w:tcW w:w="2030" w:type="pct"/>
            <w:vMerge/>
            <w:vAlign w:val="center"/>
          </w:tcPr>
          <w:p w14:paraId="7E6F41D0" w14:textId="77777777" w:rsidR="00DF7EE9" w:rsidRPr="00100ABD" w:rsidRDefault="00DF7EE9" w:rsidP="00DF421F">
            <w:pPr>
              <w:pStyle w:val="Texto"/>
              <w:spacing w:before="40" w:after="40" w:line="210" w:lineRule="exact"/>
              <w:ind w:firstLine="0"/>
              <w:rPr>
                <w:sz w:val="16"/>
                <w:szCs w:val="18"/>
              </w:rPr>
            </w:pPr>
          </w:p>
        </w:tc>
      </w:tr>
      <w:tr w:rsidR="00DF7EE9" w:rsidRPr="00100ABD" w14:paraId="5C952C17" w14:textId="77777777" w:rsidTr="00DF421F">
        <w:trPr>
          <w:trHeight w:val="20"/>
        </w:trPr>
        <w:tc>
          <w:tcPr>
            <w:tcW w:w="5000" w:type="pct"/>
            <w:gridSpan w:val="4"/>
            <w:shd w:val="clear" w:color="auto" w:fill="auto"/>
            <w:noWrap/>
            <w:vAlign w:val="bottom"/>
          </w:tcPr>
          <w:p w14:paraId="6F2E418A"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27E03972" w14:textId="77777777" w:rsidTr="00DF421F">
        <w:trPr>
          <w:trHeight w:val="20"/>
        </w:trPr>
        <w:tc>
          <w:tcPr>
            <w:tcW w:w="941" w:type="pct"/>
            <w:shd w:val="clear" w:color="auto" w:fill="auto"/>
            <w:noWrap/>
            <w:vAlign w:val="bottom"/>
          </w:tcPr>
          <w:p w14:paraId="61C949FE"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22</w:t>
            </w:r>
            <w:r>
              <w:rPr>
                <w:b/>
                <w:bCs/>
                <w:sz w:val="16"/>
                <w:szCs w:val="18"/>
              </w:rPr>
              <w:t>.</w:t>
            </w:r>
            <w:r w:rsidRPr="00100ABD">
              <w:rPr>
                <w:b/>
                <w:bCs/>
                <w:sz w:val="16"/>
                <w:szCs w:val="18"/>
              </w:rPr>
              <w:t>01</w:t>
            </w:r>
          </w:p>
        </w:tc>
        <w:tc>
          <w:tcPr>
            <w:tcW w:w="2029" w:type="pct"/>
            <w:gridSpan w:val="2"/>
            <w:shd w:val="clear" w:color="auto" w:fill="auto"/>
            <w:noWrap/>
            <w:vAlign w:val="center"/>
          </w:tcPr>
          <w:p w14:paraId="022874BC"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 maderas tropicales.</w:t>
            </w:r>
          </w:p>
        </w:tc>
        <w:tc>
          <w:tcPr>
            <w:tcW w:w="2030" w:type="pct"/>
            <w:vMerge w:val="restart"/>
            <w:shd w:val="clear" w:color="auto" w:fill="auto"/>
            <w:vAlign w:val="center"/>
          </w:tcPr>
          <w:p w14:paraId="65131381"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Cuando hayan sido sometidos a proceso de secado en estufa, tratamientos de conservación, tratados con pintura o con productos químicos.</w:t>
            </w:r>
          </w:p>
        </w:tc>
      </w:tr>
      <w:tr w:rsidR="00DF7EE9" w:rsidRPr="00100ABD" w14:paraId="15B6EBEA" w14:textId="77777777" w:rsidTr="00DF421F">
        <w:trPr>
          <w:trHeight w:val="20"/>
        </w:trPr>
        <w:tc>
          <w:tcPr>
            <w:tcW w:w="941" w:type="pct"/>
            <w:shd w:val="clear" w:color="auto" w:fill="auto"/>
            <w:noWrap/>
            <w:vAlign w:val="bottom"/>
          </w:tcPr>
          <w:p w14:paraId="6008A560"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6BD4158" w14:textId="77777777" w:rsidR="00DF7EE9" w:rsidRPr="00100ABD" w:rsidRDefault="00DF7EE9" w:rsidP="00DF421F">
            <w:pPr>
              <w:pStyle w:val="Texto"/>
              <w:spacing w:before="40" w:after="40" w:line="210" w:lineRule="exact"/>
              <w:ind w:firstLine="0"/>
              <w:rPr>
                <w:sz w:val="16"/>
                <w:szCs w:val="18"/>
              </w:rPr>
            </w:pPr>
            <w:r w:rsidRPr="00100ABD">
              <w:rPr>
                <w:sz w:val="16"/>
                <w:szCs w:val="18"/>
              </w:rPr>
              <w:t>De maderas tropicales.</w:t>
            </w:r>
          </w:p>
        </w:tc>
        <w:tc>
          <w:tcPr>
            <w:tcW w:w="2030" w:type="pct"/>
            <w:vMerge/>
            <w:vAlign w:val="center"/>
          </w:tcPr>
          <w:p w14:paraId="6580B544" w14:textId="77777777" w:rsidR="00DF7EE9" w:rsidRPr="00100ABD" w:rsidRDefault="00DF7EE9" w:rsidP="00DF421F">
            <w:pPr>
              <w:pStyle w:val="Texto"/>
              <w:spacing w:before="40" w:after="40" w:line="210" w:lineRule="exact"/>
              <w:ind w:firstLine="0"/>
              <w:rPr>
                <w:sz w:val="16"/>
                <w:szCs w:val="18"/>
              </w:rPr>
            </w:pPr>
          </w:p>
        </w:tc>
      </w:tr>
      <w:tr w:rsidR="00DF7EE9" w:rsidRPr="00100ABD" w14:paraId="0127ACC8" w14:textId="77777777" w:rsidTr="00DF421F">
        <w:trPr>
          <w:trHeight w:val="20"/>
        </w:trPr>
        <w:tc>
          <w:tcPr>
            <w:tcW w:w="5000" w:type="pct"/>
            <w:gridSpan w:val="4"/>
            <w:shd w:val="clear" w:color="auto" w:fill="auto"/>
            <w:noWrap/>
            <w:vAlign w:val="bottom"/>
          </w:tcPr>
          <w:p w14:paraId="25852D4D"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0800E7C3" w14:textId="77777777" w:rsidTr="00DF421F">
        <w:trPr>
          <w:trHeight w:val="20"/>
        </w:trPr>
        <w:tc>
          <w:tcPr>
            <w:tcW w:w="941" w:type="pct"/>
            <w:shd w:val="clear" w:color="auto" w:fill="auto"/>
            <w:noWrap/>
            <w:vAlign w:val="bottom"/>
          </w:tcPr>
          <w:p w14:paraId="6A1C24E8"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54C0D796"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051B6BBD"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Cuando hayan sido sometidos a proceso de secado en estufa, tratamientos de conservación, tratados con pintura o con productos químicos.</w:t>
            </w:r>
          </w:p>
        </w:tc>
      </w:tr>
      <w:tr w:rsidR="00DF7EE9" w:rsidRPr="00100ABD" w14:paraId="6B1DE742" w14:textId="77777777" w:rsidTr="00DF421F">
        <w:trPr>
          <w:trHeight w:val="20"/>
        </w:trPr>
        <w:tc>
          <w:tcPr>
            <w:tcW w:w="941" w:type="pct"/>
            <w:shd w:val="clear" w:color="auto" w:fill="auto"/>
            <w:noWrap/>
            <w:vAlign w:val="bottom"/>
          </w:tcPr>
          <w:p w14:paraId="25C7DCDD"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7F70C686" w14:textId="77777777" w:rsidR="00DF7EE9" w:rsidRPr="00100ABD" w:rsidRDefault="00DF7EE9" w:rsidP="00DF421F">
            <w:pPr>
              <w:pStyle w:val="Texto"/>
              <w:spacing w:before="40" w:after="40" w:line="210" w:lineRule="exact"/>
              <w:ind w:firstLine="0"/>
              <w:rPr>
                <w:sz w:val="16"/>
                <w:szCs w:val="18"/>
              </w:rPr>
            </w:pPr>
            <w:r w:rsidRPr="00100ABD">
              <w:rPr>
                <w:sz w:val="16"/>
                <w:szCs w:val="18"/>
              </w:rPr>
              <w:t>Listones y molduras para muebles, marcos, decorados interiores, conducciones eléctricas y análogos.</w:t>
            </w:r>
          </w:p>
        </w:tc>
        <w:tc>
          <w:tcPr>
            <w:tcW w:w="2030" w:type="pct"/>
            <w:vMerge/>
            <w:vAlign w:val="center"/>
          </w:tcPr>
          <w:p w14:paraId="247D0462" w14:textId="77777777" w:rsidR="00DF7EE9" w:rsidRPr="00100ABD" w:rsidRDefault="00DF7EE9" w:rsidP="00DF421F">
            <w:pPr>
              <w:pStyle w:val="Texto"/>
              <w:spacing w:before="40" w:after="40" w:line="210" w:lineRule="exact"/>
              <w:ind w:firstLine="0"/>
              <w:rPr>
                <w:sz w:val="16"/>
                <w:szCs w:val="18"/>
              </w:rPr>
            </w:pPr>
          </w:p>
        </w:tc>
      </w:tr>
      <w:tr w:rsidR="00DF7EE9" w:rsidRPr="00100ABD" w14:paraId="55FF5D61" w14:textId="77777777" w:rsidTr="00DF421F">
        <w:trPr>
          <w:trHeight w:val="20"/>
        </w:trPr>
        <w:tc>
          <w:tcPr>
            <w:tcW w:w="941" w:type="pct"/>
            <w:shd w:val="clear" w:color="auto" w:fill="auto"/>
            <w:noWrap/>
            <w:vAlign w:val="bottom"/>
          </w:tcPr>
          <w:p w14:paraId="753DD000"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5F61881C"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30" w:type="pct"/>
            <w:vMerge/>
            <w:vAlign w:val="center"/>
          </w:tcPr>
          <w:p w14:paraId="3BAF7A9B" w14:textId="77777777" w:rsidR="00DF7EE9" w:rsidRPr="00100ABD" w:rsidRDefault="00DF7EE9" w:rsidP="00DF421F">
            <w:pPr>
              <w:pStyle w:val="Texto"/>
              <w:spacing w:before="40" w:after="40" w:line="210" w:lineRule="exact"/>
              <w:ind w:firstLine="0"/>
              <w:rPr>
                <w:sz w:val="16"/>
                <w:szCs w:val="18"/>
              </w:rPr>
            </w:pPr>
          </w:p>
        </w:tc>
      </w:tr>
      <w:tr w:rsidR="00DF7EE9" w:rsidRPr="00100ABD" w14:paraId="77F16980" w14:textId="77777777" w:rsidTr="00DF421F">
        <w:trPr>
          <w:trHeight w:val="20"/>
        </w:trPr>
        <w:tc>
          <w:tcPr>
            <w:tcW w:w="5000" w:type="pct"/>
            <w:gridSpan w:val="4"/>
            <w:shd w:val="clear" w:color="auto" w:fill="auto"/>
            <w:noWrap/>
            <w:vAlign w:val="bottom"/>
          </w:tcPr>
          <w:p w14:paraId="40AE409C"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1C4B79EE" w14:textId="77777777" w:rsidTr="00DF421F">
        <w:trPr>
          <w:trHeight w:val="20"/>
        </w:trPr>
        <w:tc>
          <w:tcPr>
            <w:tcW w:w="941" w:type="pct"/>
            <w:shd w:val="clear" w:color="auto" w:fill="auto"/>
            <w:noWrap/>
            <w:vAlign w:val="bottom"/>
          </w:tcPr>
          <w:p w14:paraId="0369429F"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782D8F9F"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 bambú.</w:t>
            </w:r>
          </w:p>
        </w:tc>
        <w:tc>
          <w:tcPr>
            <w:tcW w:w="2030" w:type="pct"/>
            <w:vMerge w:val="restart"/>
            <w:shd w:val="clear" w:color="auto" w:fill="auto"/>
            <w:vAlign w:val="center"/>
          </w:tcPr>
          <w:p w14:paraId="06EBBA01"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Productos nuevos.</w:t>
            </w:r>
          </w:p>
        </w:tc>
      </w:tr>
      <w:tr w:rsidR="00DF7EE9" w:rsidRPr="00100ABD" w14:paraId="7EC90398" w14:textId="77777777" w:rsidTr="00DF421F">
        <w:trPr>
          <w:trHeight w:val="20"/>
        </w:trPr>
        <w:tc>
          <w:tcPr>
            <w:tcW w:w="941" w:type="pct"/>
            <w:shd w:val="clear" w:color="auto" w:fill="auto"/>
            <w:noWrap/>
            <w:vAlign w:val="bottom"/>
          </w:tcPr>
          <w:p w14:paraId="16915078"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FC8B720" w14:textId="77777777" w:rsidR="00DF7EE9" w:rsidRPr="00100ABD" w:rsidRDefault="00DF7EE9" w:rsidP="00DF421F">
            <w:pPr>
              <w:pStyle w:val="Texto"/>
              <w:spacing w:before="40" w:after="40" w:line="210" w:lineRule="exact"/>
              <w:ind w:firstLine="0"/>
              <w:rPr>
                <w:sz w:val="16"/>
                <w:szCs w:val="18"/>
              </w:rPr>
            </w:pPr>
            <w:r w:rsidRPr="00100ABD">
              <w:rPr>
                <w:sz w:val="16"/>
                <w:szCs w:val="18"/>
              </w:rPr>
              <w:t>De bambú.</w:t>
            </w:r>
          </w:p>
        </w:tc>
        <w:tc>
          <w:tcPr>
            <w:tcW w:w="2030" w:type="pct"/>
            <w:vMerge/>
            <w:vAlign w:val="center"/>
          </w:tcPr>
          <w:p w14:paraId="322634EC" w14:textId="77777777" w:rsidR="00DF7EE9" w:rsidRPr="00100ABD" w:rsidRDefault="00DF7EE9" w:rsidP="00DF421F">
            <w:pPr>
              <w:pStyle w:val="Texto"/>
              <w:spacing w:before="40" w:after="40" w:line="210" w:lineRule="exact"/>
              <w:ind w:firstLine="0"/>
              <w:rPr>
                <w:sz w:val="16"/>
                <w:szCs w:val="18"/>
              </w:rPr>
            </w:pPr>
          </w:p>
        </w:tc>
      </w:tr>
      <w:tr w:rsidR="00DF7EE9" w:rsidRPr="00100ABD" w14:paraId="74BF5D6D" w14:textId="77777777" w:rsidTr="00DF421F">
        <w:trPr>
          <w:trHeight w:val="20"/>
        </w:trPr>
        <w:tc>
          <w:tcPr>
            <w:tcW w:w="5000" w:type="pct"/>
            <w:gridSpan w:val="4"/>
            <w:shd w:val="clear" w:color="auto" w:fill="auto"/>
            <w:noWrap/>
            <w:vAlign w:val="bottom"/>
          </w:tcPr>
          <w:p w14:paraId="009BD176"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74ED39F1" w14:textId="77777777" w:rsidTr="00DF421F">
        <w:trPr>
          <w:trHeight w:val="20"/>
        </w:trPr>
        <w:tc>
          <w:tcPr>
            <w:tcW w:w="941" w:type="pct"/>
            <w:shd w:val="clear" w:color="auto" w:fill="auto"/>
            <w:noWrap/>
            <w:vAlign w:val="bottom"/>
          </w:tcPr>
          <w:p w14:paraId="6C701C5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29" w:type="pct"/>
            <w:gridSpan w:val="2"/>
            <w:shd w:val="clear" w:color="auto" w:fill="auto"/>
            <w:noWrap/>
            <w:vAlign w:val="center"/>
          </w:tcPr>
          <w:p w14:paraId="23FB9FF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2030" w:type="pct"/>
            <w:vMerge w:val="restart"/>
            <w:shd w:val="clear" w:color="auto" w:fill="auto"/>
            <w:vAlign w:val="center"/>
          </w:tcPr>
          <w:p w14:paraId="07341A9A"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nuevos.</w:t>
            </w:r>
          </w:p>
        </w:tc>
      </w:tr>
      <w:tr w:rsidR="00DF7EE9" w:rsidRPr="00100ABD" w14:paraId="2846F158" w14:textId="77777777" w:rsidTr="00DF421F">
        <w:trPr>
          <w:trHeight w:val="20"/>
        </w:trPr>
        <w:tc>
          <w:tcPr>
            <w:tcW w:w="941" w:type="pct"/>
            <w:shd w:val="clear" w:color="auto" w:fill="auto"/>
            <w:noWrap/>
            <w:vAlign w:val="bottom"/>
          </w:tcPr>
          <w:p w14:paraId="4BD4D50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EFC43FB" w14:textId="77777777" w:rsidR="00DF7EE9" w:rsidRPr="00100ABD" w:rsidRDefault="00DF7EE9" w:rsidP="00DF421F">
            <w:pPr>
              <w:pStyle w:val="Texto"/>
              <w:spacing w:before="40" w:after="40" w:line="200" w:lineRule="exact"/>
              <w:ind w:firstLine="0"/>
              <w:rPr>
                <w:sz w:val="16"/>
                <w:szCs w:val="18"/>
              </w:rPr>
            </w:pPr>
            <w:r w:rsidRPr="00100ABD">
              <w:rPr>
                <w:sz w:val="16"/>
                <w:szCs w:val="18"/>
              </w:rPr>
              <w:t xml:space="preserve">Que tengan, por lo menos, una hoja externa de las maderas tropicales siguientes: Dark Red </w:t>
            </w:r>
            <w:r w:rsidRPr="00100ABD">
              <w:rPr>
                <w:sz w:val="16"/>
                <w:szCs w:val="18"/>
              </w:rPr>
              <w:lastRenderedPageBreak/>
              <w:t>Meranti, Light Red Meranti, White Lauan, Sipo, Limba, Okumé, Obeché, Acajou d'Afrique, Sapelli, Mahogany, Palisandre de Para, Palisandre de Río y Palisandre de Rose.</w:t>
            </w:r>
          </w:p>
        </w:tc>
        <w:tc>
          <w:tcPr>
            <w:tcW w:w="2030" w:type="pct"/>
            <w:vMerge/>
            <w:vAlign w:val="center"/>
          </w:tcPr>
          <w:p w14:paraId="6EC8CBFF" w14:textId="77777777" w:rsidR="00DF7EE9" w:rsidRPr="00100ABD" w:rsidRDefault="00DF7EE9" w:rsidP="00DF421F">
            <w:pPr>
              <w:pStyle w:val="Texto"/>
              <w:spacing w:before="40" w:after="40" w:line="200" w:lineRule="exact"/>
              <w:ind w:firstLine="0"/>
              <w:rPr>
                <w:sz w:val="16"/>
                <w:szCs w:val="18"/>
              </w:rPr>
            </w:pPr>
          </w:p>
        </w:tc>
      </w:tr>
      <w:tr w:rsidR="00DF7EE9" w:rsidRPr="00100ABD" w14:paraId="1EF65C1E" w14:textId="77777777" w:rsidTr="00DF421F">
        <w:trPr>
          <w:trHeight w:val="20"/>
        </w:trPr>
        <w:tc>
          <w:tcPr>
            <w:tcW w:w="5000" w:type="pct"/>
            <w:gridSpan w:val="4"/>
            <w:shd w:val="clear" w:color="auto" w:fill="auto"/>
            <w:noWrap/>
            <w:vAlign w:val="bottom"/>
          </w:tcPr>
          <w:p w14:paraId="44A5929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3EBBF3E2" w14:textId="77777777" w:rsidTr="00DF421F">
        <w:trPr>
          <w:trHeight w:val="20"/>
        </w:trPr>
        <w:tc>
          <w:tcPr>
            <w:tcW w:w="941" w:type="pct"/>
            <w:shd w:val="clear" w:color="auto" w:fill="auto"/>
            <w:noWrap/>
            <w:vAlign w:val="bottom"/>
          </w:tcPr>
          <w:p w14:paraId="6C389E8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31</w:t>
            </w:r>
            <w:r>
              <w:rPr>
                <w:b/>
                <w:bCs/>
                <w:sz w:val="16"/>
                <w:szCs w:val="18"/>
              </w:rPr>
              <w:t>.</w:t>
            </w:r>
            <w:r w:rsidRPr="00100ABD">
              <w:rPr>
                <w:b/>
                <w:bCs/>
                <w:sz w:val="16"/>
                <w:szCs w:val="18"/>
              </w:rPr>
              <w:t>99</w:t>
            </w:r>
          </w:p>
        </w:tc>
        <w:tc>
          <w:tcPr>
            <w:tcW w:w="2029" w:type="pct"/>
            <w:gridSpan w:val="2"/>
            <w:shd w:val="clear" w:color="auto" w:fill="auto"/>
            <w:noWrap/>
            <w:vAlign w:val="center"/>
          </w:tcPr>
          <w:p w14:paraId="53265A4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01629A09"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nuevos.</w:t>
            </w:r>
          </w:p>
        </w:tc>
      </w:tr>
      <w:tr w:rsidR="00DF7EE9" w:rsidRPr="00100ABD" w14:paraId="41A96E66" w14:textId="77777777" w:rsidTr="00DF421F">
        <w:trPr>
          <w:trHeight w:val="20"/>
        </w:trPr>
        <w:tc>
          <w:tcPr>
            <w:tcW w:w="941" w:type="pct"/>
            <w:shd w:val="clear" w:color="auto" w:fill="auto"/>
            <w:noWrap/>
            <w:vAlign w:val="bottom"/>
          </w:tcPr>
          <w:p w14:paraId="4B87E9D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821A528"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vAlign w:val="center"/>
          </w:tcPr>
          <w:p w14:paraId="7DC9CC24" w14:textId="77777777" w:rsidR="00DF7EE9" w:rsidRPr="00100ABD" w:rsidRDefault="00DF7EE9" w:rsidP="00DF421F">
            <w:pPr>
              <w:pStyle w:val="Texto"/>
              <w:spacing w:before="40" w:after="40" w:line="200" w:lineRule="exact"/>
              <w:ind w:firstLine="0"/>
              <w:rPr>
                <w:sz w:val="16"/>
                <w:szCs w:val="18"/>
              </w:rPr>
            </w:pPr>
          </w:p>
        </w:tc>
      </w:tr>
      <w:tr w:rsidR="00DF7EE9" w:rsidRPr="00100ABD" w14:paraId="57C7D9D4" w14:textId="77777777" w:rsidTr="00DF421F">
        <w:trPr>
          <w:trHeight w:val="20"/>
        </w:trPr>
        <w:tc>
          <w:tcPr>
            <w:tcW w:w="5000" w:type="pct"/>
            <w:gridSpan w:val="4"/>
            <w:shd w:val="clear" w:color="auto" w:fill="auto"/>
            <w:noWrap/>
            <w:vAlign w:val="bottom"/>
          </w:tcPr>
          <w:p w14:paraId="1BFD197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8CC4455" w14:textId="77777777" w:rsidTr="00DF421F">
        <w:trPr>
          <w:trHeight w:val="20"/>
        </w:trPr>
        <w:tc>
          <w:tcPr>
            <w:tcW w:w="941" w:type="pct"/>
            <w:shd w:val="clear" w:color="auto" w:fill="auto"/>
            <w:noWrap/>
            <w:vAlign w:val="bottom"/>
          </w:tcPr>
          <w:p w14:paraId="28FC78C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33</w:t>
            </w:r>
            <w:r>
              <w:rPr>
                <w:b/>
                <w:bCs/>
                <w:sz w:val="16"/>
                <w:szCs w:val="18"/>
              </w:rPr>
              <w:t>.</w:t>
            </w:r>
            <w:r w:rsidRPr="00100ABD">
              <w:rPr>
                <w:b/>
                <w:bCs/>
                <w:sz w:val="16"/>
                <w:szCs w:val="18"/>
              </w:rPr>
              <w:t>91</w:t>
            </w:r>
          </w:p>
        </w:tc>
        <w:tc>
          <w:tcPr>
            <w:tcW w:w="2029" w:type="pct"/>
            <w:gridSpan w:val="2"/>
            <w:shd w:val="clear" w:color="auto" w:fill="auto"/>
            <w:noWrap/>
            <w:vAlign w:val="center"/>
          </w:tcPr>
          <w:p w14:paraId="78B321B1" w14:textId="77777777" w:rsidR="00DF7EE9" w:rsidRPr="00100ABD" w:rsidRDefault="00DF7EE9" w:rsidP="00DF421F">
            <w:pPr>
              <w:pStyle w:val="Texto"/>
              <w:spacing w:before="40" w:after="40" w:line="200" w:lineRule="exact"/>
              <w:ind w:firstLine="0"/>
              <w:rPr>
                <w:b/>
                <w:bCs/>
                <w:sz w:val="16"/>
                <w:szCs w:val="18"/>
              </w:rPr>
            </w:pPr>
            <w:r w:rsidRPr="00100ABD">
              <w:rPr>
                <w:b/>
                <w:sz w:val="16"/>
                <w:szCs w:val="18"/>
                <w:lang w:eastAsia="en-US"/>
              </w:rPr>
              <w:t xml:space="preserve">Las demás, que tengan, por lo menos, una hoja externa de madera distinta de la de </w:t>
            </w:r>
            <w:r w:rsidRPr="00100ABD">
              <w:rPr>
                <w:b/>
                <w:sz w:val="16"/>
                <w:szCs w:val="18"/>
              </w:rPr>
              <w:t>coníferas</w:t>
            </w:r>
            <w:r w:rsidRPr="00100ABD">
              <w:rPr>
                <w:b/>
                <w:sz w:val="16"/>
                <w:szCs w:val="18"/>
                <w:lang w:eastAsia="en-US"/>
              </w:rPr>
              <w:t>, de las especies: aliso (</w:t>
            </w:r>
            <w:r w:rsidRPr="00100ABD">
              <w:rPr>
                <w:b/>
                <w:i/>
                <w:sz w:val="16"/>
                <w:szCs w:val="18"/>
                <w:lang w:eastAsia="en-US"/>
              </w:rPr>
              <w:t>Alnus spp.</w:t>
            </w:r>
            <w:r w:rsidRPr="00100ABD">
              <w:rPr>
                <w:b/>
                <w:sz w:val="16"/>
                <w:szCs w:val="18"/>
                <w:lang w:eastAsia="en-US"/>
              </w:rPr>
              <w:t>), fresno (</w:t>
            </w:r>
            <w:r w:rsidRPr="00100ABD">
              <w:rPr>
                <w:b/>
                <w:i/>
                <w:sz w:val="16"/>
                <w:szCs w:val="18"/>
                <w:lang w:eastAsia="en-US"/>
              </w:rPr>
              <w:t>Fraxinus spp.</w:t>
            </w:r>
            <w:r w:rsidRPr="00100ABD">
              <w:rPr>
                <w:b/>
                <w:sz w:val="16"/>
                <w:szCs w:val="18"/>
                <w:lang w:eastAsia="en-US"/>
              </w:rPr>
              <w:t>), haya (</w:t>
            </w:r>
            <w:r w:rsidRPr="00100ABD">
              <w:rPr>
                <w:b/>
                <w:i/>
                <w:sz w:val="16"/>
                <w:szCs w:val="18"/>
                <w:lang w:eastAsia="en-US"/>
              </w:rPr>
              <w:t>Fagus spp.</w:t>
            </w:r>
            <w:r w:rsidRPr="00100ABD">
              <w:rPr>
                <w:b/>
                <w:sz w:val="16"/>
                <w:szCs w:val="18"/>
                <w:lang w:eastAsia="en-US"/>
              </w:rPr>
              <w:t>), abedul (</w:t>
            </w:r>
            <w:r w:rsidRPr="00100ABD">
              <w:rPr>
                <w:b/>
                <w:i/>
                <w:sz w:val="16"/>
                <w:szCs w:val="18"/>
                <w:lang w:eastAsia="en-US"/>
              </w:rPr>
              <w:t>Betula spp.</w:t>
            </w:r>
            <w:r w:rsidRPr="00100ABD">
              <w:rPr>
                <w:b/>
                <w:sz w:val="16"/>
                <w:szCs w:val="18"/>
                <w:lang w:eastAsia="en-US"/>
              </w:rPr>
              <w:t>), cerezo (</w:t>
            </w:r>
            <w:r w:rsidRPr="00100ABD">
              <w:rPr>
                <w:b/>
                <w:i/>
                <w:sz w:val="16"/>
                <w:szCs w:val="18"/>
                <w:lang w:eastAsia="en-US"/>
              </w:rPr>
              <w:t>Prunus spp.</w:t>
            </w:r>
            <w:r w:rsidRPr="00100ABD">
              <w:rPr>
                <w:b/>
                <w:sz w:val="16"/>
                <w:szCs w:val="18"/>
                <w:lang w:eastAsia="en-US"/>
              </w:rPr>
              <w:t>), castaño (</w:t>
            </w:r>
            <w:r w:rsidRPr="00100ABD">
              <w:rPr>
                <w:b/>
                <w:i/>
                <w:sz w:val="16"/>
                <w:szCs w:val="18"/>
                <w:lang w:eastAsia="en-US"/>
              </w:rPr>
              <w:t>Castanea spp.</w:t>
            </w:r>
            <w:r w:rsidRPr="00100ABD">
              <w:rPr>
                <w:b/>
                <w:sz w:val="16"/>
                <w:szCs w:val="18"/>
                <w:lang w:eastAsia="en-US"/>
              </w:rPr>
              <w:t>), olmo (</w:t>
            </w:r>
            <w:r w:rsidRPr="00100ABD">
              <w:rPr>
                <w:b/>
                <w:i/>
                <w:sz w:val="16"/>
                <w:szCs w:val="18"/>
                <w:lang w:eastAsia="en-US"/>
              </w:rPr>
              <w:t>Ulmus spp.</w:t>
            </w:r>
            <w:r w:rsidRPr="00100ABD">
              <w:rPr>
                <w:b/>
                <w:sz w:val="16"/>
                <w:szCs w:val="18"/>
                <w:lang w:eastAsia="en-US"/>
              </w:rPr>
              <w:t>), eucalipto (</w:t>
            </w:r>
            <w:r w:rsidRPr="00100ABD">
              <w:rPr>
                <w:b/>
                <w:i/>
                <w:sz w:val="16"/>
                <w:szCs w:val="18"/>
                <w:lang w:eastAsia="en-US"/>
              </w:rPr>
              <w:t>Eucalyptus spp.</w:t>
            </w:r>
            <w:r w:rsidRPr="00100ABD">
              <w:rPr>
                <w:b/>
                <w:sz w:val="16"/>
                <w:szCs w:val="18"/>
                <w:lang w:eastAsia="en-US"/>
              </w:rPr>
              <w:t>), caria o pacana (</w:t>
            </w:r>
            <w:r w:rsidRPr="00100ABD">
              <w:rPr>
                <w:b/>
                <w:i/>
                <w:sz w:val="16"/>
                <w:szCs w:val="18"/>
                <w:lang w:eastAsia="en-US"/>
              </w:rPr>
              <w:t>Carya spp.</w:t>
            </w:r>
            <w:r w:rsidRPr="00100ABD">
              <w:rPr>
                <w:b/>
                <w:sz w:val="16"/>
                <w:szCs w:val="18"/>
                <w:lang w:eastAsia="en-US"/>
              </w:rPr>
              <w:t>), castaño de Indias (</w:t>
            </w:r>
            <w:r w:rsidRPr="00100ABD">
              <w:rPr>
                <w:b/>
                <w:i/>
                <w:sz w:val="16"/>
                <w:szCs w:val="18"/>
                <w:lang w:eastAsia="en-US"/>
              </w:rPr>
              <w:t>Aesculus spp.</w:t>
            </w:r>
            <w:r w:rsidRPr="00100ABD">
              <w:rPr>
                <w:b/>
                <w:sz w:val="16"/>
                <w:szCs w:val="18"/>
                <w:lang w:eastAsia="en-US"/>
              </w:rPr>
              <w:t>), tilo (</w:t>
            </w:r>
            <w:r w:rsidRPr="00100ABD">
              <w:rPr>
                <w:b/>
                <w:i/>
                <w:sz w:val="16"/>
                <w:szCs w:val="18"/>
                <w:lang w:eastAsia="en-US"/>
              </w:rPr>
              <w:t>Tilia spp.</w:t>
            </w:r>
            <w:r w:rsidRPr="00100ABD">
              <w:rPr>
                <w:b/>
                <w:sz w:val="16"/>
                <w:szCs w:val="18"/>
                <w:lang w:eastAsia="en-US"/>
              </w:rPr>
              <w:t>), arce (</w:t>
            </w:r>
            <w:r w:rsidRPr="00100ABD">
              <w:rPr>
                <w:b/>
                <w:i/>
                <w:sz w:val="16"/>
                <w:szCs w:val="18"/>
                <w:lang w:eastAsia="en-US"/>
              </w:rPr>
              <w:t>Acer spp.</w:t>
            </w:r>
            <w:r w:rsidRPr="00100ABD">
              <w:rPr>
                <w:b/>
                <w:sz w:val="16"/>
                <w:szCs w:val="18"/>
                <w:lang w:eastAsia="en-US"/>
              </w:rPr>
              <w:t>), roble (</w:t>
            </w:r>
            <w:r w:rsidRPr="00100ABD">
              <w:rPr>
                <w:b/>
                <w:i/>
                <w:sz w:val="16"/>
                <w:szCs w:val="18"/>
                <w:lang w:eastAsia="en-US"/>
              </w:rPr>
              <w:t>Quercus spp.</w:t>
            </w:r>
            <w:r w:rsidRPr="00100ABD">
              <w:rPr>
                <w:b/>
                <w:sz w:val="16"/>
                <w:szCs w:val="18"/>
                <w:lang w:eastAsia="en-US"/>
              </w:rPr>
              <w:t>), plátano (</w:t>
            </w:r>
            <w:r w:rsidRPr="00100ABD">
              <w:rPr>
                <w:b/>
                <w:i/>
                <w:sz w:val="16"/>
                <w:szCs w:val="18"/>
                <w:lang w:eastAsia="en-US"/>
              </w:rPr>
              <w:t>Platanus spp.</w:t>
            </w:r>
            <w:r w:rsidRPr="00100ABD">
              <w:rPr>
                <w:b/>
                <w:sz w:val="16"/>
                <w:szCs w:val="18"/>
                <w:lang w:eastAsia="en-US"/>
              </w:rPr>
              <w:t>), álamo (</w:t>
            </w:r>
            <w:r w:rsidRPr="00100ABD">
              <w:rPr>
                <w:b/>
                <w:i/>
                <w:sz w:val="16"/>
                <w:szCs w:val="18"/>
                <w:lang w:eastAsia="en-US"/>
              </w:rPr>
              <w:t>Populus spp.</w:t>
            </w:r>
            <w:r w:rsidRPr="00100ABD">
              <w:rPr>
                <w:b/>
                <w:sz w:val="16"/>
                <w:szCs w:val="18"/>
                <w:lang w:eastAsia="en-US"/>
              </w:rPr>
              <w:t>), algarrobo negro (</w:t>
            </w:r>
            <w:r w:rsidRPr="00100ABD">
              <w:rPr>
                <w:b/>
                <w:i/>
                <w:sz w:val="16"/>
                <w:szCs w:val="18"/>
                <w:lang w:eastAsia="en-US"/>
              </w:rPr>
              <w:t>Robinia spp.</w:t>
            </w:r>
            <w:r w:rsidRPr="00100ABD">
              <w:rPr>
                <w:b/>
                <w:sz w:val="16"/>
                <w:szCs w:val="18"/>
                <w:lang w:eastAsia="en-US"/>
              </w:rPr>
              <w:t>), árbol de tulipán (</w:t>
            </w:r>
            <w:r w:rsidRPr="00100ABD">
              <w:rPr>
                <w:b/>
                <w:i/>
                <w:sz w:val="16"/>
                <w:szCs w:val="18"/>
                <w:lang w:eastAsia="en-US"/>
              </w:rPr>
              <w:t>Liriodendron spp.</w:t>
            </w:r>
            <w:r w:rsidRPr="00100ABD">
              <w:rPr>
                <w:b/>
                <w:sz w:val="16"/>
                <w:szCs w:val="18"/>
                <w:lang w:eastAsia="en-US"/>
              </w:rPr>
              <w:t>) o nogal (</w:t>
            </w:r>
            <w:r w:rsidRPr="00100ABD">
              <w:rPr>
                <w:b/>
                <w:i/>
                <w:sz w:val="16"/>
                <w:szCs w:val="18"/>
                <w:lang w:eastAsia="en-US"/>
              </w:rPr>
              <w:t>Juglans spp.</w:t>
            </w:r>
            <w:r w:rsidRPr="00100ABD">
              <w:rPr>
                <w:b/>
                <w:sz w:val="16"/>
                <w:szCs w:val="18"/>
                <w:lang w:eastAsia="en-US"/>
              </w:rPr>
              <w:t>)</w:t>
            </w:r>
            <w:r w:rsidRPr="00100ABD">
              <w:rPr>
                <w:b/>
                <w:sz w:val="16"/>
                <w:szCs w:val="18"/>
              </w:rPr>
              <w:t>.</w:t>
            </w:r>
          </w:p>
        </w:tc>
        <w:tc>
          <w:tcPr>
            <w:tcW w:w="2030" w:type="pct"/>
            <w:vMerge w:val="restart"/>
            <w:shd w:val="clear" w:color="auto" w:fill="auto"/>
            <w:vAlign w:val="center"/>
          </w:tcPr>
          <w:p w14:paraId="0B207F9C"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nuevos.</w:t>
            </w:r>
          </w:p>
        </w:tc>
      </w:tr>
      <w:tr w:rsidR="00DF7EE9" w:rsidRPr="00100ABD" w14:paraId="5C1E8372" w14:textId="77777777" w:rsidTr="00DF421F">
        <w:trPr>
          <w:trHeight w:val="20"/>
        </w:trPr>
        <w:tc>
          <w:tcPr>
            <w:tcW w:w="941" w:type="pct"/>
            <w:shd w:val="clear" w:color="auto" w:fill="auto"/>
            <w:noWrap/>
            <w:vAlign w:val="bottom"/>
          </w:tcPr>
          <w:p w14:paraId="4F6667B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6A5B49E" w14:textId="77777777" w:rsidR="00DF7EE9" w:rsidRPr="00100ABD" w:rsidRDefault="00DF7EE9" w:rsidP="00DF421F">
            <w:pPr>
              <w:pStyle w:val="Texto"/>
              <w:spacing w:before="40" w:after="40" w:line="210" w:lineRule="exact"/>
              <w:ind w:firstLine="0"/>
              <w:rPr>
                <w:sz w:val="16"/>
                <w:szCs w:val="18"/>
              </w:rPr>
            </w:pPr>
            <w:r w:rsidRPr="00100ABD">
              <w:rPr>
                <w:sz w:val="16"/>
                <w:szCs w:val="18"/>
                <w:lang w:eastAsia="en-US"/>
              </w:rPr>
              <w:t xml:space="preserve">Las demás, que tengan, por lo menos, una hoja externa de madera distinta de la de </w:t>
            </w:r>
            <w:r w:rsidRPr="00100ABD">
              <w:rPr>
                <w:sz w:val="16"/>
                <w:szCs w:val="18"/>
              </w:rPr>
              <w:t>coníferas</w:t>
            </w:r>
            <w:r w:rsidRPr="00100ABD">
              <w:rPr>
                <w:sz w:val="16"/>
                <w:szCs w:val="18"/>
                <w:lang w:eastAsia="en-US"/>
              </w:rPr>
              <w:t>, de las especies: aliso (</w:t>
            </w:r>
            <w:r w:rsidRPr="00100ABD">
              <w:rPr>
                <w:i/>
                <w:sz w:val="16"/>
                <w:szCs w:val="18"/>
                <w:lang w:eastAsia="en-US"/>
              </w:rPr>
              <w:t>Alnus spp.</w:t>
            </w:r>
            <w:r w:rsidRPr="00100ABD">
              <w:rPr>
                <w:sz w:val="16"/>
                <w:szCs w:val="18"/>
                <w:lang w:eastAsia="en-US"/>
              </w:rPr>
              <w:t>), fresno (</w:t>
            </w:r>
            <w:r w:rsidRPr="00100ABD">
              <w:rPr>
                <w:i/>
                <w:sz w:val="16"/>
                <w:szCs w:val="18"/>
                <w:lang w:eastAsia="en-US"/>
              </w:rPr>
              <w:t>Fraxinus spp.</w:t>
            </w:r>
            <w:r w:rsidRPr="00100ABD">
              <w:rPr>
                <w:sz w:val="16"/>
                <w:szCs w:val="18"/>
                <w:lang w:eastAsia="en-US"/>
              </w:rPr>
              <w:t>), haya (</w:t>
            </w:r>
            <w:r w:rsidRPr="00100ABD">
              <w:rPr>
                <w:i/>
                <w:sz w:val="16"/>
                <w:szCs w:val="18"/>
                <w:lang w:eastAsia="en-US"/>
              </w:rPr>
              <w:t>Fagus spp.</w:t>
            </w:r>
            <w:r w:rsidRPr="00100ABD">
              <w:rPr>
                <w:sz w:val="16"/>
                <w:szCs w:val="18"/>
                <w:lang w:eastAsia="en-US"/>
              </w:rPr>
              <w:t>), abedul (</w:t>
            </w:r>
            <w:r w:rsidRPr="00100ABD">
              <w:rPr>
                <w:i/>
                <w:sz w:val="16"/>
                <w:szCs w:val="18"/>
                <w:lang w:eastAsia="en-US"/>
              </w:rPr>
              <w:t>Betula spp.</w:t>
            </w:r>
            <w:r w:rsidRPr="00100ABD">
              <w:rPr>
                <w:sz w:val="16"/>
                <w:szCs w:val="18"/>
                <w:lang w:eastAsia="en-US"/>
              </w:rPr>
              <w:t>), cerezo (</w:t>
            </w:r>
            <w:r w:rsidRPr="00100ABD">
              <w:rPr>
                <w:i/>
                <w:sz w:val="16"/>
                <w:szCs w:val="18"/>
                <w:lang w:eastAsia="en-US"/>
              </w:rPr>
              <w:t>Prunus spp.</w:t>
            </w:r>
            <w:r w:rsidRPr="00100ABD">
              <w:rPr>
                <w:sz w:val="16"/>
                <w:szCs w:val="18"/>
                <w:lang w:eastAsia="en-US"/>
              </w:rPr>
              <w:t>), castaño (</w:t>
            </w:r>
            <w:r w:rsidRPr="00100ABD">
              <w:rPr>
                <w:i/>
                <w:sz w:val="16"/>
                <w:szCs w:val="18"/>
                <w:lang w:eastAsia="en-US"/>
              </w:rPr>
              <w:t>Castanea spp.</w:t>
            </w:r>
            <w:r w:rsidRPr="00100ABD">
              <w:rPr>
                <w:sz w:val="16"/>
                <w:szCs w:val="18"/>
                <w:lang w:eastAsia="en-US"/>
              </w:rPr>
              <w:t>), olmo (</w:t>
            </w:r>
            <w:r w:rsidRPr="00100ABD">
              <w:rPr>
                <w:i/>
                <w:sz w:val="16"/>
                <w:szCs w:val="18"/>
                <w:lang w:eastAsia="en-US"/>
              </w:rPr>
              <w:t>Ulmus spp.</w:t>
            </w:r>
            <w:r w:rsidRPr="00100ABD">
              <w:rPr>
                <w:sz w:val="16"/>
                <w:szCs w:val="18"/>
                <w:lang w:eastAsia="en-US"/>
              </w:rPr>
              <w:t>), eucalipto (</w:t>
            </w:r>
            <w:r w:rsidRPr="00100ABD">
              <w:rPr>
                <w:i/>
                <w:sz w:val="16"/>
                <w:szCs w:val="18"/>
                <w:lang w:eastAsia="en-US"/>
              </w:rPr>
              <w:t>Eucalyptus spp.</w:t>
            </w:r>
            <w:r w:rsidRPr="00100ABD">
              <w:rPr>
                <w:sz w:val="16"/>
                <w:szCs w:val="18"/>
                <w:lang w:eastAsia="en-US"/>
              </w:rPr>
              <w:t>), caria o pacana (</w:t>
            </w:r>
            <w:r w:rsidRPr="00100ABD">
              <w:rPr>
                <w:i/>
                <w:sz w:val="16"/>
                <w:szCs w:val="18"/>
                <w:lang w:eastAsia="en-US"/>
              </w:rPr>
              <w:t>Carya spp.</w:t>
            </w:r>
            <w:r w:rsidRPr="00100ABD">
              <w:rPr>
                <w:sz w:val="16"/>
                <w:szCs w:val="18"/>
                <w:lang w:eastAsia="en-US"/>
              </w:rPr>
              <w:t>), castaño de Indias (</w:t>
            </w:r>
            <w:r w:rsidRPr="00100ABD">
              <w:rPr>
                <w:i/>
                <w:sz w:val="16"/>
                <w:szCs w:val="18"/>
                <w:lang w:eastAsia="en-US"/>
              </w:rPr>
              <w:t>Aesculus spp.</w:t>
            </w:r>
            <w:r w:rsidRPr="00100ABD">
              <w:rPr>
                <w:sz w:val="16"/>
                <w:szCs w:val="18"/>
                <w:lang w:eastAsia="en-US"/>
              </w:rPr>
              <w:t>), tilo (</w:t>
            </w:r>
            <w:r w:rsidRPr="00100ABD">
              <w:rPr>
                <w:i/>
                <w:sz w:val="16"/>
                <w:szCs w:val="18"/>
                <w:lang w:eastAsia="en-US"/>
              </w:rPr>
              <w:t>Tilia spp.</w:t>
            </w:r>
            <w:r w:rsidRPr="00100ABD">
              <w:rPr>
                <w:sz w:val="16"/>
                <w:szCs w:val="18"/>
                <w:lang w:eastAsia="en-US"/>
              </w:rPr>
              <w:t>), arce (</w:t>
            </w:r>
            <w:r w:rsidRPr="00100ABD">
              <w:rPr>
                <w:i/>
                <w:sz w:val="16"/>
                <w:szCs w:val="18"/>
                <w:lang w:eastAsia="en-US"/>
              </w:rPr>
              <w:t>Acer spp.</w:t>
            </w:r>
            <w:r w:rsidRPr="00100ABD">
              <w:rPr>
                <w:sz w:val="16"/>
                <w:szCs w:val="18"/>
                <w:lang w:eastAsia="en-US"/>
              </w:rPr>
              <w:t>), roble (</w:t>
            </w:r>
            <w:r w:rsidRPr="00100ABD">
              <w:rPr>
                <w:i/>
                <w:sz w:val="16"/>
                <w:szCs w:val="18"/>
                <w:lang w:eastAsia="en-US"/>
              </w:rPr>
              <w:t>Quercus spp.</w:t>
            </w:r>
            <w:r w:rsidRPr="00100ABD">
              <w:rPr>
                <w:sz w:val="16"/>
                <w:szCs w:val="18"/>
                <w:lang w:eastAsia="en-US"/>
              </w:rPr>
              <w:t>), plátano (</w:t>
            </w:r>
            <w:r w:rsidRPr="00100ABD">
              <w:rPr>
                <w:i/>
                <w:sz w:val="16"/>
                <w:szCs w:val="18"/>
                <w:lang w:eastAsia="en-US"/>
              </w:rPr>
              <w:t>Platanus spp.</w:t>
            </w:r>
            <w:r w:rsidRPr="00100ABD">
              <w:rPr>
                <w:sz w:val="16"/>
                <w:szCs w:val="18"/>
                <w:lang w:eastAsia="en-US"/>
              </w:rPr>
              <w:t>), álamo (</w:t>
            </w:r>
            <w:r w:rsidRPr="00100ABD">
              <w:rPr>
                <w:i/>
                <w:sz w:val="16"/>
                <w:szCs w:val="18"/>
                <w:lang w:eastAsia="en-US"/>
              </w:rPr>
              <w:t>Populus spp.</w:t>
            </w:r>
            <w:r w:rsidRPr="00100ABD">
              <w:rPr>
                <w:sz w:val="16"/>
                <w:szCs w:val="18"/>
                <w:lang w:eastAsia="en-US"/>
              </w:rPr>
              <w:t>), algarrobo negro (</w:t>
            </w:r>
            <w:r w:rsidRPr="00100ABD">
              <w:rPr>
                <w:i/>
                <w:sz w:val="16"/>
                <w:szCs w:val="18"/>
                <w:lang w:eastAsia="en-US"/>
              </w:rPr>
              <w:t>Robinia spp.</w:t>
            </w:r>
            <w:r w:rsidRPr="00100ABD">
              <w:rPr>
                <w:sz w:val="16"/>
                <w:szCs w:val="18"/>
                <w:lang w:eastAsia="en-US"/>
              </w:rPr>
              <w:t>), árbol de tulipán (</w:t>
            </w:r>
            <w:r w:rsidRPr="00100ABD">
              <w:rPr>
                <w:i/>
                <w:sz w:val="16"/>
                <w:szCs w:val="18"/>
                <w:lang w:eastAsia="en-US"/>
              </w:rPr>
              <w:t>Liriodendron spp.</w:t>
            </w:r>
            <w:r w:rsidRPr="00100ABD">
              <w:rPr>
                <w:sz w:val="16"/>
                <w:szCs w:val="18"/>
                <w:lang w:eastAsia="en-US"/>
              </w:rPr>
              <w:t>) o nogal (</w:t>
            </w:r>
            <w:r w:rsidRPr="00100ABD">
              <w:rPr>
                <w:i/>
                <w:sz w:val="16"/>
                <w:szCs w:val="18"/>
                <w:lang w:eastAsia="en-US"/>
              </w:rPr>
              <w:t>Juglans spp.</w:t>
            </w:r>
            <w:r w:rsidRPr="00100ABD">
              <w:rPr>
                <w:sz w:val="16"/>
                <w:szCs w:val="18"/>
                <w:lang w:eastAsia="en-US"/>
              </w:rPr>
              <w:t>)</w:t>
            </w:r>
            <w:r w:rsidRPr="00100ABD">
              <w:rPr>
                <w:sz w:val="16"/>
                <w:szCs w:val="18"/>
              </w:rPr>
              <w:t>.</w:t>
            </w:r>
          </w:p>
        </w:tc>
        <w:tc>
          <w:tcPr>
            <w:tcW w:w="2030" w:type="pct"/>
            <w:vMerge/>
            <w:vAlign w:val="center"/>
          </w:tcPr>
          <w:p w14:paraId="3E0EE2C5" w14:textId="77777777" w:rsidR="00DF7EE9" w:rsidRPr="00100ABD" w:rsidRDefault="00DF7EE9" w:rsidP="00DF421F">
            <w:pPr>
              <w:pStyle w:val="Texto"/>
              <w:spacing w:before="40" w:after="40" w:line="200" w:lineRule="exact"/>
              <w:ind w:firstLine="0"/>
              <w:rPr>
                <w:sz w:val="16"/>
                <w:szCs w:val="18"/>
              </w:rPr>
            </w:pPr>
          </w:p>
        </w:tc>
      </w:tr>
      <w:tr w:rsidR="00DF7EE9" w:rsidRPr="00100ABD" w14:paraId="7ED714E0" w14:textId="77777777" w:rsidTr="00DF421F">
        <w:trPr>
          <w:trHeight w:val="20"/>
        </w:trPr>
        <w:tc>
          <w:tcPr>
            <w:tcW w:w="5000" w:type="pct"/>
            <w:gridSpan w:val="4"/>
            <w:shd w:val="clear" w:color="auto" w:fill="auto"/>
            <w:noWrap/>
            <w:vAlign w:val="bottom"/>
          </w:tcPr>
          <w:p w14:paraId="19A58B20"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29E2CBE2" w14:textId="77777777" w:rsidTr="00DF421F">
        <w:trPr>
          <w:trHeight w:val="20"/>
        </w:trPr>
        <w:tc>
          <w:tcPr>
            <w:tcW w:w="941" w:type="pct"/>
            <w:shd w:val="clear" w:color="auto" w:fill="auto"/>
            <w:noWrap/>
            <w:vAlign w:val="bottom"/>
          </w:tcPr>
          <w:p w14:paraId="1C48D5CE"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34</w:t>
            </w:r>
            <w:r>
              <w:rPr>
                <w:b/>
                <w:bCs/>
                <w:sz w:val="16"/>
                <w:szCs w:val="18"/>
              </w:rPr>
              <w:t>.</w:t>
            </w:r>
            <w:r w:rsidRPr="00100ABD">
              <w:rPr>
                <w:b/>
                <w:bCs/>
                <w:sz w:val="16"/>
                <w:szCs w:val="18"/>
              </w:rPr>
              <w:t>91</w:t>
            </w:r>
          </w:p>
        </w:tc>
        <w:tc>
          <w:tcPr>
            <w:tcW w:w="2029" w:type="pct"/>
            <w:gridSpan w:val="2"/>
            <w:shd w:val="clear" w:color="auto" w:fill="auto"/>
            <w:noWrap/>
            <w:vAlign w:val="center"/>
          </w:tcPr>
          <w:p w14:paraId="313F0033"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Las demás, que tengan, por lo menos, una hoja externa de madera distinta de la de coníferas, no especificadas en la subpartida 4412.33.</w:t>
            </w:r>
          </w:p>
        </w:tc>
        <w:tc>
          <w:tcPr>
            <w:tcW w:w="2030" w:type="pct"/>
            <w:vMerge w:val="restart"/>
            <w:shd w:val="clear" w:color="auto" w:fill="auto"/>
            <w:vAlign w:val="center"/>
          </w:tcPr>
          <w:p w14:paraId="58F77F7D"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Productos nuevos.</w:t>
            </w:r>
          </w:p>
        </w:tc>
      </w:tr>
      <w:tr w:rsidR="00DF7EE9" w:rsidRPr="00100ABD" w14:paraId="7B2DC57E" w14:textId="77777777" w:rsidTr="00DF421F">
        <w:trPr>
          <w:trHeight w:val="20"/>
        </w:trPr>
        <w:tc>
          <w:tcPr>
            <w:tcW w:w="941" w:type="pct"/>
            <w:shd w:val="clear" w:color="auto" w:fill="auto"/>
            <w:noWrap/>
            <w:vAlign w:val="bottom"/>
          </w:tcPr>
          <w:p w14:paraId="7CB45F09"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EAED67B" w14:textId="77777777" w:rsidR="00DF7EE9" w:rsidRPr="00100ABD" w:rsidRDefault="00DF7EE9" w:rsidP="00DF421F">
            <w:pPr>
              <w:pStyle w:val="Texto"/>
              <w:spacing w:before="40" w:after="40" w:line="210" w:lineRule="exact"/>
              <w:ind w:firstLine="0"/>
              <w:rPr>
                <w:sz w:val="16"/>
                <w:szCs w:val="18"/>
              </w:rPr>
            </w:pPr>
            <w:r w:rsidRPr="00100ABD">
              <w:rPr>
                <w:sz w:val="16"/>
                <w:szCs w:val="18"/>
              </w:rPr>
              <w:t>Las demás, que tengan, por lo menos, una hoja externa de madera distinta de la de coníferas, no especificadas en la subpartida 4412.33.</w:t>
            </w:r>
          </w:p>
        </w:tc>
        <w:tc>
          <w:tcPr>
            <w:tcW w:w="2030" w:type="pct"/>
            <w:vMerge/>
            <w:vAlign w:val="center"/>
          </w:tcPr>
          <w:p w14:paraId="0466EA0E" w14:textId="77777777" w:rsidR="00DF7EE9" w:rsidRPr="00100ABD" w:rsidRDefault="00DF7EE9" w:rsidP="00DF421F">
            <w:pPr>
              <w:pStyle w:val="Texto"/>
              <w:spacing w:before="40" w:after="40" w:line="210" w:lineRule="exact"/>
              <w:ind w:firstLine="0"/>
              <w:rPr>
                <w:sz w:val="16"/>
                <w:szCs w:val="18"/>
              </w:rPr>
            </w:pPr>
          </w:p>
        </w:tc>
      </w:tr>
      <w:tr w:rsidR="00DF7EE9" w:rsidRPr="00100ABD" w14:paraId="2C73FF3E" w14:textId="77777777" w:rsidTr="00DF421F">
        <w:trPr>
          <w:trHeight w:val="20"/>
        </w:trPr>
        <w:tc>
          <w:tcPr>
            <w:tcW w:w="5000" w:type="pct"/>
            <w:gridSpan w:val="4"/>
            <w:shd w:val="clear" w:color="auto" w:fill="auto"/>
            <w:noWrap/>
            <w:vAlign w:val="bottom"/>
          </w:tcPr>
          <w:p w14:paraId="25FE6BA2"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55C618DB" w14:textId="77777777" w:rsidTr="00DF421F">
        <w:trPr>
          <w:trHeight w:val="20"/>
        </w:trPr>
        <w:tc>
          <w:tcPr>
            <w:tcW w:w="941" w:type="pct"/>
            <w:shd w:val="clear" w:color="auto" w:fill="auto"/>
            <w:noWrap/>
            <w:vAlign w:val="bottom"/>
          </w:tcPr>
          <w:p w14:paraId="7913BBBF"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39</w:t>
            </w:r>
            <w:r>
              <w:rPr>
                <w:b/>
                <w:bCs/>
                <w:sz w:val="16"/>
                <w:szCs w:val="18"/>
              </w:rPr>
              <w:t>.</w:t>
            </w:r>
            <w:r w:rsidRPr="00100ABD">
              <w:rPr>
                <w:b/>
                <w:bCs/>
                <w:sz w:val="16"/>
                <w:szCs w:val="18"/>
              </w:rPr>
              <w:t>91</w:t>
            </w:r>
          </w:p>
        </w:tc>
        <w:tc>
          <w:tcPr>
            <w:tcW w:w="2029" w:type="pct"/>
            <w:gridSpan w:val="2"/>
            <w:shd w:val="clear" w:color="auto" w:fill="auto"/>
            <w:noWrap/>
            <w:vAlign w:val="center"/>
          </w:tcPr>
          <w:p w14:paraId="05168082"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Las demás, con las dos hojas externas de madera de coníferas.</w:t>
            </w:r>
          </w:p>
        </w:tc>
        <w:tc>
          <w:tcPr>
            <w:tcW w:w="2030" w:type="pct"/>
            <w:vMerge w:val="restart"/>
            <w:shd w:val="clear" w:color="auto" w:fill="auto"/>
            <w:vAlign w:val="center"/>
          </w:tcPr>
          <w:p w14:paraId="4B4CA0EA"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Productos nuevos.</w:t>
            </w:r>
          </w:p>
        </w:tc>
      </w:tr>
      <w:tr w:rsidR="00DF7EE9" w:rsidRPr="00100ABD" w14:paraId="4C7DCADC" w14:textId="77777777" w:rsidTr="00DF421F">
        <w:trPr>
          <w:trHeight w:val="20"/>
        </w:trPr>
        <w:tc>
          <w:tcPr>
            <w:tcW w:w="941" w:type="pct"/>
            <w:shd w:val="clear" w:color="auto" w:fill="auto"/>
            <w:noWrap/>
            <w:vAlign w:val="bottom"/>
          </w:tcPr>
          <w:p w14:paraId="2BB48052"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46AB9FCF" w14:textId="77777777" w:rsidR="00DF7EE9" w:rsidRPr="00100ABD" w:rsidRDefault="00DF7EE9" w:rsidP="00DF421F">
            <w:pPr>
              <w:pStyle w:val="Texto"/>
              <w:spacing w:before="40" w:after="40" w:line="210" w:lineRule="exact"/>
              <w:ind w:firstLine="0"/>
              <w:rPr>
                <w:sz w:val="16"/>
                <w:szCs w:val="18"/>
              </w:rPr>
            </w:pPr>
            <w:r w:rsidRPr="00100ABD">
              <w:rPr>
                <w:sz w:val="16"/>
                <w:szCs w:val="18"/>
              </w:rPr>
              <w:t>Denominada "plywood".</w:t>
            </w:r>
          </w:p>
        </w:tc>
        <w:tc>
          <w:tcPr>
            <w:tcW w:w="2030" w:type="pct"/>
            <w:vMerge/>
            <w:vAlign w:val="center"/>
          </w:tcPr>
          <w:p w14:paraId="411E8FC2" w14:textId="77777777" w:rsidR="00DF7EE9" w:rsidRPr="00100ABD" w:rsidRDefault="00DF7EE9" w:rsidP="00DF421F">
            <w:pPr>
              <w:pStyle w:val="Texto"/>
              <w:spacing w:before="40" w:after="40" w:line="210" w:lineRule="exact"/>
              <w:ind w:firstLine="0"/>
              <w:rPr>
                <w:sz w:val="16"/>
                <w:szCs w:val="18"/>
              </w:rPr>
            </w:pPr>
          </w:p>
        </w:tc>
      </w:tr>
      <w:tr w:rsidR="00DF7EE9" w:rsidRPr="00100ABD" w14:paraId="510B8B2A" w14:textId="77777777" w:rsidTr="00DF421F">
        <w:trPr>
          <w:trHeight w:val="20"/>
        </w:trPr>
        <w:tc>
          <w:tcPr>
            <w:tcW w:w="941" w:type="pct"/>
            <w:shd w:val="clear" w:color="auto" w:fill="auto"/>
            <w:noWrap/>
            <w:vAlign w:val="bottom"/>
          </w:tcPr>
          <w:p w14:paraId="10DC3B68"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6BDFC451" w14:textId="77777777" w:rsidR="00DF7EE9" w:rsidRPr="00100ABD" w:rsidRDefault="00DF7EE9" w:rsidP="00DF421F">
            <w:pPr>
              <w:pStyle w:val="Texto"/>
              <w:spacing w:before="40" w:after="40" w:line="210" w:lineRule="exact"/>
              <w:ind w:firstLine="0"/>
              <w:rPr>
                <w:sz w:val="16"/>
                <w:szCs w:val="18"/>
              </w:rPr>
            </w:pPr>
            <w:r w:rsidRPr="00100ABD">
              <w:rPr>
                <w:sz w:val="16"/>
                <w:szCs w:val="18"/>
              </w:rPr>
              <w:t>Las demás.</w:t>
            </w:r>
          </w:p>
        </w:tc>
        <w:tc>
          <w:tcPr>
            <w:tcW w:w="2030" w:type="pct"/>
            <w:vMerge/>
            <w:vAlign w:val="center"/>
          </w:tcPr>
          <w:p w14:paraId="027B58D5" w14:textId="77777777" w:rsidR="00DF7EE9" w:rsidRPr="00100ABD" w:rsidRDefault="00DF7EE9" w:rsidP="00DF421F">
            <w:pPr>
              <w:pStyle w:val="Texto"/>
              <w:spacing w:before="40" w:after="40" w:line="210" w:lineRule="exact"/>
              <w:ind w:firstLine="0"/>
              <w:rPr>
                <w:sz w:val="16"/>
                <w:szCs w:val="18"/>
              </w:rPr>
            </w:pPr>
          </w:p>
        </w:tc>
      </w:tr>
      <w:tr w:rsidR="00DF7EE9" w:rsidRPr="00100ABD" w14:paraId="27CA3DE2" w14:textId="77777777" w:rsidTr="00DF421F">
        <w:trPr>
          <w:trHeight w:val="20"/>
        </w:trPr>
        <w:tc>
          <w:tcPr>
            <w:tcW w:w="5000" w:type="pct"/>
            <w:gridSpan w:val="4"/>
            <w:shd w:val="clear" w:color="auto" w:fill="auto"/>
            <w:noWrap/>
            <w:vAlign w:val="bottom"/>
          </w:tcPr>
          <w:p w14:paraId="42E6B568"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568AE1E4" w14:textId="77777777" w:rsidTr="00DF421F">
        <w:trPr>
          <w:trHeight w:val="20"/>
        </w:trPr>
        <w:tc>
          <w:tcPr>
            <w:tcW w:w="941" w:type="pct"/>
            <w:shd w:val="clear" w:color="auto" w:fill="auto"/>
            <w:noWrap/>
            <w:vAlign w:val="center"/>
          </w:tcPr>
          <w:p w14:paraId="14B4DE8C" w14:textId="77777777" w:rsidR="00DF7EE9" w:rsidRPr="00100ABD" w:rsidRDefault="00DF7EE9" w:rsidP="00DF421F">
            <w:pPr>
              <w:pStyle w:val="Texto"/>
              <w:spacing w:before="40" w:after="40" w:line="172"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29" w:type="pct"/>
            <w:gridSpan w:val="2"/>
            <w:shd w:val="clear" w:color="auto" w:fill="auto"/>
            <w:noWrap/>
            <w:vAlign w:val="center"/>
          </w:tcPr>
          <w:p w14:paraId="79CA535C" w14:textId="77777777" w:rsidR="00DF7EE9" w:rsidRPr="00100ABD" w:rsidRDefault="00DF7EE9" w:rsidP="00DF421F">
            <w:pPr>
              <w:pStyle w:val="Texto"/>
              <w:spacing w:before="40" w:after="40" w:line="172" w:lineRule="exact"/>
              <w:ind w:firstLine="0"/>
              <w:rPr>
                <w:b/>
                <w:bCs/>
                <w:sz w:val="16"/>
                <w:szCs w:val="18"/>
              </w:rPr>
            </w:pPr>
            <w:r w:rsidRPr="00100ABD">
              <w:rPr>
                <w:b/>
                <w:bCs/>
                <w:sz w:val="16"/>
                <w:szCs w:val="18"/>
              </w:rPr>
              <w:t>Que tenga, por lo menos, una hoja externa de maderas tropicales.</w:t>
            </w:r>
          </w:p>
        </w:tc>
        <w:tc>
          <w:tcPr>
            <w:tcW w:w="2030" w:type="pct"/>
            <w:vMerge w:val="restart"/>
            <w:shd w:val="clear" w:color="auto" w:fill="auto"/>
            <w:vAlign w:val="center"/>
          </w:tcPr>
          <w:p w14:paraId="61ECDA98" w14:textId="77777777" w:rsidR="00DF7EE9" w:rsidRPr="00100ABD" w:rsidRDefault="00DF7EE9" w:rsidP="00DF421F">
            <w:pPr>
              <w:pStyle w:val="Texto"/>
              <w:spacing w:before="40" w:after="40" w:line="172" w:lineRule="exact"/>
              <w:ind w:firstLine="0"/>
              <w:rPr>
                <w:b/>
                <w:sz w:val="16"/>
                <w:szCs w:val="18"/>
              </w:rPr>
            </w:pPr>
            <w:r w:rsidRPr="00100ABD">
              <w:rPr>
                <w:b/>
                <w:sz w:val="16"/>
                <w:szCs w:val="18"/>
              </w:rPr>
              <w:t xml:space="preserve">Únicamente: </w:t>
            </w:r>
            <w:r w:rsidRPr="00100ABD">
              <w:rPr>
                <w:sz w:val="16"/>
                <w:szCs w:val="18"/>
              </w:rPr>
              <w:t>Productos nuevos.</w:t>
            </w:r>
          </w:p>
        </w:tc>
      </w:tr>
      <w:tr w:rsidR="00DF7EE9" w:rsidRPr="00100ABD" w14:paraId="145C3A02" w14:textId="77777777" w:rsidTr="00DF421F">
        <w:trPr>
          <w:trHeight w:val="20"/>
        </w:trPr>
        <w:tc>
          <w:tcPr>
            <w:tcW w:w="941" w:type="pct"/>
            <w:shd w:val="clear" w:color="auto" w:fill="auto"/>
            <w:noWrap/>
            <w:vAlign w:val="center"/>
          </w:tcPr>
          <w:p w14:paraId="2908DE84" w14:textId="77777777" w:rsidR="00DF7EE9" w:rsidRPr="00100ABD" w:rsidRDefault="00DF7EE9" w:rsidP="00DF421F">
            <w:pPr>
              <w:pStyle w:val="Texto"/>
              <w:spacing w:before="40" w:after="40" w:line="172"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544D3D00" w14:textId="77777777" w:rsidR="00DF7EE9" w:rsidRPr="00100ABD" w:rsidRDefault="00DF7EE9" w:rsidP="00DF421F">
            <w:pPr>
              <w:pStyle w:val="Texto"/>
              <w:spacing w:before="40" w:after="40" w:line="172" w:lineRule="exact"/>
              <w:ind w:firstLine="0"/>
              <w:rPr>
                <w:bCs/>
                <w:sz w:val="16"/>
                <w:szCs w:val="18"/>
              </w:rPr>
            </w:pPr>
            <w:r w:rsidRPr="00100ABD">
              <w:rPr>
                <w:bCs/>
                <w:sz w:val="16"/>
                <w:szCs w:val="18"/>
              </w:rPr>
              <w:t>Que tengan, por lo menos, un tablero de partículas.</w:t>
            </w:r>
          </w:p>
        </w:tc>
        <w:tc>
          <w:tcPr>
            <w:tcW w:w="2030" w:type="pct"/>
            <w:vMerge/>
            <w:shd w:val="clear" w:color="auto" w:fill="auto"/>
            <w:vAlign w:val="center"/>
          </w:tcPr>
          <w:p w14:paraId="322A1B0B" w14:textId="77777777" w:rsidR="00DF7EE9" w:rsidRPr="00100ABD" w:rsidRDefault="00DF7EE9" w:rsidP="00DF421F">
            <w:pPr>
              <w:pStyle w:val="Texto"/>
              <w:spacing w:before="40" w:after="40" w:line="172" w:lineRule="exact"/>
              <w:ind w:firstLine="0"/>
              <w:rPr>
                <w:b/>
                <w:sz w:val="16"/>
                <w:szCs w:val="18"/>
              </w:rPr>
            </w:pPr>
          </w:p>
        </w:tc>
      </w:tr>
      <w:tr w:rsidR="00DF7EE9" w:rsidRPr="00100ABD" w14:paraId="067EE4D5" w14:textId="77777777" w:rsidTr="00DF421F">
        <w:trPr>
          <w:trHeight w:val="20"/>
        </w:trPr>
        <w:tc>
          <w:tcPr>
            <w:tcW w:w="941" w:type="pct"/>
            <w:shd w:val="clear" w:color="auto" w:fill="auto"/>
            <w:noWrap/>
            <w:vAlign w:val="center"/>
          </w:tcPr>
          <w:p w14:paraId="312A1D5E" w14:textId="77777777" w:rsidR="00DF7EE9" w:rsidRPr="00100ABD" w:rsidRDefault="00DF7EE9" w:rsidP="00DF421F">
            <w:pPr>
              <w:pStyle w:val="Texto"/>
              <w:spacing w:before="40" w:after="40" w:line="172" w:lineRule="exact"/>
              <w:ind w:firstLine="0"/>
              <w:jc w:val="right"/>
              <w:rPr>
                <w:bCs/>
                <w:sz w:val="16"/>
                <w:szCs w:val="18"/>
              </w:rPr>
            </w:pPr>
            <w:r w:rsidRPr="00100ABD">
              <w:rPr>
                <w:bCs/>
                <w:sz w:val="16"/>
                <w:szCs w:val="18"/>
              </w:rPr>
              <w:t>02</w:t>
            </w:r>
          </w:p>
        </w:tc>
        <w:tc>
          <w:tcPr>
            <w:tcW w:w="2029" w:type="pct"/>
            <w:gridSpan w:val="2"/>
            <w:shd w:val="clear" w:color="auto" w:fill="auto"/>
            <w:noWrap/>
            <w:vAlign w:val="center"/>
          </w:tcPr>
          <w:p w14:paraId="37B5734B" w14:textId="77777777" w:rsidR="00DF7EE9" w:rsidRPr="00100ABD" w:rsidRDefault="00DF7EE9" w:rsidP="00DF421F">
            <w:pPr>
              <w:pStyle w:val="Texto"/>
              <w:spacing w:before="40" w:after="40" w:line="172" w:lineRule="exact"/>
              <w:ind w:firstLine="0"/>
              <w:rPr>
                <w:bCs/>
                <w:sz w:val="16"/>
                <w:szCs w:val="18"/>
              </w:rPr>
            </w:pPr>
            <w:r w:rsidRPr="00100ABD">
              <w:rPr>
                <w:bCs/>
                <w:sz w:val="16"/>
                <w:szCs w:val="18"/>
              </w:rPr>
              <w:t xml:space="preserve">Que tengan, por lo menos, una hoja de las maderas tropicales siguientes: Abura, Acajou </w:t>
            </w:r>
            <w:r w:rsidRPr="00100ABD">
              <w:rPr>
                <w:bCs/>
                <w:sz w:val="16"/>
                <w:szCs w:val="18"/>
              </w:rPr>
              <w:lastRenderedPageBreak/>
              <w:t>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2030" w:type="pct"/>
            <w:vMerge/>
            <w:shd w:val="clear" w:color="auto" w:fill="auto"/>
            <w:vAlign w:val="center"/>
          </w:tcPr>
          <w:p w14:paraId="4714DD69" w14:textId="77777777" w:rsidR="00DF7EE9" w:rsidRPr="00100ABD" w:rsidRDefault="00DF7EE9" w:rsidP="00DF421F">
            <w:pPr>
              <w:pStyle w:val="Texto"/>
              <w:spacing w:before="40" w:after="40" w:line="172" w:lineRule="exact"/>
              <w:ind w:firstLine="0"/>
              <w:rPr>
                <w:b/>
                <w:sz w:val="16"/>
                <w:szCs w:val="18"/>
              </w:rPr>
            </w:pPr>
          </w:p>
        </w:tc>
      </w:tr>
      <w:tr w:rsidR="00DF7EE9" w:rsidRPr="00100ABD" w14:paraId="7C215D5C" w14:textId="77777777" w:rsidTr="00DF421F">
        <w:trPr>
          <w:trHeight w:val="20"/>
        </w:trPr>
        <w:tc>
          <w:tcPr>
            <w:tcW w:w="941" w:type="pct"/>
            <w:shd w:val="clear" w:color="auto" w:fill="auto"/>
            <w:noWrap/>
            <w:vAlign w:val="center"/>
          </w:tcPr>
          <w:p w14:paraId="4D1D7121" w14:textId="77777777" w:rsidR="00DF7EE9" w:rsidRPr="00100ABD" w:rsidRDefault="00DF7EE9" w:rsidP="00DF421F">
            <w:pPr>
              <w:pStyle w:val="Texto"/>
              <w:spacing w:before="40" w:after="40" w:line="172" w:lineRule="exact"/>
              <w:ind w:firstLine="0"/>
              <w:jc w:val="right"/>
              <w:rPr>
                <w:bCs/>
                <w:sz w:val="16"/>
                <w:szCs w:val="18"/>
              </w:rPr>
            </w:pPr>
            <w:r w:rsidRPr="00100ABD">
              <w:rPr>
                <w:bCs/>
                <w:sz w:val="16"/>
                <w:szCs w:val="18"/>
              </w:rPr>
              <w:lastRenderedPageBreak/>
              <w:t>99</w:t>
            </w:r>
          </w:p>
        </w:tc>
        <w:tc>
          <w:tcPr>
            <w:tcW w:w="2029" w:type="pct"/>
            <w:gridSpan w:val="2"/>
            <w:shd w:val="clear" w:color="auto" w:fill="auto"/>
            <w:noWrap/>
            <w:vAlign w:val="center"/>
          </w:tcPr>
          <w:p w14:paraId="7D89F034" w14:textId="77777777" w:rsidR="00DF7EE9" w:rsidRPr="00100ABD" w:rsidRDefault="00DF7EE9" w:rsidP="00DF421F">
            <w:pPr>
              <w:pStyle w:val="Texto"/>
              <w:spacing w:before="40" w:after="40" w:line="172" w:lineRule="exact"/>
              <w:ind w:firstLine="0"/>
              <w:rPr>
                <w:bCs/>
                <w:sz w:val="16"/>
                <w:szCs w:val="18"/>
              </w:rPr>
            </w:pPr>
            <w:r w:rsidRPr="00100ABD">
              <w:rPr>
                <w:bCs/>
                <w:sz w:val="16"/>
                <w:szCs w:val="18"/>
              </w:rPr>
              <w:t>Los demás.</w:t>
            </w:r>
          </w:p>
        </w:tc>
        <w:tc>
          <w:tcPr>
            <w:tcW w:w="2030" w:type="pct"/>
            <w:vMerge/>
            <w:shd w:val="clear" w:color="auto" w:fill="auto"/>
            <w:vAlign w:val="center"/>
          </w:tcPr>
          <w:p w14:paraId="2FD0E657" w14:textId="77777777" w:rsidR="00DF7EE9" w:rsidRPr="00100ABD" w:rsidRDefault="00DF7EE9" w:rsidP="00DF421F">
            <w:pPr>
              <w:pStyle w:val="Texto"/>
              <w:spacing w:before="40" w:after="40" w:line="172" w:lineRule="exact"/>
              <w:ind w:firstLine="0"/>
              <w:rPr>
                <w:b/>
                <w:sz w:val="16"/>
                <w:szCs w:val="18"/>
              </w:rPr>
            </w:pPr>
          </w:p>
        </w:tc>
      </w:tr>
      <w:tr w:rsidR="00DF7EE9" w:rsidRPr="00100ABD" w14:paraId="692EEED5" w14:textId="77777777" w:rsidTr="00DF421F">
        <w:trPr>
          <w:trHeight w:val="20"/>
        </w:trPr>
        <w:tc>
          <w:tcPr>
            <w:tcW w:w="5000" w:type="pct"/>
            <w:gridSpan w:val="4"/>
            <w:shd w:val="clear" w:color="auto" w:fill="auto"/>
            <w:noWrap/>
            <w:vAlign w:val="bottom"/>
          </w:tcPr>
          <w:p w14:paraId="270796BF" w14:textId="77777777" w:rsidR="00DF7EE9" w:rsidRPr="00100ABD" w:rsidRDefault="00DF7EE9" w:rsidP="00DF421F">
            <w:pPr>
              <w:pStyle w:val="Texto"/>
              <w:spacing w:before="40" w:after="40" w:line="172" w:lineRule="exact"/>
              <w:ind w:firstLine="0"/>
              <w:jc w:val="right"/>
              <w:rPr>
                <w:b/>
                <w:sz w:val="16"/>
                <w:szCs w:val="18"/>
              </w:rPr>
            </w:pPr>
          </w:p>
        </w:tc>
      </w:tr>
      <w:tr w:rsidR="00DF7EE9" w:rsidRPr="00100ABD" w14:paraId="730641B8" w14:textId="77777777" w:rsidTr="00DF421F">
        <w:trPr>
          <w:trHeight w:val="20"/>
        </w:trPr>
        <w:tc>
          <w:tcPr>
            <w:tcW w:w="941" w:type="pct"/>
            <w:shd w:val="clear" w:color="auto" w:fill="auto"/>
            <w:noWrap/>
            <w:vAlign w:val="center"/>
          </w:tcPr>
          <w:p w14:paraId="488D4C3A" w14:textId="77777777" w:rsidR="00DF7EE9" w:rsidRPr="00100ABD" w:rsidRDefault="00DF7EE9" w:rsidP="00DF421F">
            <w:pPr>
              <w:pStyle w:val="Texto"/>
              <w:spacing w:before="40" w:after="40" w:line="172"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42</w:t>
            </w:r>
            <w:r>
              <w:rPr>
                <w:b/>
                <w:bCs/>
                <w:sz w:val="16"/>
                <w:szCs w:val="18"/>
              </w:rPr>
              <w:t>.</w:t>
            </w:r>
            <w:r w:rsidRPr="00100ABD">
              <w:rPr>
                <w:b/>
                <w:bCs/>
                <w:sz w:val="16"/>
                <w:szCs w:val="18"/>
              </w:rPr>
              <w:t>91</w:t>
            </w:r>
          </w:p>
        </w:tc>
        <w:tc>
          <w:tcPr>
            <w:tcW w:w="2029" w:type="pct"/>
            <w:gridSpan w:val="2"/>
            <w:shd w:val="clear" w:color="auto" w:fill="auto"/>
            <w:noWrap/>
            <w:vAlign w:val="center"/>
          </w:tcPr>
          <w:p w14:paraId="6FB227A8" w14:textId="77777777" w:rsidR="00DF7EE9" w:rsidRPr="00100ABD" w:rsidRDefault="00DF7EE9" w:rsidP="00DF421F">
            <w:pPr>
              <w:pStyle w:val="Texto"/>
              <w:spacing w:before="40" w:after="40" w:line="172" w:lineRule="exact"/>
              <w:ind w:firstLine="0"/>
              <w:rPr>
                <w:b/>
                <w:bCs/>
                <w:sz w:val="16"/>
                <w:szCs w:val="18"/>
              </w:rPr>
            </w:pPr>
            <w:r w:rsidRPr="00100ABD">
              <w:rPr>
                <w:b/>
                <w:bCs/>
                <w:sz w:val="16"/>
                <w:szCs w:val="18"/>
              </w:rPr>
              <w:t>Las demás, que tengan, por lo menos, una hoja externa de madera distinta de la de coníferas.</w:t>
            </w:r>
          </w:p>
        </w:tc>
        <w:tc>
          <w:tcPr>
            <w:tcW w:w="2030" w:type="pct"/>
            <w:vMerge w:val="restart"/>
            <w:shd w:val="clear" w:color="auto" w:fill="auto"/>
            <w:vAlign w:val="center"/>
          </w:tcPr>
          <w:p w14:paraId="20A84906" w14:textId="77777777" w:rsidR="00DF7EE9" w:rsidRPr="00100ABD" w:rsidRDefault="00DF7EE9" w:rsidP="00DF421F">
            <w:pPr>
              <w:pStyle w:val="Texto"/>
              <w:spacing w:before="40" w:after="40" w:line="172" w:lineRule="exact"/>
              <w:ind w:firstLine="0"/>
              <w:rPr>
                <w:b/>
                <w:sz w:val="16"/>
                <w:szCs w:val="18"/>
              </w:rPr>
            </w:pPr>
            <w:r w:rsidRPr="00100ABD">
              <w:rPr>
                <w:b/>
                <w:sz w:val="16"/>
                <w:szCs w:val="18"/>
              </w:rPr>
              <w:t xml:space="preserve">Únicamente: </w:t>
            </w:r>
            <w:r w:rsidRPr="00100ABD">
              <w:rPr>
                <w:sz w:val="16"/>
                <w:szCs w:val="18"/>
              </w:rPr>
              <w:t>Productos nuevos.</w:t>
            </w:r>
          </w:p>
        </w:tc>
      </w:tr>
      <w:tr w:rsidR="00DF7EE9" w:rsidRPr="00100ABD" w14:paraId="623F7A53" w14:textId="77777777" w:rsidTr="00DF421F">
        <w:trPr>
          <w:trHeight w:val="20"/>
        </w:trPr>
        <w:tc>
          <w:tcPr>
            <w:tcW w:w="941" w:type="pct"/>
            <w:shd w:val="clear" w:color="auto" w:fill="auto"/>
            <w:noWrap/>
            <w:vAlign w:val="center"/>
          </w:tcPr>
          <w:p w14:paraId="5214282E" w14:textId="77777777" w:rsidR="00DF7EE9" w:rsidRPr="00100ABD" w:rsidRDefault="00DF7EE9" w:rsidP="00DF421F">
            <w:pPr>
              <w:pStyle w:val="Texto"/>
              <w:spacing w:before="40" w:after="40" w:line="172"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6A563BC2" w14:textId="77777777" w:rsidR="00DF7EE9" w:rsidRPr="00100ABD" w:rsidRDefault="00DF7EE9" w:rsidP="00DF421F">
            <w:pPr>
              <w:pStyle w:val="Texto"/>
              <w:spacing w:before="40" w:after="40" w:line="172" w:lineRule="exact"/>
              <w:ind w:firstLine="0"/>
              <w:rPr>
                <w:bCs/>
                <w:sz w:val="16"/>
                <w:szCs w:val="18"/>
              </w:rPr>
            </w:pPr>
            <w:r w:rsidRPr="00100ABD">
              <w:rPr>
                <w:bCs/>
                <w:sz w:val="16"/>
                <w:szCs w:val="18"/>
              </w:rPr>
              <w:t>Que tengan, por lo menos, un tablero de partículas.</w:t>
            </w:r>
          </w:p>
        </w:tc>
        <w:tc>
          <w:tcPr>
            <w:tcW w:w="2030" w:type="pct"/>
            <w:vMerge/>
            <w:shd w:val="clear" w:color="auto" w:fill="auto"/>
            <w:vAlign w:val="center"/>
          </w:tcPr>
          <w:p w14:paraId="093F7385" w14:textId="77777777" w:rsidR="00DF7EE9" w:rsidRPr="00100ABD" w:rsidRDefault="00DF7EE9" w:rsidP="00DF421F">
            <w:pPr>
              <w:pStyle w:val="Texto"/>
              <w:spacing w:before="40" w:after="40" w:line="172" w:lineRule="exact"/>
              <w:ind w:firstLine="0"/>
              <w:rPr>
                <w:b/>
                <w:sz w:val="16"/>
                <w:szCs w:val="18"/>
              </w:rPr>
            </w:pPr>
          </w:p>
        </w:tc>
      </w:tr>
      <w:tr w:rsidR="00DF7EE9" w:rsidRPr="00100ABD" w14:paraId="6F2765C5" w14:textId="77777777" w:rsidTr="00DF421F">
        <w:trPr>
          <w:trHeight w:val="20"/>
        </w:trPr>
        <w:tc>
          <w:tcPr>
            <w:tcW w:w="941" w:type="pct"/>
            <w:shd w:val="clear" w:color="auto" w:fill="auto"/>
            <w:noWrap/>
            <w:vAlign w:val="center"/>
          </w:tcPr>
          <w:p w14:paraId="3844A728" w14:textId="77777777" w:rsidR="00DF7EE9" w:rsidRPr="00100ABD" w:rsidRDefault="00DF7EE9" w:rsidP="00DF421F">
            <w:pPr>
              <w:pStyle w:val="Texto"/>
              <w:spacing w:before="40" w:after="40" w:line="172"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3CCD7DAD" w14:textId="77777777" w:rsidR="00DF7EE9" w:rsidRPr="00100ABD" w:rsidRDefault="00DF7EE9" w:rsidP="00DF421F">
            <w:pPr>
              <w:pStyle w:val="Texto"/>
              <w:spacing w:before="40" w:after="40" w:line="172" w:lineRule="exact"/>
              <w:ind w:firstLine="0"/>
              <w:rPr>
                <w:bCs/>
                <w:sz w:val="16"/>
                <w:szCs w:val="18"/>
              </w:rPr>
            </w:pPr>
            <w:r w:rsidRPr="00100ABD">
              <w:rPr>
                <w:bCs/>
                <w:sz w:val="16"/>
                <w:szCs w:val="18"/>
              </w:rPr>
              <w:t>Los demás.</w:t>
            </w:r>
          </w:p>
        </w:tc>
        <w:tc>
          <w:tcPr>
            <w:tcW w:w="2030" w:type="pct"/>
            <w:vMerge/>
            <w:shd w:val="clear" w:color="auto" w:fill="auto"/>
            <w:vAlign w:val="center"/>
          </w:tcPr>
          <w:p w14:paraId="325B2F03" w14:textId="77777777" w:rsidR="00DF7EE9" w:rsidRPr="00100ABD" w:rsidRDefault="00DF7EE9" w:rsidP="00DF421F">
            <w:pPr>
              <w:pStyle w:val="Texto"/>
              <w:spacing w:before="40" w:after="40" w:line="172" w:lineRule="exact"/>
              <w:ind w:firstLine="0"/>
              <w:rPr>
                <w:b/>
                <w:sz w:val="16"/>
                <w:szCs w:val="18"/>
              </w:rPr>
            </w:pPr>
          </w:p>
        </w:tc>
      </w:tr>
      <w:tr w:rsidR="00DF7EE9" w:rsidRPr="00100ABD" w14:paraId="7F97D836" w14:textId="77777777" w:rsidTr="00DF421F">
        <w:trPr>
          <w:trHeight w:val="20"/>
        </w:trPr>
        <w:tc>
          <w:tcPr>
            <w:tcW w:w="5000" w:type="pct"/>
            <w:gridSpan w:val="4"/>
            <w:shd w:val="clear" w:color="auto" w:fill="auto"/>
            <w:noWrap/>
            <w:vAlign w:val="bottom"/>
          </w:tcPr>
          <w:p w14:paraId="5578350B" w14:textId="77777777" w:rsidR="00DF7EE9" w:rsidRPr="00100ABD" w:rsidRDefault="00DF7EE9" w:rsidP="00DF421F">
            <w:pPr>
              <w:pStyle w:val="Texto"/>
              <w:spacing w:before="40" w:after="40" w:line="172" w:lineRule="exact"/>
              <w:ind w:firstLine="0"/>
              <w:jc w:val="right"/>
              <w:rPr>
                <w:b/>
                <w:sz w:val="16"/>
                <w:szCs w:val="18"/>
              </w:rPr>
            </w:pPr>
          </w:p>
        </w:tc>
      </w:tr>
      <w:tr w:rsidR="00DF7EE9" w:rsidRPr="00100ABD" w14:paraId="60250630" w14:textId="77777777" w:rsidTr="00DF421F">
        <w:trPr>
          <w:trHeight w:val="20"/>
        </w:trPr>
        <w:tc>
          <w:tcPr>
            <w:tcW w:w="941" w:type="pct"/>
            <w:shd w:val="clear" w:color="auto" w:fill="auto"/>
            <w:noWrap/>
            <w:vAlign w:val="center"/>
          </w:tcPr>
          <w:p w14:paraId="7F4E7B10" w14:textId="77777777" w:rsidR="00DF7EE9" w:rsidRPr="00100ABD" w:rsidRDefault="00DF7EE9" w:rsidP="00DF421F">
            <w:pPr>
              <w:pStyle w:val="Texto"/>
              <w:spacing w:before="40" w:after="40" w:line="172"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49</w:t>
            </w:r>
            <w:r>
              <w:rPr>
                <w:b/>
                <w:bCs/>
                <w:sz w:val="16"/>
                <w:szCs w:val="18"/>
              </w:rPr>
              <w:t>.</w:t>
            </w:r>
            <w:r w:rsidRPr="00100ABD">
              <w:rPr>
                <w:b/>
                <w:bCs/>
                <w:sz w:val="16"/>
                <w:szCs w:val="18"/>
              </w:rPr>
              <w:t>91</w:t>
            </w:r>
          </w:p>
        </w:tc>
        <w:tc>
          <w:tcPr>
            <w:tcW w:w="2029" w:type="pct"/>
            <w:gridSpan w:val="2"/>
            <w:shd w:val="clear" w:color="auto" w:fill="auto"/>
            <w:noWrap/>
            <w:vAlign w:val="center"/>
          </w:tcPr>
          <w:p w14:paraId="00D400F0" w14:textId="77777777" w:rsidR="00DF7EE9" w:rsidRPr="00100ABD" w:rsidRDefault="00DF7EE9" w:rsidP="00DF421F">
            <w:pPr>
              <w:pStyle w:val="Texto"/>
              <w:spacing w:before="40" w:after="40" w:line="172" w:lineRule="exact"/>
              <w:ind w:firstLine="0"/>
              <w:rPr>
                <w:b/>
                <w:bCs/>
                <w:sz w:val="16"/>
                <w:szCs w:val="18"/>
              </w:rPr>
            </w:pPr>
            <w:r w:rsidRPr="00100ABD">
              <w:rPr>
                <w:b/>
                <w:bCs/>
                <w:sz w:val="16"/>
                <w:szCs w:val="18"/>
              </w:rPr>
              <w:t>Las demás, con las dos hojas externas de madera de coníferas.</w:t>
            </w:r>
          </w:p>
        </w:tc>
        <w:tc>
          <w:tcPr>
            <w:tcW w:w="2030" w:type="pct"/>
            <w:vMerge w:val="restart"/>
            <w:shd w:val="clear" w:color="auto" w:fill="auto"/>
            <w:vAlign w:val="center"/>
          </w:tcPr>
          <w:p w14:paraId="6034AEDC" w14:textId="77777777" w:rsidR="00DF7EE9" w:rsidRPr="00100ABD" w:rsidRDefault="00DF7EE9" w:rsidP="00DF421F">
            <w:pPr>
              <w:pStyle w:val="Texto"/>
              <w:spacing w:before="40" w:after="40" w:line="172" w:lineRule="exact"/>
              <w:ind w:firstLine="0"/>
              <w:rPr>
                <w:b/>
                <w:sz w:val="16"/>
                <w:szCs w:val="18"/>
              </w:rPr>
            </w:pPr>
            <w:r w:rsidRPr="00100ABD">
              <w:rPr>
                <w:b/>
                <w:sz w:val="16"/>
                <w:szCs w:val="18"/>
              </w:rPr>
              <w:t xml:space="preserve">Únicamente: </w:t>
            </w:r>
            <w:r w:rsidRPr="00100ABD">
              <w:rPr>
                <w:sz w:val="16"/>
                <w:szCs w:val="18"/>
              </w:rPr>
              <w:t>Productos nuevos.</w:t>
            </w:r>
          </w:p>
        </w:tc>
      </w:tr>
      <w:tr w:rsidR="00DF7EE9" w:rsidRPr="00100ABD" w14:paraId="13F95E2D" w14:textId="77777777" w:rsidTr="00DF421F">
        <w:trPr>
          <w:trHeight w:val="20"/>
        </w:trPr>
        <w:tc>
          <w:tcPr>
            <w:tcW w:w="941" w:type="pct"/>
            <w:shd w:val="clear" w:color="auto" w:fill="auto"/>
            <w:noWrap/>
            <w:vAlign w:val="center"/>
          </w:tcPr>
          <w:p w14:paraId="076B43B2" w14:textId="77777777" w:rsidR="00DF7EE9" w:rsidRPr="00100ABD" w:rsidRDefault="00DF7EE9" w:rsidP="00DF421F">
            <w:pPr>
              <w:pStyle w:val="Texto"/>
              <w:spacing w:before="40" w:after="40" w:line="172"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3910B87D" w14:textId="77777777" w:rsidR="00DF7EE9" w:rsidRPr="00100ABD" w:rsidRDefault="00DF7EE9" w:rsidP="00DF421F">
            <w:pPr>
              <w:pStyle w:val="Texto"/>
              <w:spacing w:before="40" w:after="40" w:line="172" w:lineRule="exact"/>
              <w:ind w:firstLine="0"/>
              <w:rPr>
                <w:bCs/>
                <w:sz w:val="16"/>
                <w:szCs w:val="18"/>
              </w:rPr>
            </w:pPr>
            <w:r w:rsidRPr="00100ABD">
              <w:rPr>
                <w:bCs/>
                <w:sz w:val="16"/>
                <w:szCs w:val="18"/>
              </w:rPr>
              <w:t>Que tengan, por lo menos, un tablero de partículas.</w:t>
            </w:r>
          </w:p>
        </w:tc>
        <w:tc>
          <w:tcPr>
            <w:tcW w:w="2030" w:type="pct"/>
            <w:vMerge/>
            <w:shd w:val="clear" w:color="auto" w:fill="auto"/>
            <w:vAlign w:val="center"/>
          </w:tcPr>
          <w:p w14:paraId="51826F6C" w14:textId="77777777" w:rsidR="00DF7EE9" w:rsidRPr="00100ABD" w:rsidRDefault="00DF7EE9" w:rsidP="00DF421F">
            <w:pPr>
              <w:pStyle w:val="Texto"/>
              <w:spacing w:before="40" w:after="40" w:line="172" w:lineRule="exact"/>
              <w:ind w:firstLine="0"/>
              <w:rPr>
                <w:b/>
                <w:sz w:val="16"/>
                <w:szCs w:val="18"/>
              </w:rPr>
            </w:pPr>
          </w:p>
        </w:tc>
      </w:tr>
      <w:tr w:rsidR="00DF7EE9" w:rsidRPr="00100ABD" w14:paraId="506BAD8A" w14:textId="77777777" w:rsidTr="00DF421F">
        <w:trPr>
          <w:trHeight w:val="20"/>
        </w:trPr>
        <w:tc>
          <w:tcPr>
            <w:tcW w:w="941" w:type="pct"/>
            <w:shd w:val="clear" w:color="auto" w:fill="auto"/>
            <w:noWrap/>
            <w:vAlign w:val="center"/>
          </w:tcPr>
          <w:p w14:paraId="609E92F4" w14:textId="77777777" w:rsidR="00DF7EE9" w:rsidRPr="00100ABD" w:rsidRDefault="00DF7EE9" w:rsidP="00DF421F">
            <w:pPr>
              <w:pStyle w:val="Texto"/>
              <w:spacing w:before="40" w:after="40" w:line="172"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3E7873BB" w14:textId="77777777" w:rsidR="00DF7EE9" w:rsidRPr="00100ABD" w:rsidRDefault="00DF7EE9" w:rsidP="00DF421F">
            <w:pPr>
              <w:pStyle w:val="Texto"/>
              <w:spacing w:before="40" w:after="40" w:line="172" w:lineRule="exact"/>
              <w:ind w:firstLine="0"/>
              <w:rPr>
                <w:bCs/>
                <w:sz w:val="16"/>
                <w:szCs w:val="18"/>
              </w:rPr>
            </w:pPr>
            <w:r w:rsidRPr="00100ABD">
              <w:rPr>
                <w:bCs/>
                <w:sz w:val="16"/>
                <w:szCs w:val="18"/>
              </w:rPr>
              <w:t>Los demás.</w:t>
            </w:r>
          </w:p>
        </w:tc>
        <w:tc>
          <w:tcPr>
            <w:tcW w:w="2030" w:type="pct"/>
            <w:vMerge/>
            <w:shd w:val="clear" w:color="auto" w:fill="auto"/>
            <w:vAlign w:val="center"/>
          </w:tcPr>
          <w:p w14:paraId="2DFCA5A6" w14:textId="77777777" w:rsidR="00DF7EE9" w:rsidRPr="00100ABD" w:rsidRDefault="00DF7EE9" w:rsidP="00DF421F">
            <w:pPr>
              <w:pStyle w:val="Texto"/>
              <w:spacing w:before="40" w:after="40" w:line="172" w:lineRule="exact"/>
              <w:ind w:firstLine="0"/>
              <w:rPr>
                <w:b/>
                <w:sz w:val="16"/>
                <w:szCs w:val="18"/>
              </w:rPr>
            </w:pPr>
          </w:p>
        </w:tc>
      </w:tr>
      <w:tr w:rsidR="00DF7EE9" w:rsidRPr="00100ABD" w14:paraId="2A207A6D" w14:textId="77777777" w:rsidTr="00DF421F">
        <w:trPr>
          <w:trHeight w:val="20"/>
        </w:trPr>
        <w:tc>
          <w:tcPr>
            <w:tcW w:w="5000" w:type="pct"/>
            <w:gridSpan w:val="4"/>
            <w:shd w:val="clear" w:color="auto" w:fill="auto"/>
            <w:noWrap/>
            <w:vAlign w:val="bottom"/>
          </w:tcPr>
          <w:p w14:paraId="4DED77F9" w14:textId="77777777" w:rsidR="00DF7EE9" w:rsidRPr="00100ABD" w:rsidRDefault="00DF7EE9" w:rsidP="00DF421F">
            <w:pPr>
              <w:pStyle w:val="Texto"/>
              <w:spacing w:before="40" w:after="40" w:line="172" w:lineRule="exact"/>
              <w:ind w:firstLine="0"/>
              <w:jc w:val="right"/>
              <w:rPr>
                <w:b/>
                <w:sz w:val="16"/>
                <w:szCs w:val="18"/>
              </w:rPr>
            </w:pPr>
          </w:p>
        </w:tc>
      </w:tr>
      <w:tr w:rsidR="00DF7EE9" w:rsidRPr="00100ABD" w14:paraId="4A35D3CD" w14:textId="77777777" w:rsidTr="00DF421F">
        <w:trPr>
          <w:trHeight w:val="20"/>
        </w:trPr>
        <w:tc>
          <w:tcPr>
            <w:tcW w:w="941" w:type="pct"/>
            <w:shd w:val="clear" w:color="auto" w:fill="auto"/>
            <w:noWrap/>
            <w:vAlign w:val="center"/>
          </w:tcPr>
          <w:p w14:paraId="3B0581D0" w14:textId="77777777" w:rsidR="00DF7EE9" w:rsidRPr="00100ABD" w:rsidRDefault="00DF7EE9" w:rsidP="00DF421F">
            <w:pPr>
              <w:pStyle w:val="Texto"/>
              <w:spacing w:before="40" w:after="40" w:line="172"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51</w:t>
            </w:r>
            <w:r>
              <w:rPr>
                <w:b/>
                <w:bCs/>
                <w:sz w:val="16"/>
                <w:szCs w:val="18"/>
              </w:rPr>
              <w:t>.</w:t>
            </w:r>
            <w:r w:rsidRPr="00100ABD">
              <w:rPr>
                <w:b/>
                <w:bCs/>
                <w:sz w:val="16"/>
                <w:szCs w:val="18"/>
              </w:rPr>
              <w:t>01</w:t>
            </w:r>
          </w:p>
        </w:tc>
        <w:tc>
          <w:tcPr>
            <w:tcW w:w="2029" w:type="pct"/>
            <w:gridSpan w:val="2"/>
            <w:shd w:val="clear" w:color="auto" w:fill="auto"/>
            <w:noWrap/>
            <w:vAlign w:val="center"/>
          </w:tcPr>
          <w:p w14:paraId="5D51D6B6" w14:textId="77777777" w:rsidR="00DF7EE9" w:rsidRPr="00100ABD" w:rsidRDefault="00DF7EE9" w:rsidP="00DF421F">
            <w:pPr>
              <w:pStyle w:val="Texto"/>
              <w:spacing w:before="40" w:after="40" w:line="172" w:lineRule="exact"/>
              <w:ind w:firstLine="0"/>
              <w:rPr>
                <w:b/>
                <w:bCs/>
                <w:sz w:val="16"/>
                <w:szCs w:val="18"/>
              </w:rPr>
            </w:pPr>
            <w:r w:rsidRPr="00100ABD">
              <w:rPr>
                <w:b/>
                <w:bCs/>
                <w:sz w:val="16"/>
                <w:szCs w:val="18"/>
              </w:rPr>
              <w:t>Que tengan, por lo menos, una hoja externa de maderas tropicales.</w:t>
            </w:r>
          </w:p>
        </w:tc>
        <w:tc>
          <w:tcPr>
            <w:tcW w:w="2030" w:type="pct"/>
            <w:vMerge w:val="restart"/>
            <w:shd w:val="clear" w:color="auto" w:fill="auto"/>
            <w:vAlign w:val="center"/>
          </w:tcPr>
          <w:p w14:paraId="27A6EF44" w14:textId="77777777" w:rsidR="00DF7EE9" w:rsidRPr="00100ABD" w:rsidRDefault="00DF7EE9" w:rsidP="00DF421F">
            <w:pPr>
              <w:pStyle w:val="Texto"/>
              <w:spacing w:before="40" w:after="40" w:line="172" w:lineRule="exact"/>
              <w:ind w:firstLine="0"/>
              <w:rPr>
                <w:b/>
                <w:sz w:val="16"/>
                <w:szCs w:val="18"/>
              </w:rPr>
            </w:pPr>
            <w:r w:rsidRPr="00100ABD">
              <w:rPr>
                <w:b/>
                <w:sz w:val="16"/>
                <w:szCs w:val="18"/>
              </w:rPr>
              <w:t xml:space="preserve">Únicamente: </w:t>
            </w:r>
            <w:r w:rsidRPr="00100ABD">
              <w:rPr>
                <w:sz w:val="16"/>
                <w:szCs w:val="18"/>
              </w:rPr>
              <w:t>Productos nuevos.</w:t>
            </w:r>
          </w:p>
        </w:tc>
      </w:tr>
      <w:tr w:rsidR="00DF7EE9" w:rsidRPr="00100ABD" w14:paraId="03A3BC36" w14:textId="77777777" w:rsidTr="00DF421F">
        <w:trPr>
          <w:trHeight w:val="20"/>
        </w:trPr>
        <w:tc>
          <w:tcPr>
            <w:tcW w:w="941" w:type="pct"/>
            <w:shd w:val="clear" w:color="auto" w:fill="auto"/>
            <w:noWrap/>
            <w:vAlign w:val="center"/>
          </w:tcPr>
          <w:p w14:paraId="0E0B3FFC" w14:textId="77777777" w:rsidR="00DF7EE9" w:rsidRPr="00100ABD" w:rsidRDefault="00DF7EE9" w:rsidP="00DF421F">
            <w:pPr>
              <w:pStyle w:val="Texto"/>
              <w:spacing w:before="40" w:after="40" w:line="172"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60A25839" w14:textId="77777777" w:rsidR="00DF7EE9" w:rsidRPr="00100ABD" w:rsidRDefault="00DF7EE9" w:rsidP="00DF421F">
            <w:pPr>
              <w:pStyle w:val="Texto"/>
              <w:spacing w:before="40" w:after="40" w:line="176" w:lineRule="exact"/>
              <w:ind w:firstLine="0"/>
              <w:rPr>
                <w:bCs/>
                <w:sz w:val="16"/>
                <w:szCs w:val="18"/>
              </w:rPr>
            </w:pPr>
            <w:r w:rsidRPr="00100ABD">
              <w:rPr>
                <w:bCs/>
                <w:sz w:val="16"/>
                <w:szCs w:val="18"/>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2030" w:type="pct"/>
            <w:vMerge/>
            <w:shd w:val="clear" w:color="auto" w:fill="auto"/>
            <w:vAlign w:val="center"/>
          </w:tcPr>
          <w:p w14:paraId="4F1F6CF4" w14:textId="77777777" w:rsidR="00DF7EE9" w:rsidRPr="00100ABD" w:rsidRDefault="00DF7EE9" w:rsidP="00DF421F">
            <w:pPr>
              <w:pStyle w:val="Texto"/>
              <w:spacing w:before="40" w:after="40" w:line="172" w:lineRule="exact"/>
              <w:ind w:firstLine="0"/>
              <w:rPr>
                <w:b/>
                <w:sz w:val="16"/>
                <w:szCs w:val="18"/>
              </w:rPr>
            </w:pPr>
          </w:p>
        </w:tc>
      </w:tr>
      <w:tr w:rsidR="00DF7EE9" w:rsidRPr="00100ABD" w14:paraId="07FEAF21" w14:textId="77777777" w:rsidTr="00DF421F">
        <w:trPr>
          <w:trHeight w:val="20"/>
        </w:trPr>
        <w:tc>
          <w:tcPr>
            <w:tcW w:w="941" w:type="pct"/>
            <w:shd w:val="clear" w:color="auto" w:fill="auto"/>
            <w:noWrap/>
            <w:vAlign w:val="center"/>
          </w:tcPr>
          <w:p w14:paraId="3B7828DA" w14:textId="77777777" w:rsidR="00DF7EE9" w:rsidRPr="00100ABD" w:rsidRDefault="00DF7EE9" w:rsidP="00DF421F">
            <w:pPr>
              <w:pStyle w:val="Texto"/>
              <w:spacing w:before="40" w:after="40" w:line="172"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0BC406BE" w14:textId="77777777" w:rsidR="00DF7EE9" w:rsidRPr="00100ABD" w:rsidRDefault="00DF7EE9" w:rsidP="00DF421F">
            <w:pPr>
              <w:pStyle w:val="Texto"/>
              <w:spacing w:before="40" w:after="40" w:line="172" w:lineRule="exact"/>
              <w:ind w:firstLine="0"/>
              <w:rPr>
                <w:bCs/>
                <w:sz w:val="16"/>
                <w:szCs w:val="18"/>
              </w:rPr>
            </w:pPr>
            <w:r w:rsidRPr="00100ABD">
              <w:rPr>
                <w:bCs/>
                <w:sz w:val="16"/>
                <w:szCs w:val="18"/>
              </w:rPr>
              <w:t>Los demás.</w:t>
            </w:r>
          </w:p>
        </w:tc>
        <w:tc>
          <w:tcPr>
            <w:tcW w:w="2030" w:type="pct"/>
            <w:vMerge/>
            <w:shd w:val="clear" w:color="auto" w:fill="auto"/>
            <w:vAlign w:val="center"/>
          </w:tcPr>
          <w:p w14:paraId="7A436ECD" w14:textId="77777777" w:rsidR="00DF7EE9" w:rsidRPr="00100ABD" w:rsidRDefault="00DF7EE9" w:rsidP="00DF421F">
            <w:pPr>
              <w:pStyle w:val="Texto"/>
              <w:spacing w:before="40" w:after="40" w:line="172" w:lineRule="exact"/>
              <w:ind w:firstLine="0"/>
              <w:rPr>
                <w:b/>
                <w:sz w:val="16"/>
                <w:szCs w:val="18"/>
              </w:rPr>
            </w:pPr>
          </w:p>
        </w:tc>
      </w:tr>
      <w:tr w:rsidR="00DF7EE9" w:rsidRPr="00100ABD" w14:paraId="6D7DC6EB" w14:textId="77777777" w:rsidTr="00DF421F">
        <w:trPr>
          <w:trHeight w:val="20"/>
        </w:trPr>
        <w:tc>
          <w:tcPr>
            <w:tcW w:w="5000" w:type="pct"/>
            <w:gridSpan w:val="4"/>
            <w:shd w:val="clear" w:color="auto" w:fill="auto"/>
            <w:noWrap/>
            <w:vAlign w:val="bottom"/>
          </w:tcPr>
          <w:p w14:paraId="509133D1" w14:textId="77777777" w:rsidR="00DF7EE9" w:rsidRPr="00100ABD" w:rsidRDefault="00DF7EE9" w:rsidP="00DF421F">
            <w:pPr>
              <w:pStyle w:val="Texto"/>
              <w:spacing w:before="40" w:after="40" w:line="172" w:lineRule="exact"/>
              <w:ind w:firstLine="0"/>
              <w:jc w:val="right"/>
              <w:rPr>
                <w:b/>
                <w:sz w:val="16"/>
                <w:szCs w:val="18"/>
              </w:rPr>
            </w:pPr>
          </w:p>
        </w:tc>
      </w:tr>
      <w:tr w:rsidR="00DF7EE9" w:rsidRPr="00100ABD" w14:paraId="16A8D4DE" w14:textId="77777777" w:rsidTr="00DF421F">
        <w:trPr>
          <w:trHeight w:val="20"/>
        </w:trPr>
        <w:tc>
          <w:tcPr>
            <w:tcW w:w="941" w:type="pct"/>
            <w:shd w:val="clear" w:color="auto" w:fill="auto"/>
            <w:noWrap/>
            <w:vAlign w:val="center"/>
          </w:tcPr>
          <w:p w14:paraId="0D45181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52</w:t>
            </w:r>
            <w:r>
              <w:rPr>
                <w:b/>
                <w:bCs/>
                <w:sz w:val="16"/>
                <w:szCs w:val="18"/>
              </w:rPr>
              <w:t>.</w:t>
            </w:r>
            <w:r w:rsidRPr="00100ABD">
              <w:rPr>
                <w:b/>
                <w:bCs/>
                <w:sz w:val="16"/>
                <w:szCs w:val="18"/>
              </w:rPr>
              <w:t>91</w:t>
            </w:r>
          </w:p>
        </w:tc>
        <w:tc>
          <w:tcPr>
            <w:tcW w:w="2029" w:type="pct"/>
            <w:gridSpan w:val="2"/>
            <w:shd w:val="clear" w:color="auto" w:fill="auto"/>
            <w:noWrap/>
            <w:vAlign w:val="center"/>
          </w:tcPr>
          <w:p w14:paraId="2EB9E16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 que tengan, por lo menos, una hoja externa de madera distinta de la de coníferas.</w:t>
            </w:r>
          </w:p>
        </w:tc>
        <w:tc>
          <w:tcPr>
            <w:tcW w:w="2030" w:type="pct"/>
            <w:vMerge w:val="restart"/>
            <w:shd w:val="clear" w:color="auto" w:fill="auto"/>
            <w:vAlign w:val="center"/>
          </w:tcPr>
          <w:p w14:paraId="2C09FFD8"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Productos nuevos.</w:t>
            </w:r>
          </w:p>
        </w:tc>
      </w:tr>
      <w:tr w:rsidR="00DF7EE9" w:rsidRPr="00100ABD" w14:paraId="4FC3C976" w14:textId="77777777" w:rsidTr="00DF421F">
        <w:trPr>
          <w:trHeight w:val="20"/>
        </w:trPr>
        <w:tc>
          <w:tcPr>
            <w:tcW w:w="941" w:type="pct"/>
            <w:shd w:val="clear" w:color="auto" w:fill="auto"/>
            <w:noWrap/>
            <w:vAlign w:val="center"/>
          </w:tcPr>
          <w:p w14:paraId="65FB027E"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lastRenderedPageBreak/>
              <w:t>00</w:t>
            </w:r>
          </w:p>
        </w:tc>
        <w:tc>
          <w:tcPr>
            <w:tcW w:w="2029" w:type="pct"/>
            <w:gridSpan w:val="2"/>
            <w:shd w:val="clear" w:color="auto" w:fill="auto"/>
            <w:noWrap/>
            <w:vAlign w:val="center"/>
          </w:tcPr>
          <w:p w14:paraId="699B7E4D"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Los demás, que tengan, por lo menos, una hoja externa de madera distinta de la de coníferas.</w:t>
            </w:r>
          </w:p>
        </w:tc>
        <w:tc>
          <w:tcPr>
            <w:tcW w:w="2030" w:type="pct"/>
            <w:vMerge/>
            <w:shd w:val="clear" w:color="auto" w:fill="auto"/>
            <w:vAlign w:val="center"/>
          </w:tcPr>
          <w:p w14:paraId="0D494AB5" w14:textId="77777777" w:rsidR="00DF7EE9" w:rsidRPr="00100ABD" w:rsidRDefault="00DF7EE9" w:rsidP="00DF421F">
            <w:pPr>
              <w:pStyle w:val="Texto"/>
              <w:spacing w:before="40" w:after="40" w:line="200" w:lineRule="exact"/>
              <w:ind w:firstLine="0"/>
              <w:rPr>
                <w:b/>
                <w:sz w:val="16"/>
                <w:szCs w:val="18"/>
              </w:rPr>
            </w:pPr>
          </w:p>
        </w:tc>
      </w:tr>
      <w:tr w:rsidR="00DF7EE9" w:rsidRPr="00100ABD" w14:paraId="1F9315AE" w14:textId="77777777" w:rsidTr="00DF421F">
        <w:trPr>
          <w:trHeight w:val="20"/>
        </w:trPr>
        <w:tc>
          <w:tcPr>
            <w:tcW w:w="5000" w:type="pct"/>
            <w:gridSpan w:val="4"/>
            <w:shd w:val="clear" w:color="auto" w:fill="auto"/>
            <w:noWrap/>
            <w:vAlign w:val="bottom"/>
          </w:tcPr>
          <w:p w14:paraId="25148730"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74B954B5" w14:textId="77777777" w:rsidTr="00DF421F">
        <w:trPr>
          <w:trHeight w:val="20"/>
        </w:trPr>
        <w:tc>
          <w:tcPr>
            <w:tcW w:w="941" w:type="pct"/>
            <w:shd w:val="clear" w:color="auto" w:fill="auto"/>
            <w:noWrap/>
            <w:vAlign w:val="center"/>
          </w:tcPr>
          <w:p w14:paraId="68B3747F"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59</w:t>
            </w:r>
            <w:r>
              <w:rPr>
                <w:b/>
                <w:bCs/>
                <w:sz w:val="16"/>
                <w:szCs w:val="18"/>
              </w:rPr>
              <w:t>.</w:t>
            </w:r>
            <w:r w:rsidRPr="00100ABD">
              <w:rPr>
                <w:b/>
                <w:bCs/>
                <w:sz w:val="16"/>
                <w:szCs w:val="18"/>
              </w:rPr>
              <w:t>91</w:t>
            </w:r>
          </w:p>
        </w:tc>
        <w:tc>
          <w:tcPr>
            <w:tcW w:w="2029" w:type="pct"/>
            <w:gridSpan w:val="2"/>
            <w:shd w:val="clear" w:color="auto" w:fill="auto"/>
            <w:noWrap/>
            <w:vAlign w:val="center"/>
          </w:tcPr>
          <w:p w14:paraId="4789267F"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 con las dos hojas externas de madera de coníferas.</w:t>
            </w:r>
          </w:p>
        </w:tc>
        <w:tc>
          <w:tcPr>
            <w:tcW w:w="2030" w:type="pct"/>
            <w:vMerge w:val="restart"/>
            <w:shd w:val="clear" w:color="auto" w:fill="auto"/>
            <w:vAlign w:val="center"/>
          </w:tcPr>
          <w:p w14:paraId="7396A15D"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Productos nuevos.</w:t>
            </w:r>
          </w:p>
        </w:tc>
      </w:tr>
      <w:tr w:rsidR="00DF7EE9" w:rsidRPr="00100ABD" w14:paraId="6AB23AC9" w14:textId="77777777" w:rsidTr="00DF421F">
        <w:trPr>
          <w:trHeight w:val="20"/>
        </w:trPr>
        <w:tc>
          <w:tcPr>
            <w:tcW w:w="941" w:type="pct"/>
            <w:shd w:val="clear" w:color="auto" w:fill="auto"/>
            <w:noWrap/>
            <w:vAlign w:val="center"/>
          </w:tcPr>
          <w:p w14:paraId="04F3A190"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1189C3E4"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Los demás, con las dos hojas externas de madera de coníferas.</w:t>
            </w:r>
          </w:p>
        </w:tc>
        <w:tc>
          <w:tcPr>
            <w:tcW w:w="2030" w:type="pct"/>
            <w:vMerge/>
            <w:shd w:val="clear" w:color="auto" w:fill="auto"/>
            <w:vAlign w:val="center"/>
          </w:tcPr>
          <w:p w14:paraId="6D2CCC9B" w14:textId="77777777" w:rsidR="00DF7EE9" w:rsidRPr="00100ABD" w:rsidRDefault="00DF7EE9" w:rsidP="00DF421F">
            <w:pPr>
              <w:pStyle w:val="Texto"/>
              <w:spacing w:before="40" w:after="40" w:line="220" w:lineRule="exact"/>
              <w:ind w:firstLine="0"/>
              <w:rPr>
                <w:b/>
                <w:sz w:val="16"/>
                <w:szCs w:val="18"/>
              </w:rPr>
            </w:pPr>
          </w:p>
        </w:tc>
      </w:tr>
      <w:tr w:rsidR="00DF7EE9" w:rsidRPr="00100ABD" w14:paraId="7EB4050D" w14:textId="77777777" w:rsidTr="00DF421F">
        <w:trPr>
          <w:trHeight w:val="20"/>
        </w:trPr>
        <w:tc>
          <w:tcPr>
            <w:tcW w:w="5000" w:type="pct"/>
            <w:gridSpan w:val="4"/>
            <w:shd w:val="clear" w:color="auto" w:fill="auto"/>
            <w:noWrap/>
            <w:vAlign w:val="bottom"/>
          </w:tcPr>
          <w:p w14:paraId="52862130"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2645DEB0" w14:textId="77777777" w:rsidTr="00DF421F">
        <w:trPr>
          <w:trHeight w:val="20"/>
        </w:trPr>
        <w:tc>
          <w:tcPr>
            <w:tcW w:w="941" w:type="pct"/>
            <w:shd w:val="clear" w:color="auto" w:fill="auto"/>
            <w:noWrap/>
            <w:vAlign w:val="center"/>
          </w:tcPr>
          <w:p w14:paraId="5B32C306"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29" w:type="pct"/>
            <w:gridSpan w:val="2"/>
            <w:shd w:val="clear" w:color="auto" w:fill="auto"/>
            <w:noWrap/>
            <w:vAlign w:val="center"/>
          </w:tcPr>
          <w:p w14:paraId="4570AE65"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Que tengan, por lo menos, una hoja externa de maderas tropicales.</w:t>
            </w:r>
          </w:p>
        </w:tc>
        <w:tc>
          <w:tcPr>
            <w:tcW w:w="2030" w:type="pct"/>
            <w:vMerge w:val="restart"/>
            <w:shd w:val="clear" w:color="auto" w:fill="auto"/>
            <w:vAlign w:val="center"/>
          </w:tcPr>
          <w:p w14:paraId="0EDF4424"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Productos nuevos.</w:t>
            </w:r>
          </w:p>
        </w:tc>
      </w:tr>
      <w:tr w:rsidR="00DF7EE9" w:rsidRPr="00100ABD" w14:paraId="616907EC" w14:textId="77777777" w:rsidTr="00DF421F">
        <w:trPr>
          <w:trHeight w:val="20"/>
        </w:trPr>
        <w:tc>
          <w:tcPr>
            <w:tcW w:w="941" w:type="pct"/>
            <w:shd w:val="clear" w:color="auto" w:fill="auto"/>
            <w:noWrap/>
            <w:vAlign w:val="center"/>
          </w:tcPr>
          <w:p w14:paraId="617CD5F6"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0D2917E9"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Que tengan, por lo menos, un tablero de partículas.</w:t>
            </w:r>
          </w:p>
        </w:tc>
        <w:tc>
          <w:tcPr>
            <w:tcW w:w="2030" w:type="pct"/>
            <w:vMerge/>
            <w:shd w:val="clear" w:color="auto" w:fill="auto"/>
            <w:vAlign w:val="center"/>
          </w:tcPr>
          <w:p w14:paraId="7C86FB71" w14:textId="77777777" w:rsidR="00DF7EE9" w:rsidRPr="00100ABD" w:rsidRDefault="00DF7EE9" w:rsidP="00DF421F">
            <w:pPr>
              <w:pStyle w:val="Texto"/>
              <w:spacing w:before="40" w:after="40" w:line="220" w:lineRule="exact"/>
              <w:ind w:firstLine="0"/>
              <w:rPr>
                <w:b/>
                <w:sz w:val="16"/>
                <w:szCs w:val="18"/>
              </w:rPr>
            </w:pPr>
          </w:p>
        </w:tc>
      </w:tr>
      <w:tr w:rsidR="00DF7EE9" w:rsidRPr="00100ABD" w14:paraId="3F03C502" w14:textId="77777777" w:rsidTr="00DF421F">
        <w:trPr>
          <w:trHeight w:val="20"/>
        </w:trPr>
        <w:tc>
          <w:tcPr>
            <w:tcW w:w="941" w:type="pct"/>
            <w:shd w:val="clear" w:color="auto" w:fill="auto"/>
            <w:noWrap/>
            <w:vAlign w:val="center"/>
          </w:tcPr>
          <w:p w14:paraId="1561DBE7"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02</w:t>
            </w:r>
          </w:p>
        </w:tc>
        <w:tc>
          <w:tcPr>
            <w:tcW w:w="2029" w:type="pct"/>
            <w:gridSpan w:val="2"/>
            <w:shd w:val="clear" w:color="auto" w:fill="auto"/>
            <w:noWrap/>
            <w:vAlign w:val="center"/>
          </w:tcPr>
          <w:p w14:paraId="663DE75C" w14:textId="77777777" w:rsidR="00DF7EE9" w:rsidRPr="00100ABD" w:rsidRDefault="00DF7EE9" w:rsidP="00DF421F">
            <w:pPr>
              <w:pStyle w:val="Texto"/>
              <w:spacing w:before="40" w:after="40" w:line="214" w:lineRule="exact"/>
              <w:ind w:firstLine="0"/>
              <w:rPr>
                <w:bCs/>
                <w:sz w:val="16"/>
                <w:szCs w:val="18"/>
              </w:rPr>
            </w:pPr>
            <w:r w:rsidRPr="00100ABD">
              <w:rPr>
                <w:bCs/>
                <w:sz w:val="16"/>
                <w:szCs w:val="18"/>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2030" w:type="pct"/>
            <w:vMerge/>
            <w:shd w:val="clear" w:color="auto" w:fill="auto"/>
            <w:vAlign w:val="center"/>
          </w:tcPr>
          <w:p w14:paraId="6FE1A855" w14:textId="77777777" w:rsidR="00DF7EE9" w:rsidRPr="00100ABD" w:rsidRDefault="00DF7EE9" w:rsidP="00DF421F">
            <w:pPr>
              <w:pStyle w:val="Texto"/>
              <w:spacing w:before="40" w:after="40" w:line="220" w:lineRule="exact"/>
              <w:ind w:firstLine="0"/>
              <w:rPr>
                <w:b/>
                <w:sz w:val="16"/>
                <w:szCs w:val="18"/>
              </w:rPr>
            </w:pPr>
          </w:p>
        </w:tc>
      </w:tr>
      <w:tr w:rsidR="00DF7EE9" w:rsidRPr="00100ABD" w14:paraId="3BCB70E1" w14:textId="77777777" w:rsidTr="00DF421F">
        <w:trPr>
          <w:trHeight w:val="20"/>
        </w:trPr>
        <w:tc>
          <w:tcPr>
            <w:tcW w:w="941" w:type="pct"/>
            <w:shd w:val="clear" w:color="auto" w:fill="auto"/>
            <w:noWrap/>
            <w:vAlign w:val="center"/>
          </w:tcPr>
          <w:p w14:paraId="0EA9A895"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1DB52137"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Los demás.</w:t>
            </w:r>
          </w:p>
        </w:tc>
        <w:tc>
          <w:tcPr>
            <w:tcW w:w="2030" w:type="pct"/>
            <w:vMerge/>
            <w:shd w:val="clear" w:color="auto" w:fill="auto"/>
            <w:vAlign w:val="center"/>
          </w:tcPr>
          <w:p w14:paraId="48C80097" w14:textId="77777777" w:rsidR="00DF7EE9" w:rsidRPr="00100ABD" w:rsidRDefault="00DF7EE9" w:rsidP="00DF421F">
            <w:pPr>
              <w:pStyle w:val="Texto"/>
              <w:spacing w:before="40" w:after="40" w:line="220" w:lineRule="exact"/>
              <w:ind w:firstLine="0"/>
              <w:rPr>
                <w:b/>
                <w:sz w:val="16"/>
                <w:szCs w:val="18"/>
              </w:rPr>
            </w:pPr>
          </w:p>
        </w:tc>
      </w:tr>
      <w:tr w:rsidR="00DF7EE9" w:rsidRPr="00100ABD" w14:paraId="18F31CF5" w14:textId="77777777" w:rsidTr="00DF421F">
        <w:trPr>
          <w:trHeight w:val="20"/>
        </w:trPr>
        <w:tc>
          <w:tcPr>
            <w:tcW w:w="5000" w:type="pct"/>
            <w:gridSpan w:val="4"/>
            <w:shd w:val="clear" w:color="auto" w:fill="auto"/>
            <w:noWrap/>
            <w:vAlign w:val="bottom"/>
          </w:tcPr>
          <w:p w14:paraId="06B64148"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713E4F64" w14:textId="77777777" w:rsidTr="00DF421F">
        <w:trPr>
          <w:trHeight w:val="20"/>
        </w:trPr>
        <w:tc>
          <w:tcPr>
            <w:tcW w:w="941" w:type="pct"/>
            <w:shd w:val="clear" w:color="auto" w:fill="auto"/>
            <w:noWrap/>
            <w:vAlign w:val="center"/>
          </w:tcPr>
          <w:p w14:paraId="41AAA684"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92</w:t>
            </w:r>
            <w:r>
              <w:rPr>
                <w:b/>
                <w:bCs/>
                <w:sz w:val="16"/>
                <w:szCs w:val="18"/>
              </w:rPr>
              <w:t>.</w:t>
            </w:r>
            <w:r w:rsidRPr="00100ABD">
              <w:rPr>
                <w:b/>
                <w:bCs/>
                <w:sz w:val="16"/>
                <w:szCs w:val="18"/>
              </w:rPr>
              <w:t>91</w:t>
            </w:r>
          </w:p>
        </w:tc>
        <w:tc>
          <w:tcPr>
            <w:tcW w:w="2029" w:type="pct"/>
            <w:gridSpan w:val="2"/>
            <w:shd w:val="clear" w:color="auto" w:fill="auto"/>
            <w:noWrap/>
            <w:vAlign w:val="center"/>
          </w:tcPr>
          <w:p w14:paraId="4AC2E2AE"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Las demás, que tengan, por lo menos, una hoja externa de madera distinta de la de coníferas.</w:t>
            </w:r>
          </w:p>
        </w:tc>
        <w:tc>
          <w:tcPr>
            <w:tcW w:w="2030" w:type="pct"/>
            <w:vMerge w:val="restart"/>
            <w:shd w:val="clear" w:color="auto" w:fill="auto"/>
            <w:vAlign w:val="center"/>
          </w:tcPr>
          <w:p w14:paraId="317F070D"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Productos nuevos.</w:t>
            </w:r>
          </w:p>
        </w:tc>
      </w:tr>
      <w:tr w:rsidR="00DF7EE9" w:rsidRPr="00100ABD" w14:paraId="7F4251DF" w14:textId="77777777" w:rsidTr="00DF421F">
        <w:trPr>
          <w:trHeight w:val="20"/>
        </w:trPr>
        <w:tc>
          <w:tcPr>
            <w:tcW w:w="941" w:type="pct"/>
            <w:shd w:val="clear" w:color="auto" w:fill="auto"/>
            <w:noWrap/>
            <w:vAlign w:val="center"/>
          </w:tcPr>
          <w:p w14:paraId="7E78AF14"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76E186ED"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Que tengan, por lo menos, un tablero de partículas.</w:t>
            </w:r>
          </w:p>
        </w:tc>
        <w:tc>
          <w:tcPr>
            <w:tcW w:w="2030" w:type="pct"/>
            <w:vMerge/>
            <w:shd w:val="clear" w:color="auto" w:fill="auto"/>
            <w:vAlign w:val="center"/>
          </w:tcPr>
          <w:p w14:paraId="45022B42" w14:textId="77777777" w:rsidR="00DF7EE9" w:rsidRPr="00100ABD" w:rsidRDefault="00DF7EE9" w:rsidP="00DF421F">
            <w:pPr>
              <w:pStyle w:val="Texto"/>
              <w:spacing w:before="40" w:after="40" w:line="220" w:lineRule="exact"/>
              <w:ind w:firstLine="0"/>
              <w:rPr>
                <w:b/>
                <w:sz w:val="16"/>
                <w:szCs w:val="18"/>
              </w:rPr>
            </w:pPr>
          </w:p>
        </w:tc>
      </w:tr>
      <w:tr w:rsidR="00DF7EE9" w:rsidRPr="00100ABD" w14:paraId="0BBF5875" w14:textId="77777777" w:rsidTr="00DF421F">
        <w:trPr>
          <w:trHeight w:val="20"/>
        </w:trPr>
        <w:tc>
          <w:tcPr>
            <w:tcW w:w="941" w:type="pct"/>
            <w:shd w:val="clear" w:color="auto" w:fill="auto"/>
            <w:noWrap/>
            <w:vAlign w:val="center"/>
          </w:tcPr>
          <w:p w14:paraId="2E4BE27B"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303C55F0"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Los demás.</w:t>
            </w:r>
          </w:p>
        </w:tc>
        <w:tc>
          <w:tcPr>
            <w:tcW w:w="2030" w:type="pct"/>
            <w:vMerge/>
            <w:shd w:val="clear" w:color="auto" w:fill="auto"/>
            <w:vAlign w:val="center"/>
          </w:tcPr>
          <w:p w14:paraId="15B99615" w14:textId="77777777" w:rsidR="00DF7EE9" w:rsidRPr="00100ABD" w:rsidRDefault="00DF7EE9" w:rsidP="00DF421F">
            <w:pPr>
              <w:pStyle w:val="Texto"/>
              <w:spacing w:before="40" w:after="40" w:line="220" w:lineRule="exact"/>
              <w:ind w:firstLine="0"/>
              <w:rPr>
                <w:b/>
                <w:sz w:val="16"/>
                <w:szCs w:val="18"/>
              </w:rPr>
            </w:pPr>
          </w:p>
        </w:tc>
      </w:tr>
      <w:tr w:rsidR="00DF7EE9" w:rsidRPr="00100ABD" w14:paraId="1777521C" w14:textId="77777777" w:rsidTr="00DF421F">
        <w:trPr>
          <w:trHeight w:val="20"/>
        </w:trPr>
        <w:tc>
          <w:tcPr>
            <w:tcW w:w="5000" w:type="pct"/>
            <w:gridSpan w:val="4"/>
            <w:shd w:val="clear" w:color="auto" w:fill="auto"/>
            <w:noWrap/>
            <w:vAlign w:val="bottom"/>
          </w:tcPr>
          <w:p w14:paraId="46B13627"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34C4FCAA" w14:textId="77777777" w:rsidTr="00DF421F">
        <w:trPr>
          <w:trHeight w:val="20"/>
        </w:trPr>
        <w:tc>
          <w:tcPr>
            <w:tcW w:w="941" w:type="pct"/>
            <w:shd w:val="clear" w:color="auto" w:fill="auto"/>
            <w:noWrap/>
            <w:vAlign w:val="center"/>
          </w:tcPr>
          <w:p w14:paraId="5795AAC7"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99</w:t>
            </w:r>
            <w:r>
              <w:rPr>
                <w:b/>
                <w:bCs/>
                <w:sz w:val="16"/>
                <w:szCs w:val="18"/>
              </w:rPr>
              <w:t>.</w:t>
            </w:r>
            <w:r w:rsidRPr="00100ABD">
              <w:rPr>
                <w:b/>
                <w:bCs/>
                <w:sz w:val="16"/>
                <w:szCs w:val="18"/>
              </w:rPr>
              <w:t>91</w:t>
            </w:r>
          </w:p>
        </w:tc>
        <w:tc>
          <w:tcPr>
            <w:tcW w:w="2029" w:type="pct"/>
            <w:gridSpan w:val="2"/>
            <w:shd w:val="clear" w:color="auto" w:fill="auto"/>
            <w:noWrap/>
            <w:vAlign w:val="center"/>
          </w:tcPr>
          <w:p w14:paraId="23C56D62"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Las demás, con las dos hojas externas de madera de coníferas.</w:t>
            </w:r>
          </w:p>
        </w:tc>
        <w:tc>
          <w:tcPr>
            <w:tcW w:w="2030" w:type="pct"/>
            <w:vMerge w:val="restart"/>
            <w:shd w:val="clear" w:color="auto" w:fill="auto"/>
            <w:vAlign w:val="center"/>
          </w:tcPr>
          <w:p w14:paraId="68022151"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Productos nuevos.</w:t>
            </w:r>
          </w:p>
        </w:tc>
      </w:tr>
      <w:tr w:rsidR="00DF7EE9" w:rsidRPr="00100ABD" w14:paraId="1470E806" w14:textId="77777777" w:rsidTr="00DF421F">
        <w:trPr>
          <w:trHeight w:val="20"/>
        </w:trPr>
        <w:tc>
          <w:tcPr>
            <w:tcW w:w="941" w:type="pct"/>
            <w:shd w:val="clear" w:color="auto" w:fill="auto"/>
            <w:noWrap/>
            <w:vAlign w:val="center"/>
          </w:tcPr>
          <w:p w14:paraId="041DD03E"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06CA7CC5"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Que tengan, por lo menos, un tablero de partículas.</w:t>
            </w:r>
          </w:p>
        </w:tc>
        <w:tc>
          <w:tcPr>
            <w:tcW w:w="2030" w:type="pct"/>
            <w:vMerge/>
            <w:shd w:val="clear" w:color="auto" w:fill="auto"/>
            <w:vAlign w:val="center"/>
          </w:tcPr>
          <w:p w14:paraId="2121456B" w14:textId="77777777" w:rsidR="00DF7EE9" w:rsidRPr="00100ABD" w:rsidRDefault="00DF7EE9" w:rsidP="00DF421F">
            <w:pPr>
              <w:pStyle w:val="Texto"/>
              <w:spacing w:before="40" w:after="40" w:line="220" w:lineRule="exact"/>
              <w:ind w:firstLine="0"/>
              <w:rPr>
                <w:b/>
                <w:sz w:val="16"/>
                <w:szCs w:val="18"/>
              </w:rPr>
            </w:pPr>
          </w:p>
        </w:tc>
      </w:tr>
      <w:tr w:rsidR="00DF7EE9" w:rsidRPr="00100ABD" w14:paraId="1A5642B9" w14:textId="77777777" w:rsidTr="00DF421F">
        <w:trPr>
          <w:trHeight w:val="20"/>
        </w:trPr>
        <w:tc>
          <w:tcPr>
            <w:tcW w:w="941" w:type="pct"/>
            <w:shd w:val="clear" w:color="auto" w:fill="auto"/>
            <w:noWrap/>
            <w:vAlign w:val="center"/>
          </w:tcPr>
          <w:p w14:paraId="4A81F2F7"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7652BDD3"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Los demás.</w:t>
            </w:r>
          </w:p>
        </w:tc>
        <w:tc>
          <w:tcPr>
            <w:tcW w:w="2030" w:type="pct"/>
            <w:vMerge/>
            <w:shd w:val="clear" w:color="auto" w:fill="auto"/>
            <w:vAlign w:val="center"/>
          </w:tcPr>
          <w:p w14:paraId="5F494E86" w14:textId="77777777" w:rsidR="00DF7EE9" w:rsidRPr="00100ABD" w:rsidRDefault="00DF7EE9" w:rsidP="00DF421F">
            <w:pPr>
              <w:pStyle w:val="Texto"/>
              <w:spacing w:before="40" w:after="40" w:line="220" w:lineRule="exact"/>
              <w:ind w:firstLine="0"/>
              <w:rPr>
                <w:b/>
                <w:sz w:val="16"/>
                <w:szCs w:val="18"/>
              </w:rPr>
            </w:pPr>
          </w:p>
        </w:tc>
      </w:tr>
      <w:tr w:rsidR="00DF7EE9" w:rsidRPr="00100ABD" w14:paraId="15C79CED" w14:textId="77777777" w:rsidTr="00DF421F">
        <w:trPr>
          <w:trHeight w:val="20"/>
        </w:trPr>
        <w:tc>
          <w:tcPr>
            <w:tcW w:w="5000" w:type="pct"/>
            <w:gridSpan w:val="4"/>
            <w:shd w:val="clear" w:color="auto" w:fill="auto"/>
            <w:noWrap/>
            <w:vAlign w:val="bottom"/>
          </w:tcPr>
          <w:p w14:paraId="7A4A7717"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645F15BB" w14:textId="77777777" w:rsidTr="00DF421F">
        <w:trPr>
          <w:trHeight w:val="20"/>
        </w:trPr>
        <w:tc>
          <w:tcPr>
            <w:tcW w:w="941" w:type="pct"/>
            <w:shd w:val="clear" w:color="auto" w:fill="auto"/>
            <w:noWrap/>
            <w:vAlign w:val="center"/>
          </w:tcPr>
          <w:p w14:paraId="25DBF56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lastRenderedPageBreak/>
              <w:t>4414</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0262714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maderas tropicales.</w:t>
            </w:r>
          </w:p>
        </w:tc>
        <w:tc>
          <w:tcPr>
            <w:tcW w:w="2030" w:type="pct"/>
            <w:vMerge w:val="restart"/>
            <w:shd w:val="clear" w:color="auto" w:fill="auto"/>
            <w:vAlign w:val="center"/>
          </w:tcPr>
          <w:p w14:paraId="15A13446"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Productos nuevos laqueados, barnizados, pintados, aceitados o con otro recubrimiento de acabado.</w:t>
            </w:r>
          </w:p>
        </w:tc>
      </w:tr>
      <w:tr w:rsidR="00DF7EE9" w:rsidRPr="00100ABD" w14:paraId="61CB2769" w14:textId="77777777" w:rsidTr="00DF421F">
        <w:trPr>
          <w:trHeight w:val="20"/>
        </w:trPr>
        <w:tc>
          <w:tcPr>
            <w:tcW w:w="941" w:type="pct"/>
            <w:shd w:val="clear" w:color="auto" w:fill="auto"/>
            <w:noWrap/>
            <w:vAlign w:val="center"/>
          </w:tcPr>
          <w:p w14:paraId="2ED18F89"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387C4420"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De maderas tropicales.</w:t>
            </w:r>
          </w:p>
        </w:tc>
        <w:tc>
          <w:tcPr>
            <w:tcW w:w="2030" w:type="pct"/>
            <w:vMerge/>
            <w:shd w:val="clear" w:color="auto" w:fill="auto"/>
            <w:vAlign w:val="center"/>
          </w:tcPr>
          <w:p w14:paraId="124E52CC" w14:textId="77777777" w:rsidR="00DF7EE9" w:rsidRPr="00100ABD" w:rsidRDefault="00DF7EE9" w:rsidP="00DF421F">
            <w:pPr>
              <w:pStyle w:val="Texto"/>
              <w:spacing w:before="40" w:after="40" w:line="200" w:lineRule="exact"/>
              <w:ind w:firstLine="0"/>
              <w:rPr>
                <w:b/>
                <w:sz w:val="16"/>
                <w:szCs w:val="18"/>
              </w:rPr>
            </w:pPr>
          </w:p>
        </w:tc>
      </w:tr>
      <w:tr w:rsidR="00DF7EE9" w:rsidRPr="00100ABD" w14:paraId="132710E2" w14:textId="77777777" w:rsidTr="00DF421F">
        <w:trPr>
          <w:trHeight w:val="20"/>
        </w:trPr>
        <w:tc>
          <w:tcPr>
            <w:tcW w:w="5000" w:type="pct"/>
            <w:gridSpan w:val="4"/>
            <w:shd w:val="clear" w:color="auto" w:fill="auto"/>
            <w:noWrap/>
            <w:vAlign w:val="bottom"/>
          </w:tcPr>
          <w:p w14:paraId="49B3D60A"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3A061F03" w14:textId="77777777" w:rsidTr="00DF421F">
        <w:trPr>
          <w:trHeight w:val="20"/>
        </w:trPr>
        <w:tc>
          <w:tcPr>
            <w:tcW w:w="941" w:type="pct"/>
            <w:shd w:val="clear" w:color="auto" w:fill="auto"/>
            <w:noWrap/>
            <w:vAlign w:val="bottom"/>
          </w:tcPr>
          <w:p w14:paraId="5CBF5A0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4414</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33ECE98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22C6A71F"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Productos nuevos laqueados, barnizados, pintados, aceitados o con otro recubrimiento de acabado.</w:t>
            </w:r>
          </w:p>
        </w:tc>
      </w:tr>
      <w:tr w:rsidR="00DF7EE9" w:rsidRPr="00100ABD" w14:paraId="6590A150" w14:textId="77777777" w:rsidTr="00DF421F">
        <w:trPr>
          <w:trHeight w:val="20"/>
        </w:trPr>
        <w:tc>
          <w:tcPr>
            <w:tcW w:w="941" w:type="pct"/>
            <w:shd w:val="clear" w:color="auto" w:fill="auto"/>
            <w:noWrap/>
            <w:vAlign w:val="center"/>
          </w:tcPr>
          <w:p w14:paraId="17E08C43"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1C719579"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Los demás.</w:t>
            </w:r>
          </w:p>
        </w:tc>
        <w:tc>
          <w:tcPr>
            <w:tcW w:w="2030" w:type="pct"/>
            <w:vMerge/>
            <w:shd w:val="clear" w:color="auto" w:fill="auto"/>
            <w:vAlign w:val="center"/>
          </w:tcPr>
          <w:p w14:paraId="4C800019" w14:textId="77777777" w:rsidR="00DF7EE9" w:rsidRPr="00100ABD" w:rsidRDefault="00DF7EE9" w:rsidP="00DF421F">
            <w:pPr>
              <w:pStyle w:val="Texto"/>
              <w:spacing w:before="40" w:after="40" w:line="200" w:lineRule="exact"/>
              <w:ind w:firstLine="0"/>
              <w:rPr>
                <w:b/>
                <w:sz w:val="16"/>
                <w:szCs w:val="18"/>
              </w:rPr>
            </w:pPr>
          </w:p>
        </w:tc>
      </w:tr>
      <w:tr w:rsidR="00DF7EE9" w:rsidRPr="00100ABD" w14:paraId="48252DED" w14:textId="77777777" w:rsidTr="00DF421F">
        <w:trPr>
          <w:trHeight w:val="20"/>
        </w:trPr>
        <w:tc>
          <w:tcPr>
            <w:tcW w:w="5000" w:type="pct"/>
            <w:gridSpan w:val="4"/>
            <w:shd w:val="clear" w:color="auto" w:fill="auto"/>
            <w:noWrap/>
            <w:vAlign w:val="bottom"/>
          </w:tcPr>
          <w:p w14:paraId="788958EB"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722E18CB" w14:textId="77777777" w:rsidTr="00DF421F">
        <w:trPr>
          <w:trHeight w:val="20"/>
        </w:trPr>
        <w:tc>
          <w:tcPr>
            <w:tcW w:w="941" w:type="pct"/>
            <w:shd w:val="clear" w:color="auto" w:fill="auto"/>
            <w:noWrap/>
            <w:vAlign w:val="bottom"/>
          </w:tcPr>
          <w:p w14:paraId="555FAEF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4415</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52C9349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Cajones, cajas, jaulas, tambores y envases similares; carretes para cables.</w:t>
            </w:r>
          </w:p>
        </w:tc>
        <w:tc>
          <w:tcPr>
            <w:tcW w:w="2030" w:type="pct"/>
            <w:vMerge w:val="restart"/>
            <w:shd w:val="clear" w:color="auto" w:fill="auto"/>
            <w:vAlign w:val="center"/>
          </w:tcPr>
          <w:p w14:paraId="0BF286E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rsidR="00DF7EE9" w:rsidRPr="00100ABD" w14:paraId="2609EF15" w14:textId="77777777" w:rsidTr="00DF421F">
        <w:trPr>
          <w:trHeight w:val="20"/>
        </w:trPr>
        <w:tc>
          <w:tcPr>
            <w:tcW w:w="941" w:type="pct"/>
            <w:shd w:val="clear" w:color="auto" w:fill="auto"/>
            <w:noWrap/>
            <w:vAlign w:val="bottom"/>
          </w:tcPr>
          <w:p w14:paraId="6D7A0B8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E18DD2E" w14:textId="77777777" w:rsidR="00DF7EE9" w:rsidRPr="00100ABD" w:rsidRDefault="00DF7EE9" w:rsidP="00DF421F">
            <w:pPr>
              <w:pStyle w:val="Texto"/>
              <w:spacing w:before="40" w:after="40" w:line="200" w:lineRule="exact"/>
              <w:ind w:firstLine="0"/>
              <w:rPr>
                <w:sz w:val="16"/>
                <w:szCs w:val="18"/>
              </w:rPr>
            </w:pPr>
            <w:r w:rsidRPr="00100ABD">
              <w:rPr>
                <w:sz w:val="16"/>
                <w:szCs w:val="18"/>
              </w:rPr>
              <w:t>Cajones, cajas, jaulas, tambores y envases similares; carretes para cables.</w:t>
            </w:r>
          </w:p>
        </w:tc>
        <w:tc>
          <w:tcPr>
            <w:tcW w:w="2030" w:type="pct"/>
            <w:vMerge/>
            <w:vAlign w:val="center"/>
          </w:tcPr>
          <w:p w14:paraId="1AEA3542" w14:textId="77777777" w:rsidR="00DF7EE9" w:rsidRPr="00100ABD" w:rsidRDefault="00DF7EE9" w:rsidP="00DF421F">
            <w:pPr>
              <w:pStyle w:val="Texto"/>
              <w:spacing w:before="40" w:after="40" w:line="200" w:lineRule="exact"/>
              <w:ind w:firstLine="0"/>
              <w:rPr>
                <w:sz w:val="16"/>
                <w:szCs w:val="18"/>
              </w:rPr>
            </w:pPr>
          </w:p>
        </w:tc>
      </w:tr>
      <w:tr w:rsidR="00DF7EE9" w:rsidRPr="00100ABD" w14:paraId="51FA0EEE" w14:textId="77777777" w:rsidTr="00DF421F">
        <w:trPr>
          <w:trHeight w:val="20"/>
        </w:trPr>
        <w:tc>
          <w:tcPr>
            <w:tcW w:w="5000" w:type="pct"/>
            <w:gridSpan w:val="4"/>
            <w:shd w:val="clear" w:color="auto" w:fill="auto"/>
            <w:noWrap/>
            <w:vAlign w:val="bottom"/>
          </w:tcPr>
          <w:p w14:paraId="6625C4C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96625B8" w14:textId="77777777" w:rsidTr="00DF421F">
        <w:trPr>
          <w:trHeight w:val="20"/>
        </w:trPr>
        <w:tc>
          <w:tcPr>
            <w:tcW w:w="941" w:type="pct"/>
            <w:shd w:val="clear" w:color="auto" w:fill="auto"/>
            <w:noWrap/>
            <w:vAlign w:val="bottom"/>
          </w:tcPr>
          <w:p w14:paraId="011BB31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4415</w:t>
            </w:r>
            <w:r>
              <w:rPr>
                <w:b/>
                <w:bCs/>
                <w:sz w:val="16"/>
                <w:szCs w:val="18"/>
              </w:rPr>
              <w:t>.</w:t>
            </w:r>
            <w:r w:rsidRPr="00100ABD">
              <w:rPr>
                <w:b/>
                <w:bCs/>
                <w:sz w:val="16"/>
                <w:szCs w:val="18"/>
              </w:rPr>
              <w:t>20</w:t>
            </w:r>
            <w:r>
              <w:rPr>
                <w:b/>
                <w:bCs/>
                <w:sz w:val="16"/>
                <w:szCs w:val="18"/>
              </w:rPr>
              <w:t>.</w:t>
            </w:r>
            <w:r w:rsidRPr="00100ABD">
              <w:rPr>
                <w:b/>
                <w:bCs/>
                <w:sz w:val="16"/>
                <w:szCs w:val="18"/>
              </w:rPr>
              <w:t>02</w:t>
            </w:r>
          </w:p>
        </w:tc>
        <w:tc>
          <w:tcPr>
            <w:tcW w:w="2029" w:type="pct"/>
            <w:gridSpan w:val="2"/>
            <w:shd w:val="clear" w:color="auto" w:fill="auto"/>
            <w:noWrap/>
            <w:vAlign w:val="center"/>
          </w:tcPr>
          <w:p w14:paraId="1EB2C2D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Paletas, paletas caja y demás plataformas para carga; collarines para paletas.</w:t>
            </w:r>
          </w:p>
        </w:tc>
        <w:tc>
          <w:tcPr>
            <w:tcW w:w="2030" w:type="pct"/>
            <w:vMerge w:val="restart"/>
            <w:shd w:val="clear" w:color="auto" w:fill="auto"/>
            <w:vAlign w:val="center"/>
          </w:tcPr>
          <w:p w14:paraId="4AE9762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rsidR="00DF7EE9" w:rsidRPr="00100ABD" w14:paraId="163A4D4C" w14:textId="77777777" w:rsidTr="00DF421F">
        <w:trPr>
          <w:trHeight w:val="20"/>
        </w:trPr>
        <w:tc>
          <w:tcPr>
            <w:tcW w:w="941" w:type="pct"/>
            <w:shd w:val="clear" w:color="auto" w:fill="auto"/>
            <w:noWrap/>
            <w:vAlign w:val="bottom"/>
          </w:tcPr>
          <w:p w14:paraId="5EC1F5E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5202CA9F"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30" w:type="pct"/>
            <w:vMerge/>
            <w:vAlign w:val="center"/>
          </w:tcPr>
          <w:p w14:paraId="502428B3" w14:textId="77777777" w:rsidR="00DF7EE9" w:rsidRPr="00100ABD" w:rsidRDefault="00DF7EE9" w:rsidP="00DF421F">
            <w:pPr>
              <w:pStyle w:val="Texto"/>
              <w:spacing w:before="40" w:after="40" w:line="200" w:lineRule="exact"/>
              <w:ind w:firstLine="0"/>
              <w:rPr>
                <w:sz w:val="16"/>
                <w:szCs w:val="18"/>
              </w:rPr>
            </w:pPr>
          </w:p>
        </w:tc>
      </w:tr>
      <w:tr w:rsidR="00DF7EE9" w:rsidRPr="00100ABD" w14:paraId="77DCCD88" w14:textId="77777777" w:rsidTr="00DF421F">
        <w:trPr>
          <w:trHeight w:val="20"/>
        </w:trPr>
        <w:tc>
          <w:tcPr>
            <w:tcW w:w="5000" w:type="pct"/>
            <w:gridSpan w:val="4"/>
            <w:shd w:val="clear" w:color="auto" w:fill="auto"/>
            <w:noWrap/>
            <w:vAlign w:val="bottom"/>
          </w:tcPr>
          <w:p w14:paraId="55B41029"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1AC8F802" w14:textId="77777777" w:rsidTr="00DF421F">
        <w:trPr>
          <w:trHeight w:val="20"/>
        </w:trPr>
        <w:tc>
          <w:tcPr>
            <w:tcW w:w="941" w:type="pct"/>
            <w:shd w:val="clear" w:color="auto" w:fill="auto"/>
            <w:noWrap/>
            <w:vAlign w:val="bottom"/>
          </w:tcPr>
          <w:p w14:paraId="6CC5D60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7CB10C6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maderas tropicales.</w:t>
            </w:r>
          </w:p>
        </w:tc>
        <w:tc>
          <w:tcPr>
            <w:tcW w:w="2030" w:type="pct"/>
            <w:vMerge w:val="restart"/>
            <w:shd w:val="clear" w:color="auto" w:fill="auto"/>
            <w:vAlign w:val="center"/>
          </w:tcPr>
          <w:p w14:paraId="2F34E1D8"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w:t>
            </w:r>
            <w:r w:rsidRPr="00100ABD">
              <w:rPr>
                <w:sz w:val="16"/>
                <w:szCs w:val="18"/>
              </w:rPr>
              <w:t>: Los productos nuevos laqueados, barnizados, pintados, aceitados o con otro recubrimiento de acabado.</w:t>
            </w:r>
          </w:p>
        </w:tc>
      </w:tr>
      <w:tr w:rsidR="00DF7EE9" w:rsidRPr="00100ABD" w14:paraId="0115A67B" w14:textId="77777777" w:rsidTr="00DF421F">
        <w:trPr>
          <w:trHeight w:val="20"/>
        </w:trPr>
        <w:tc>
          <w:tcPr>
            <w:tcW w:w="941" w:type="pct"/>
            <w:shd w:val="clear" w:color="auto" w:fill="auto"/>
            <w:noWrap/>
            <w:vAlign w:val="center"/>
          </w:tcPr>
          <w:p w14:paraId="2ADF24B8" w14:textId="77777777" w:rsidR="00DF7EE9" w:rsidRPr="00100ABD" w:rsidRDefault="00DF7EE9" w:rsidP="00DF421F">
            <w:pPr>
              <w:pStyle w:val="Texto"/>
              <w:spacing w:before="40" w:after="40" w:line="194"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4D905EF7" w14:textId="77777777" w:rsidR="00DF7EE9" w:rsidRPr="00100ABD" w:rsidRDefault="00DF7EE9" w:rsidP="00DF421F">
            <w:pPr>
              <w:pStyle w:val="Texto"/>
              <w:spacing w:before="40" w:after="40" w:line="194" w:lineRule="exact"/>
              <w:ind w:firstLine="0"/>
              <w:rPr>
                <w:bCs/>
                <w:sz w:val="16"/>
                <w:szCs w:val="18"/>
              </w:rPr>
            </w:pPr>
            <w:r w:rsidRPr="00100ABD">
              <w:rPr>
                <w:bCs/>
                <w:sz w:val="16"/>
                <w:szCs w:val="18"/>
              </w:rPr>
              <w:t>De maderas tropicales.</w:t>
            </w:r>
          </w:p>
        </w:tc>
        <w:tc>
          <w:tcPr>
            <w:tcW w:w="2030" w:type="pct"/>
            <w:vMerge/>
            <w:shd w:val="clear" w:color="auto" w:fill="auto"/>
            <w:vAlign w:val="center"/>
          </w:tcPr>
          <w:p w14:paraId="36980572" w14:textId="77777777" w:rsidR="00DF7EE9" w:rsidRPr="00100ABD" w:rsidRDefault="00DF7EE9" w:rsidP="00DF421F">
            <w:pPr>
              <w:pStyle w:val="Texto"/>
              <w:spacing w:before="40" w:after="40" w:line="194" w:lineRule="exact"/>
              <w:ind w:firstLine="0"/>
              <w:rPr>
                <w:b/>
                <w:sz w:val="16"/>
                <w:szCs w:val="18"/>
              </w:rPr>
            </w:pPr>
          </w:p>
        </w:tc>
      </w:tr>
      <w:tr w:rsidR="00DF7EE9" w:rsidRPr="00100ABD" w14:paraId="45B93286" w14:textId="77777777" w:rsidTr="00DF421F">
        <w:trPr>
          <w:trHeight w:val="20"/>
        </w:trPr>
        <w:tc>
          <w:tcPr>
            <w:tcW w:w="5000" w:type="pct"/>
            <w:gridSpan w:val="4"/>
            <w:shd w:val="clear" w:color="auto" w:fill="auto"/>
            <w:noWrap/>
            <w:vAlign w:val="bottom"/>
          </w:tcPr>
          <w:p w14:paraId="36A07BC6" w14:textId="77777777" w:rsidR="00DF7EE9" w:rsidRPr="00100ABD" w:rsidRDefault="00DF7EE9" w:rsidP="00DF421F">
            <w:pPr>
              <w:pStyle w:val="Texto"/>
              <w:spacing w:before="40" w:after="40" w:line="194" w:lineRule="exact"/>
              <w:ind w:firstLine="0"/>
              <w:jc w:val="right"/>
              <w:rPr>
                <w:b/>
                <w:sz w:val="16"/>
                <w:szCs w:val="18"/>
              </w:rPr>
            </w:pPr>
          </w:p>
        </w:tc>
      </w:tr>
      <w:tr w:rsidR="00DF7EE9" w:rsidRPr="00100ABD" w14:paraId="35A6587C" w14:textId="77777777" w:rsidTr="00DF421F">
        <w:trPr>
          <w:trHeight w:val="20"/>
        </w:trPr>
        <w:tc>
          <w:tcPr>
            <w:tcW w:w="941" w:type="pct"/>
            <w:shd w:val="clear" w:color="auto" w:fill="auto"/>
            <w:noWrap/>
            <w:vAlign w:val="bottom"/>
          </w:tcPr>
          <w:p w14:paraId="6CD40A94"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1DA6D00C"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23880EA3" w14:textId="77777777" w:rsidR="00DF7EE9" w:rsidRPr="00100ABD" w:rsidRDefault="00DF7EE9" w:rsidP="00DF421F">
            <w:pPr>
              <w:pStyle w:val="Texto"/>
              <w:spacing w:before="40" w:after="40" w:line="194" w:lineRule="exact"/>
              <w:ind w:firstLine="0"/>
              <w:rPr>
                <w:b/>
                <w:sz w:val="16"/>
                <w:szCs w:val="18"/>
              </w:rPr>
            </w:pPr>
            <w:r w:rsidRPr="00100ABD">
              <w:rPr>
                <w:b/>
                <w:sz w:val="16"/>
                <w:szCs w:val="18"/>
              </w:rPr>
              <w:t>Únicamente</w:t>
            </w:r>
            <w:r w:rsidRPr="00100ABD">
              <w:rPr>
                <w:sz w:val="16"/>
                <w:szCs w:val="18"/>
              </w:rPr>
              <w:t>: Los productos nuevos laqueados, barnizados, pintados, aceitados o con otro recubrimiento de acabado.</w:t>
            </w:r>
          </w:p>
        </w:tc>
      </w:tr>
      <w:tr w:rsidR="00DF7EE9" w:rsidRPr="00100ABD" w14:paraId="4103979E" w14:textId="77777777" w:rsidTr="00DF421F">
        <w:trPr>
          <w:trHeight w:val="20"/>
        </w:trPr>
        <w:tc>
          <w:tcPr>
            <w:tcW w:w="941" w:type="pct"/>
            <w:shd w:val="clear" w:color="auto" w:fill="auto"/>
            <w:noWrap/>
            <w:vAlign w:val="center"/>
          </w:tcPr>
          <w:p w14:paraId="499D5BA5" w14:textId="77777777" w:rsidR="00DF7EE9" w:rsidRPr="00100ABD" w:rsidRDefault="00DF7EE9" w:rsidP="00DF421F">
            <w:pPr>
              <w:pStyle w:val="Texto"/>
              <w:spacing w:before="40" w:after="40" w:line="194"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34D1B789" w14:textId="77777777" w:rsidR="00DF7EE9" w:rsidRPr="00100ABD" w:rsidRDefault="00DF7EE9" w:rsidP="00DF421F">
            <w:pPr>
              <w:pStyle w:val="Texto"/>
              <w:spacing w:before="40" w:after="40" w:line="194" w:lineRule="exact"/>
              <w:ind w:firstLine="0"/>
              <w:rPr>
                <w:bCs/>
                <w:sz w:val="16"/>
                <w:szCs w:val="18"/>
              </w:rPr>
            </w:pPr>
            <w:r w:rsidRPr="00100ABD">
              <w:rPr>
                <w:bCs/>
                <w:sz w:val="16"/>
                <w:szCs w:val="18"/>
              </w:rPr>
              <w:t>Los demás.</w:t>
            </w:r>
          </w:p>
        </w:tc>
        <w:tc>
          <w:tcPr>
            <w:tcW w:w="2030" w:type="pct"/>
            <w:vMerge/>
            <w:shd w:val="clear" w:color="auto" w:fill="auto"/>
            <w:vAlign w:val="center"/>
          </w:tcPr>
          <w:p w14:paraId="6C7AE081" w14:textId="77777777" w:rsidR="00DF7EE9" w:rsidRPr="00100ABD" w:rsidRDefault="00DF7EE9" w:rsidP="00DF421F">
            <w:pPr>
              <w:pStyle w:val="Texto"/>
              <w:spacing w:before="40" w:after="40" w:line="194" w:lineRule="exact"/>
              <w:ind w:firstLine="0"/>
              <w:rPr>
                <w:b/>
                <w:sz w:val="16"/>
                <w:szCs w:val="18"/>
              </w:rPr>
            </w:pPr>
          </w:p>
        </w:tc>
      </w:tr>
      <w:tr w:rsidR="00DF7EE9" w:rsidRPr="00100ABD" w14:paraId="410774EF" w14:textId="77777777" w:rsidTr="00DF421F">
        <w:trPr>
          <w:trHeight w:val="20"/>
        </w:trPr>
        <w:tc>
          <w:tcPr>
            <w:tcW w:w="5000" w:type="pct"/>
            <w:gridSpan w:val="4"/>
            <w:shd w:val="clear" w:color="auto" w:fill="auto"/>
            <w:noWrap/>
            <w:vAlign w:val="bottom"/>
          </w:tcPr>
          <w:p w14:paraId="41DC71D3" w14:textId="77777777" w:rsidR="00DF7EE9" w:rsidRPr="00100ABD" w:rsidRDefault="00DF7EE9" w:rsidP="00DF421F">
            <w:pPr>
              <w:pStyle w:val="Texto"/>
              <w:spacing w:before="40" w:after="40" w:line="194" w:lineRule="exact"/>
              <w:ind w:firstLine="0"/>
              <w:jc w:val="right"/>
              <w:rPr>
                <w:b/>
                <w:sz w:val="16"/>
                <w:szCs w:val="18"/>
              </w:rPr>
            </w:pPr>
          </w:p>
        </w:tc>
      </w:tr>
      <w:tr w:rsidR="00DF7EE9" w:rsidRPr="00100ABD" w14:paraId="44141004" w14:textId="77777777" w:rsidTr="00DF421F">
        <w:trPr>
          <w:trHeight w:val="20"/>
        </w:trPr>
        <w:tc>
          <w:tcPr>
            <w:tcW w:w="941" w:type="pct"/>
            <w:shd w:val="clear" w:color="auto" w:fill="auto"/>
            <w:noWrap/>
            <w:vAlign w:val="bottom"/>
          </w:tcPr>
          <w:p w14:paraId="561DC106"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29" w:type="pct"/>
            <w:gridSpan w:val="2"/>
            <w:shd w:val="clear" w:color="auto" w:fill="auto"/>
            <w:noWrap/>
            <w:vAlign w:val="center"/>
          </w:tcPr>
          <w:p w14:paraId="4E82F8F7"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De maderas tropicales.</w:t>
            </w:r>
          </w:p>
        </w:tc>
        <w:tc>
          <w:tcPr>
            <w:tcW w:w="2030" w:type="pct"/>
            <w:vMerge w:val="restart"/>
            <w:shd w:val="clear" w:color="auto" w:fill="auto"/>
            <w:vAlign w:val="center"/>
          </w:tcPr>
          <w:p w14:paraId="11960A41" w14:textId="77777777" w:rsidR="00DF7EE9" w:rsidRPr="00100ABD" w:rsidRDefault="00DF7EE9" w:rsidP="00DF421F">
            <w:pPr>
              <w:pStyle w:val="Texto"/>
              <w:spacing w:before="40" w:after="40" w:line="194" w:lineRule="exact"/>
              <w:ind w:firstLine="0"/>
              <w:rPr>
                <w:b/>
                <w:sz w:val="16"/>
                <w:szCs w:val="18"/>
              </w:rPr>
            </w:pPr>
            <w:r w:rsidRPr="00100ABD">
              <w:rPr>
                <w:b/>
                <w:sz w:val="16"/>
                <w:szCs w:val="18"/>
              </w:rPr>
              <w:t>Únicamente</w:t>
            </w:r>
            <w:r w:rsidRPr="00100ABD">
              <w:rPr>
                <w:sz w:val="16"/>
                <w:szCs w:val="18"/>
              </w:rPr>
              <w:t>: Los productos nuevos laqueados, barnizados, pintados, aceitados o con otro recubrimiento de acabado.</w:t>
            </w:r>
          </w:p>
        </w:tc>
      </w:tr>
      <w:tr w:rsidR="00DF7EE9" w:rsidRPr="00100ABD" w14:paraId="4F03A759" w14:textId="77777777" w:rsidTr="00DF421F">
        <w:trPr>
          <w:trHeight w:val="20"/>
        </w:trPr>
        <w:tc>
          <w:tcPr>
            <w:tcW w:w="941" w:type="pct"/>
            <w:shd w:val="clear" w:color="auto" w:fill="auto"/>
            <w:noWrap/>
            <w:vAlign w:val="center"/>
          </w:tcPr>
          <w:p w14:paraId="50B75054" w14:textId="77777777" w:rsidR="00DF7EE9" w:rsidRPr="00100ABD" w:rsidRDefault="00DF7EE9" w:rsidP="00DF421F">
            <w:pPr>
              <w:pStyle w:val="Texto"/>
              <w:spacing w:before="40" w:after="40" w:line="194"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23918F6B" w14:textId="77777777" w:rsidR="00DF7EE9" w:rsidRPr="00100ABD" w:rsidRDefault="00DF7EE9" w:rsidP="00DF421F">
            <w:pPr>
              <w:pStyle w:val="Texto"/>
              <w:spacing w:before="40" w:after="40" w:line="194" w:lineRule="exact"/>
              <w:ind w:firstLine="0"/>
              <w:rPr>
                <w:bCs/>
                <w:sz w:val="16"/>
                <w:szCs w:val="18"/>
              </w:rPr>
            </w:pPr>
            <w:r w:rsidRPr="00100ABD">
              <w:rPr>
                <w:bCs/>
                <w:sz w:val="16"/>
                <w:szCs w:val="18"/>
              </w:rPr>
              <w:t>De maderas tropicales.</w:t>
            </w:r>
          </w:p>
        </w:tc>
        <w:tc>
          <w:tcPr>
            <w:tcW w:w="2030" w:type="pct"/>
            <w:vMerge/>
            <w:shd w:val="clear" w:color="auto" w:fill="auto"/>
            <w:vAlign w:val="center"/>
          </w:tcPr>
          <w:p w14:paraId="2237BABD" w14:textId="77777777" w:rsidR="00DF7EE9" w:rsidRPr="00100ABD" w:rsidRDefault="00DF7EE9" w:rsidP="00DF421F">
            <w:pPr>
              <w:pStyle w:val="Texto"/>
              <w:spacing w:before="40" w:after="40" w:line="194" w:lineRule="exact"/>
              <w:ind w:firstLine="0"/>
              <w:rPr>
                <w:b/>
                <w:sz w:val="16"/>
                <w:szCs w:val="18"/>
              </w:rPr>
            </w:pPr>
          </w:p>
        </w:tc>
      </w:tr>
      <w:tr w:rsidR="00DF7EE9" w:rsidRPr="00100ABD" w14:paraId="29EBCF29" w14:textId="77777777" w:rsidTr="00DF421F">
        <w:trPr>
          <w:trHeight w:val="20"/>
        </w:trPr>
        <w:tc>
          <w:tcPr>
            <w:tcW w:w="5000" w:type="pct"/>
            <w:gridSpan w:val="4"/>
            <w:shd w:val="clear" w:color="auto" w:fill="auto"/>
            <w:noWrap/>
            <w:vAlign w:val="bottom"/>
          </w:tcPr>
          <w:p w14:paraId="5A37CE22" w14:textId="77777777" w:rsidR="00DF7EE9" w:rsidRPr="00100ABD" w:rsidRDefault="00DF7EE9" w:rsidP="00DF421F">
            <w:pPr>
              <w:pStyle w:val="Texto"/>
              <w:spacing w:before="40" w:after="40" w:line="194" w:lineRule="exact"/>
              <w:ind w:firstLine="0"/>
              <w:jc w:val="right"/>
              <w:rPr>
                <w:b/>
                <w:sz w:val="16"/>
                <w:szCs w:val="18"/>
              </w:rPr>
            </w:pPr>
          </w:p>
        </w:tc>
      </w:tr>
      <w:tr w:rsidR="00DF7EE9" w:rsidRPr="00100ABD" w14:paraId="566CB304" w14:textId="77777777" w:rsidTr="00DF421F">
        <w:trPr>
          <w:trHeight w:val="20"/>
        </w:trPr>
        <w:tc>
          <w:tcPr>
            <w:tcW w:w="941" w:type="pct"/>
            <w:shd w:val="clear" w:color="auto" w:fill="auto"/>
            <w:noWrap/>
            <w:vAlign w:val="bottom"/>
          </w:tcPr>
          <w:p w14:paraId="56772572"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33E4602E"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5B4A8F6A" w14:textId="77777777" w:rsidR="00DF7EE9" w:rsidRPr="00100ABD" w:rsidRDefault="00DF7EE9" w:rsidP="00DF421F">
            <w:pPr>
              <w:pStyle w:val="Texto"/>
              <w:spacing w:before="40" w:after="40" w:line="194" w:lineRule="exact"/>
              <w:ind w:firstLine="0"/>
              <w:rPr>
                <w:b/>
                <w:sz w:val="16"/>
                <w:szCs w:val="18"/>
              </w:rPr>
            </w:pPr>
            <w:r w:rsidRPr="00100ABD">
              <w:rPr>
                <w:b/>
                <w:sz w:val="16"/>
                <w:szCs w:val="18"/>
              </w:rPr>
              <w:t>Únicamente</w:t>
            </w:r>
            <w:r w:rsidRPr="00100ABD">
              <w:rPr>
                <w:sz w:val="16"/>
                <w:szCs w:val="18"/>
              </w:rPr>
              <w:t>: Los productos nuevos laqueados, barnizados, pintados, aceitados o con otro recubrimiento de acabado.</w:t>
            </w:r>
          </w:p>
        </w:tc>
      </w:tr>
      <w:tr w:rsidR="00DF7EE9" w:rsidRPr="00100ABD" w14:paraId="1E057E71" w14:textId="77777777" w:rsidTr="00DF421F">
        <w:trPr>
          <w:trHeight w:val="20"/>
        </w:trPr>
        <w:tc>
          <w:tcPr>
            <w:tcW w:w="941" w:type="pct"/>
            <w:shd w:val="clear" w:color="auto" w:fill="auto"/>
            <w:noWrap/>
            <w:vAlign w:val="center"/>
          </w:tcPr>
          <w:p w14:paraId="231C94AB" w14:textId="77777777" w:rsidR="00DF7EE9" w:rsidRPr="00100ABD" w:rsidRDefault="00DF7EE9" w:rsidP="00DF421F">
            <w:pPr>
              <w:pStyle w:val="Texto"/>
              <w:spacing w:before="40" w:after="40" w:line="194"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1A803366" w14:textId="77777777" w:rsidR="00DF7EE9" w:rsidRPr="00100ABD" w:rsidRDefault="00DF7EE9" w:rsidP="00DF421F">
            <w:pPr>
              <w:pStyle w:val="Texto"/>
              <w:spacing w:before="40" w:after="40" w:line="194" w:lineRule="exact"/>
              <w:ind w:firstLine="0"/>
              <w:rPr>
                <w:bCs/>
                <w:sz w:val="16"/>
                <w:szCs w:val="18"/>
              </w:rPr>
            </w:pPr>
            <w:r w:rsidRPr="00100ABD">
              <w:rPr>
                <w:bCs/>
                <w:sz w:val="16"/>
                <w:szCs w:val="18"/>
              </w:rPr>
              <w:t>Los demás.</w:t>
            </w:r>
          </w:p>
        </w:tc>
        <w:tc>
          <w:tcPr>
            <w:tcW w:w="2030" w:type="pct"/>
            <w:vMerge/>
            <w:shd w:val="clear" w:color="auto" w:fill="auto"/>
            <w:vAlign w:val="center"/>
          </w:tcPr>
          <w:p w14:paraId="43408A46" w14:textId="77777777" w:rsidR="00DF7EE9" w:rsidRPr="00100ABD" w:rsidRDefault="00DF7EE9" w:rsidP="00DF421F">
            <w:pPr>
              <w:pStyle w:val="Texto"/>
              <w:spacing w:before="40" w:after="40" w:line="194" w:lineRule="exact"/>
              <w:ind w:firstLine="0"/>
              <w:rPr>
                <w:b/>
                <w:sz w:val="16"/>
                <w:szCs w:val="18"/>
              </w:rPr>
            </w:pPr>
          </w:p>
        </w:tc>
      </w:tr>
      <w:tr w:rsidR="00DF7EE9" w:rsidRPr="00100ABD" w14:paraId="7F1E3F80" w14:textId="77777777" w:rsidTr="00DF421F">
        <w:trPr>
          <w:trHeight w:val="20"/>
        </w:trPr>
        <w:tc>
          <w:tcPr>
            <w:tcW w:w="5000" w:type="pct"/>
            <w:gridSpan w:val="4"/>
            <w:shd w:val="clear" w:color="auto" w:fill="auto"/>
            <w:noWrap/>
            <w:vAlign w:val="bottom"/>
          </w:tcPr>
          <w:p w14:paraId="53D074D0" w14:textId="77777777" w:rsidR="00DF7EE9" w:rsidRPr="00100ABD" w:rsidRDefault="00DF7EE9" w:rsidP="00DF421F">
            <w:pPr>
              <w:pStyle w:val="Texto"/>
              <w:spacing w:before="40" w:after="40" w:line="194" w:lineRule="exact"/>
              <w:ind w:firstLine="0"/>
              <w:jc w:val="right"/>
              <w:rPr>
                <w:b/>
                <w:sz w:val="16"/>
                <w:szCs w:val="18"/>
              </w:rPr>
            </w:pPr>
          </w:p>
        </w:tc>
      </w:tr>
      <w:tr w:rsidR="00DF7EE9" w:rsidRPr="00100ABD" w14:paraId="249B2489" w14:textId="77777777" w:rsidTr="00DF421F">
        <w:trPr>
          <w:trHeight w:val="20"/>
        </w:trPr>
        <w:tc>
          <w:tcPr>
            <w:tcW w:w="941" w:type="pct"/>
            <w:shd w:val="clear" w:color="auto" w:fill="auto"/>
            <w:noWrap/>
            <w:vAlign w:val="center"/>
          </w:tcPr>
          <w:p w14:paraId="46771FF0"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63111F9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Postes y vigas, distintos de los productos de las subpartidas 4418.81 a 4418.89.</w:t>
            </w:r>
          </w:p>
        </w:tc>
        <w:tc>
          <w:tcPr>
            <w:tcW w:w="2030" w:type="pct"/>
            <w:vMerge w:val="restart"/>
            <w:shd w:val="clear" w:color="auto" w:fill="auto"/>
            <w:vAlign w:val="center"/>
          </w:tcPr>
          <w:p w14:paraId="22F4CE4D"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w:t>
            </w:r>
            <w:r w:rsidRPr="00100ABD">
              <w:rPr>
                <w:sz w:val="16"/>
                <w:szCs w:val="18"/>
              </w:rPr>
              <w:t>: Los productos nuevos laqueados, barnizados, pintados, aceitados o con otro recubrimiento de acabado.</w:t>
            </w:r>
          </w:p>
        </w:tc>
      </w:tr>
      <w:tr w:rsidR="00DF7EE9" w:rsidRPr="00100ABD" w14:paraId="3EE52496" w14:textId="77777777" w:rsidTr="00DF421F">
        <w:trPr>
          <w:trHeight w:val="20"/>
        </w:trPr>
        <w:tc>
          <w:tcPr>
            <w:tcW w:w="941" w:type="pct"/>
            <w:shd w:val="clear" w:color="auto" w:fill="auto"/>
            <w:noWrap/>
            <w:vAlign w:val="center"/>
          </w:tcPr>
          <w:p w14:paraId="6ED556F6"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0976083E"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Postes y vigas, distintos de los productos de las subpartidas 4418.81 a 4418.89.</w:t>
            </w:r>
          </w:p>
        </w:tc>
        <w:tc>
          <w:tcPr>
            <w:tcW w:w="2030" w:type="pct"/>
            <w:vMerge/>
            <w:shd w:val="clear" w:color="auto" w:fill="auto"/>
            <w:vAlign w:val="center"/>
          </w:tcPr>
          <w:p w14:paraId="1026E328" w14:textId="77777777" w:rsidR="00DF7EE9" w:rsidRPr="00100ABD" w:rsidRDefault="00DF7EE9" w:rsidP="00DF421F">
            <w:pPr>
              <w:pStyle w:val="Texto"/>
              <w:spacing w:before="40" w:after="40" w:line="200" w:lineRule="exact"/>
              <w:ind w:firstLine="0"/>
              <w:rPr>
                <w:b/>
                <w:sz w:val="16"/>
                <w:szCs w:val="18"/>
              </w:rPr>
            </w:pPr>
          </w:p>
        </w:tc>
      </w:tr>
      <w:tr w:rsidR="00DF7EE9" w:rsidRPr="00100ABD" w14:paraId="1F4BD1E6" w14:textId="77777777" w:rsidTr="00DF421F">
        <w:trPr>
          <w:trHeight w:val="20"/>
        </w:trPr>
        <w:tc>
          <w:tcPr>
            <w:tcW w:w="5000" w:type="pct"/>
            <w:gridSpan w:val="4"/>
            <w:shd w:val="clear" w:color="auto" w:fill="auto"/>
            <w:noWrap/>
            <w:vAlign w:val="bottom"/>
          </w:tcPr>
          <w:p w14:paraId="77B96B07"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106000D0" w14:textId="77777777" w:rsidTr="00DF421F">
        <w:trPr>
          <w:trHeight w:val="20"/>
        </w:trPr>
        <w:tc>
          <w:tcPr>
            <w:tcW w:w="941" w:type="pct"/>
            <w:shd w:val="clear" w:color="auto" w:fill="auto"/>
            <w:noWrap/>
            <w:vAlign w:val="bottom"/>
          </w:tcPr>
          <w:p w14:paraId="3AC01CD4" w14:textId="77777777" w:rsidR="00DF7EE9" w:rsidRPr="00100ABD" w:rsidRDefault="00DF7EE9" w:rsidP="00DF421F">
            <w:pPr>
              <w:pStyle w:val="Texto"/>
              <w:spacing w:before="40" w:after="40" w:line="200" w:lineRule="exact"/>
              <w:ind w:firstLine="0"/>
              <w:jc w:val="left"/>
              <w:rPr>
                <w:b/>
                <w:bCs/>
                <w:sz w:val="16"/>
                <w:szCs w:val="18"/>
              </w:rPr>
            </w:pPr>
            <w:r w:rsidRPr="00100ABD">
              <w:rPr>
                <w:b/>
                <w:sz w:val="16"/>
                <w:szCs w:val="18"/>
              </w:rPr>
              <w:t>4419</w:t>
            </w:r>
            <w:r>
              <w:rPr>
                <w:b/>
                <w:sz w:val="16"/>
                <w:szCs w:val="18"/>
              </w:rPr>
              <w:t>.</w:t>
            </w:r>
            <w:r w:rsidRPr="00100ABD">
              <w:rPr>
                <w:b/>
                <w:sz w:val="16"/>
                <w:szCs w:val="18"/>
              </w:rPr>
              <w:t>11</w:t>
            </w:r>
            <w:r>
              <w:rPr>
                <w:b/>
                <w:sz w:val="16"/>
                <w:szCs w:val="18"/>
              </w:rPr>
              <w:t>.</w:t>
            </w:r>
            <w:r w:rsidRPr="00100ABD">
              <w:rPr>
                <w:b/>
                <w:sz w:val="16"/>
                <w:szCs w:val="18"/>
              </w:rPr>
              <w:t>01</w:t>
            </w:r>
          </w:p>
        </w:tc>
        <w:tc>
          <w:tcPr>
            <w:tcW w:w="2029" w:type="pct"/>
            <w:gridSpan w:val="2"/>
            <w:shd w:val="clear" w:color="auto" w:fill="auto"/>
            <w:noWrap/>
            <w:vAlign w:val="center"/>
          </w:tcPr>
          <w:p w14:paraId="771EB44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Tablas para pan, tablas para cortar y artículos similares.</w:t>
            </w:r>
          </w:p>
        </w:tc>
        <w:tc>
          <w:tcPr>
            <w:tcW w:w="2030" w:type="pct"/>
            <w:vMerge w:val="restart"/>
            <w:shd w:val="clear" w:color="auto" w:fill="auto"/>
            <w:vAlign w:val="center"/>
          </w:tcPr>
          <w:p w14:paraId="6FF7CC28"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w:t>
            </w:r>
            <w:r w:rsidRPr="00100ABD">
              <w:rPr>
                <w:sz w:val="16"/>
                <w:szCs w:val="18"/>
              </w:rPr>
              <w:t xml:space="preserve"> Los productos de madera nuevos totalmente laqueados, barnizados, pintados, aceitados u otro recubrimiento de acabado.</w:t>
            </w:r>
            <w:r w:rsidRPr="00100ABD">
              <w:rPr>
                <w:b/>
                <w:sz w:val="16"/>
                <w:szCs w:val="18"/>
              </w:rPr>
              <w:t xml:space="preserve"> </w:t>
            </w:r>
          </w:p>
        </w:tc>
      </w:tr>
      <w:tr w:rsidR="00DF7EE9" w:rsidRPr="00100ABD" w14:paraId="0CF500B7" w14:textId="77777777" w:rsidTr="00DF421F">
        <w:trPr>
          <w:trHeight w:val="20"/>
        </w:trPr>
        <w:tc>
          <w:tcPr>
            <w:tcW w:w="941" w:type="pct"/>
            <w:shd w:val="clear" w:color="auto" w:fill="auto"/>
            <w:noWrap/>
            <w:vAlign w:val="bottom"/>
          </w:tcPr>
          <w:p w14:paraId="4E0BDCCA" w14:textId="77777777" w:rsidR="00DF7EE9" w:rsidRPr="00100ABD" w:rsidRDefault="00DF7EE9" w:rsidP="00DF421F">
            <w:pPr>
              <w:pStyle w:val="Texto"/>
              <w:spacing w:before="40" w:after="40" w:line="200" w:lineRule="exact"/>
              <w:ind w:firstLine="0"/>
              <w:jc w:val="right"/>
              <w:rPr>
                <w:b/>
                <w:bCs/>
                <w:sz w:val="16"/>
                <w:szCs w:val="18"/>
              </w:rPr>
            </w:pPr>
            <w:r w:rsidRPr="00100ABD">
              <w:rPr>
                <w:bCs/>
                <w:sz w:val="16"/>
                <w:szCs w:val="18"/>
              </w:rPr>
              <w:lastRenderedPageBreak/>
              <w:t>00</w:t>
            </w:r>
          </w:p>
        </w:tc>
        <w:tc>
          <w:tcPr>
            <w:tcW w:w="2029" w:type="pct"/>
            <w:gridSpan w:val="2"/>
            <w:shd w:val="clear" w:color="auto" w:fill="auto"/>
            <w:noWrap/>
            <w:vAlign w:val="center"/>
          </w:tcPr>
          <w:p w14:paraId="3822182F" w14:textId="77777777" w:rsidR="00DF7EE9" w:rsidRPr="00100ABD" w:rsidRDefault="00DF7EE9" w:rsidP="00DF421F">
            <w:pPr>
              <w:pStyle w:val="Texto"/>
              <w:spacing w:before="40" w:after="40" w:line="200" w:lineRule="exact"/>
              <w:ind w:firstLine="0"/>
              <w:rPr>
                <w:b/>
                <w:bCs/>
                <w:sz w:val="16"/>
                <w:szCs w:val="18"/>
              </w:rPr>
            </w:pPr>
            <w:r w:rsidRPr="00100ABD">
              <w:rPr>
                <w:bCs/>
                <w:sz w:val="16"/>
                <w:szCs w:val="18"/>
              </w:rPr>
              <w:t>Tablas para pan, tablas para cortar y artículos similares.</w:t>
            </w:r>
          </w:p>
        </w:tc>
        <w:tc>
          <w:tcPr>
            <w:tcW w:w="2030" w:type="pct"/>
            <w:vMerge/>
            <w:shd w:val="clear" w:color="auto" w:fill="auto"/>
            <w:vAlign w:val="center"/>
          </w:tcPr>
          <w:p w14:paraId="0F06A502" w14:textId="77777777" w:rsidR="00DF7EE9" w:rsidRPr="00100ABD" w:rsidRDefault="00DF7EE9" w:rsidP="00DF421F">
            <w:pPr>
              <w:pStyle w:val="Texto"/>
              <w:spacing w:before="40" w:after="40" w:line="200" w:lineRule="exact"/>
              <w:ind w:firstLine="0"/>
              <w:rPr>
                <w:b/>
                <w:sz w:val="16"/>
                <w:szCs w:val="18"/>
              </w:rPr>
            </w:pPr>
          </w:p>
        </w:tc>
      </w:tr>
      <w:tr w:rsidR="00DF7EE9" w:rsidRPr="00100ABD" w14:paraId="7CF4F211" w14:textId="77777777" w:rsidTr="00DF421F">
        <w:trPr>
          <w:trHeight w:val="20"/>
        </w:trPr>
        <w:tc>
          <w:tcPr>
            <w:tcW w:w="5000" w:type="pct"/>
            <w:gridSpan w:val="4"/>
            <w:shd w:val="clear" w:color="auto" w:fill="auto"/>
            <w:noWrap/>
            <w:vAlign w:val="bottom"/>
          </w:tcPr>
          <w:p w14:paraId="2E292ECB"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27CAA030" w14:textId="77777777" w:rsidTr="00DF421F">
        <w:trPr>
          <w:trHeight w:val="20"/>
        </w:trPr>
        <w:tc>
          <w:tcPr>
            <w:tcW w:w="941" w:type="pct"/>
            <w:shd w:val="clear" w:color="auto" w:fill="auto"/>
            <w:noWrap/>
            <w:vAlign w:val="bottom"/>
          </w:tcPr>
          <w:p w14:paraId="5BF76B96" w14:textId="77777777" w:rsidR="00DF7EE9" w:rsidRPr="00100ABD" w:rsidRDefault="00DF7EE9" w:rsidP="00DF421F">
            <w:pPr>
              <w:pStyle w:val="Texto"/>
              <w:spacing w:before="40" w:after="40" w:line="206" w:lineRule="exact"/>
              <w:ind w:firstLine="0"/>
              <w:jc w:val="left"/>
              <w:rPr>
                <w:b/>
                <w:bCs/>
                <w:sz w:val="16"/>
                <w:szCs w:val="18"/>
              </w:rPr>
            </w:pPr>
            <w:r w:rsidRPr="00100ABD">
              <w:rPr>
                <w:b/>
                <w:sz w:val="16"/>
                <w:szCs w:val="18"/>
              </w:rPr>
              <w:t>4419</w:t>
            </w:r>
            <w:r>
              <w:rPr>
                <w:b/>
                <w:sz w:val="16"/>
                <w:szCs w:val="18"/>
              </w:rPr>
              <w:t>.</w:t>
            </w:r>
            <w:r w:rsidRPr="00100ABD">
              <w:rPr>
                <w:b/>
                <w:sz w:val="16"/>
                <w:szCs w:val="18"/>
              </w:rPr>
              <w:t>12</w:t>
            </w:r>
            <w:r>
              <w:rPr>
                <w:b/>
                <w:sz w:val="16"/>
                <w:szCs w:val="18"/>
              </w:rPr>
              <w:t>.</w:t>
            </w:r>
            <w:r w:rsidRPr="00100ABD">
              <w:rPr>
                <w:b/>
                <w:sz w:val="16"/>
                <w:szCs w:val="18"/>
              </w:rPr>
              <w:t>01</w:t>
            </w:r>
          </w:p>
        </w:tc>
        <w:tc>
          <w:tcPr>
            <w:tcW w:w="2029" w:type="pct"/>
            <w:gridSpan w:val="2"/>
            <w:shd w:val="clear" w:color="auto" w:fill="auto"/>
            <w:noWrap/>
            <w:vAlign w:val="center"/>
          </w:tcPr>
          <w:p w14:paraId="3DE74B9C" w14:textId="77777777" w:rsidR="00DF7EE9" w:rsidRPr="00100ABD" w:rsidRDefault="00DF7EE9" w:rsidP="00DF421F">
            <w:pPr>
              <w:pStyle w:val="Texto"/>
              <w:spacing w:before="40" w:after="40" w:line="206" w:lineRule="exact"/>
              <w:ind w:firstLine="0"/>
              <w:rPr>
                <w:b/>
                <w:bCs/>
                <w:sz w:val="16"/>
                <w:szCs w:val="18"/>
              </w:rPr>
            </w:pPr>
            <w:r w:rsidRPr="00100ABD">
              <w:rPr>
                <w:b/>
                <w:sz w:val="16"/>
                <w:szCs w:val="18"/>
              </w:rPr>
              <w:t>Palillos.</w:t>
            </w:r>
          </w:p>
        </w:tc>
        <w:tc>
          <w:tcPr>
            <w:tcW w:w="2030" w:type="pct"/>
            <w:vMerge w:val="restart"/>
            <w:shd w:val="clear" w:color="auto" w:fill="auto"/>
          </w:tcPr>
          <w:p w14:paraId="6D4C6BA6" w14:textId="77777777" w:rsidR="00DF7EE9" w:rsidRPr="00100ABD" w:rsidRDefault="00DF7EE9" w:rsidP="00DF421F">
            <w:pPr>
              <w:pStyle w:val="Texto"/>
              <w:spacing w:before="40" w:after="40" w:line="206" w:lineRule="exact"/>
              <w:ind w:firstLine="0"/>
              <w:rPr>
                <w:b/>
                <w:sz w:val="16"/>
                <w:szCs w:val="18"/>
              </w:rPr>
            </w:pPr>
            <w:r w:rsidRPr="00100ABD">
              <w:rPr>
                <w:b/>
                <w:sz w:val="16"/>
                <w:szCs w:val="18"/>
              </w:rPr>
              <w:t xml:space="preserve">Únicamente: </w:t>
            </w:r>
            <w:r w:rsidRPr="00100ABD">
              <w:rPr>
                <w:sz w:val="16"/>
                <w:szCs w:val="18"/>
              </w:rPr>
              <w:t>Los productos de madera nuevos totalmente laqueados, barnizados, pintados, aceitados u otro recubrimiento de acabado.</w:t>
            </w:r>
            <w:r w:rsidRPr="00100ABD">
              <w:rPr>
                <w:b/>
                <w:sz w:val="16"/>
                <w:szCs w:val="18"/>
              </w:rPr>
              <w:t xml:space="preserve"> </w:t>
            </w:r>
          </w:p>
        </w:tc>
      </w:tr>
      <w:tr w:rsidR="00DF7EE9" w:rsidRPr="00100ABD" w14:paraId="41D49DCB" w14:textId="77777777" w:rsidTr="00DF421F">
        <w:trPr>
          <w:trHeight w:val="20"/>
        </w:trPr>
        <w:tc>
          <w:tcPr>
            <w:tcW w:w="941" w:type="pct"/>
            <w:shd w:val="clear" w:color="auto" w:fill="auto"/>
            <w:noWrap/>
            <w:vAlign w:val="bottom"/>
          </w:tcPr>
          <w:p w14:paraId="23702609" w14:textId="77777777" w:rsidR="00DF7EE9" w:rsidRPr="00100ABD" w:rsidRDefault="00DF7EE9" w:rsidP="00DF421F">
            <w:pPr>
              <w:pStyle w:val="Texto"/>
              <w:spacing w:before="40" w:after="40" w:line="207" w:lineRule="exact"/>
              <w:ind w:firstLine="0"/>
              <w:jc w:val="right"/>
              <w:rPr>
                <w:b/>
                <w:bCs/>
                <w:sz w:val="16"/>
                <w:szCs w:val="18"/>
              </w:rPr>
            </w:pPr>
            <w:r w:rsidRPr="00100ABD">
              <w:rPr>
                <w:bCs/>
                <w:sz w:val="16"/>
                <w:szCs w:val="18"/>
              </w:rPr>
              <w:t>00</w:t>
            </w:r>
          </w:p>
        </w:tc>
        <w:tc>
          <w:tcPr>
            <w:tcW w:w="2029" w:type="pct"/>
            <w:gridSpan w:val="2"/>
            <w:shd w:val="clear" w:color="auto" w:fill="auto"/>
            <w:noWrap/>
            <w:vAlign w:val="center"/>
          </w:tcPr>
          <w:p w14:paraId="206FDD85" w14:textId="77777777" w:rsidR="00DF7EE9" w:rsidRPr="00100ABD" w:rsidRDefault="00DF7EE9" w:rsidP="00DF421F">
            <w:pPr>
              <w:pStyle w:val="Texto"/>
              <w:spacing w:before="40" w:after="40" w:line="207" w:lineRule="exact"/>
              <w:ind w:firstLine="0"/>
              <w:rPr>
                <w:b/>
                <w:bCs/>
                <w:sz w:val="16"/>
                <w:szCs w:val="18"/>
              </w:rPr>
            </w:pPr>
            <w:r w:rsidRPr="00100ABD">
              <w:rPr>
                <w:sz w:val="16"/>
                <w:szCs w:val="18"/>
              </w:rPr>
              <w:t>Palillos.</w:t>
            </w:r>
          </w:p>
        </w:tc>
        <w:tc>
          <w:tcPr>
            <w:tcW w:w="2030" w:type="pct"/>
            <w:vMerge/>
            <w:shd w:val="clear" w:color="auto" w:fill="auto"/>
          </w:tcPr>
          <w:p w14:paraId="7E91FE45" w14:textId="77777777" w:rsidR="00DF7EE9" w:rsidRPr="00100ABD" w:rsidRDefault="00DF7EE9" w:rsidP="00DF421F">
            <w:pPr>
              <w:pStyle w:val="Texto"/>
              <w:spacing w:before="40" w:after="40" w:line="207" w:lineRule="exact"/>
              <w:ind w:firstLine="0"/>
              <w:rPr>
                <w:b/>
                <w:sz w:val="16"/>
                <w:szCs w:val="18"/>
              </w:rPr>
            </w:pPr>
          </w:p>
        </w:tc>
      </w:tr>
      <w:tr w:rsidR="00DF7EE9" w:rsidRPr="00100ABD" w14:paraId="314D9E07" w14:textId="77777777" w:rsidTr="00DF421F">
        <w:trPr>
          <w:trHeight w:val="20"/>
        </w:trPr>
        <w:tc>
          <w:tcPr>
            <w:tcW w:w="5000" w:type="pct"/>
            <w:gridSpan w:val="4"/>
            <w:shd w:val="clear" w:color="auto" w:fill="auto"/>
            <w:noWrap/>
            <w:vAlign w:val="bottom"/>
          </w:tcPr>
          <w:p w14:paraId="14B650FC" w14:textId="77777777" w:rsidR="00DF7EE9" w:rsidRPr="00100ABD" w:rsidRDefault="00DF7EE9" w:rsidP="00DF421F">
            <w:pPr>
              <w:pStyle w:val="Texto"/>
              <w:spacing w:before="40" w:after="40" w:line="206" w:lineRule="exact"/>
              <w:ind w:firstLine="0"/>
              <w:jc w:val="right"/>
              <w:rPr>
                <w:b/>
                <w:sz w:val="16"/>
                <w:szCs w:val="18"/>
              </w:rPr>
            </w:pPr>
          </w:p>
        </w:tc>
      </w:tr>
      <w:tr w:rsidR="00DF7EE9" w:rsidRPr="00100ABD" w14:paraId="78953AE0" w14:textId="77777777" w:rsidTr="00DF421F">
        <w:trPr>
          <w:trHeight w:val="20"/>
        </w:trPr>
        <w:tc>
          <w:tcPr>
            <w:tcW w:w="941" w:type="pct"/>
            <w:shd w:val="clear" w:color="auto" w:fill="auto"/>
            <w:noWrap/>
            <w:vAlign w:val="bottom"/>
          </w:tcPr>
          <w:p w14:paraId="09B43B27" w14:textId="77777777" w:rsidR="00DF7EE9" w:rsidRPr="00100ABD" w:rsidRDefault="00DF7EE9" w:rsidP="00DF421F">
            <w:pPr>
              <w:pStyle w:val="Texto"/>
              <w:spacing w:before="40" w:after="40" w:line="206" w:lineRule="exact"/>
              <w:ind w:firstLine="0"/>
              <w:jc w:val="left"/>
              <w:rPr>
                <w:b/>
                <w:bCs/>
                <w:sz w:val="16"/>
                <w:szCs w:val="18"/>
              </w:rPr>
            </w:pPr>
            <w:r w:rsidRPr="00100ABD">
              <w:rPr>
                <w:b/>
                <w:sz w:val="16"/>
                <w:szCs w:val="18"/>
              </w:rPr>
              <w:t>4419</w:t>
            </w:r>
            <w:r>
              <w:rPr>
                <w:b/>
                <w:sz w:val="16"/>
                <w:szCs w:val="18"/>
              </w:rPr>
              <w:t>.</w:t>
            </w:r>
            <w:r w:rsidRPr="00100ABD">
              <w:rPr>
                <w:b/>
                <w:sz w:val="16"/>
                <w:szCs w:val="18"/>
              </w:rPr>
              <w:t>19</w:t>
            </w:r>
            <w:r>
              <w:rPr>
                <w:b/>
                <w:sz w:val="16"/>
                <w:szCs w:val="18"/>
              </w:rPr>
              <w:t>.</w:t>
            </w:r>
            <w:r w:rsidRPr="00100ABD">
              <w:rPr>
                <w:b/>
                <w:sz w:val="16"/>
                <w:szCs w:val="18"/>
              </w:rPr>
              <w:t>99</w:t>
            </w:r>
          </w:p>
        </w:tc>
        <w:tc>
          <w:tcPr>
            <w:tcW w:w="2029" w:type="pct"/>
            <w:gridSpan w:val="2"/>
            <w:shd w:val="clear" w:color="auto" w:fill="auto"/>
            <w:noWrap/>
            <w:vAlign w:val="center"/>
          </w:tcPr>
          <w:p w14:paraId="624DFB04" w14:textId="77777777" w:rsidR="00DF7EE9" w:rsidRPr="00100ABD" w:rsidRDefault="00DF7EE9" w:rsidP="00DF421F">
            <w:pPr>
              <w:pStyle w:val="Texto"/>
              <w:spacing w:before="40" w:after="40" w:line="206" w:lineRule="exact"/>
              <w:ind w:firstLine="0"/>
              <w:rPr>
                <w:b/>
                <w:bCs/>
                <w:sz w:val="16"/>
                <w:szCs w:val="18"/>
              </w:rPr>
            </w:pPr>
            <w:r w:rsidRPr="00100ABD">
              <w:rPr>
                <w:b/>
                <w:sz w:val="16"/>
                <w:szCs w:val="18"/>
              </w:rPr>
              <w:t>Los demás.</w:t>
            </w:r>
          </w:p>
        </w:tc>
        <w:tc>
          <w:tcPr>
            <w:tcW w:w="2030" w:type="pct"/>
            <w:vMerge w:val="restart"/>
            <w:shd w:val="clear" w:color="auto" w:fill="auto"/>
            <w:vAlign w:val="center"/>
          </w:tcPr>
          <w:p w14:paraId="64A3BCF7" w14:textId="77777777" w:rsidR="00DF7EE9" w:rsidRPr="00100ABD" w:rsidRDefault="00DF7EE9" w:rsidP="00DF421F">
            <w:pPr>
              <w:pStyle w:val="Texto"/>
              <w:spacing w:before="40" w:after="40" w:line="206" w:lineRule="exact"/>
              <w:ind w:firstLine="0"/>
              <w:rPr>
                <w:b/>
                <w:sz w:val="16"/>
                <w:szCs w:val="18"/>
              </w:rPr>
            </w:pPr>
            <w:r w:rsidRPr="00100ABD">
              <w:rPr>
                <w:b/>
                <w:sz w:val="16"/>
                <w:szCs w:val="18"/>
              </w:rPr>
              <w:t>Únicamente:</w:t>
            </w:r>
            <w:r w:rsidRPr="00100ABD">
              <w:rPr>
                <w:sz w:val="16"/>
                <w:szCs w:val="18"/>
              </w:rPr>
              <w:t xml:space="preserve"> Los productos de madera nuevos totalmente laqueados, barnizados, pintados, aceitados u otro recubrimiento de acabado.</w:t>
            </w:r>
          </w:p>
        </w:tc>
      </w:tr>
      <w:tr w:rsidR="00DF7EE9" w:rsidRPr="00100ABD" w14:paraId="2A7DBD07" w14:textId="77777777" w:rsidTr="00DF421F">
        <w:trPr>
          <w:trHeight w:val="20"/>
        </w:trPr>
        <w:tc>
          <w:tcPr>
            <w:tcW w:w="941" w:type="pct"/>
            <w:shd w:val="clear" w:color="auto" w:fill="auto"/>
            <w:noWrap/>
            <w:vAlign w:val="bottom"/>
          </w:tcPr>
          <w:p w14:paraId="100099D7" w14:textId="77777777" w:rsidR="00DF7EE9" w:rsidRPr="00100ABD" w:rsidRDefault="00DF7EE9" w:rsidP="00DF421F">
            <w:pPr>
              <w:pStyle w:val="Texto"/>
              <w:spacing w:before="40" w:after="40" w:line="206" w:lineRule="exact"/>
              <w:ind w:firstLine="0"/>
              <w:jc w:val="right"/>
              <w:rPr>
                <w:b/>
                <w:bCs/>
                <w:sz w:val="16"/>
                <w:szCs w:val="18"/>
              </w:rPr>
            </w:pPr>
            <w:r w:rsidRPr="00100ABD">
              <w:rPr>
                <w:bCs/>
                <w:sz w:val="16"/>
                <w:szCs w:val="18"/>
              </w:rPr>
              <w:t>00</w:t>
            </w:r>
          </w:p>
        </w:tc>
        <w:tc>
          <w:tcPr>
            <w:tcW w:w="2029" w:type="pct"/>
            <w:gridSpan w:val="2"/>
            <w:shd w:val="clear" w:color="auto" w:fill="auto"/>
            <w:noWrap/>
            <w:vAlign w:val="center"/>
          </w:tcPr>
          <w:p w14:paraId="021A8754" w14:textId="77777777" w:rsidR="00DF7EE9" w:rsidRPr="00100ABD" w:rsidRDefault="00DF7EE9" w:rsidP="00DF421F">
            <w:pPr>
              <w:pStyle w:val="Texto"/>
              <w:spacing w:before="40" w:after="40" w:line="206" w:lineRule="exact"/>
              <w:ind w:firstLine="0"/>
              <w:rPr>
                <w:b/>
                <w:bCs/>
                <w:sz w:val="16"/>
                <w:szCs w:val="18"/>
              </w:rPr>
            </w:pPr>
            <w:r w:rsidRPr="00100ABD">
              <w:rPr>
                <w:sz w:val="16"/>
                <w:szCs w:val="18"/>
              </w:rPr>
              <w:t>Los demás.</w:t>
            </w:r>
          </w:p>
        </w:tc>
        <w:tc>
          <w:tcPr>
            <w:tcW w:w="2030" w:type="pct"/>
            <w:vMerge/>
            <w:shd w:val="clear" w:color="auto" w:fill="auto"/>
            <w:vAlign w:val="center"/>
          </w:tcPr>
          <w:p w14:paraId="4EC65A29" w14:textId="77777777" w:rsidR="00DF7EE9" w:rsidRPr="00100ABD" w:rsidRDefault="00DF7EE9" w:rsidP="00DF421F">
            <w:pPr>
              <w:pStyle w:val="Texto"/>
              <w:spacing w:before="40" w:after="40" w:line="206" w:lineRule="exact"/>
              <w:ind w:firstLine="0"/>
              <w:rPr>
                <w:b/>
                <w:sz w:val="16"/>
                <w:szCs w:val="18"/>
              </w:rPr>
            </w:pPr>
          </w:p>
        </w:tc>
      </w:tr>
      <w:tr w:rsidR="00DF7EE9" w:rsidRPr="00100ABD" w14:paraId="2ED16ADA" w14:textId="77777777" w:rsidTr="00DF421F">
        <w:trPr>
          <w:trHeight w:val="20"/>
        </w:trPr>
        <w:tc>
          <w:tcPr>
            <w:tcW w:w="5000" w:type="pct"/>
            <w:gridSpan w:val="4"/>
            <w:shd w:val="clear" w:color="auto" w:fill="auto"/>
            <w:noWrap/>
            <w:vAlign w:val="bottom"/>
          </w:tcPr>
          <w:p w14:paraId="34C96FC3" w14:textId="77777777" w:rsidR="00DF7EE9" w:rsidRPr="00100ABD" w:rsidRDefault="00DF7EE9" w:rsidP="00DF421F">
            <w:pPr>
              <w:pStyle w:val="Texto"/>
              <w:spacing w:before="40" w:after="40" w:line="206" w:lineRule="exact"/>
              <w:ind w:firstLine="0"/>
              <w:jc w:val="right"/>
              <w:rPr>
                <w:b/>
                <w:sz w:val="16"/>
                <w:szCs w:val="18"/>
              </w:rPr>
            </w:pPr>
          </w:p>
        </w:tc>
      </w:tr>
      <w:tr w:rsidR="00DF7EE9" w:rsidRPr="00100ABD" w14:paraId="3F4B6037" w14:textId="77777777" w:rsidTr="00DF421F">
        <w:trPr>
          <w:trHeight w:val="20"/>
        </w:trPr>
        <w:tc>
          <w:tcPr>
            <w:tcW w:w="941" w:type="pct"/>
            <w:shd w:val="clear" w:color="auto" w:fill="auto"/>
            <w:noWrap/>
            <w:vAlign w:val="bottom"/>
          </w:tcPr>
          <w:p w14:paraId="32FCECF6" w14:textId="77777777" w:rsidR="00DF7EE9" w:rsidRPr="00100ABD" w:rsidRDefault="00DF7EE9" w:rsidP="00DF421F">
            <w:pPr>
              <w:pStyle w:val="Texto"/>
              <w:spacing w:before="40" w:after="40" w:line="206" w:lineRule="exact"/>
              <w:ind w:firstLine="0"/>
              <w:jc w:val="left"/>
              <w:rPr>
                <w:b/>
                <w:sz w:val="16"/>
                <w:szCs w:val="18"/>
              </w:rPr>
            </w:pPr>
            <w:r w:rsidRPr="00100ABD">
              <w:rPr>
                <w:b/>
                <w:sz w:val="16"/>
                <w:szCs w:val="18"/>
              </w:rPr>
              <w:t>4419</w:t>
            </w:r>
            <w:r>
              <w:rPr>
                <w:b/>
                <w:sz w:val="16"/>
                <w:szCs w:val="18"/>
              </w:rPr>
              <w:t>.</w:t>
            </w:r>
            <w:r w:rsidRPr="00100ABD">
              <w:rPr>
                <w:b/>
                <w:sz w:val="16"/>
                <w:szCs w:val="18"/>
              </w:rPr>
              <w:t>20</w:t>
            </w:r>
            <w:r>
              <w:rPr>
                <w:b/>
                <w:sz w:val="16"/>
                <w:szCs w:val="18"/>
              </w:rPr>
              <w:t>.</w:t>
            </w:r>
            <w:r w:rsidRPr="00100ABD">
              <w:rPr>
                <w:b/>
                <w:sz w:val="16"/>
                <w:szCs w:val="18"/>
              </w:rPr>
              <w:t>01</w:t>
            </w:r>
          </w:p>
        </w:tc>
        <w:tc>
          <w:tcPr>
            <w:tcW w:w="2029" w:type="pct"/>
            <w:gridSpan w:val="2"/>
            <w:shd w:val="clear" w:color="auto" w:fill="auto"/>
            <w:noWrap/>
            <w:vAlign w:val="center"/>
          </w:tcPr>
          <w:p w14:paraId="2C1B62F3" w14:textId="77777777" w:rsidR="00DF7EE9" w:rsidRPr="00100ABD" w:rsidRDefault="00DF7EE9" w:rsidP="00DF421F">
            <w:pPr>
              <w:pStyle w:val="Texto"/>
              <w:spacing w:before="40" w:after="40" w:line="206" w:lineRule="exact"/>
              <w:ind w:firstLine="0"/>
              <w:rPr>
                <w:b/>
                <w:sz w:val="16"/>
                <w:szCs w:val="18"/>
              </w:rPr>
            </w:pPr>
            <w:r w:rsidRPr="00100ABD">
              <w:rPr>
                <w:b/>
                <w:sz w:val="16"/>
                <w:szCs w:val="18"/>
              </w:rPr>
              <w:t>De maderas tropicales.</w:t>
            </w:r>
          </w:p>
        </w:tc>
        <w:tc>
          <w:tcPr>
            <w:tcW w:w="2030" w:type="pct"/>
            <w:vMerge w:val="restart"/>
            <w:shd w:val="clear" w:color="auto" w:fill="auto"/>
            <w:vAlign w:val="center"/>
          </w:tcPr>
          <w:p w14:paraId="31AFC5FE" w14:textId="77777777" w:rsidR="00DF7EE9" w:rsidRPr="00100ABD" w:rsidRDefault="00DF7EE9" w:rsidP="00DF421F">
            <w:pPr>
              <w:pStyle w:val="Texto"/>
              <w:spacing w:before="40" w:after="40" w:line="206" w:lineRule="exact"/>
              <w:ind w:firstLine="0"/>
              <w:rPr>
                <w:b/>
                <w:sz w:val="16"/>
                <w:szCs w:val="18"/>
              </w:rPr>
            </w:pPr>
            <w:r w:rsidRPr="00100ABD">
              <w:rPr>
                <w:b/>
                <w:sz w:val="16"/>
                <w:szCs w:val="18"/>
              </w:rPr>
              <w:t>Únicamente:</w:t>
            </w:r>
            <w:r w:rsidRPr="00100ABD">
              <w:rPr>
                <w:sz w:val="16"/>
                <w:szCs w:val="18"/>
              </w:rPr>
              <w:t xml:space="preserve"> Los productos de madera nuevos totalmente laqueados, barnizados, pintados, aceitados u otro recubrimiento de acabado.</w:t>
            </w:r>
          </w:p>
        </w:tc>
      </w:tr>
      <w:tr w:rsidR="00DF7EE9" w:rsidRPr="00100ABD" w14:paraId="0A0E76E8" w14:textId="77777777" w:rsidTr="00DF421F">
        <w:trPr>
          <w:trHeight w:val="20"/>
        </w:trPr>
        <w:tc>
          <w:tcPr>
            <w:tcW w:w="941" w:type="pct"/>
            <w:shd w:val="clear" w:color="auto" w:fill="auto"/>
            <w:noWrap/>
            <w:vAlign w:val="center"/>
          </w:tcPr>
          <w:p w14:paraId="49B6E7A2"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8E120E6" w14:textId="77777777" w:rsidR="00DF7EE9" w:rsidRPr="00100ABD" w:rsidRDefault="00DF7EE9" w:rsidP="00DF421F">
            <w:pPr>
              <w:pStyle w:val="Texto"/>
              <w:spacing w:before="40" w:after="40" w:line="206" w:lineRule="exact"/>
              <w:ind w:firstLine="0"/>
              <w:rPr>
                <w:sz w:val="16"/>
                <w:szCs w:val="18"/>
              </w:rPr>
            </w:pPr>
            <w:r w:rsidRPr="00100ABD">
              <w:rPr>
                <w:sz w:val="16"/>
                <w:szCs w:val="18"/>
              </w:rPr>
              <w:t>De maderas tropicales.</w:t>
            </w:r>
          </w:p>
        </w:tc>
        <w:tc>
          <w:tcPr>
            <w:tcW w:w="2030" w:type="pct"/>
            <w:vMerge/>
            <w:shd w:val="clear" w:color="auto" w:fill="auto"/>
            <w:vAlign w:val="center"/>
          </w:tcPr>
          <w:p w14:paraId="3FB7D260" w14:textId="77777777" w:rsidR="00DF7EE9" w:rsidRPr="00100ABD" w:rsidRDefault="00DF7EE9" w:rsidP="00DF421F">
            <w:pPr>
              <w:pStyle w:val="Texto"/>
              <w:spacing w:before="40" w:after="40" w:line="206" w:lineRule="exact"/>
              <w:ind w:firstLine="0"/>
              <w:rPr>
                <w:b/>
                <w:sz w:val="16"/>
                <w:szCs w:val="18"/>
              </w:rPr>
            </w:pPr>
          </w:p>
        </w:tc>
      </w:tr>
      <w:tr w:rsidR="00DF7EE9" w:rsidRPr="00100ABD" w14:paraId="263126A1" w14:textId="77777777" w:rsidTr="00DF421F">
        <w:trPr>
          <w:trHeight w:val="20"/>
        </w:trPr>
        <w:tc>
          <w:tcPr>
            <w:tcW w:w="5000" w:type="pct"/>
            <w:gridSpan w:val="4"/>
            <w:shd w:val="clear" w:color="auto" w:fill="auto"/>
            <w:noWrap/>
            <w:vAlign w:val="bottom"/>
          </w:tcPr>
          <w:p w14:paraId="67F46770" w14:textId="77777777" w:rsidR="00DF7EE9" w:rsidRPr="00100ABD" w:rsidRDefault="00DF7EE9" w:rsidP="00DF421F">
            <w:pPr>
              <w:pStyle w:val="Texto"/>
              <w:spacing w:before="40" w:after="40" w:line="206" w:lineRule="exact"/>
              <w:ind w:firstLine="0"/>
              <w:jc w:val="right"/>
              <w:rPr>
                <w:b/>
                <w:sz w:val="16"/>
                <w:szCs w:val="18"/>
              </w:rPr>
            </w:pPr>
          </w:p>
        </w:tc>
      </w:tr>
      <w:tr w:rsidR="00DF7EE9" w:rsidRPr="00100ABD" w14:paraId="53AB7F86" w14:textId="77777777" w:rsidTr="00DF421F">
        <w:trPr>
          <w:trHeight w:val="20"/>
        </w:trPr>
        <w:tc>
          <w:tcPr>
            <w:tcW w:w="941" w:type="pct"/>
            <w:shd w:val="clear" w:color="auto" w:fill="auto"/>
            <w:noWrap/>
            <w:vAlign w:val="bottom"/>
          </w:tcPr>
          <w:p w14:paraId="46A3BA64" w14:textId="77777777" w:rsidR="00DF7EE9" w:rsidRPr="00100ABD" w:rsidRDefault="00DF7EE9" w:rsidP="00DF421F">
            <w:pPr>
              <w:pStyle w:val="Texto"/>
              <w:spacing w:before="40" w:after="40" w:line="206" w:lineRule="exact"/>
              <w:ind w:firstLine="0"/>
              <w:jc w:val="left"/>
              <w:rPr>
                <w:b/>
                <w:bCs/>
                <w:sz w:val="16"/>
                <w:szCs w:val="18"/>
              </w:rPr>
            </w:pPr>
            <w:r w:rsidRPr="00100ABD">
              <w:rPr>
                <w:b/>
                <w:sz w:val="16"/>
                <w:szCs w:val="18"/>
              </w:rPr>
              <w:t>4419</w:t>
            </w:r>
            <w:r>
              <w:rPr>
                <w:b/>
                <w:sz w:val="16"/>
                <w:szCs w:val="18"/>
              </w:rPr>
              <w:t>.</w:t>
            </w:r>
            <w:r w:rsidRPr="00100ABD">
              <w:rPr>
                <w:b/>
                <w:sz w:val="16"/>
                <w:szCs w:val="18"/>
              </w:rPr>
              <w:t>90</w:t>
            </w:r>
            <w:r>
              <w:rPr>
                <w:b/>
                <w:sz w:val="16"/>
                <w:szCs w:val="18"/>
              </w:rPr>
              <w:t>.</w:t>
            </w:r>
            <w:r w:rsidRPr="00100ABD">
              <w:rPr>
                <w:b/>
                <w:sz w:val="16"/>
                <w:szCs w:val="18"/>
              </w:rPr>
              <w:t>99</w:t>
            </w:r>
          </w:p>
        </w:tc>
        <w:tc>
          <w:tcPr>
            <w:tcW w:w="2029" w:type="pct"/>
            <w:gridSpan w:val="2"/>
            <w:shd w:val="clear" w:color="auto" w:fill="auto"/>
            <w:noWrap/>
            <w:vAlign w:val="center"/>
          </w:tcPr>
          <w:p w14:paraId="1232683F" w14:textId="77777777" w:rsidR="00DF7EE9" w:rsidRPr="00100ABD" w:rsidRDefault="00DF7EE9" w:rsidP="00DF421F">
            <w:pPr>
              <w:pStyle w:val="Texto"/>
              <w:spacing w:before="40" w:after="40" w:line="206" w:lineRule="exact"/>
              <w:ind w:firstLine="0"/>
              <w:rPr>
                <w:b/>
                <w:bCs/>
                <w:sz w:val="16"/>
                <w:szCs w:val="18"/>
              </w:rPr>
            </w:pPr>
            <w:r w:rsidRPr="00100ABD">
              <w:rPr>
                <w:b/>
                <w:sz w:val="16"/>
                <w:szCs w:val="18"/>
              </w:rPr>
              <w:t>Los demás.</w:t>
            </w:r>
          </w:p>
        </w:tc>
        <w:tc>
          <w:tcPr>
            <w:tcW w:w="2030" w:type="pct"/>
            <w:vMerge w:val="restart"/>
            <w:shd w:val="clear" w:color="auto" w:fill="auto"/>
            <w:vAlign w:val="center"/>
          </w:tcPr>
          <w:p w14:paraId="32D5EB2A" w14:textId="77777777" w:rsidR="00DF7EE9" w:rsidRPr="00100ABD" w:rsidRDefault="00DF7EE9" w:rsidP="00DF421F">
            <w:pPr>
              <w:pStyle w:val="Texto"/>
              <w:spacing w:before="40" w:after="40" w:line="206" w:lineRule="exact"/>
              <w:ind w:firstLine="0"/>
              <w:rPr>
                <w:b/>
                <w:sz w:val="16"/>
                <w:szCs w:val="18"/>
              </w:rPr>
            </w:pPr>
            <w:r w:rsidRPr="00100ABD">
              <w:rPr>
                <w:b/>
                <w:sz w:val="16"/>
                <w:szCs w:val="18"/>
              </w:rPr>
              <w:t xml:space="preserve">Únicamente: </w:t>
            </w:r>
            <w:r w:rsidRPr="00100ABD">
              <w:rPr>
                <w:sz w:val="16"/>
                <w:szCs w:val="18"/>
              </w:rPr>
              <w:t>Los productos de madera nuevos totalmente laqueados, barnizados, pintados, aceitados u otro recubrimiento de acabado.</w:t>
            </w:r>
          </w:p>
        </w:tc>
      </w:tr>
      <w:tr w:rsidR="00DF7EE9" w:rsidRPr="00100ABD" w14:paraId="44CDE4AD" w14:textId="77777777" w:rsidTr="00DF421F">
        <w:trPr>
          <w:trHeight w:val="20"/>
        </w:trPr>
        <w:tc>
          <w:tcPr>
            <w:tcW w:w="941" w:type="pct"/>
            <w:shd w:val="clear" w:color="auto" w:fill="auto"/>
            <w:noWrap/>
            <w:vAlign w:val="bottom"/>
          </w:tcPr>
          <w:p w14:paraId="75482CA4" w14:textId="77777777" w:rsidR="00DF7EE9" w:rsidRPr="00100ABD" w:rsidRDefault="00DF7EE9" w:rsidP="00DF421F">
            <w:pPr>
              <w:pStyle w:val="Texto"/>
              <w:spacing w:before="40" w:after="40" w:line="206" w:lineRule="exact"/>
              <w:ind w:firstLine="0"/>
              <w:jc w:val="right"/>
              <w:rPr>
                <w:b/>
                <w:bCs/>
                <w:sz w:val="16"/>
                <w:szCs w:val="18"/>
              </w:rPr>
            </w:pPr>
            <w:r w:rsidRPr="00100ABD">
              <w:rPr>
                <w:bCs/>
                <w:sz w:val="16"/>
                <w:szCs w:val="18"/>
              </w:rPr>
              <w:t>00</w:t>
            </w:r>
          </w:p>
        </w:tc>
        <w:tc>
          <w:tcPr>
            <w:tcW w:w="2029" w:type="pct"/>
            <w:gridSpan w:val="2"/>
            <w:shd w:val="clear" w:color="auto" w:fill="auto"/>
            <w:noWrap/>
            <w:vAlign w:val="center"/>
          </w:tcPr>
          <w:p w14:paraId="6CE57E2B" w14:textId="77777777" w:rsidR="00DF7EE9" w:rsidRPr="00100ABD" w:rsidRDefault="00DF7EE9" w:rsidP="00DF421F">
            <w:pPr>
              <w:pStyle w:val="Texto"/>
              <w:spacing w:before="40" w:after="40" w:line="206" w:lineRule="exact"/>
              <w:ind w:firstLine="0"/>
              <w:rPr>
                <w:b/>
                <w:bCs/>
                <w:sz w:val="16"/>
                <w:szCs w:val="18"/>
              </w:rPr>
            </w:pPr>
            <w:r w:rsidRPr="00100ABD">
              <w:rPr>
                <w:sz w:val="16"/>
                <w:szCs w:val="18"/>
              </w:rPr>
              <w:t>Los demás.</w:t>
            </w:r>
          </w:p>
        </w:tc>
        <w:tc>
          <w:tcPr>
            <w:tcW w:w="2030" w:type="pct"/>
            <w:vMerge/>
            <w:shd w:val="clear" w:color="auto" w:fill="auto"/>
            <w:vAlign w:val="center"/>
          </w:tcPr>
          <w:p w14:paraId="3B263BB8" w14:textId="77777777" w:rsidR="00DF7EE9" w:rsidRPr="00100ABD" w:rsidRDefault="00DF7EE9" w:rsidP="00DF421F">
            <w:pPr>
              <w:pStyle w:val="Texto"/>
              <w:spacing w:before="40" w:after="40" w:line="206" w:lineRule="exact"/>
              <w:ind w:firstLine="0"/>
              <w:rPr>
                <w:b/>
                <w:sz w:val="16"/>
                <w:szCs w:val="18"/>
              </w:rPr>
            </w:pPr>
          </w:p>
        </w:tc>
      </w:tr>
      <w:tr w:rsidR="00DF7EE9" w:rsidRPr="00100ABD" w14:paraId="5A38DF28" w14:textId="77777777" w:rsidTr="00DF421F">
        <w:trPr>
          <w:trHeight w:val="20"/>
        </w:trPr>
        <w:tc>
          <w:tcPr>
            <w:tcW w:w="5000" w:type="pct"/>
            <w:gridSpan w:val="4"/>
            <w:shd w:val="clear" w:color="auto" w:fill="auto"/>
            <w:noWrap/>
          </w:tcPr>
          <w:p w14:paraId="29CA8ABB" w14:textId="77777777" w:rsidR="00DF7EE9" w:rsidRPr="00100ABD" w:rsidDel="00880FEC" w:rsidRDefault="00DF7EE9" w:rsidP="00DF421F">
            <w:pPr>
              <w:pStyle w:val="Texto"/>
              <w:spacing w:before="40" w:after="40" w:line="206" w:lineRule="exact"/>
              <w:ind w:firstLine="0"/>
              <w:jc w:val="right"/>
              <w:rPr>
                <w:b/>
                <w:sz w:val="16"/>
              </w:rPr>
            </w:pPr>
          </w:p>
        </w:tc>
      </w:tr>
      <w:tr w:rsidR="00DF7EE9" w:rsidRPr="00100ABD" w14:paraId="6E10BF05" w14:textId="77777777" w:rsidTr="00DF421F">
        <w:trPr>
          <w:trHeight w:val="20"/>
        </w:trPr>
        <w:tc>
          <w:tcPr>
            <w:tcW w:w="941" w:type="pct"/>
            <w:shd w:val="clear" w:color="auto" w:fill="auto"/>
            <w:noWrap/>
          </w:tcPr>
          <w:p w14:paraId="52D5D659" w14:textId="77777777" w:rsidR="00DF7EE9" w:rsidRPr="00100ABD" w:rsidDel="00880FEC" w:rsidRDefault="00DF7EE9" w:rsidP="00DF421F">
            <w:pPr>
              <w:pStyle w:val="Texto"/>
              <w:spacing w:before="40" w:after="40" w:line="206" w:lineRule="exact"/>
              <w:ind w:firstLine="0"/>
              <w:jc w:val="left"/>
              <w:rPr>
                <w:b/>
                <w:sz w:val="16"/>
              </w:rPr>
            </w:pPr>
            <w:r w:rsidRPr="00100ABD">
              <w:rPr>
                <w:b/>
                <w:sz w:val="16"/>
              </w:rPr>
              <w:t>4420</w:t>
            </w:r>
            <w:r>
              <w:rPr>
                <w:b/>
                <w:sz w:val="16"/>
              </w:rPr>
              <w:t>.</w:t>
            </w:r>
            <w:r w:rsidRPr="00100ABD">
              <w:rPr>
                <w:b/>
                <w:sz w:val="16"/>
              </w:rPr>
              <w:t>19</w:t>
            </w:r>
            <w:r>
              <w:rPr>
                <w:b/>
                <w:sz w:val="16"/>
              </w:rPr>
              <w:t>.</w:t>
            </w:r>
            <w:r w:rsidRPr="00100ABD">
              <w:rPr>
                <w:b/>
                <w:sz w:val="16"/>
              </w:rPr>
              <w:t>99</w:t>
            </w:r>
          </w:p>
        </w:tc>
        <w:tc>
          <w:tcPr>
            <w:tcW w:w="2018" w:type="pct"/>
            <w:shd w:val="clear" w:color="auto" w:fill="auto"/>
            <w:vAlign w:val="center"/>
          </w:tcPr>
          <w:p w14:paraId="708D05D9" w14:textId="77777777" w:rsidR="00DF7EE9" w:rsidRPr="00100ABD" w:rsidDel="00880FEC" w:rsidRDefault="00DF7EE9" w:rsidP="00DF421F">
            <w:pPr>
              <w:pStyle w:val="Texto"/>
              <w:spacing w:before="40" w:after="40" w:line="206" w:lineRule="exact"/>
              <w:ind w:firstLine="0"/>
              <w:rPr>
                <w:b/>
                <w:sz w:val="16"/>
              </w:rPr>
            </w:pPr>
            <w:r w:rsidRPr="00100ABD">
              <w:rPr>
                <w:b/>
                <w:sz w:val="16"/>
              </w:rPr>
              <w:t>Los demás.</w:t>
            </w:r>
          </w:p>
        </w:tc>
        <w:tc>
          <w:tcPr>
            <w:tcW w:w="2040" w:type="pct"/>
            <w:gridSpan w:val="2"/>
            <w:vMerge w:val="restart"/>
            <w:shd w:val="clear" w:color="auto" w:fill="auto"/>
          </w:tcPr>
          <w:p w14:paraId="6D2636C9" w14:textId="77777777" w:rsidR="00DF7EE9" w:rsidRPr="00100ABD" w:rsidDel="00880FEC" w:rsidRDefault="00DF7EE9" w:rsidP="00DF421F">
            <w:pPr>
              <w:pStyle w:val="Texto"/>
              <w:spacing w:before="40" w:after="40" w:line="206" w:lineRule="exact"/>
              <w:ind w:firstLine="0"/>
              <w:rPr>
                <w:b/>
                <w:sz w:val="16"/>
              </w:rPr>
            </w:pPr>
            <w:r w:rsidRPr="00100ABD">
              <w:rPr>
                <w:b/>
                <w:sz w:val="16"/>
              </w:rPr>
              <w:t>Únicamente:</w:t>
            </w:r>
            <w:r w:rsidRPr="00100ABD">
              <w:rPr>
                <w:sz w:val="16"/>
              </w:rPr>
              <w:t xml:space="preserve"> Los productos de madera nuevos totalmente laqueados, barnizados, pintados, aceitados u otro recubrimiento de acabado.</w:t>
            </w:r>
          </w:p>
        </w:tc>
      </w:tr>
      <w:tr w:rsidR="00DF7EE9" w:rsidRPr="00100ABD" w14:paraId="6467A42E" w14:textId="77777777" w:rsidTr="00DF421F">
        <w:trPr>
          <w:trHeight w:val="20"/>
        </w:trPr>
        <w:tc>
          <w:tcPr>
            <w:tcW w:w="941" w:type="pct"/>
            <w:shd w:val="clear" w:color="auto" w:fill="auto"/>
            <w:noWrap/>
            <w:vAlign w:val="center"/>
          </w:tcPr>
          <w:p w14:paraId="137D025A" w14:textId="77777777" w:rsidR="00DF7EE9" w:rsidRPr="00100ABD" w:rsidDel="00880FEC" w:rsidRDefault="00DF7EE9" w:rsidP="00DF421F">
            <w:pPr>
              <w:pStyle w:val="Texto"/>
              <w:spacing w:before="40" w:after="40" w:line="206" w:lineRule="exact"/>
              <w:ind w:firstLine="0"/>
              <w:jc w:val="right"/>
              <w:rPr>
                <w:b/>
                <w:sz w:val="16"/>
              </w:rPr>
            </w:pPr>
            <w:r w:rsidRPr="00100ABD">
              <w:rPr>
                <w:bCs/>
                <w:sz w:val="16"/>
              </w:rPr>
              <w:t>00</w:t>
            </w:r>
          </w:p>
        </w:tc>
        <w:tc>
          <w:tcPr>
            <w:tcW w:w="2018" w:type="pct"/>
            <w:shd w:val="clear" w:color="auto" w:fill="auto"/>
            <w:vAlign w:val="center"/>
          </w:tcPr>
          <w:p w14:paraId="3DD000F3" w14:textId="77777777" w:rsidR="00DF7EE9" w:rsidRPr="00100ABD" w:rsidDel="00880FEC" w:rsidRDefault="00DF7EE9" w:rsidP="00DF421F">
            <w:pPr>
              <w:pStyle w:val="Texto"/>
              <w:spacing w:before="40" w:after="40" w:line="206" w:lineRule="exact"/>
              <w:ind w:firstLine="0"/>
              <w:rPr>
                <w:b/>
                <w:sz w:val="16"/>
              </w:rPr>
            </w:pPr>
            <w:r w:rsidRPr="00100ABD">
              <w:rPr>
                <w:sz w:val="16"/>
              </w:rPr>
              <w:t>Los demás.</w:t>
            </w:r>
          </w:p>
        </w:tc>
        <w:tc>
          <w:tcPr>
            <w:tcW w:w="2040" w:type="pct"/>
            <w:gridSpan w:val="2"/>
            <w:vMerge/>
            <w:shd w:val="clear" w:color="auto" w:fill="auto"/>
          </w:tcPr>
          <w:p w14:paraId="6FC14457" w14:textId="77777777" w:rsidR="00DF7EE9" w:rsidRPr="00100ABD" w:rsidDel="00880FEC" w:rsidRDefault="00DF7EE9" w:rsidP="00DF421F">
            <w:pPr>
              <w:pStyle w:val="Texto"/>
              <w:spacing w:before="40" w:after="40" w:line="206" w:lineRule="exact"/>
              <w:ind w:firstLine="0"/>
              <w:rPr>
                <w:b/>
                <w:sz w:val="16"/>
              </w:rPr>
            </w:pPr>
          </w:p>
        </w:tc>
      </w:tr>
      <w:tr w:rsidR="00DF7EE9" w:rsidRPr="00100ABD" w14:paraId="18CCD0AB" w14:textId="77777777" w:rsidTr="00DF421F">
        <w:trPr>
          <w:trHeight w:val="20"/>
        </w:trPr>
        <w:tc>
          <w:tcPr>
            <w:tcW w:w="5000" w:type="pct"/>
            <w:gridSpan w:val="4"/>
            <w:shd w:val="clear" w:color="auto" w:fill="auto"/>
            <w:noWrap/>
            <w:vAlign w:val="bottom"/>
          </w:tcPr>
          <w:p w14:paraId="77126C2C" w14:textId="77777777" w:rsidR="00DF7EE9" w:rsidRPr="00100ABD" w:rsidRDefault="00DF7EE9" w:rsidP="00DF421F">
            <w:pPr>
              <w:pStyle w:val="Texto"/>
              <w:spacing w:before="40" w:after="40" w:line="206" w:lineRule="exact"/>
              <w:ind w:firstLine="0"/>
              <w:jc w:val="right"/>
              <w:rPr>
                <w:b/>
                <w:sz w:val="16"/>
                <w:szCs w:val="18"/>
              </w:rPr>
            </w:pPr>
          </w:p>
        </w:tc>
      </w:tr>
      <w:tr w:rsidR="00DF7EE9" w:rsidRPr="00100ABD" w14:paraId="2F654F8B" w14:textId="77777777" w:rsidTr="00DF421F">
        <w:trPr>
          <w:trHeight w:val="20"/>
        </w:trPr>
        <w:tc>
          <w:tcPr>
            <w:tcW w:w="941" w:type="pct"/>
            <w:shd w:val="clear" w:color="auto" w:fill="auto"/>
            <w:noWrap/>
            <w:vAlign w:val="bottom"/>
          </w:tcPr>
          <w:p w14:paraId="046DED31" w14:textId="77777777" w:rsidR="00DF7EE9" w:rsidRPr="00100ABD" w:rsidRDefault="00DF7EE9" w:rsidP="00DF421F">
            <w:pPr>
              <w:pStyle w:val="Texto"/>
              <w:spacing w:before="40" w:after="40" w:line="206" w:lineRule="exact"/>
              <w:ind w:firstLine="0"/>
              <w:jc w:val="left"/>
              <w:rPr>
                <w:b/>
                <w:bCs/>
                <w:sz w:val="16"/>
                <w:szCs w:val="18"/>
              </w:rPr>
            </w:pPr>
            <w:r w:rsidRPr="00100ABD">
              <w:rPr>
                <w:b/>
                <w:bCs/>
                <w:sz w:val="16"/>
                <w:szCs w:val="18"/>
              </w:rPr>
              <w:t>4420</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083125B4" w14:textId="77777777" w:rsidR="00DF7EE9" w:rsidRPr="00100ABD" w:rsidRDefault="00DF7EE9" w:rsidP="00DF421F">
            <w:pPr>
              <w:pStyle w:val="Texto"/>
              <w:spacing w:before="40" w:after="40" w:line="206"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60802702" w14:textId="77777777" w:rsidR="00DF7EE9" w:rsidRPr="00100ABD" w:rsidRDefault="00DF7EE9" w:rsidP="00DF421F">
            <w:pPr>
              <w:pStyle w:val="Texto"/>
              <w:spacing w:before="40" w:after="40" w:line="206" w:lineRule="exact"/>
              <w:ind w:firstLine="0"/>
              <w:rPr>
                <w:sz w:val="16"/>
                <w:szCs w:val="18"/>
              </w:rPr>
            </w:pPr>
            <w:r w:rsidRPr="00100ABD">
              <w:rPr>
                <w:b/>
                <w:sz w:val="16"/>
                <w:szCs w:val="18"/>
              </w:rPr>
              <w:t>Únicamente</w:t>
            </w:r>
            <w:r w:rsidRPr="00100ABD">
              <w:rPr>
                <w:sz w:val="16"/>
                <w:szCs w:val="18"/>
              </w:rPr>
              <w:t>: Los productos nuevos totalmente laqueados, barnizados, pintados, aceitados o con otro recubrimiento de acabado.</w:t>
            </w:r>
          </w:p>
        </w:tc>
      </w:tr>
      <w:tr w:rsidR="00DF7EE9" w:rsidRPr="00100ABD" w14:paraId="7586861C" w14:textId="77777777" w:rsidTr="00DF421F">
        <w:trPr>
          <w:trHeight w:val="20"/>
        </w:trPr>
        <w:tc>
          <w:tcPr>
            <w:tcW w:w="941" w:type="pct"/>
            <w:shd w:val="clear" w:color="auto" w:fill="auto"/>
            <w:noWrap/>
            <w:vAlign w:val="bottom"/>
          </w:tcPr>
          <w:p w14:paraId="5CA95CD7"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685B79AC" w14:textId="77777777" w:rsidR="00DF7EE9" w:rsidRPr="00100ABD" w:rsidRDefault="00DF7EE9" w:rsidP="00DF421F">
            <w:pPr>
              <w:pStyle w:val="Texto"/>
              <w:spacing w:before="40" w:after="40" w:line="206" w:lineRule="exact"/>
              <w:ind w:firstLine="0"/>
              <w:rPr>
                <w:sz w:val="16"/>
                <w:szCs w:val="18"/>
              </w:rPr>
            </w:pPr>
            <w:r w:rsidRPr="00100ABD">
              <w:rPr>
                <w:sz w:val="16"/>
                <w:szCs w:val="18"/>
              </w:rPr>
              <w:t>Los demás.</w:t>
            </w:r>
          </w:p>
        </w:tc>
        <w:tc>
          <w:tcPr>
            <w:tcW w:w="2030" w:type="pct"/>
            <w:vMerge/>
            <w:vAlign w:val="center"/>
          </w:tcPr>
          <w:p w14:paraId="1857A5F6" w14:textId="77777777" w:rsidR="00DF7EE9" w:rsidRPr="00100ABD" w:rsidRDefault="00DF7EE9" w:rsidP="00DF421F">
            <w:pPr>
              <w:pStyle w:val="Texto"/>
              <w:spacing w:before="40" w:after="40" w:line="206" w:lineRule="exact"/>
              <w:ind w:firstLine="0"/>
              <w:rPr>
                <w:sz w:val="16"/>
                <w:szCs w:val="18"/>
              </w:rPr>
            </w:pPr>
          </w:p>
        </w:tc>
      </w:tr>
      <w:tr w:rsidR="00DF7EE9" w:rsidRPr="00100ABD" w14:paraId="10228B50" w14:textId="77777777" w:rsidTr="00DF421F">
        <w:trPr>
          <w:trHeight w:val="20"/>
        </w:trPr>
        <w:tc>
          <w:tcPr>
            <w:tcW w:w="5000" w:type="pct"/>
            <w:gridSpan w:val="4"/>
            <w:shd w:val="clear" w:color="auto" w:fill="auto"/>
            <w:noWrap/>
            <w:vAlign w:val="bottom"/>
          </w:tcPr>
          <w:p w14:paraId="44D3E5C5" w14:textId="77777777" w:rsidR="00DF7EE9" w:rsidRPr="00100ABD" w:rsidRDefault="00DF7EE9" w:rsidP="00DF421F">
            <w:pPr>
              <w:pStyle w:val="Texto"/>
              <w:spacing w:before="40" w:after="40" w:line="206" w:lineRule="exact"/>
              <w:ind w:firstLine="0"/>
              <w:jc w:val="right"/>
              <w:rPr>
                <w:b/>
                <w:bCs/>
                <w:sz w:val="16"/>
              </w:rPr>
            </w:pPr>
          </w:p>
        </w:tc>
      </w:tr>
      <w:tr w:rsidR="00DF7EE9" w:rsidRPr="00100ABD" w14:paraId="72ECD683" w14:textId="77777777" w:rsidTr="00DF421F">
        <w:trPr>
          <w:trHeight w:val="20"/>
        </w:trPr>
        <w:tc>
          <w:tcPr>
            <w:tcW w:w="941" w:type="pct"/>
            <w:shd w:val="clear" w:color="auto" w:fill="auto"/>
            <w:noWrap/>
            <w:vAlign w:val="bottom"/>
          </w:tcPr>
          <w:p w14:paraId="18474040" w14:textId="77777777" w:rsidR="00DF7EE9" w:rsidRPr="00100ABD" w:rsidRDefault="00DF7EE9" w:rsidP="00DF421F">
            <w:pPr>
              <w:pStyle w:val="Texto"/>
              <w:spacing w:before="40" w:after="40" w:line="206" w:lineRule="exact"/>
              <w:ind w:firstLine="0"/>
              <w:jc w:val="left"/>
              <w:rPr>
                <w:b/>
                <w:bCs/>
                <w:sz w:val="16"/>
                <w:szCs w:val="18"/>
              </w:rPr>
            </w:pPr>
            <w:r w:rsidRPr="00100ABD">
              <w:rPr>
                <w:b/>
                <w:bCs/>
                <w:sz w:val="16"/>
                <w:szCs w:val="18"/>
              </w:rPr>
              <w:t>4421</w:t>
            </w:r>
            <w:r>
              <w:rPr>
                <w:b/>
                <w:bCs/>
                <w:sz w:val="16"/>
                <w:szCs w:val="18"/>
              </w:rPr>
              <w:t>.</w:t>
            </w:r>
            <w:r w:rsidRPr="00100ABD">
              <w:rPr>
                <w:b/>
                <w:bCs/>
                <w:sz w:val="16"/>
                <w:szCs w:val="18"/>
              </w:rPr>
              <w:t>91</w:t>
            </w:r>
            <w:r>
              <w:rPr>
                <w:b/>
                <w:bCs/>
                <w:sz w:val="16"/>
                <w:szCs w:val="18"/>
              </w:rPr>
              <w:t>.</w:t>
            </w:r>
            <w:r w:rsidRPr="00100ABD">
              <w:rPr>
                <w:b/>
                <w:bCs/>
                <w:sz w:val="16"/>
                <w:szCs w:val="18"/>
              </w:rPr>
              <w:t>99</w:t>
            </w:r>
          </w:p>
        </w:tc>
        <w:tc>
          <w:tcPr>
            <w:tcW w:w="2029" w:type="pct"/>
            <w:gridSpan w:val="2"/>
            <w:shd w:val="clear" w:color="auto" w:fill="auto"/>
            <w:noWrap/>
            <w:vAlign w:val="center"/>
          </w:tcPr>
          <w:p w14:paraId="007895F8" w14:textId="77777777" w:rsidR="00DF7EE9" w:rsidRPr="00100ABD" w:rsidRDefault="00DF7EE9" w:rsidP="00DF421F">
            <w:pPr>
              <w:pStyle w:val="Texto"/>
              <w:spacing w:before="40" w:after="40" w:line="206"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2D1DFFD8" w14:textId="77777777" w:rsidR="00DF7EE9" w:rsidRPr="00100ABD" w:rsidRDefault="00DF7EE9" w:rsidP="00DF421F">
            <w:pPr>
              <w:pStyle w:val="Texto"/>
              <w:spacing w:before="40" w:after="40" w:line="206" w:lineRule="exact"/>
              <w:ind w:firstLine="0"/>
              <w:rPr>
                <w:sz w:val="16"/>
                <w:szCs w:val="18"/>
              </w:rPr>
            </w:pPr>
            <w:r w:rsidRPr="00100ABD">
              <w:rPr>
                <w:b/>
                <w:bCs/>
                <w:sz w:val="16"/>
                <w:szCs w:val="18"/>
              </w:rPr>
              <w:t>Únicamente</w:t>
            </w:r>
            <w:r w:rsidRPr="00100ABD">
              <w:rPr>
                <w:sz w:val="16"/>
                <w:szCs w:val="18"/>
              </w:rPr>
              <w:t>: Los productos nuevos, laqueados, barnizados, pintados, aceitados o con otro recubrimiento de acabado hasta 6 milímetros de espesor; excepto adoquines.</w:t>
            </w:r>
          </w:p>
        </w:tc>
      </w:tr>
      <w:tr w:rsidR="00DF7EE9" w:rsidRPr="00100ABD" w14:paraId="027FAEA5" w14:textId="77777777" w:rsidTr="00DF421F">
        <w:trPr>
          <w:trHeight w:val="20"/>
        </w:trPr>
        <w:tc>
          <w:tcPr>
            <w:tcW w:w="941" w:type="pct"/>
            <w:shd w:val="clear" w:color="auto" w:fill="auto"/>
            <w:noWrap/>
            <w:vAlign w:val="center"/>
          </w:tcPr>
          <w:p w14:paraId="02EE4B27"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0AC5D417" w14:textId="77777777" w:rsidR="00DF7EE9" w:rsidRPr="00100ABD" w:rsidRDefault="00DF7EE9" w:rsidP="00DF421F">
            <w:pPr>
              <w:pStyle w:val="Texto"/>
              <w:spacing w:before="40" w:after="40" w:line="206" w:lineRule="exact"/>
              <w:ind w:firstLine="0"/>
              <w:rPr>
                <w:sz w:val="16"/>
                <w:szCs w:val="18"/>
              </w:rPr>
            </w:pPr>
            <w:r w:rsidRPr="00100ABD">
              <w:rPr>
                <w:sz w:val="16"/>
                <w:szCs w:val="18"/>
              </w:rPr>
              <w:t>Los demás.</w:t>
            </w:r>
          </w:p>
        </w:tc>
        <w:tc>
          <w:tcPr>
            <w:tcW w:w="2030" w:type="pct"/>
            <w:vMerge/>
            <w:vAlign w:val="center"/>
          </w:tcPr>
          <w:p w14:paraId="62661D52" w14:textId="77777777" w:rsidR="00DF7EE9" w:rsidRPr="00100ABD" w:rsidRDefault="00DF7EE9" w:rsidP="00DF421F">
            <w:pPr>
              <w:pStyle w:val="Texto"/>
              <w:spacing w:before="40" w:after="40" w:line="206" w:lineRule="exact"/>
              <w:ind w:firstLine="0"/>
              <w:rPr>
                <w:sz w:val="16"/>
                <w:szCs w:val="18"/>
              </w:rPr>
            </w:pPr>
          </w:p>
        </w:tc>
      </w:tr>
      <w:tr w:rsidR="00DF7EE9" w:rsidRPr="00100ABD" w14:paraId="13483E26" w14:textId="77777777" w:rsidTr="00DF421F">
        <w:trPr>
          <w:trHeight w:val="20"/>
        </w:trPr>
        <w:tc>
          <w:tcPr>
            <w:tcW w:w="5000" w:type="pct"/>
            <w:gridSpan w:val="4"/>
            <w:shd w:val="clear" w:color="auto" w:fill="auto"/>
            <w:noWrap/>
            <w:vAlign w:val="bottom"/>
          </w:tcPr>
          <w:p w14:paraId="775BAEA7"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 </w:t>
            </w:r>
          </w:p>
        </w:tc>
      </w:tr>
      <w:tr w:rsidR="00DF7EE9" w:rsidRPr="00100ABD" w14:paraId="4AAA857B" w14:textId="77777777" w:rsidTr="00DF421F">
        <w:trPr>
          <w:trHeight w:val="20"/>
        </w:trPr>
        <w:tc>
          <w:tcPr>
            <w:tcW w:w="941" w:type="pct"/>
            <w:shd w:val="clear" w:color="auto" w:fill="auto"/>
            <w:noWrap/>
            <w:vAlign w:val="bottom"/>
          </w:tcPr>
          <w:p w14:paraId="5584FD90" w14:textId="77777777" w:rsidR="00DF7EE9" w:rsidRPr="00100ABD" w:rsidRDefault="00DF7EE9" w:rsidP="00DF421F">
            <w:pPr>
              <w:pStyle w:val="Texto"/>
              <w:spacing w:before="40" w:after="40" w:line="206" w:lineRule="exact"/>
              <w:ind w:firstLine="0"/>
              <w:jc w:val="left"/>
              <w:rPr>
                <w:b/>
                <w:bCs/>
                <w:sz w:val="16"/>
                <w:szCs w:val="18"/>
              </w:rPr>
            </w:pPr>
            <w:r w:rsidRPr="00100ABD">
              <w:rPr>
                <w:b/>
                <w:bCs/>
                <w:sz w:val="16"/>
                <w:szCs w:val="18"/>
              </w:rPr>
              <w:t>4421</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6A005B45" w14:textId="77777777" w:rsidR="00DF7EE9" w:rsidRPr="00100ABD" w:rsidRDefault="00DF7EE9" w:rsidP="00DF421F">
            <w:pPr>
              <w:pStyle w:val="Texto"/>
              <w:spacing w:before="40" w:after="40" w:line="206"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2ABA5DBA" w14:textId="77777777" w:rsidR="00DF7EE9" w:rsidRPr="00100ABD" w:rsidRDefault="00DF7EE9" w:rsidP="00DF421F">
            <w:pPr>
              <w:pStyle w:val="Texto"/>
              <w:spacing w:before="40" w:after="40" w:line="206" w:lineRule="exact"/>
              <w:ind w:firstLine="0"/>
              <w:rPr>
                <w:sz w:val="16"/>
                <w:szCs w:val="18"/>
              </w:rPr>
            </w:pPr>
            <w:r w:rsidRPr="00100ABD">
              <w:rPr>
                <w:b/>
                <w:bCs/>
                <w:sz w:val="16"/>
                <w:szCs w:val="18"/>
              </w:rPr>
              <w:t>Únicamente</w:t>
            </w:r>
            <w:r w:rsidRPr="00100ABD">
              <w:rPr>
                <w:sz w:val="16"/>
                <w:szCs w:val="18"/>
              </w:rPr>
              <w:t>: Los productos nuevos, laqueados, barnizados, pintados, aceitados o con otro recubrimiento de acabado hasta 6 milímetros de espesor; excepto adoquines.</w:t>
            </w:r>
          </w:p>
        </w:tc>
      </w:tr>
      <w:tr w:rsidR="00DF7EE9" w:rsidRPr="00100ABD" w14:paraId="1963838D" w14:textId="77777777" w:rsidTr="00DF421F">
        <w:trPr>
          <w:trHeight w:val="20"/>
        </w:trPr>
        <w:tc>
          <w:tcPr>
            <w:tcW w:w="941" w:type="pct"/>
            <w:shd w:val="clear" w:color="auto" w:fill="auto"/>
            <w:noWrap/>
            <w:vAlign w:val="center"/>
          </w:tcPr>
          <w:p w14:paraId="0ACFA285"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5A9A6BD5" w14:textId="77777777" w:rsidR="00DF7EE9" w:rsidRPr="00100ABD" w:rsidRDefault="00DF7EE9" w:rsidP="00DF421F">
            <w:pPr>
              <w:pStyle w:val="Texto"/>
              <w:spacing w:before="40" w:after="40" w:line="206" w:lineRule="exact"/>
              <w:ind w:firstLine="0"/>
              <w:rPr>
                <w:sz w:val="16"/>
                <w:szCs w:val="18"/>
              </w:rPr>
            </w:pPr>
            <w:r w:rsidRPr="00100ABD">
              <w:rPr>
                <w:sz w:val="16"/>
                <w:szCs w:val="18"/>
              </w:rPr>
              <w:t>Las demás.</w:t>
            </w:r>
          </w:p>
        </w:tc>
        <w:tc>
          <w:tcPr>
            <w:tcW w:w="2030" w:type="pct"/>
            <w:vMerge/>
            <w:vAlign w:val="center"/>
          </w:tcPr>
          <w:p w14:paraId="7127A7F6" w14:textId="77777777" w:rsidR="00DF7EE9" w:rsidRPr="00100ABD" w:rsidRDefault="00DF7EE9" w:rsidP="00DF421F">
            <w:pPr>
              <w:pStyle w:val="Texto"/>
              <w:spacing w:before="40" w:after="40" w:line="206" w:lineRule="exact"/>
              <w:ind w:firstLine="0"/>
              <w:rPr>
                <w:sz w:val="16"/>
                <w:szCs w:val="18"/>
              </w:rPr>
            </w:pPr>
          </w:p>
        </w:tc>
      </w:tr>
      <w:tr w:rsidR="00DF7EE9" w:rsidRPr="00100ABD" w14:paraId="234EDAD6" w14:textId="77777777" w:rsidTr="00DF421F">
        <w:trPr>
          <w:trHeight w:val="20"/>
        </w:trPr>
        <w:tc>
          <w:tcPr>
            <w:tcW w:w="5000" w:type="pct"/>
            <w:gridSpan w:val="4"/>
            <w:shd w:val="clear" w:color="auto" w:fill="auto"/>
            <w:noWrap/>
            <w:vAlign w:val="bottom"/>
          </w:tcPr>
          <w:p w14:paraId="19BA8361"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 </w:t>
            </w:r>
          </w:p>
        </w:tc>
      </w:tr>
      <w:tr w:rsidR="00DF7EE9" w:rsidRPr="00100ABD" w14:paraId="1AEDB428" w14:textId="77777777" w:rsidTr="00DF421F">
        <w:trPr>
          <w:trHeight w:val="20"/>
        </w:trPr>
        <w:tc>
          <w:tcPr>
            <w:tcW w:w="941" w:type="pct"/>
            <w:shd w:val="clear" w:color="auto" w:fill="auto"/>
            <w:noWrap/>
            <w:vAlign w:val="bottom"/>
          </w:tcPr>
          <w:p w14:paraId="232DF8DE" w14:textId="77777777" w:rsidR="00DF7EE9" w:rsidRPr="00100ABD" w:rsidRDefault="00DF7EE9" w:rsidP="00DF421F">
            <w:pPr>
              <w:pStyle w:val="Texto"/>
              <w:spacing w:before="40" w:after="40" w:line="206"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29" w:type="pct"/>
            <w:gridSpan w:val="2"/>
            <w:shd w:val="clear" w:color="auto" w:fill="auto"/>
            <w:noWrap/>
            <w:vAlign w:val="center"/>
          </w:tcPr>
          <w:p w14:paraId="35B12E2C" w14:textId="77777777" w:rsidR="00DF7EE9" w:rsidRPr="00100ABD" w:rsidRDefault="00DF7EE9" w:rsidP="00DF421F">
            <w:pPr>
              <w:pStyle w:val="Texto"/>
              <w:spacing w:before="40" w:after="40" w:line="206" w:lineRule="exact"/>
              <w:ind w:firstLine="0"/>
              <w:rPr>
                <w:b/>
                <w:bCs/>
                <w:sz w:val="16"/>
                <w:szCs w:val="18"/>
              </w:rPr>
            </w:pPr>
            <w:r w:rsidRPr="00100ABD">
              <w:rPr>
                <w:b/>
                <w:bCs/>
                <w:sz w:val="16"/>
                <w:szCs w:val="18"/>
              </w:rPr>
              <w:t>De bambú.</w:t>
            </w:r>
          </w:p>
        </w:tc>
        <w:tc>
          <w:tcPr>
            <w:tcW w:w="2030" w:type="pct"/>
            <w:vMerge w:val="restart"/>
            <w:shd w:val="clear" w:color="auto" w:fill="auto"/>
            <w:vAlign w:val="center"/>
          </w:tcPr>
          <w:p w14:paraId="6945196F" w14:textId="77777777" w:rsidR="00DF7EE9" w:rsidRPr="00100ABD" w:rsidRDefault="00DF7EE9" w:rsidP="00DF421F">
            <w:pPr>
              <w:pStyle w:val="Texto"/>
              <w:spacing w:before="40" w:after="40" w:line="206" w:lineRule="exact"/>
              <w:ind w:firstLine="0"/>
              <w:rPr>
                <w:sz w:val="16"/>
                <w:szCs w:val="18"/>
              </w:rPr>
            </w:pPr>
            <w:r w:rsidRPr="00100ABD">
              <w:rPr>
                <w:b/>
                <w:sz w:val="16"/>
                <w:szCs w:val="18"/>
              </w:rPr>
              <w:t>Únicamente</w:t>
            </w:r>
            <w:r w:rsidRPr="00100ABD">
              <w:rPr>
                <w:sz w:val="16"/>
                <w:szCs w:val="18"/>
              </w:rPr>
              <w:t>: Los productos nuevos totalmente laqueados, barnizados, pintados, aceitados o con otro recubrimiento de acabado.</w:t>
            </w:r>
          </w:p>
        </w:tc>
      </w:tr>
      <w:tr w:rsidR="00DF7EE9" w:rsidRPr="00100ABD" w14:paraId="7358994E" w14:textId="77777777" w:rsidTr="00DF421F">
        <w:trPr>
          <w:trHeight w:val="20"/>
        </w:trPr>
        <w:tc>
          <w:tcPr>
            <w:tcW w:w="941" w:type="pct"/>
            <w:shd w:val="clear" w:color="auto" w:fill="auto"/>
            <w:noWrap/>
            <w:vAlign w:val="bottom"/>
          </w:tcPr>
          <w:p w14:paraId="2C252D89"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950B3CB" w14:textId="77777777" w:rsidR="00DF7EE9" w:rsidRPr="00100ABD" w:rsidRDefault="00DF7EE9" w:rsidP="00DF421F">
            <w:pPr>
              <w:pStyle w:val="Texto"/>
              <w:spacing w:before="40" w:after="40" w:line="206" w:lineRule="exact"/>
              <w:ind w:firstLine="0"/>
              <w:rPr>
                <w:sz w:val="16"/>
                <w:szCs w:val="18"/>
              </w:rPr>
            </w:pPr>
            <w:r w:rsidRPr="00100ABD">
              <w:rPr>
                <w:sz w:val="16"/>
                <w:szCs w:val="18"/>
              </w:rPr>
              <w:t>De bambú.</w:t>
            </w:r>
          </w:p>
        </w:tc>
        <w:tc>
          <w:tcPr>
            <w:tcW w:w="2030" w:type="pct"/>
            <w:vMerge/>
            <w:vAlign w:val="center"/>
          </w:tcPr>
          <w:p w14:paraId="180E301D" w14:textId="77777777" w:rsidR="00DF7EE9" w:rsidRPr="00100ABD" w:rsidRDefault="00DF7EE9" w:rsidP="00DF421F">
            <w:pPr>
              <w:pStyle w:val="Texto"/>
              <w:spacing w:before="40" w:after="40" w:line="206" w:lineRule="exact"/>
              <w:ind w:firstLine="0"/>
              <w:rPr>
                <w:sz w:val="16"/>
                <w:szCs w:val="18"/>
              </w:rPr>
            </w:pPr>
          </w:p>
        </w:tc>
      </w:tr>
      <w:tr w:rsidR="00DF7EE9" w:rsidRPr="00100ABD" w14:paraId="3CA4DD8E" w14:textId="77777777" w:rsidTr="00DF421F">
        <w:trPr>
          <w:trHeight w:val="20"/>
        </w:trPr>
        <w:tc>
          <w:tcPr>
            <w:tcW w:w="5000" w:type="pct"/>
            <w:gridSpan w:val="4"/>
            <w:shd w:val="clear" w:color="auto" w:fill="auto"/>
            <w:noWrap/>
            <w:vAlign w:val="bottom"/>
          </w:tcPr>
          <w:p w14:paraId="28FE3E32"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 </w:t>
            </w:r>
          </w:p>
        </w:tc>
      </w:tr>
      <w:tr w:rsidR="00DF7EE9" w:rsidRPr="00100ABD" w14:paraId="291AE84D" w14:textId="77777777" w:rsidTr="00DF421F">
        <w:trPr>
          <w:trHeight w:val="20"/>
        </w:trPr>
        <w:tc>
          <w:tcPr>
            <w:tcW w:w="941" w:type="pct"/>
            <w:shd w:val="clear" w:color="auto" w:fill="auto"/>
            <w:noWrap/>
            <w:vAlign w:val="bottom"/>
          </w:tcPr>
          <w:p w14:paraId="1BD45ED0" w14:textId="77777777" w:rsidR="00DF7EE9" w:rsidRPr="00100ABD" w:rsidRDefault="00DF7EE9" w:rsidP="00DF421F">
            <w:pPr>
              <w:pStyle w:val="Texto"/>
              <w:spacing w:before="40" w:after="40" w:line="206"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22</w:t>
            </w:r>
            <w:r>
              <w:rPr>
                <w:b/>
                <w:bCs/>
                <w:sz w:val="16"/>
                <w:szCs w:val="18"/>
              </w:rPr>
              <w:t>.</w:t>
            </w:r>
            <w:r w:rsidRPr="00100ABD">
              <w:rPr>
                <w:b/>
                <w:bCs/>
                <w:sz w:val="16"/>
                <w:szCs w:val="18"/>
              </w:rPr>
              <w:t>01</w:t>
            </w:r>
          </w:p>
        </w:tc>
        <w:tc>
          <w:tcPr>
            <w:tcW w:w="2029" w:type="pct"/>
            <w:gridSpan w:val="2"/>
            <w:shd w:val="clear" w:color="auto" w:fill="auto"/>
            <w:noWrap/>
            <w:vAlign w:val="center"/>
          </w:tcPr>
          <w:p w14:paraId="3D461D51" w14:textId="77777777" w:rsidR="00DF7EE9" w:rsidRPr="00100ABD" w:rsidRDefault="00DF7EE9" w:rsidP="00DF421F">
            <w:pPr>
              <w:pStyle w:val="Texto"/>
              <w:spacing w:before="40" w:after="40" w:line="206" w:lineRule="exact"/>
              <w:ind w:firstLine="0"/>
              <w:rPr>
                <w:b/>
                <w:bCs/>
                <w:sz w:val="16"/>
                <w:szCs w:val="18"/>
              </w:rPr>
            </w:pPr>
            <w:r w:rsidRPr="00100ABD">
              <w:rPr>
                <w:b/>
                <w:bCs/>
                <w:sz w:val="16"/>
                <w:szCs w:val="18"/>
              </w:rPr>
              <w:t>De ratán (roten).</w:t>
            </w:r>
          </w:p>
        </w:tc>
        <w:tc>
          <w:tcPr>
            <w:tcW w:w="2030" w:type="pct"/>
            <w:vMerge w:val="restart"/>
            <w:shd w:val="clear" w:color="auto" w:fill="auto"/>
            <w:vAlign w:val="center"/>
          </w:tcPr>
          <w:p w14:paraId="45DF7867" w14:textId="77777777" w:rsidR="00DF7EE9" w:rsidRPr="00100ABD" w:rsidRDefault="00DF7EE9" w:rsidP="00DF421F">
            <w:pPr>
              <w:pStyle w:val="Texto"/>
              <w:spacing w:before="40" w:after="40" w:line="206" w:lineRule="exact"/>
              <w:ind w:firstLine="0"/>
              <w:rPr>
                <w:sz w:val="16"/>
                <w:szCs w:val="18"/>
              </w:rPr>
            </w:pPr>
            <w:r w:rsidRPr="00100ABD">
              <w:rPr>
                <w:b/>
                <w:sz w:val="16"/>
                <w:szCs w:val="18"/>
              </w:rPr>
              <w:t>Únicamente</w:t>
            </w:r>
            <w:r w:rsidRPr="00100ABD">
              <w:rPr>
                <w:sz w:val="16"/>
                <w:szCs w:val="18"/>
              </w:rPr>
              <w:t>: Los productos nuevos totalmente laqueados, barnizados, pintados, aceitados o con otro recubrimiento de acabado.</w:t>
            </w:r>
          </w:p>
        </w:tc>
      </w:tr>
      <w:tr w:rsidR="00DF7EE9" w:rsidRPr="00100ABD" w14:paraId="6836D844" w14:textId="77777777" w:rsidTr="00DF421F">
        <w:trPr>
          <w:trHeight w:val="20"/>
        </w:trPr>
        <w:tc>
          <w:tcPr>
            <w:tcW w:w="941" w:type="pct"/>
            <w:shd w:val="clear" w:color="auto" w:fill="auto"/>
            <w:noWrap/>
            <w:vAlign w:val="bottom"/>
          </w:tcPr>
          <w:p w14:paraId="084EA67F"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C56056B" w14:textId="77777777" w:rsidR="00DF7EE9" w:rsidRPr="00100ABD" w:rsidRDefault="00DF7EE9" w:rsidP="00DF421F">
            <w:pPr>
              <w:pStyle w:val="Texto"/>
              <w:spacing w:before="40" w:after="40" w:line="206" w:lineRule="exact"/>
              <w:ind w:firstLine="0"/>
              <w:rPr>
                <w:sz w:val="16"/>
                <w:szCs w:val="18"/>
              </w:rPr>
            </w:pPr>
            <w:r w:rsidRPr="00100ABD">
              <w:rPr>
                <w:sz w:val="16"/>
                <w:szCs w:val="18"/>
              </w:rPr>
              <w:t>De ratán (roten).</w:t>
            </w:r>
          </w:p>
        </w:tc>
        <w:tc>
          <w:tcPr>
            <w:tcW w:w="2030" w:type="pct"/>
            <w:vMerge/>
            <w:vAlign w:val="center"/>
          </w:tcPr>
          <w:p w14:paraId="1B1AA4F4" w14:textId="77777777" w:rsidR="00DF7EE9" w:rsidRPr="00100ABD" w:rsidRDefault="00DF7EE9" w:rsidP="00DF421F">
            <w:pPr>
              <w:pStyle w:val="Texto"/>
              <w:spacing w:before="40" w:after="40" w:line="206" w:lineRule="exact"/>
              <w:ind w:firstLine="0"/>
              <w:rPr>
                <w:sz w:val="16"/>
                <w:szCs w:val="18"/>
              </w:rPr>
            </w:pPr>
          </w:p>
        </w:tc>
      </w:tr>
      <w:tr w:rsidR="00DF7EE9" w:rsidRPr="00100ABD" w14:paraId="57613635" w14:textId="77777777" w:rsidTr="00DF421F">
        <w:trPr>
          <w:trHeight w:val="20"/>
        </w:trPr>
        <w:tc>
          <w:tcPr>
            <w:tcW w:w="5000" w:type="pct"/>
            <w:gridSpan w:val="4"/>
            <w:shd w:val="clear" w:color="auto" w:fill="auto"/>
            <w:noWrap/>
            <w:vAlign w:val="bottom"/>
          </w:tcPr>
          <w:p w14:paraId="1B138850"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 </w:t>
            </w:r>
          </w:p>
        </w:tc>
      </w:tr>
      <w:tr w:rsidR="00DF7EE9" w:rsidRPr="00100ABD" w14:paraId="0E86037D" w14:textId="77777777" w:rsidTr="00DF421F">
        <w:trPr>
          <w:trHeight w:val="20"/>
        </w:trPr>
        <w:tc>
          <w:tcPr>
            <w:tcW w:w="941" w:type="pct"/>
            <w:shd w:val="clear" w:color="auto" w:fill="auto"/>
            <w:noWrap/>
            <w:vAlign w:val="bottom"/>
          </w:tcPr>
          <w:p w14:paraId="47698497" w14:textId="77777777" w:rsidR="00DF7EE9" w:rsidRPr="00100ABD" w:rsidRDefault="00DF7EE9" w:rsidP="00DF421F">
            <w:pPr>
              <w:pStyle w:val="Texto"/>
              <w:spacing w:before="40" w:after="40" w:line="206"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36107FEE" w14:textId="77777777" w:rsidR="00DF7EE9" w:rsidRPr="00100ABD" w:rsidRDefault="00DF7EE9" w:rsidP="00DF421F">
            <w:pPr>
              <w:pStyle w:val="Texto"/>
              <w:spacing w:before="40" w:after="40" w:line="206"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2089698" w14:textId="77777777" w:rsidR="00DF7EE9" w:rsidRPr="00100ABD" w:rsidRDefault="00DF7EE9" w:rsidP="00DF421F">
            <w:pPr>
              <w:pStyle w:val="Texto"/>
              <w:spacing w:before="40" w:after="40" w:line="206" w:lineRule="exact"/>
              <w:ind w:firstLine="0"/>
              <w:rPr>
                <w:sz w:val="16"/>
                <w:szCs w:val="18"/>
              </w:rPr>
            </w:pPr>
            <w:r w:rsidRPr="00100ABD">
              <w:rPr>
                <w:b/>
                <w:sz w:val="16"/>
                <w:szCs w:val="18"/>
              </w:rPr>
              <w:t>Únicamente</w:t>
            </w:r>
            <w:r w:rsidRPr="00100ABD">
              <w:rPr>
                <w:sz w:val="16"/>
                <w:szCs w:val="18"/>
              </w:rPr>
              <w:t>: Los productos nuevos totalmente laqueados, barnizados, pintados, aceitados o con otro recubrimiento de acabado.</w:t>
            </w:r>
          </w:p>
        </w:tc>
      </w:tr>
      <w:tr w:rsidR="00DF7EE9" w:rsidRPr="00100ABD" w14:paraId="3C7D1B27" w14:textId="77777777" w:rsidTr="00DF421F">
        <w:trPr>
          <w:trHeight w:val="20"/>
        </w:trPr>
        <w:tc>
          <w:tcPr>
            <w:tcW w:w="941" w:type="pct"/>
            <w:shd w:val="clear" w:color="auto" w:fill="auto"/>
            <w:noWrap/>
            <w:vAlign w:val="bottom"/>
          </w:tcPr>
          <w:p w14:paraId="464083B7"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409CAE3" w14:textId="77777777" w:rsidR="00DF7EE9" w:rsidRPr="00100ABD" w:rsidRDefault="00DF7EE9" w:rsidP="00DF421F">
            <w:pPr>
              <w:pStyle w:val="Texto"/>
              <w:spacing w:before="40" w:after="40" w:line="206" w:lineRule="exact"/>
              <w:ind w:firstLine="0"/>
              <w:rPr>
                <w:sz w:val="16"/>
                <w:szCs w:val="18"/>
              </w:rPr>
            </w:pPr>
            <w:r w:rsidRPr="00100ABD">
              <w:rPr>
                <w:sz w:val="16"/>
                <w:szCs w:val="18"/>
              </w:rPr>
              <w:t>Los demás.</w:t>
            </w:r>
          </w:p>
        </w:tc>
        <w:tc>
          <w:tcPr>
            <w:tcW w:w="2030" w:type="pct"/>
            <w:vMerge/>
            <w:vAlign w:val="center"/>
          </w:tcPr>
          <w:p w14:paraId="76B94446" w14:textId="77777777" w:rsidR="00DF7EE9" w:rsidRPr="00100ABD" w:rsidRDefault="00DF7EE9" w:rsidP="00DF421F">
            <w:pPr>
              <w:pStyle w:val="Texto"/>
              <w:spacing w:before="40" w:after="40" w:line="206" w:lineRule="exact"/>
              <w:ind w:firstLine="0"/>
              <w:rPr>
                <w:sz w:val="16"/>
                <w:szCs w:val="18"/>
              </w:rPr>
            </w:pPr>
          </w:p>
        </w:tc>
      </w:tr>
      <w:tr w:rsidR="00DF7EE9" w:rsidRPr="00100ABD" w14:paraId="3921E7BE" w14:textId="77777777" w:rsidTr="00DF421F">
        <w:trPr>
          <w:trHeight w:val="20"/>
        </w:trPr>
        <w:tc>
          <w:tcPr>
            <w:tcW w:w="5000" w:type="pct"/>
            <w:gridSpan w:val="4"/>
            <w:shd w:val="clear" w:color="auto" w:fill="auto"/>
            <w:noWrap/>
            <w:vAlign w:val="bottom"/>
          </w:tcPr>
          <w:p w14:paraId="26878C66"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lastRenderedPageBreak/>
              <w:t> </w:t>
            </w:r>
          </w:p>
        </w:tc>
      </w:tr>
      <w:tr w:rsidR="00DF7EE9" w:rsidRPr="00100ABD" w14:paraId="399F95A3" w14:textId="77777777" w:rsidTr="00DF421F">
        <w:trPr>
          <w:trHeight w:val="20"/>
        </w:trPr>
        <w:tc>
          <w:tcPr>
            <w:tcW w:w="941" w:type="pct"/>
            <w:shd w:val="clear" w:color="auto" w:fill="auto"/>
            <w:noWrap/>
            <w:vAlign w:val="bottom"/>
          </w:tcPr>
          <w:p w14:paraId="64C430D3" w14:textId="77777777" w:rsidR="00DF7EE9" w:rsidRPr="00100ABD" w:rsidRDefault="00DF7EE9" w:rsidP="00DF421F">
            <w:pPr>
              <w:pStyle w:val="Texto"/>
              <w:spacing w:before="40" w:after="40" w:line="206"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29" w:type="pct"/>
            <w:gridSpan w:val="2"/>
            <w:shd w:val="clear" w:color="auto" w:fill="auto"/>
            <w:noWrap/>
            <w:vAlign w:val="center"/>
          </w:tcPr>
          <w:p w14:paraId="5591EF75" w14:textId="77777777" w:rsidR="00DF7EE9" w:rsidRPr="00100ABD" w:rsidRDefault="00DF7EE9" w:rsidP="00DF421F">
            <w:pPr>
              <w:pStyle w:val="Texto"/>
              <w:spacing w:before="40" w:after="40" w:line="206" w:lineRule="exact"/>
              <w:ind w:firstLine="0"/>
              <w:rPr>
                <w:b/>
                <w:bCs/>
                <w:sz w:val="16"/>
                <w:szCs w:val="18"/>
              </w:rPr>
            </w:pPr>
            <w:r w:rsidRPr="00100ABD">
              <w:rPr>
                <w:b/>
                <w:bCs/>
                <w:sz w:val="16"/>
                <w:szCs w:val="18"/>
              </w:rPr>
              <w:t>Trenzas y artículos similares, incluso ensamblados en tiras.</w:t>
            </w:r>
          </w:p>
        </w:tc>
        <w:tc>
          <w:tcPr>
            <w:tcW w:w="2030" w:type="pct"/>
            <w:vMerge w:val="restart"/>
            <w:shd w:val="clear" w:color="auto" w:fill="auto"/>
            <w:vAlign w:val="center"/>
          </w:tcPr>
          <w:p w14:paraId="5A9C4F6B" w14:textId="77777777" w:rsidR="00DF7EE9" w:rsidRPr="00100ABD" w:rsidRDefault="00DF7EE9" w:rsidP="00DF421F">
            <w:pPr>
              <w:pStyle w:val="Texto"/>
              <w:spacing w:before="40" w:after="40" w:line="206" w:lineRule="exact"/>
              <w:ind w:firstLine="0"/>
              <w:rPr>
                <w:sz w:val="16"/>
                <w:szCs w:val="18"/>
              </w:rPr>
            </w:pPr>
            <w:r w:rsidRPr="00100ABD">
              <w:rPr>
                <w:b/>
                <w:sz w:val="16"/>
                <w:szCs w:val="18"/>
              </w:rPr>
              <w:t>Únicamente</w:t>
            </w:r>
            <w:r w:rsidRPr="00100ABD">
              <w:rPr>
                <w:sz w:val="16"/>
                <w:szCs w:val="18"/>
              </w:rPr>
              <w:t>: Los productos nuevos totalmente laqueados, barnizados, pintados, aceitados o con otro recubrimiento de acabado.</w:t>
            </w:r>
          </w:p>
        </w:tc>
      </w:tr>
      <w:tr w:rsidR="00DF7EE9" w:rsidRPr="00100ABD" w14:paraId="7BF8EAE9" w14:textId="77777777" w:rsidTr="00DF421F">
        <w:trPr>
          <w:trHeight w:val="20"/>
        </w:trPr>
        <w:tc>
          <w:tcPr>
            <w:tcW w:w="941" w:type="pct"/>
            <w:shd w:val="clear" w:color="auto" w:fill="auto"/>
            <w:noWrap/>
            <w:vAlign w:val="bottom"/>
          </w:tcPr>
          <w:p w14:paraId="3A3C58EB"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82C0CE2" w14:textId="77777777" w:rsidR="00DF7EE9" w:rsidRPr="00100ABD" w:rsidRDefault="00DF7EE9" w:rsidP="00DF421F">
            <w:pPr>
              <w:pStyle w:val="Texto"/>
              <w:spacing w:before="40" w:after="40" w:line="206" w:lineRule="exact"/>
              <w:ind w:firstLine="0"/>
              <w:rPr>
                <w:sz w:val="16"/>
                <w:szCs w:val="18"/>
              </w:rPr>
            </w:pPr>
            <w:r w:rsidRPr="00100ABD">
              <w:rPr>
                <w:sz w:val="16"/>
                <w:szCs w:val="18"/>
              </w:rPr>
              <w:t>Trenzas y artículos similares, incluso ensamblados en tiras.</w:t>
            </w:r>
          </w:p>
        </w:tc>
        <w:tc>
          <w:tcPr>
            <w:tcW w:w="2030" w:type="pct"/>
            <w:vMerge/>
            <w:vAlign w:val="center"/>
          </w:tcPr>
          <w:p w14:paraId="0CF707F5" w14:textId="77777777" w:rsidR="00DF7EE9" w:rsidRPr="00100ABD" w:rsidRDefault="00DF7EE9" w:rsidP="00DF421F">
            <w:pPr>
              <w:pStyle w:val="Texto"/>
              <w:spacing w:before="40" w:after="40" w:line="206" w:lineRule="exact"/>
              <w:ind w:firstLine="0"/>
              <w:rPr>
                <w:sz w:val="16"/>
                <w:szCs w:val="18"/>
              </w:rPr>
            </w:pPr>
          </w:p>
        </w:tc>
      </w:tr>
      <w:tr w:rsidR="00DF7EE9" w:rsidRPr="00100ABD" w14:paraId="4A85C6F0" w14:textId="77777777" w:rsidTr="00DF421F">
        <w:trPr>
          <w:trHeight w:val="20"/>
        </w:trPr>
        <w:tc>
          <w:tcPr>
            <w:tcW w:w="5000" w:type="pct"/>
            <w:gridSpan w:val="4"/>
            <w:shd w:val="clear" w:color="auto" w:fill="auto"/>
            <w:noWrap/>
            <w:vAlign w:val="bottom"/>
          </w:tcPr>
          <w:p w14:paraId="1758F398" w14:textId="77777777" w:rsidR="00DF7EE9" w:rsidRPr="00100ABD" w:rsidRDefault="00DF7EE9" w:rsidP="00DF421F">
            <w:pPr>
              <w:pStyle w:val="Texto"/>
              <w:spacing w:before="40" w:after="40" w:line="206" w:lineRule="exact"/>
              <w:ind w:firstLine="0"/>
              <w:jc w:val="right"/>
              <w:rPr>
                <w:sz w:val="16"/>
                <w:szCs w:val="18"/>
              </w:rPr>
            </w:pPr>
            <w:r w:rsidRPr="00100ABD">
              <w:rPr>
                <w:sz w:val="16"/>
                <w:szCs w:val="18"/>
              </w:rPr>
              <w:t> </w:t>
            </w:r>
          </w:p>
        </w:tc>
      </w:tr>
      <w:tr w:rsidR="00DF7EE9" w:rsidRPr="00100ABD" w14:paraId="57B0F2D9" w14:textId="77777777" w:rsidTr="00DF421F">
        <w:trPr>
          <w:trHeight w:val="20"/>
        </w:trPr>
        <w:tc>
          <w:tcPr>
            <w:tcW w:w="941" w:type="pct"/>
            <w:shd w:val="clear" w:color="auto" w:fill="auto"/>
            <w:noWrap/>
            <w:vAlign w:val="bottom"/>
          </w:tcPr>
          <w:p w14:paraId="092DD24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93</w:t>
            </w:r>
            <w:r>
              <w:rPr>
                <w:b/>
                <w:bCs/>
                <w:sz w:val="16"/>
                <w:szCs w:val="18"/>
              </w:rPr>
              <w:t>.</w:t>
            </w:r>
            <w:r w:rsidRPr="00100ABD">
              <w:rPr>
                <w:b/>
                <w:bCs/>
                <w:sz w:val="16"/>
                <w:szCs w:val="18"/>
              </w:rPr>
              <w:t>02</w:t>
            </w:r>
          </w:p>
        </w:tc>
        <w:tc>
          <w:tcPr>
            <w:tcW w:w="2029" w:type="pct"/>
            <w:gridSpan w:val="2"/>
            <w:shd w:val="clear" w:color="auto" w:fill="auto"/>
            <w:noWrap/>
            <w:vAlign w:val="center"/>
          </w:tcPr>
          <w:p w14:paraId="3DE8FFF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ratán (roten).</w:t>
            </w:r>
          </w:p>
        </w:tc>
        <w:tc>
          <w:tcPr>
            <w:tcW w:w="2030" w:type="pct"/>
            <w:vMerge w:val="restart"/>
            <w:shd w:val="clear" w:color="auto" w:fill="auto"/>
            <w:vAlign w:val="center"/>
          </w:tcPr>
          <w:p w14:paraId="2EB1024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nuevos totalmente laqueados, barnizados, pintados, aceitados o con otro recubrimiento de acabado de trenzas y artículos similares, incluso ensamblados en tiras.</w:t>
            </w:r>
          </w:p>
        </w:tc>
      </w:tr>
      <w:tr w:rsidR="00DF7EE9" w:rsidRPr="00100ABD" w14:paraId="35E09B38" w14:textId="77777777" w:rsidTr="00DF421F">
        <w:trPr>
          <w:trHeight w:val="20"/>
        </w:trPr>
        <w:tc>
          <w:tcPr>
            <w:tcW w:w="941" w:type="pct"/>
            <w:shd w:val="clear" w:color="auto" w:fill="auto"/>
            <w:noWrap/>
            <w:vAlign w:val="bottom"/>
          </w:tcPr>
          <w:p w14:paraId="3A614A3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16A1D71" w14:textId="77777777" w:rsidR="00DF7EE9" w:rsidRPr="00100ABD" w:rsidRDefault="00DF7EE9" w:rsidP="00DF421F">
            <w:pPr>
              <w:pStyle w:val="Texto"/>
              <w:spacing w:before="40" w:after="40" w:line="200" w:lineRule="exact"/>
              <w:ind w:firstLine="0"/>
              <w:rPr>
                <w:sz w:val="16"/>
                <w:szCs w:val="18"/>
              </w:rPr>
            </w:pPr>
            <w:r w:rsidRPr="00100ABD">
              <w:rPr>
                <w:sz w:val="16"/>
                <w:szCs w:val="18"/>
              </w:rPr>
              <w:t>De ratán (roten).</w:t>
            </w:r>
          </w:p>
        </w:tc>
        <w:tc>
          <w:tcPr>
            <w:tcW w:w="2030" w:type="pct"/>
            <w:vMerge/>
            <w:vAlign w:val="center"/>
          </w:tcPr>
          <w:p w14:paraId="1EF847A1" w14:textId="77777777" w:rsidR="00DF7EE9" w:rsidRPr="00100ABD" w:rsidRDefault="00DF7EE9" w:rsidP="00DF421F">
            <w:pPr>
              <w:pStyle w:val="Texto"/>
              <w:spacing w:before="40" w:after="40" w:line="200" w:lineRule="exact"/>
              <w:ind w:firstLine="0"/>
              <w:rPr>
                <w:sz w:val="16"/>
                <w:szCs w:val="18"/>
              </w:rPr>
            </w:pPr>
          </w:p>
        </w:tc>
      </w:tr>
      <w:tr w:rsidR="00DF7EE9" w:rsidRPr="00100ABD" w14:paraId="5C160946" w14:textId="77777777" w:rsidTr="00DF421F">
        <w:trPr>
          <w:trHeight w:val="20"/>
        </w:trPr>
        <w:tc>
          <w:tcPr>
            <w:tcW w:w="5000" w:type="pct"/>
            <w:gridSpan w:val="4"/>
            <w:shd w:val="clear" w:color="auto" w:fill="auto"/>
            <w:noWrap/>
            <w:vAlign w:val="bottom"/>
          </w:tcPr>
          <w:p w14:paraId="04AF81D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030B6A5" w14:textId="77777777" w:rsidTr="00DF421F">
        <w:trPr>
          <w:trHeight w:val="20"/>
        </w:trPr>
        <w:tc>
          <w:tcPr>
            <w:tcW w:w="941" w:type="pct"/>
            <w:shd w:val="clear" w:color="auto" w:fill="auto"/>
            <w:noWrap/>
            <w:vAlign w:val="bottom"/>
          </w:tcPr>
          <w:p w14:paraId="546EA44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94</w:t>
            </w:r>
            <w:r>
              <w:rPr>
                <w:b/>
                <w:bCs/>
                <w:sz w:val="16"/>
                <w:szCs w:val="18"/>
              </w:rPr>
              <w:t>.</w:t>
            </w:r>
            <w:r w:rsidRPr="00100ABD">
              <w:rPr>
                <w:b/>
                <w:bCs/>
                <w:sz w:val="16"/>
                <w:szCs w:val="18"/>
              </w:rPr>
              <w:t>01</w:t>
            </w:r>
          </w:p>
        </w:tc>
        <w:tc>
          <w:tcPr>
            <w:tcW w:w="2029" w:type="pct"/>
            <w:gridSpan w:val="2"/>
            <w:shd w:val="clear" w:color="auto" w:fill="auto"/>
            <w:noWrap/>
            <w:vAlign w:val="center"/>
          </w:tcPr>
          <w:p w14:paraId="33A166E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Trenzas y artículos similares, incluso ensamblados en tiras.</w:t>
            </w:r>
          </w:p>
        </w:tc>
        <w:tc>
          <w:tcPr>
            <w:tcW w:w="2030" w:type="pct"/>
            <w:vMerge w:val="restart"/>
            <w:shd w:val="clear" w:color="auto" w:fill="auto"/>
            <w:vAlign w:val="center"/>
          </w:tcPr>
          <w:p w14:paraId="51F5725A"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nuevos totalmente laqueados, barnizados, pintados, aceitados o con otro recubrimiento de acabado.</w:t>
            </w:r>
          </w:p>
        </w:tc>
      </w:tr>
      <w:tr w:rsidR="00DF7EE9" w:rsidRPr="00100ABD" w14:paraId="784C70B5" w14:textId="77777777" w:rsidTr="00DF421F">
        <w:trPr>
          <w:trHeight w:val="20"/>
        </w:trPr>
        <w:tc>
          <w:tcPr>
            <w:tcW w:w="941" w:type="pct"/>
            <w:shd w:val="clear" w:color="auto" w:fill="auto"/>
            <w:noWrap/>
            <w:vAlign w:val="bottom"/>
          </w:tcPr>
          <w:p w14:paraId="77DBAA8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12943DF" w14:textId="77777777" w:rsidR="00DF7EE9" w:rsidRPr="00100ABD" w:rsidRDefault="00DF7EE9" w:rsidP="00DF421F">
            <w:pPr>
              <w:pStyle w:val="Texto"/>
              <w:spacing w:before="40" w:after="40" w:line="200" w:lineRule="exact"/>
              <w:ind w:firstLine="0"/>
              <w:rPr>
                <w:sz w:val="16"/>
                <w:szCs w:val="18"/>
              </w:rPr>
            </w:pPr>
            <w:r w:rsidRPr="00100ABD">
              <w:rPr>
                <w:sz w:val="16"/>
                <w:szCs w:val="18"/>
              </w:rPr>
              <w:t>Trenzas y artículos similares, incluso ensamblados en tiras.</w:t>
            </w:r>
          </w:p>
        </w:tc>
        <w:tc>
          <w:tcPr>
            <w:tcW w:w="2030" w:type="pct"/>
            <w:vMerge/>
            <w:vAlign w:val="center"/>
          </w:tcPr>
          <w:p w14:paraId="671DAB95" w14:textId="77777777" w:rsidR="00DF7EE9" w:rsidRPr="00100ABD" w:rsidRDefault="00DF7EE9" w:rsidP="00DF421F">
            <w:pPr>
              <w:pStyle w:val="Texto"/>
              <w:spacing w:before="40" w:after="40" w:line="200" w:lineRule="exact"/>
              <w:ind w:firstLine="0"/>
              <w:rPr>
                <w:sz w:val="16"/>
                <w:szCs w:val="18"/>
              </w:rPr>
            </w:pPr>
          </w:p>
        </w:tc>
      </w:tr>
      <w:tr w:rsidR="00DF7EE9" w:rsidRPr="00100ABD" w14:paraId="5CCB6183" w14:textId="77777777" w:rsidTr="00DF421F">
        <w:trPr>
          <w:trHeight w:val="20"/>
        </w:trPr>
        <w:tc>
          <w:tcPr>
            <w:tcW w:w="5000" w:type="pct"/>
            <w:gridSpan w:val="4"/>
            <w:shd w:val="clear" w:color="auto" w:fill="auto"/>
            <w:noWrap/>
            <w:vAlign w:val="bottom"/>
          </w:tcPr>
          <w:p w14:paraId="278CBA1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2F2F902" w14:textId="77777777" w:rsidTr="00DF421F">
        <w:trPr>
          <w:trHeight w:val="20"/>
        </w:trPr>
        <w:tc>
          <w:tcPr>
            <w:tcW w:w="941" w:type="pct"/>
            <w:shd w:val="clear" w:color="auto" w:fill="auto"/>
            <w:noWrap/>
            <w:vAlign w:val="bottom"/>
          </w:tcPr>
          <w:p w14:paraId="0168CD0A"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99</w:t>
            </w:r>
            <w:r>
              <w:rPr>
                <w:b/>
                <w:bCs/>
                <w:sz w:val="16"/>
                <w:szCs w:val="18"/>
              </w:rPr>
              <w:t>.</w:t>
            </w:r>
            <w:r w:rsidRPr="00100ABD">
              <w:rPr>
                <w:b/>
                <w:bCs/>
                <w:sz w:val="16"/>
                <w:szCs w:val="18"/>
              </w:rPr>
              <w:t>01</w:t>
            </w:r>
          </w:p>
        </w:tc>
        <w:tc>
          <w:tcPr>
            <w:tcW w:w="2029" w:type="pct"/>
            <w:gridSpan w:val="2"/>
            <w:shd w:val="clear" w:color="auto" w:fill="auto"/>
            <w:noWrap/>
            <w:vAlign w:val="center"/>
          </w:tcPr>
          <w:p w14:paraId="2C8EA212"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Trenzas y artículos similares, incluso ensamblados en tiras.</w:t>
            </w:r>
          </w:p>
        </w:tc>
        <w:tc>
          <w:tcPr>
            <w:tcW w:w="2030" w:type="pct"/>
            <w:vMerge w:val="restart"/>
            <w:shd w:val="clear" w:color="auto" w:fill="auto"/>
            <w:vAlign w:val="center"/>
          </w:tcPr>
          <w:p w14:paraId="76EC512C"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Los productos nuevos totalmente laqueados, barnizados, pintados, aceitados o con otro recubrimiento de acabado.</w:t>
            </w:r>
          </w:p>
        </w:tc>
      </w:tr>
      <w:tr w:rsidR="00DF7EE9" w:rsidRPr="00100ABD" w14:paraId="7DAB9DB9" w14:textId="77777777" w:rsidTr="00DF421F">
        <w:trPr>
          <w:trHeight w:val="20"/>
        </w:trPr>
        <w:tc>
          <w:tcPr>
            <w:tcW w:w="941" w:type="pct"/>
            <w:shd w:val="clear" w:color="auto" w:fill="auto"/>
            <w:noWrap/>
            <w:vAlign w:val="bottom"/>
          </w:tcPr>
          <w:p w14:paraId="1E47B93D"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09A2823" w14:textId="77777777" w:rsidR="00DF7EE9" w:rsidRPr="00100ABD" w:rsidRDefault="00DF7EE9" w:rsidP="00DF421F">
            <w:pPr>
              <w:pStyle w:val="Texto"/>
              <w:spacing w:before="40" w:after="40" w:line="180" w:lineRule="exact"/>
              <w:ind w:firstLine="0"/>
              <w:rPr>
                <w:sz w:val="16"/>
                <w:szCs w:val="18"/>
              </w:rPr>
            </w:pPr>
            <w:r w:rsidRPr="00100ABD">
              <w:rPr>
                <w:sz w:val="16"/>
                <w:szCs w:val="18"/>
              </w:rPr>
              <w:t>Trenzas y artículos similares, incluso ensamblados en tiras.</w:t>
            </w:r>
          </w:p>
        </w:tc>
        <w:tc>
          <w:tcPr>
            <w:tcW w:w="2030" w:type="pct"/>
            <w:vMerge/>
            <w:vAlign w:val="center"/>
          </w:tcPr>
          <w:p w14:paraId="75028B6C" w14:textId="77777777" w:rsidR="00DF7EE9" w:rsidRPr="00100ABD" w:rsidRDefault="00DF7EE9" w:rsidP="00DF421F">
            <w:pPr>
              <w:pStyle w:val="Texto"/>
              <w:spacing w:before="40" w:after="40" w:line="180" w:lineRule="exact"/>
              <w:ind w:firstLine="0"/>
              <w:rPr>
                <w:sz w:val="16"/>
                <w:szCs w:val="18"/>
              </w:rPr>
            </w:pPr>
          </w:p>
        </w:tc>
      </w:tr>
      <w:tr w:rsidR="00DF7EE9" w:rsidRPr="00100ABD" w14:paraId="07A2F546" w14:textId="77777777" w:rsidTr="00DF421F">
        <w:trPr>
          <w:trHeight w:val="20"/>
        </w:trPr>
        <w:tc>
          <w:tcPr>
            <w:tcW w:w="5000" w:type="pct"/>
            <w:gridSpan w:val="4"/>
            <w:shd w:val="clear" w:color="auto" w:fill="auto"/>
            <w:noWrap/>
            <w:vAlign w:val="bottom"/>
          </w:tcPr>
          <w:p w14:paraId="3BCECD33"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1F0F861C" w14:textId="77777777" w:rsidTr="00DF421F">
        <w:trPr>
          <w:trHeight w:val="20"/>
        </w:trPr>
        <w:tc>
          <w:tcPr>
            <w:tcW w:w="941" w:type="pct"/>
            <w:shd w:val="clear" w:color="auto" w:fill="auto"/>
            <w:noWrap/>
            <w:vAlign w:val="bottom"/>
          </w:tcPr>
          <w:p w14:paraId="11A82672"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4602</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7AD796BD"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De bambú.</w:t>
            </w:r>
          </w:p>
        </w:tc>
        <w:tc>
          <w:tcPr>
            <w:tcW w:w="2030" w:type="pct"/>
            <w:vMerge w:val="restart"/>
            <w:shd w:val="clear" w:color="auto" w:fill="auto"/>
            <w:vAlign w:val="center"/>
          </w:tcPr>
          <w:p w14:paraId="3BBEBAC2"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xml:space="preserve">: Los productos nuevos secos laqueados, barnizados, pintados, aceitados o con otro recubrimiento de acabado. </w:t>
            </w:r>
          </w:p>
        </w:tc>
      </w:tr>
      <w:tr w:rsidR="00DF7EE9" w:rsidRPr="00100ABD" w14:paraId="73C48433" w14:textId="77777777" w:rsidTr="00DF421F">
        <w:trPr>
          <w:trHeight w:val="20"/>
        </w:trPr>
        <w:tc>
          <w:tcPr>
            <w:tcW w:w="941" w:type="pct"/>
            <w:shd w:val="clear" w:color="auto" w:fill="auto"/>
            <w:noWrap/>
            <w:vAlign w:val="bottom"/>
          </w:tcPr>
          <w:p w14:paraId="3198ADA6"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94A8C1A" w14:textId="77777777" w:rsidR="00DF7EE9" w:rsidRPr="00100ABD" w:rsidRDefault="00DF7EE9" w:rsidP="00DF421F">
            <w:pPr>
              <w:pStyle w:val="Texto"/>
              <w:spacing w:before="40" w:after="40" w:line="180" w:lineRule="exact"/>
              <w:ind w:firstLine="0"/>
              <w:rPr>
                <w:sz w:val="16"/>
                <w:szCs w:val="18"/>
              </w:rPr>
            </w:pPr>
            <w:r w:rsidRPr="00100ABD">
              <w:rPr>
                <w:sz w:val="16"/>
                <w:szCs w:val="18"/>
              </w:rPr>
              <w:t>De bambú.</w:t>
            </w:r>
          </w:p>
        </w:tc>
        <w:tc>
          <w:tcPr>
            <w:tcW w:w="2030" w:type="pct"/>
            <w:vMerge/>
            <w:vAlign w:val="center"/>
          </w:tcPr>
          <w:p w14:paraId="4BED9045" w14:textId="77777777" w:rsidR="00DF7EE9" w:rsidRPr="00100ABD" w:rsidRDefault="00DF7EE9" w:rsidP="00DF421F">
            <w:pPr>
              <w:pStyle w:val="Texto"/>
              <w:spacing w:before="40" w:after="40" w:line="180" w:lineRule="exact"/>
              <w:ind w:firstLine="0"/>
              <w:rPr>
                <w:sz w:val="16"/>
                <w:szCs w:val="18"/>
              </w:rPr>
            </w:pPr>
          </w:p>
        </w:tc>
      </w:tr>
      <w:tr w:rsidR="00DF7EE9" w:rsidRPr="00100ABD" w14:paraId="777B3E5E" w14:textId="77777777" w:rsidTr="00DF421F">
        <w:trPr>
          <w:trHeight w:val="20"/>
        </w:trPr>
        <w:tc>
          <w:tcPr>
            <w:tcW w:w="5000" w:type="pct"/>
            <w:gridSpan w:val="4"/>
            <w:shd w:val="clear" w:color="auto" w:fill="auto"/>
            <w:noWrap/>
            <w:vAlign w:val="bottom"/>
          </w:tcPr>
          <w:p w14:paraId="55109043"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0CA7A838" w14:textId="77777777" w:rsidTr="00DF421F">
        <w:trPr>
          <w:trHeight w:val="20"/>
        </w:trPr>
        <w:tc>
          <w:tcPr>
            <w:tcW w:w="941" w:type="pct"/>
            <w:shd w:val="clear" w:color="auto" w:fill="auto"/>
            <w:noWrap/>
            <w:vAlign w:val="bottom"/>
          </w:tcPr>
          <w:p w14:paraId="4E1488CB"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4602</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29" w:type="pct"/>
            <w:gridSpan w:val="2"/>
            <w:shd w:val="clear" w:color="auto" w:fill="auto"/>
            <w:noWrap/>
            <w:vAlign w:val="center"/>
          </w:tcPr>
          <w:p w14:paraId="04D0BC46"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De ratán (roten).</w:t>
            </w:r>
          </w:p>
        </w:tc>
        <w:tc>
          <w:tcPr>
            <w:tcW w:w="2030" w:type="pct"/>
            <w:vMerge w:val="restart"/>
            <w:shd w:val="clear" w:color="auto" w:fill="auto"/>
            <w:vAlign w:val="center"/>
          </w:tcPr>
          <w:p w14:paraId="56D38BD1"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xml:space="preserve">: Los productos nuevos secos laqueados, barnizados, pintados, aceitados o con otro recubrimiento de acabado. </w:t>
            </w:r>
          </w:p>
        </w:tc>
      </w:tr>
      <w:tr w:rsidR="00DF7EE9" w:rsidRPr="00100ABD" w14:paraId="240EFA2B" w14:textId="77777777" w:rsidTr="00DF421F">
        <w:trPr>
          <w:trHeight w:val="20"/>
        </w:trPr>
        <w:tc>
          <w:tcPr>
            <w:tcW w:w="941" w:type="pct"/>
            <w:shd w:val="clear" w:color="auto" w:fill="auto"/>
            <w:noWrap/>
            <w:vAlign w:val="bottom"/>
          </w:tcPr>
          <w:p w14:paraId="16ED3746"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56E447C" w14:textId="77777777" w:rsidR="00DF7EE9" w:rsidRPr="00100ABD" w:rsidRDefault="00DF7EE9" w:rsidP="00DF421F">
            <w:pPr>
              <w:pStyle w:val="Texto"/>
              <w:spacing w:before="40" w:after="40" w:line="180" w:lineRule="exact"/>
              <w:ind w:firstLine="0"/>
              <w:rPr>
                <w:sz w:val="16"/>
                <w:szCs w:val="18"/>
              </w:rPr>
            </w:pPr>
            <w:r w:rsidRPr="00100ABD">
              <w:rPr>
                <w:sz w:val="16"/>
                <w:szCs w:val="18"/>
              </w:rPr>
              <w:t>De ratán (roten).</w:t>
            </w:r>
          </w:p>
        </w:tc>
        <w:tc>
          <w:tcPr>
            <w:tcW w:w="2030" w:type="pct"/>
            <w:vMerge/>
            <w:vAlign w:val="center"/>
          </w:tcPr>
          <w:p w14:paraId="12460A8A" w14:textId="77777777" w:rsidR="00DF7EE9" w:rsidRPr="00100ABD" w:rsidRDefault="00DF7EE9" w:rsidP="00DF421F">
            <w:pPr>
              <w:pStyle w:val="Texto"/>
              <w:spacing w:before="40" w:after="40" w:line="180" w:lineRule="exact"/>
              <w:ind w:firstLine="0"/>
              <w:rPr>
                <w:sz w:val="16"/>
                <w:szCs w:val="18"/>
              </w:rPr>
            </w:pPr>
          </w:p>
        </w:tc>
      </w:tr>
      <w:tr w:rsidR="00DF7EE9" w:rsidRPr="00100ABD" w14:paraId="32047023" w14:textId="77777777" w:rsidTr="00DF421F">
        <w:trPr>
          <w:trHeight w:val="20"/>
        </w:trPr>
        <w:tc>
          <w:tcPr>
            <w:tcW w:w="5000" w:type="pct"/>
            <w:gridSpan w:val="4"/>
            <w:shd w:val="clear" w:color="auto" w:fill="auto"/>
            <w:noWrap/>
            <w:vAlign w:val="bottom"/>
          </w:tcPr>
          <w:p w14:paraId="6DA019A3"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03609EF7" w14:textId="77777777" w:rsidTr="00DF421F">
        <w:trPr>
          <w:trHeight w:val="20"/>
        </w:trPr>
        <w:tc>
          <w:tcPr>
            <w:tcW w:w="941" w:type="pct"/>
            <w:shd w:val="clear" w:color="auto" w:fill="auto"/>
            <w:noWrap/>
            <w:vAlign w:val="bottom"/>
          </w:tcPr>
          <w:p w14:paraId="6F4EB42C"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4602</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29" w:type="pct"/>
            <w:gridSpan w:val="2"/>
            <w:shd w:val="clear" w:color="auto" w:fill="auto"/>
            <w:noWrap/>
            <w:vAlign w:val="center"/>
          </w:tcPr>
          <w:p w14:paraId="3962E46F"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21E25842"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xml:space="preserve">: Los productos nuevos secos laqueados, barnizados, pintados, aceitados o con otro recubrimiento de acabado. </w:t>
            </w:r>
          </w:p>
        </w:tc>
      </w:tr>
      <w:tr w:rsidR="00DF7EE9" w:rsidRPr="00100ABD" w14:paraId="206F3DC9" w14:textId="77777777" w:rsidTr="00DF421F">
        <w:trPr>
          <w:trHeight w:val="20"/>
        </w:trPr>
        <w:tc>
          <w:tcPr>
            <w:tcW w:w="941" w:type="pct"/>
            <w:shd w:val="clear" w:color="auto" w:fill="auto"/>
            <w:noWrap/>
            <w:vAlign w:val="bottom"/>
          </w:tcPr>
          <w:p w14:paraId="2CBF2C0B"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D097252" w14:textId="77777777" w:rsidR="00DF7EE9" w:rsidRPr="00100ABD" w:rsidRDefault="00DF7EE9" w:rsidP="00DF421F">
            <w:pPr>
              <w:pStyle w:val="Texto"/>
              <w:spacing w:before="40" w:after="40" w:line="180" w:lineRule="exact"/>
              <w:ind w:firstLine="0"/>
              <w:rPr>
                <w:sz w:val="16"/>
                <w:szCs w:val="18"/>
              </w:rPr>
            </w:pPr>
            <w:r w:rsidRPr="00100ABD">
              <w:rPr>
                <w:sz w:val="16"/>
                <w:szCs w:val="18"/>
              </w:rPr>
              <w:t>Los demás.</w:t>
            </w:r>
          </w:p>
        </w:tc>
        <w:tc>
          <w:tcPr>
            <w:tcW w:w="2030" w:type="pct"/>
            <w:vMerge/>
            <w:vAlign w:val="center"/>
          </w:tcPr>
          <w:p w14:paraId="2E7382D7" w14:textId="77777777" w:rsidR="00DF7EE9" w:rsidRPr="00100ABD" w:rsidRDefault="00DF7EE9" w:rsidP="00DF421F">
            <w:pPr>
              <w:pStyle w:val="Texto"/>
              <w:spacing w:before="40" w:after="40" w:line="180" w:lineRule="exact"/>
              <w:ind w:firstLine="0"/>
              <w:rPr>
                <w:sz w:val="16"/>
                <w:szCs w:val="18"/>
              </w:rPr>
            </w:pPr>
          </w:p>
        </w:tc>
      </w:tr>
      <w:tr w:rsidR="00DF7EE9" w:rsidRPr="00100ABD" w14:paraId="71DAAA8B" w14:textId="77777777" w:rsidTr="00DF421F">
        <w:trPr>
          <w:trHeight w:val="20"/>
        </w:trPr>
        <w:tc>
          <w:tcPr>
            <w:tcW w:w="5000" w:type="pct"/>
            <w:gridSpan w:val="4"/>
            <w:shd w:val="clear" w:color="auto" w:fill="auto"/>
            <w:noWrap/>
            <w:vAlign w:val="bottom"/>
          </w:tcPr>
          <w:p w14:paraId="66A20D07"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21177F73" w14:textId="77777777" w:rsidTr="00DF421F">
        <w:trPr>
          <w:trHeight w:val="20"/>
        </w:trPr>
        <w:tc>
          <w:tcPr>
            <w:tcW w:w="941" w:type="pct"/>
            <w:shd w:val="clear" w:color="auto" w:fill="auto"/>
            <w:noWrap/>
            <w:vAlign w:val="bottom"/>
          </w:tcPr>
          <w:p w14:paraId="6CCD9100"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5901</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29" w:type="pct"/>
            <w:gridSpan w:val="2"/>
            <w:shd w:val="clear" w:color="auto" w:fill="auto"/>
            <w:noWrap/>
            <w:vAlign w:val="center"/>
          </w:tcPr>
          <w:p w14:paraId="2540AC9B"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3D2A76AC"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Telas preparadas para la pintura cuando se presenten montadas en bastidores de madera.</w:t>
            </w:r>
          </w:p>
        </w:tc>
      </w:tr>
      <w:tr w:rsidR="00DF7EE9" w:rsidRPr="00100ABD" w14:paraId="37A27412" w14:textId="77777777" w:rsidTr="00DF421F">
        <w:trPr>
          <w:trHeight w:val="20"/>
        </w:trPr>
        <w:tc>
          <w:tcPr>
            <w:tcW w:w="941" w:type="pct"/>
            <w:shd w:val="clear" w:color="auto" w:fill="auto"/>
            <w:noWrap/>
            <w:vAlign w:val="bottom"/>
          </w:tcPr>
          <w:p w14:paraId="1D8125E3"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02</w:t>
            </w:r>
          </w:p>
        </w:tc>
        <w:tc>
          <w:tcPr>
            <w:tcW w:w="2029" w:type="pct"/>
            <w:gridSpan w:val="2"/>
            <w:shd w:val="clear" w:color="auto" w:fill="auto"/>
            <w:noWrap/>
            <w:vAlign w:val="center"/>
          </w:tcPr>
          <w:p w14:paraId="7E973766" w14:textId="77777777" w:rsidR="00DF7EE9" w:rsidRPr="00100ABD" w:rsidRDefault="00DF7EE9" w:rsidP="00DF421F">
            <w:pPr>
              <w:pStyle w:val="Texto"/>
              <w:spacing w:before="40" w:after="40" w:line="180" w:lineRule="exact"/>
              <w:ind w:firstLine="0"/>
              <w:rPr>
                <w:sz w:val="16"/>
                <w:szCs w:val="18"/>
              </w:rPr>
            </w:pPr>
            <w:r w:rsidRPr="00100ABD">
              <w:rPr>
                <w:sz w:val="16"/>
                <w:szCs w:val="18"/>
              </w:rPr>
              <w:t>Telas preparadas para la pintura.</w:t>
            </w:r>
          </w:p>
        </w:tc>
        <w:tc>
          <w:tcPr>
            <w:tcW w:w="2030" w:type="pct"/>
            <w:vMerge/>
            <w:vAlign w:val="center"/>
          </w:tcPr>
          <w:p w14:paraId="0A353E44" w14:textId="77777777" w:rsidR="00DF7EE9" w:rsidRPr="00100ABD" w:rsidRDefault="00DF7EE9" w:rsidP="00DF421F">
            <w:pPr>
              <w:pStyle w:val="Texto"/>
              <w:spacing w:before="40" w:after="40" w:line="180" w:lineRule="exact"/>
              <w:ind w:firstLine="0"/>
              <w:rPr>
                <w:sz w:val="16"/>
                <w:szCs w:val="18"/>
              </w:rPr>
            </w:pPr>
          </w:p>
        </w:tc>
      </w:tr>
      <w:tr w:rsidR="00DF7EE9" w:rsidRPr="00100ABD" w14:paraId="675E7A8E" w14:textId="77777777" w:rsidTr="00DF421F">
        <w:trPr>
          <w:trHeight w:val="20"/>
        </w:trPr>
        <w:tc>
          <w:tcPr>
            <w:tcW w:w="5000" w:type="pct"/>
            <w:gridSpan w:val="4"/>
            <w:shd w:val="clear" w:color="auto" w:fill="auto"/>
            <w:noWrap/>
            <w:vAlign w:val="bottom"/>
          </w:tcPr>
          <w:p w14:paraId="6E4BA74F" w14:textId="77777777" w:rsidR="00DF7EE9" w:rsidRPr="00100ABD" w:rsidRDefault="00DF7EE9" w:rsidP="00DF421F">
            <w:pPr>
              <w:pStyle w:val="Texto"/>
              <w:spacing w:before="40" w:after="40" w:line="180" w:lineRule="exact"/>
              <w:ind w:firstLine="0"/>
              <w:jc w:val="right"/>
              <w:rPr>
                <w:sz w:val="16"/>
                <w:szCs w:val="18"/>
              </w:rPr>
            </w:pPr>
          </w:p>
        </w:tc>
      </w:tr>
      <w:tr w:rsidR="00DF7EE9" w:rsidRPr="00100ABD" w14:paraId="5CDA2B67" w14:textId="77777777" w:rsidTr="00DF421F">
        <w:trPr>
          <w:trHeight w:val="20"/>
        </w:trPr>
        <w:tc>
          <w:tcPr>
            <w:tcW w:w="941" w:type="pct"/>
            <w:shd w:val="clear" w:color="auto" w:fill="auto"/>
            <w:noWrap/>
            <w:vAlign w:val="bottom"/>
          </w:tcPr>
          <w:p w14:paraId="2E909957" w14:textId="77777777" w:rsidR="00DF7EE9" w:rsidRPr="00100ABD" w:rsidRDefault="00DF7EE9" w:rsidP="00DF421F">
            <w:pPr>
              <w:pStyle w:val="Texto"/>
              <w:spacing w:before="40" w:after="40" w:line="180" w:lineRule="exact"/>
              <w:ind w:firstLine="0"/>
              <w:jc w:val="left"/>
              <w:rPr>
                <w:sz w:val="16"/>
                <w:szCs w:val="18"/>
              </w:rPr>
            </w:pPr>
            <w:r w:rsidRPr="00100ABD">
              <w:rPr>
                <w:b/>
                <w:sz w:val="16"/>
                <w:szCs w:val="18"/>
              </w:rPr>
              <w:t>7009</w:t>
            </w:r>
            <w:r>
              <w:rPr>
                <w:b/>
                <w:sz w:val="16"/>
                <w:szCs w:val="18"/>
              </w:rPr>
              <w:t>.</w:t>
            </w:r>
            <w:r w:rsidRPr="00100ABD">
              <w:rPr>
                <w:b/>
                <w:sz w:val="16"/>
                <w:szCs w:val="18"/>
              </w:rPr>
              <w:t>92</w:t>
            </w:r>
            <w:r>
              <w:rPr>
                <w:b/>
                <w:sz w:val="16"/>
                <w:szCs w:val="18"/>
              </w:rPr>
              <w:t>.</w:t>
            </w:r>
            <w:r w:rsidRPr="00100ABD">
              <w:rPr>
                <w:b/>
                <w:sz w:val="16"/>
                <w:szCs w:val="18"/>
              </w:rPr>
              <w:t>01</w:t>
            </w:r>
          </w:p>
        </w:tc>
        <w:tc>
          <w:tcPr>
            <w:tcW w:w="2029" w:type="pct"/>
            <w:gridSpan w:val="2"/>
            <w:shd w:val="clear" w:color="auto" w:fill="auto"/>
            <w:noWrap/>
            <w:vAlign w:val="center"/>
          </w:tcPr>
          <w:p w14:paraId="7C576CD4" w14:textId="77777777" w:rsidR="00DF7EE9" w:rsidRPr="00100ABD" w:rsidRDefault="00DF7EE9" w:rsidP="00DF421F">
            <w:pPr>
              <w:pStyle w:val="Texto"/>
              <w:spacing w:before="40" w:after="40" w:line="180" w:lineRule="exact"/>
              <w:ind w:firstLine="0"/>
              <w:rPr>
                <w:sz w:val="16"/>
                <w:szCs w:val="18"/>
              </w:rPr>
            </w:pPr>
            <w:r w:rsidRPr="00100ABD">
              <w:rPr>
                <w:b/>
                <w:sz w:val="16"/>
                <w:szCs w:val="18"/>
              </w:rPr>
              <w:t>Enmarcados.</w:t>
            </w:r>
          </w:p>
        </w:tc>
        <w:tc>
          <w:tcPr>
            <w:tcW w:w="2030" w:type="pct"/>
            <w:vMerge w:val="restart"/>
            <w:vAlign w:val="center"/>
          </w:tcPr>
          <w:p w14:paraId="40F6F322" w14:textId="77777777" w:rsidR="00DF7EE9" w:rsidRPr="00100ABD" w:rsidRDefault="00DF7EE9" w:rsidP="00DF421F">
            <w:pPr>
              <w:pStyle w:val="Texto"/>
              <w:spacing w:before="40" w:after="40" w:line="180" w:lineRule="exact"/>
              <w:ind w:firstLine="0"/>
              <w:rPr>
                <w:sz w:val="16"/>
                <w:szCs w:val="18"/>
              </w:rPr>
            </w:pPr>
            <w:r w:rsidRPr="00100ABD">
              <w:rPr>
                <w:b/>
                <w:sz w:val="16"/>
                <w:szCs w:val="18"/>
              </w:rPr>
              <w:t xml:space="preserve">Únicamente: </w:t>
            </w:r>
            <w:r w:rsidRPr="00100ABD">
              <w:rPr>
                <w:sz w:val="16"/>
                <w:szCs w:val="18"/>
              </w:rPr>
              <w:t>Los productos de madera nuevos totalmente laqueados, barnizados, pintados, aceitados u otro recubrimiento de acabado.</w:t>
            </w:r>
          </w:p>
        </w:tc>
      </w:tr>
      <w:tr w:rsidR="00DF7EE9" w:rsidRPr="00100ABD" w14:paraId="4E84EACE" w14:textId="77777777" w:rsidTr="00DF421F">
        <w:trPr>
          <w:trHeight w:val="20"/>
        </w:trPr>
        <w:tc>
          <w:tcPr>
            <w:tcW w:w="941" w:type="pct"/>
            <w:shd w:val="clear" w:color="auto" w:fill="auto"/>
            <w:noWrap/>
            <w:vAlign w:val="bottom"/>
          </w:tcPr>
          <w:p w14:paraId="38BFF645" w14:textId="77777777" w:rsidR="00DF7EE9" w:rsidRPr="00100ABD" w:rsidRDefault="00DF7EE9" w:rsidP="00DF421F">
            <w:pPr>
              <w:pStyle w:val="Texto"/>
              <w:spacing w:before="40" w:after="40" w:line="180" w:lineRule="exact"/>
              <w:ind w:firstLine="0"/>
              <w:jc w:val="right"/>
              <w:rPr>
                <w:sz w:val="16"/>
                <w:szCs w:val="18"/>
              </w:rPr>
            </w:pPr>
            <w:r w:rsidRPr="00100ABD">
              <w:rPr>
                <w:bCs/>
                <w:sz w:val="16"/>
                <w:szCs w:val="18"/>
              </w:rPr>
              <w:t>00</w:t>
            </w:r>
          </w:p>
        </w:tc>
        <w:tc>
          <w:tcPr>
            <w:tcW w:w="2029" w:type="pct"/>
            <w:gridSpan w:val="2"/>
            <w:shd w:val="clear" w:color="auto" w:fill="auto"/>
            <w:noWrap/>
            <w:vAlign w:val="center"/>
          </w:tcPr>
          <w:p w14:paraId="37578577" w14:textId="77777777" w:rsidR="00DF7EE9" w:rsidRPr="00100ABD" w:rsidRDefault="00DF7EE9" w:rsidP="00DF421F">
            <w:pPr>
              <w:pStyle w:val="Texto"/>
              <w:spacing w:before="40" w:after="40" w:line="180" w:lineRule="exact"/>
              <w:ind w:firstLine="0"/>
              <w:rPr>
                <w:sz w:val="16"/>
                <w:szCs w:val="18"/>
              </w:rPr>
            </w:pPr>
            <w:r w:rsidRPr="00100ABD">
              <w:rPr>
                <w:sz w:val="16"/>
                <w:szCs w:val="18"/>
              </w:rPr>
              <w:t>Enmarcados.</w:t>
            </w:r>
          </w:p>
        </w:tc>
        <w:tc>
          <w:tcPr>
            <w:tcW w:w="2030" w:type="pct"/>
            <w:vMerge/>
            <w:vAlign w:val="center"/>
          </w:tcPr>
          <w:p w14:paraId="33A7FC40" w14:textId="77777777" w:rsidR="00DF7EE9" w:rsidRPr="00100ABD" w:rsidRDefault="00DF7EE9" w:rsidP="00DF421F">
            <w:pPr>
              <w:pStyle w:val="Texto"/>
              <w:spacing w:before="40" w:after="40" w:line="180" w:lineRule="exact"/>
              <w:ind w:firstLine="0"/>
              <w:rPr>
                <w:sz w:val="16"/>
                <w:szCs w:val="18"/>
              </w:rPr>
            </w:pPr>
          </w:p>
        </w:tc>
      </w:tr>
      <w:tr w:rsidR="00DF7EE9" w:rsidRPr="00100ABD" w14:paraId="5725519C" w14:textId="77777777" w:rsidTr="00DF421F">
        <w:trPr>
          <w:trHeight w:val="20"/>
        </w:trPr>
        <w:tc>
          <w:tcPr>
            <w:tcW w:w="5000" w:type="pct"/>
            <w:gridSpan w:val="4"/>
            <w:shd w:val="clear" w:color="auto" w:fill="auto"/>
            <w:noWrap/>
            <w:vAlign w:val="bottom"/>
          </w:tcPr>
          <w:p w14:paraId="5C30CC95"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659E49CD" w14:textId="77777777" w:rsidTr="00DF421F">
        <w:trPr>
          <w:trHeight w:val="20"/>
        </w:trPr>
        <w:tc>
          <w:tcPr>
            <w:tcW w:w="941" w:type="pct"/>
            <w:shd w:val="clear" w:color="auto" w:fill="auto"/>
            <w:noWrap/>
            <w:vAlign w:val="bottom"/>
          </w:tcPr>
          <w:p w14:paraId="4DB8B393"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8446</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41CDE971"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Para tejidos de anchura inferior o igual a 30 cm.</w:t>
            </w:r>
          </w:p>
        </w:tc>
        <w:tc>
          <w:tcPr>
            <w:tcW w:w="2030" w:type="pct"/>
            <w:vMerge w:val="restart"/>
            <w:shd w:val="clear" w:color="auto" w:fill="auto"/>
            <w:vAlign w:val="center"/>
          </w:tcPr>
          <w:p w14:paraId="13816221"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De madera, nuevos, laqueados, barnizados, pintados o aceitados u otro recubrimiento de acabado.</w:t>
            </w:r>
          </w:p>
        </w:tc>
      </w:tr>
      <w:tr w:rsidR="00DF7EE9" w:rsidRPr="00100ABD" w14:paraId="272318C6" w14:textId="77777777" w:rsidTr="00DF421F">
        <w:trPr>
          <w:trHeight w:val="20"/>
        </w:trPr>
        <w:tc>
          <w:tcPr>
            <w:tcW w:w="941" w:type="pct"/>
            <w:shd w:val="clear" w:color="auto" w:fill="auto"/>
            <w:noWrap/>
            <w:vAlign w:val="bottom"/>
          </w:tcPr>
          <w:p w14:paraId="0482380F"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2AD5139" w14:textId="77777777" w:rsidR="00DF7EE9" w:rsidRPr="00100ABD" w:rsidRDefault="00DF7EE9" w:rsidP="00DF421F">
            <w:pPr>
              <w:pStyle w:val="Texto"/>
              <w:spacing w:before="40" w:after="40" w:line="180" w:lineRule="exact"/>
              <w:ind w:firstLine="0"/>
              <w:rPr>
                <w:sz w:val="16"/>
                <w:szCs w:val="18"/>
              </w:rPr>
            </w:pPr>
            <w:r w:rsidRPr="00100ABD">
              <w:rPr>
                <w:sz w:val="16"/>
                <w:szCs w:val="18"/>
              </w:rPr>
              <w:t>Para tejidos de anchura inferior o igual a 30 cm.</w:t>
            </w:r>
          </w:p>
        </w:tc>
        <w:tc>
          <w:tcPr>
            <w:tcW w:w="2030" w:type="pct"/>
            <w:vMerge/>
            <w:vAlign w:val="center"/>
          </w:tcPr>
          <w:p w14:paraId="1E11ACE9" w14:textId="77777777" w:rsidR="00DF7EE9" w:rsidRPr="00100ABD" w:rsidRDefault="00DF7EE9" w:rsidP="00DF421F">
            <w:pPr>
              <w:pStyle w:val="Texto"/>
              <w:spacing w:before="40" w:after="40" w:line="180" w:lineRule="exact"/>
              <w:ind w:firstLine="0"/>
              <w:rPr>
                <w:sz w:val="16"/>
                <w:szCs w:val="18"/>
              </w:rPr>
            </w:pPr>
          </w:p>
        </w:tc>
      </w:tr>
      <w:tr w:rsidR="00DF7EE9" w:rsidRPr="00100ABD" w14:paraId="51DA802E" w14:textId="77777777" w:rsidTr="00DF421F">
        <w:trPr>
          <w:trHeight w:val="20"/>
        </w:trPr>
        <w:tc>
          <w:tcPr>
            <w:tcW w:w="5000" w:type="pct"/>
            <w:gridSpan w:val="4"/>
            <w:shd w:val="clear" w:color="auto" w:fill="auto"/>
            <w:noWrap/>
            <w:vAlign w:val="bottom"/>
          </w:tcPr>
          <w:p w14:paraId="087A2B44" w14:textId="77777777" w:rsidR="00DF7EE9" w:rsidRPr="00100ABD" w:rsidRDefault="00DF7EE9" w:rsidP="00DF421F">
            <w:pPr>
              <w:pStyle w:val="Texto"/>
              <w:spacing w:before="40" w:after="40" w:line="180" w:lineRule="exact"/>
              <w:ind w:firstLine="0"/>
              <w:jc w:val="right"/>
              <w:rPr>
                <w:sz w:val="16"/>
                <w:szCs w:val="18"/>
              </w:rPr>
            </w:pPr>
          </w:p>
        </w:tc>
      </w:tr>
      <w:tr w:rsidR="00DF7EE9" w:rsidRPr="00100ABD" w14:paraId="221F427F" w14:textId="77777777" w:rsidTr="00DF421F">
        <w:trPr>
          <w:trHeight w:val="20"/>
        </w:trPr>
        <w:tc>
          <w:tcPr>
            <w:tcW w:w="941" w:type="pct"/>
            <w:shd w:val="clear" w:color="auto" w:fill="auto"/>
            <w:noWrap/>
            <w:vAlign w:val="bottom"/>
          </w:tcPr>
          <w:p w14:paraId="4674528E" w14:textId="77777777" w:rsidR="00DF7EE9" w:rsidRPr="00100ABD" w:rsidRDefault="00DF7EE9" w:rsidP="00DF421F">
            <w:pPr>
              <w:pStyle w:val="Texto"/>
              <w:spacing w:before="40" w:after="40" w:line="180" w:lineRule="exact"/>
              <w:ind w:firstLine="0"/>
              <w:jc w:val="left"/>
              <w:rPr>
                <w:sz w:val="16"/>
                <w:szCs w:val="18"/>
              </w:rPr>
            </w:pPr>
            <w:r w:rsidRPr="00100ABD">
              <w:rPr>
                <w:b/>
                <w:bCs/>
                <w:sz w:val="16"/>
                <w:szCs w:val="18"/>
              </w:rPr>
              <w:t>8446</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778FF65D" w14:textId="77777777" w:rsidR="00DF7EE9" w:rsidRPr="00100ABD" w:rsidRDefault="00DF7EE9" w:rsidP="00DF421F">
            <w:pPr>
              <w:pStyle w:val="Texto"/>
              <w:spacing w:before="40" w:after="40" w:line="180" w:lineRule="exact"/>
              <w:ind w:firstLine="0"/>
              <w:rPr>
                <w:sz w:val="16"/>
                <w:szCs w:val="18"/>
              </w:rPr>
            </w:pPr>
            <w:r w:rsidRPr="00100ABD">
              <w:rPr>
                <w:b/>
                <w:bCs/>
                <w:sz w:val="16"/>
                <w:szCs w:val="18"/>
              </w:rPr>
              <w:t>Para tejidos de anchura superior a 30 cm, sin lanzadera.</w:t>
            </w:r>
          </w:p>
        </w:tc>
        <w:tc>
          <w:tcPr>
            <w:tcW w:w="2030" w:type="pct"/>
            <w:vMerge w:val="restart"/>
            <w:vAlign w:val="center"/>
          </w:tcPr>
          <w:p w14:paraId="68EB3363" w14:textId="77777777" w:rsidR="00DF7EE9" w:rsidRPr="00100ABD" w:rsidRDefault="00DF7EE9" w:rsidP="00DF421F">
            <w:pPr>
              <w:pStyle w:val="Texto"/>
              <w:spacing w:before="40" w:after="40" w:line="180" w:lineRule="exact"/>
              <w:ind w:firstLine="0"/>
              <w:rPr>
                <w:sz w:val="16"/>
                <w:szCs w:val="18"/>
              </w:rPr>
            </w:pPr>
            <w:r w:rsidRPr="00100ABD">
              <w:rPr>
                <w:b/>
                <w:sz w:val="16"/>
                <w:szCs w:val="18"/>
              </w:rPr>
              <w:t>Únicamente</w:t>
            </w:r>
            <w:r w:rsidRPr="00100ABD">
              <w:rPr>
                <w:sz w:val="16"/>
                <w:szCs w:val="18"/>
              </w:rPr>
              <w:t>: De madera, nuevos, laqueados, barnizados, pintados o aceitados u otro recubrimiento de acabado.</w:t>
            </w:r>
          </w:p>
        </w:tc>
      </w:tr>
      <w:tr w:rsidR="00DF7EE9" w:rsidRPr="00100ABD" w14:paraId="25A02C71" w14:textId="77777777" w:rsidTr="00DF421F">
        <w:trPr>
          <w:trHeight w:val="20"/>
        </w:trPr>
        <w:tc>
          <w:tcPr>
            <w:tcW w:w="941" w:type="pct"/>
            <w:shd w:val="clear" w:color="auto" w:fill="auto"/>
            <w:noWrap/>
            <w:vAlign w:val="bottom"/>
          </w:tcPr>
          <w:p w14:paraId="2446BA56"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867318F" w14:textId="77777777" w:rsidR="00DF7EE9" w:rsidRPr="00100ABD" w:rsidRDefault="00DF7EE9" w:rsidP="00DF421F">
            <w:pPr>
              <w:pStyle w:val="Texto"/>
              <w:spacing w:before="40" w:after="40" w:line="180" w:lineRule="exact"/>
              <w:ind w:firstLine="0"/>
              <w:rPr>
                <w:sz w:val="16"/>
                <w:szCs w:val="18"/>
              </w:rPr>
            </w:pPr>
            <w:r w:rsidRPr="00100ABD">
              <w:rPr>
                <w:sz w:val="16"/>
                <w:szCs w:val="18"/>
              </w:rPr>
              <w:t>Para tejidos de anchura superior a 30 cm, sin lanzadera.</w:t>
            </w:r>
          </w:p>
        </w:tc>
        <w:tc>
          <w:tcPr>
            <w:tcW w:w="2030" w:type="pct"/>
            <w:vMerge/>
            <w:vAlign w:val="center"/>
          </w:tcPr>
          <w:p w14:paraId="39E51D41" w14:textId="77777777" w:rsidR="00DF7EE9" w:rsidRPr="00100ABD" w:rsidRDefault="00DF7EE9" w:rsidP="00DF421F">
            <w:pPr>
              <w:pStyle w:val="Texto"/>
              <w:spacing w:before="40" w:after="40" w:line="180" w:lineRule="exact"/>
              <w:ind w:firstLine="0"/>
              <w:rPr>
                <w:sz w:val="16"/>
                <w:szCs w:val="18"/>
              </w:rPr>
            </w:pPr>
          </w:p>
        </w:tc>
      </w:tr>
      <w:tr w:rsidR="00DF7EE9" w:rsidRPr="00100ABD" w14:paraId="7F11DA74" w14:textId="77777777" w:rsidTr="00DF421F">
        <w:trPr>
          <w:trHeight w:val="20"/>
        </w:trPr>
        <w:tc>
          <w:tcPr>
            <w:tcW w:w="5000" w:type="pct"/>
            <w:gridSpan w:val="4"/>
            <w:shd w:val="clear" w:color="auto" w:fill="auto"/>
            <w:noWrap/>
            <w:vAlign w:val="bottom"/>
          </w:tcPr>
          <w:p w14:paraId="0CD5BF20" w14:textId="77777777" w:rsidR="00DF7EE9" w:rsidRPr="00100ABD" w:rsidRDefault="00DF7EE9" w:rsidP="00DF421F">
            <w:pPr>
              <w:pStyle w:val="Texto"/>
              <w:spacing w:before="40" w:after="40" w:line="180" w:lineRule="exact"/>
              <w:ind w:firstLine="0"/>
              <w:jc w:val="right"/>
              <w:rPr>
                <w:sz w:val="16"/>
                <w:szCs w:val="18"/>
              </w:rPr>
            </w:pPr>
            <w:r w:rsidRPr="00100ABD">
              <w:rPr>
                <w:sz w:val="16"/>
                <w:szCs w:val="18"/>
              </w:rPr>
              <w:t> </w:t>
            </w:r>
          </w:p>
        </w:tc>
      </w:tr>
      <w:tr w:rsidR="00DF7EE9" w:rsidRPr="00100ABD" w14:paraId="2C136C29" w14:textId="77777777" w:rsidTr="00DF421F">
        <w:trPr>
          <w:trHeight w:val="20"/>
        </w:trPr>
        <w:tc>
          <w:tcPr>
            <w:tcW w:w="941" w:type="pct"/>
            <w:shd w:val="clear" w:color="auto" w:fill="auto"/>
            <w:noWrap/>
            <w:vAlign w:val="bottom"/>
          </w:tcPr>
          <w:p w14:paraId="6AF69E4E" w14:textId="77777777" w:rsidR="00DF7EE9" w:rsidRPr="00100ABD" w:rsidRDefault="00DF7EE9" w:rsidP="00DF421F">
            <w:pPr>
              <w:pStyle w:val="Texto"/>
              <w:spacing w:before="40" w:after="40" w:line="180" w:lineRule="exact"/>
              <w:ind w:firstLine="0"/>
              <w:jc w:val="left"/>
              <w:rPr>
                <w:sz w:val="16"/>
                <w:szCs w:val="18"/>
              </w:rPr>
            </w:pPr>
            <w:r w:rsidRPr="00100ABD">
              <w:rPr>
                <w:b/>
                <w:sz w:val="16"/>
                <w:szCs w:val="18"/>
              </w:rPr>
              <w:lastRenderedPageBreak/>
              <w:t>8466</w:t>
            </w:r>
            <w:r>
              <w:rPr>
                <w:b/>
                <w:sz w:val="16"/>
                <w:szCs w:val="18"/>
              </w:rPr>
              <w:t>.</w:t>
            </w:r>
            <w:r w:rsidRPr="00100ABD">
              <w:rPr>
                <w:b/>
                <w:sz w:val="16"/>
                <w:szCs w:val="18"/>
              </w:rPr>
              <w:t>93</w:t>
            </w:r>
            <w:r>
              <w:rPr>
                <w:b/>
                <w:sz w:val="16"/>
                <w:szCs w:val="18"/>
              </w:rPr>
              <w:t>.</w:t>
            </w:r>
            <w:r w:rsidRPr="00100ABD">
              <w:rPr>
                <w:b/>
                <w:sz w:val="16"/>
                <w:szCs w:val="18"/>
              </w:rPr>
              <w:t>04</w:t>
            </w:r>
          </w:p>
        </w:tc>
        <w:tc>
          <w:tcPr>
            <w:tcW w:w="2029" w:type="pct"/>
            <w:gridSpan w:val="2"/>
            <w:shd w:val="clear" w:color="auto" w:fill="auto"/>
            <w:noWrap/>
            <w:vAlign w:val="center"/>
          </w:tcPr>
          <w:p w14:paraId="12241472" w14:textId="77777777" w:rsidR="00DF7EE9" w:rsidRPr="00100ABD" w:rsidRDefault="00DF7EE9" w:rsidP="00DF421F">
            <w:pPr>
              <w:pStyle w:val="Texto"/>
              <w:spacing w:before="40" w:after="40" w:line="180" w:lineRule="exact"/>
              <w:ind w:firstLine="0"/>
              <w:rPr>
                <w:sz w:val="16"/>
                <w:szCs w:val="18"/>
              </w:rPr>
            </w:pPr>
            <w:r w:rsidRPr="00100ABD">
              <w:rPr>
                <w:b/>
                <w:bCs/>
                <w:sz w:val="16"/>
                <w:szCs w:val="18"/>
              </w:rPr>
              <w:t>Cama, base, mesa, cabezal, contrapunto, arnés, cuna, carros deslizantes, columna, brazo, brazo de sierra, cabezal de rueda, "carnero", armazón, montante, lunetas, husillo, obtenidos por fundición, soldadura o forjado.</w:t>
            </w:r>
          </w:p>
        </w:tc>
        <w:tc>
          <w:tcPr>
            <w:tcW w:w="2030" w:type="pct"/>
            <w:vMerge w:val="restart"/>
            <w:vAlign w:val="center"/>
          </w:tcPr>
          <w:p w14:paraId="0D310181" w14:textId="77777777" w:rsidR="00DF7EE9" w:rsidRPr="00100ABD" w:rsidRDefault="00DF7EE9" w:rsidP="00DF421F">
            <w:pPr>
              <w:pStyle w:val="Texto"/>
              <w:spacing w:before="40" w:after="40" w:line="180" w:lineRule="exact"/>
              <w:ind w:firstLine="0"/>
              <w:rPr>
                <w:sz w:val="16"/>
                <w:szCs w:val="18"/>
              </w:rPr>
            </w:pPr>
            <w:r w:rsidRPr="00100ABD">
              <w:rPr>
                <w:rFonts w:eastAsia="Calibri"/>
                <w:b/>
                <w:sz w:val="16"/>
                <w:szCs w:val="18"/>
              </w:rPr>
              <w:t>Únicamente:</w:t>
            </w:r>
            <w:r w:rsidRPr="00100ABD">
              <w:rPr>
                <w:rFonts w:eastAsia="Calibri"/>
                <w:sz w:val="16"/>
                <w:szCs w:val="18"/>
              </w:rPr>
              <w:t xml:space="preserve"> Los productos de madera nuevos totalmente laqueados, barnizados, pintados, aceitados u otro recubrimiento de acabado.</w:t>
            </w:r>
          </w:p>
        </w:tc>
      </w:tr>
      <w:tr w:rsidR="00DF7EE9" w:rsidRPr="00100ABD" w14:paraId="437CA8B1" w14:textId="77777777" w:rsidTr="00DF421F">
        <w:trPr>
          <w:trHeight w:val="20"/>
        </w:trPr>
        <w:tc>
          <w:tcPr>
            <w:tcW w:w="941" w:type="pct"/>
            <w:shd w:val="clear" w:color="auto" w:fill="auto"/>
            <w:noWrap/>
            <w:vAlign w:val="bottom"/>
          </w:tcPr>
          <w:p w14:paraId="00292083" w14:textId="77777777" w:rsidR="00DF7EE9" w:rsidRPr="00100ABD" w:rsidRDefault="00DF7EE9" w:rsidP="00DF421F">
            <w:pPr>
              <w:pStyle w:val="Texto"/>
              <w:spacing w:before="40" w:after="40" w:line="180" w:lineRule="exact"/>
              <w:ind w:firstLine="0"/>
              <w:jc w:val="right"/>
              <w:rPr>
                <w:sz w:val="16"/>
                <w:szCs w:val="18"/>
              </w:rPr>
            </w:pPr>
            <w:r w:rsidRPr="00100ABD">
              <w:rPr>
                <w:bCs/>
                <w:sz w:val="16"/>
                <w:szCs w:val="18"/>
              </w:rPr>
              <w:t>00</w:t>
            </w:r>
          </w:p>
        </w:tc>
        <w:tc>
          <w:tcPr>
            <w:tcW w:w="2029" w:type="pct"/>
            <w:gridSpan w:val="2"/>
            <w:shd w:val="clear" w:color="auto" w:fill="auto"/>
            <w:noWrap/>
            <w:vAlign w:val="center"/>
          </w:tcPr>
          <w:p w14:paraId="44D0FD3C" w14:textId="77777777" w:rsidR="00DF7EE9" w:rsidRPr="00100ABD" w:rsidRDefault="00DF7EE9" w:rsidP="00DF421F">
            <w:pPr>
              <w:pStyle w:val="Texto"/>
              <w:spacing w:before="40" w:after="40" w:line="180" w:lineRule="exact"/>
              <w:ind w:firstLine="0"/>
              <w:rPr>
                <w:sz w:val="16"/>
                <w:szCs w:val="18"/>
              </w:rPr>
            </w:pPr>
            <w:r w:rsidRPr="00100ABD">
              <w:rPr>
                <w:bCs/>
                <w:sz w:val="16"/>
                <w:szCs w:val="18"/>
              </w:rPr>
              <w:t>Cama, base, mesa, cabezal, contrapunto, arnés, cuna, carros deslizantes, columna, brazo, brazo de sierra, cabezal de rueda, "carnero", armazón, montante, lunetas, husillo, obtenidos por fundición, soldadura o forjado.</w:t>
            </w:r>
          </w:p>
        </w:tc>
        <w:tc>
          <w:tcPr>
            <w:tcW w:w="2030" w:type="pct"/>
            <w:vMerge/>
            <w:vAlign w:val="center"/>
          </w:tcPr>
          <w:p w14:paraId="208FB0C1" w14:textId="77777777" w:rsidR="00DF7EE9" w:rsidRPr="00100ABD" w:rsidRDefault="00DF7EE9" w:rsidP="00DF421F">
            <w:pPr>
              <w:pStyle w:val="Texto"/>
              <w:spacing w:before="40" w:after="40" w:line="180" w:lineRule="exact"/>
              <w:ind w:firstLine="0"/>
              <w:rPr>
                <w:sz w:val="16"/>
                <w:szCs w:val="18"/>
              </w:rPr>
            </w:pPr>
          </w:p>
        </w:tc>
      </w:tr>
      <w:tr w:rsidR="00DF7EE9" w:rsidRPr="00100ABD" w14:paraId="2B7156CE" w14:textId="77777777" w:rsidTr="00DF421F">
        <w:trPr>
          <w:trHeight w:val="20"/>
        </w:trPr>
        <w:tc>
          <w:tcPr>
            <w:tcW w:w="5000" w:type="pct"/>
            <w:gridSpan w:val="4"/>
            <w:shd w:val="clear" w:color="auto" w:fill="auto"/>
            <w:noWrap/>
            <w:vAlign w:val="bottom"/>
          </w:tcPr>
          <w:p w14:paraId="20605A35" w14:textId="77777777" w:rsidR="00DF7EE9" w:rsidRPr="00100ABD" w:rsidRDefault="00DF7EE9" w:rsidP="00DF421F">
            <w:pPr>
              <w:pStyle w:val="Texto"/>
              <w:spacing w:before="40" w:after="40" w:line="200" w:lineRule="exact"/>
              <w:ind w:firstLine="0"/>
              <w:jc w:val="right"/>
              <w:rPr>
                <w:rFonts w:eastAsia="Calibri"/>
                <w:b/>
                <w:sz w:val="16"/>
                <w:szCs w:val="18"/>
              </w:rPr>
            </w:pPr>
          </w:p>
        </w:tc>
      </w:tr>
      <w:tr w:rsidR="00DF7EE9" w:rsidRPr="00100ABD" w14:paraId="754231BB" w14:textId="77777777" w:rsidTr="00DF421F">
        <w:trPr>
          <w:trHeight w:val="20"/>
        </w:trPr>
        <w:tc>
          <w:tcPr>
            <w:tcW w:w="941" w:type="pct"/>
            <w:shd w:val="clear" w:color="auto" w:fill="auto"/>
            <w:noWrap/>
            <w:vAlign w:val="bottom"/>
          </w:tcPr>
          <w:p w14:paraId="361BF57A" w14:textId="77777777" w:rsidR="00DF7EE9" w:rsidRPr="00100ABD" w:rsidRDefault="00DF7EE9" w:rsidP="00DF421F">
            <w:pPr>
              <w:pStyle w:val="Texto"/>
              <w:spacing w:before="40" w:after="40" w:line="200" w:lineRule="exact"/>
              <w:ind w:firstLine="0"/>
              <w:jc w:val="left"/>
              <w:rPr>
                <w:bCs/>
                <w:sz w:val="16"/>
                <w:szCs w:val="18"/>
              </w:rPr>
            </w:pPr>
            <w:r w:rsidRPr="00100ABD">
              <w:rPr>
                <w:b/>
                <w:bCs/>
                <w:sz w:val="16"/>
                <w:szCs w:val="18"/>
              </w:rPr>
              <w:t>8903</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69A51E96" w14:textId="77777777" w:rsidR="00DF7EE9" w:rsidRPr="00100ABD" w:rsidRDefault="00DF7EE9" w:rsidP="00DF421F">
            <w:pPr>
              <w:pStyle w:val="Texto"/>
              <w:spacing w:before="40" w:after="40" w:line="200" w:lineRule="exact"/>
              <w:ind w:firstLine="0"/>
              <w:rPr>
                <w:bCs/>
                <w:sz w:val="16"/>
                <w:szCs w:val="18"/>
              </w:rPr>
            </w:pPr>
            <w:r w:rsidRPr="00100ABD">
              <w:rPr>
                <w:b/>
                <w:bCs/>
                <w:sz w:val="16"/>
                <w:szCs w:val="18"/>
              </w:rPr>
              <w:t>Los demás.</w:t>
            </w:r>
          </w:p>
        </w:tc>
        <w:tc>
          <w:tcPr>
            <w:tcW w:w="2030" w:type="pct"/>
            <w:vMerge w:val="restart"/>
            <w:vAlign w:val="center"/>
          </w:tcPr>
          <w:p w14:paraId="7E935574" w14:textId="77777777" w:rsidR="00DF7EE9" w:rsidRPr="00100ABD" w:rsidRDefault="00DF7EE9" w:rsidP="00DF421F">
            <w:pPr>
              <w:pStyle w:val="Texto"/>
              <w:spacing w:before="40" w:after="40" w:line="200" w:lineRule="exact"/>
              <w:ind w:firstLine="0"/>
              <w:rPr>
                <w:sz w:val="16"/>
                <w:szCs w:val="18"/>
              </w:rPr>
            </w:pPr>
            <w:r w:rsidRPr="00100ABD">
              <w:rPr>
                <w:rFonts w:eastAsia="Calibri"/>
                <w:b/>
                <w:sz w:val="16"/>
                <w:szCs w:val="18"/>
              </w:rPr>
              <w:t>Únicamente:</w:t>
            </w:r>
            <w:r w:rsidRPr="00100ABD">
              <w:rPr>
                <w:rFonts w:eastAsia="Calibri"/>
                <w:sz w:val="16"/>
                <w:szCs w:val="18"/>
              </w:rPr>
              <w:t xml:space="preserve"> Los productos de madera nuevos totalmente laqueados, barnizados, pintados, aceitados u otro recubrimiento de acabado.</w:t>
            </w:r>
          </w:p>
        </w:tc>
      </w:tr>
      <w:tr w:rsidR="00DF7EE9" w:rsidRPr="00100ABD" w14:paraId="342667B8" w14:textId="77777777" w:rsidTr="00DF421F">
        <w:trPr>
          <w:trHeight w:val="20"/>
        </w:trPr>
        <w:tc>
          <w:tcPr>
            <w:tcW w:w="941" w:type="pct"/>
            <w:shd w:val="clear" w:color="auto" w:fill="auto"/>
            <w:noWrap/>
            <w:vAlign w:val="bottom"/>
          </w:tcPr>
          <w:p w14:paraId="077AD709"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29" w:type="pct"/>
            <w:gridSpan w:val="2"/>
            <w:shd w:val="clear" w:color="auto" w:fill="auto"/>
            <w:noWrap/>
            <w:vAlign w:val="center"/>
          </w:tcPr>
          <w:p w14:paraId="0E9830BD"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Los demás.</w:t>
            </w:r>
          </w:p>
        </w:tc>
        <w:tc>
          <w:tcPr>
            <w:tcW w:w="2030" w:type="pct"/>
            <w:vMerge/>
            <w:vAlign w:val="center"/>
          </w:tcPr>
          <w:p w14:paraId="7F928C89" w14:textId="77777777" w:rsidR="00DF7EE9" w:rsidRPr="00100ABD" w:rsidRDefault="00DF7EE9" w:rsidP="00DF421F">
            <w:pPr>
              <w:pStyle w:val="Texto"/>
              <w:spacing w:before="40" w:after="40" w:line="200" w:lineRule="exact"/>
              <w:ind w:firstLine="0"/>
              <w:rPr>
                <w:sz w:val="16"/>
                <w:szCs w:val="18"/>
              </w:rPr>
            </w:pPr>
          </w:p>
        </w:tc>
      </w:tr>
      <w:tr w:rsidR="00DF7EE9" w:rsidRPr="00100ABD" w14:paraId="1D526EC9" w14:textId="77777777" w:rsidTr="00DF421F">
        <w:trPr>
          <w:trHeight w:val="20"/>
        </w:trPr>
        <w:tc>
          <w:tcPr>
            <w:tcW w:w="5000" w:type="pct"/>
            <w:gridSpan w:val="4"/>
            <w:shd w:val="clear" w:color="auto" w:fill="auto"/>
            <w:noWrap/>
            <w:vAlign w:val="bottom"/>
          </w:tcPr>
          <w:p w14:paraId="4065D2B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3A3A5EF" w14:textId="77777777" w:rsidTr="00DF421F">
        <w:trPr>
          <w:trHeight w:val="20"/>
        </w:trPr>
        <w:tc>
          <w:tcPr>
            <w:tcW w:w="941" w:type="pct"/>
            <w:shd w:val="clear" w:color="auto" w:fill="auto"/>
            <w:noWrap/>
            <w:vAlign w:val="bottom"/>
          </w:tcPr>
          <w:p w14:paraId="7E70CB7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9401</w:t>
            </w:r>
            <w:r>
              <w:rPr>
                <w:b/>
                <w:bCs/>
                <w:sz w:val="16"/>
                <w:szCs w:val="18"/>
              </w:rPr>
              <w:t>.</w:t>
            </w:r>
            <w:r w:rsidRPr="00100ABD">
              <w:rPr>
                <w:b/>
                <w:bCs/>
                <w:sz w:val="16"/>
                <w:szCs w:val="18"/>
              </w:rPr>
              <w:t>52</w:t>
            </w:r>
            <w:r>
              <w:rPr>
                <w:b/>
                <w:bCs/>
                <w:sz w:val="16"/>
                <w:szCs w:val="18"/>
              </w:rPr>
              <w:t>.</w:t>
            </w:r>
            <w:r w:rsidRPr="00100ABD">
              <w:rPr>
                <w:b/>
                <w:bCs/>
                <w:sz w:val="16"/>
                <w:szCs w:val="18"/>
              </w:rPr>
              <w:t>01</w:t>
            </w:r>
          </w:p>
        </w:tc>
        <w:tc>
          <w:tcPr>
            <w:tcW w:w="2029" w:type="pct"/>
            <w:gridSpan w:val="2"/>
            <w:shd w:val="clear" w:color="auto" w:fill="auto"/>
            <w:noWrap/>
            <w:vAlign w:val="center"/>
          </w:tcPr>
          <w:p w14:paraId="483B7CA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bambú.</w:t>
            </w:r>
          </w:p>
        </w:tc>
        <w:tc>
          <w:tcPr>
            <w:tcW w:w="2030" w:type="pct"/>
            <w:vMerge w:val="restart"/>
            <w:shd w:val="clear" w:color="auto" w:fill="auto"/>
            <w:vAlign w:val="center"/>
          </w:tcPr>
          <w:p w14:paraId="2D29475E"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68CF5B8F" w14:textId="77777777" w:rsidTr="00DF421F">
        <w:trPr>
          <w:trHeight w:val="20"/>
        </w:trPr>
        <w:tc>
          <w:tcPr>
            <w:tcW w:w="941" w:type="pct"/>
            <w:shd w:val="clear" w:color="auto" w:fill="auto"/>
            <w:noWrap/>
            <w:vAlign w:val="bottom"/>
          </w:tcPr>
          <w:p w14:paraId="582191E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AE7EB3F" w14:textId="77777777" w:rsidR="00DF7EE9" w:rsidRPr="00100ABD" w:rsidRDefault="00DF7EE9" w:rsidP="00DF421F">
            <w:pPr>
              <w:pStyle w:val="Texto"/>
              <w:spacing w:before="40" w:after="40" w:line="200" w:lineRule="exact"/>
              <w:ind w:firstLine="0"/>
              <w:rPr>
                <w:sz w:val="16"/>
                <w:szCs w:val="18"/>
              </w:rPr>
            </w:pPr>
            <w:r w:rsidRPr="00100ABD">
              <w:rPr>
                <w:sz w:val="16"/>
                <w:szCs w:val="18"/>
              </w:rPr>
              <w:t>De bambú.</w:t>
            </w:r>
          </w:p>
        </w:tc>
        <w:tc>
          <w:tcPr>
            <w:tcW w:w="2030" w:type="pct"/>
            <w:vMerge/>
            <w:vAlign w:val="center"/>
          </w:tcPr>
          <w:p w14:paraId="4E388190" w14:textId="77777777" w:rsidR="00DF7EE9" w:rsidRPr="00100ABD" w:rsidRDefault="00DF7EE9" w:rsidP="00DF421F">
            <w:pPr>
              <w:pStyle w:val="Texto"/>
              <w:spacing w:before="40" w:after="40" w:line="200" w:lineRule="exact"/>
              <w:ind w:firstLine="0"/>
              <w:rPr>
                <w:sz w:val="16"/>
                <w:szCs w:val="18"/>
              </w:rPr>
            </w:pPr>
          </w:p>
        </w:tc>
      </w:tr>
      <w:tr w:rsidR="00DF7EE9" w:rsidRPr="00100ABD" w14:paraId="5667EF8D" w14:textId="77777777" w:rsidTr="00DF421F">
        <w:trPr>
          <w:trHeight w:val="20"/>
        </w:trPr>
        <w:tc>
          <w:tcPr>
            <w:tcW w:w="5000" w:type="pct"/>
            <w:gridSpan w:val="4"/>
            <w:shd w:val="clear" w:color="auto" w:fill="auto"/>
            <w:noWrap/>
            <w:vAlign w:val="bottom"/>
          </w:tcPr>
          <w:p w14:paraId="75F86C84"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 </w:t>
            </w:r>
          </w:p>
        </w:tc>
      </w:tr>
      <w:tr w:rsidR="00DF7EE9" w:rsidRPr="00100ABD" w14:paraId="3F2A309F" w14:textId="77777777" w:rsidTr="00DF421F">
        <w:trPr>
          <w:trHeight w:val="20"/>
        </w:trPr>
        <w:tc>
          <w:tcPr>
            <w:tcW w:w="941" w:type="pct"/>
            <w:shd w:val="clear" w:color="auto" w:fill="auto"/>
            <w:noWrap/>
            <w:vAlign w:val="bottom"/>
          </w:tcPr>
          <w:p w14:paraId="6C5DC7C4"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9401</w:t>
            </w:r>
            <w:r>
              <w:rPr>
                <w:b/>
                <w:bCs/>
                <w:sz w:val="16"/>
                <w:szCs w:val="18"/>
              </w:rPr>
              <w:t>.</w:t>
            </w:r>
            <w:r w:rsidRPr="00100ABD">
              <w:rPr>
                <w:b/>
                <w:bCs/>
                <w:sz w:val="16"/>
                <w:szCs w:val="18"/>
              </w:rPr>
              <w:t>53</w:t>
            </w:r>
            <w:r>
              <w:rPr>
                <w:b/>
                <w:bCs/>
                <w:sz w:val="16"/>
                <w:szCs w:val="18"/>
              </w:rPr>
              <w:t>.</w:t>
            </w:r>
            <w:r w:rsidRPr="00100ABD">
              <w:rPr>
                <w:b/>
                <w:bCs/>
                <w:sz w:val="16"/>
                <w:szCs w:val="18"/>
              </w:rPr>
              <w:t>01</w:t>
            </w:r>
          </w:p>
        </w:tc>
        <w:tc>
          <w:tcPr>
            <w:tcW w:w="2029" w:type="pct"/>
            <w:gridSpan w:val="2"/>
            <w:shd w:val="clear" w:color="auto" w:fill="auto"/>
            <w:noWrap/>
            <w:vAlign w:val="center"/>
          </w:tcPr>
          <w:p w14:paraId="64C59859"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De ratán (roten).</w:t>
            </w:r>
          </w:p>
        </w:tc>
        <w:tc>
          <w:tcPr>
            <w:tcW w:w="2030" w:type="pct"/>
            <w:vMerge w:val="restart"/>
            <w:shd w:val="clear" w:color="auto" w:fill="auto"/>
            <w:vAlign w:val="center"/>
          </w:tcPr>
          <w:p w14:paraId="0B7268C6" w14:textId="77777777" w:rsidR="00DF7EE9" w:rsidRPr="00100ABD" w:rsidRDefault="00DF7EE9" w:rsidP="00DF421F">
            <w:pPr>
              <w:pStyle w:val="Texto"/>
              <w:spacing w:before="40" w:after="40" w:line="190"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37E0CD11" w14:textId="77777777" w:rsidTr="00DF421F">
        <w:trPr>
          <w:trHeight w:val="20"/>
        </w:trPr>
        <w:tc>
          <w:tcPr>
            <w:tcW w:w="941" w:type="pct"/>
            <w:shd w:val="clear" w:color="auto" w:fill="auto"/>
            <w:noWrap/>
            <w:vAlign w:val="bottom"/>
          </w:tcPr>
          <w:p w14:paraId="5098228C"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7722614" w14:textId="77777777" w:rsidR="00DF7EE9" w:rsidRPr="00100ABD" w:rsidRDefault="00DF7EE9" w:rsidP="00DF421F">
            <w:pPr>
              <w:pStyle w:val="Texto"/>
              <w:spacing w:before="40" w:after="40" w:line="190" w:lineRule="exact"/>
              <w:ind w:firstLine="0"/>
              <w:rPr>
                <w:sz w:val="16"/>
                <w:szCs w:val="18"/>
              </w:rPr>
            </w:pPr>
            <w:r w:rsidRPr="00100ABD">
              <w:rPr>
                <w:sz w:val="16"/>
                <w:szCs w:val="18"/>
              </w:rPr>
              <w:t>De ratán (roten).</w:t>
            </w:r>
          </w:p>
        </w:tc>
        <w:tc>
          <w:tcPr>
            <w:tcW w:w="2030" w:type="pct"/>
            <w:vMerge/>
            <w:vAlign w:val="center"/>
          </w:tcPr>
          <w:p w14:paraId="712BC992" w14:textId="77777777" w:rsidR="00DF7EE9" w:rsidRPr="00100ABD" w:rsidRDefault="00DF7EE9" w:rsidP="00DF421F">
            <w:pPr>
              <w:pStyle w:val="Texto"/>
              <w:spacing w:before="40" w:after="40" w:line="190" w:lineRule="exact"/>
              <w:ind w:firstLine="0"/>
              <w:rPr>
                <w:sz w:val="16"/>
                <w:szCs w:val="18"/>
              </w:rPr>
            </w:pPr>
          </w:p>
        </w:tc>
      </w:tr>
      <w:tr w:rsidR="00DF7EE9" w:rsidRPr="00100ABD" w14:paraId="013EFE2A" w14:textId="77777777" w:rsidTr="00DF421F">
        <w:trPr>
          <w:trHeight w:val="20"/>
        </w:trPr>
        <w:tc>
          <w:tcPr>
            <w:tcW w:w="5000" w:type="pct"/>
            <w:gridSpan w:val="4"/>
            <w:shd w:val="clear" w:color="auto" w:fill="auto"/>
            <w:noWrap/>
            <w:vAlign w:val="bottom"/>
          </w:tcPr>
          <w:p w14:paraId="4627D5B9"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 </w:t>
            </w:r>
          </w:p>
        </w:tc>
      </w:tr>
      <w:tr w:rsidR="00DF7EE9" w:rsidRPr="00100ABD" w14:paraId="20F3BF86" w14:textId="77777777" w:rsidTr="00DF421F">
        <w:trPr>
          <w:trHeight w:val="20"/>
        </w:trPr>
        <w:tc>
          <w:tcPr>
            <w:tcW w:w="941" w:type="pct"/>
            <w:shd w:val="clear" w:color="auto" w:fill="auto"/>
            <w:noWrap/>
            <w:vAlign w:val="bottom"/>
          </w:tcPr>
          <w:p w14:paraId="68A95092"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9401</w:t>
            </w:r>
            <w:r>
              <w:rPr>
                <w:b/>
                <w:bCs/>
                <w:sz w:val="16"/>
                <w:szCs w:val="18"/>
              </w:rPr>
              <w:t>.</w:t>
            </w:r>
            <w:r w:rsidRPr="00100ABD">
              <w:rPr>
                <w:b/>
                <w:bCs/>
                <w:sz w:val="16"/>
                <w:szCs w:val="18"/>
              </w:rPr>
              <w:t>59</w:t>
            </w:r>
            <w:r>
              <w:rPr>
                <w:b/>
                <w:bCs/>
                <w:sz w:val="16"/>
                <w:szCs w:val="18"/>
              </w:rPr>
              <w:t>.</w:t>
            </w:r>
            <w:r w:rsidRPr="00100ABD">
              <w:rPr>
                <w:b/>
                <w:bCs/>
                <w:sz w:val="16"/>
                <w:szCs w:val="18"/>
              </w:rPr>
              <w:t>99</w:t>
            </w:r>
          </w:p>
        </w:tc>
        <w:tc>
          <w:tcPr>
            <w:tcW w:w="2029" w:type="pct"/>
            <w:gridSpan w:val="2"/>
            <w:shd w:val="clear" w:color="auto" w:fill="auto"/>
            <w:noWrap/>
            <w:vAlign w:val="center"/>
          </w:tcPr>
          <w:p w14:paraId="4284DD89"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7E33B6AB" w14:textId="77777777" w:rsidR="00DF7EE9" w:rsidRPr="00100ABD" w:rsidRDefault="00DF7EE9" w:rsidP="00DF421F">
            <w:pPr>
              <w:pStyle w:val="Texto"/>
              <w:spacing w:before="40" w:after="40" w:line="190"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421FDB91" w14:textId="77777777" w:rsidTr="00DF421F">
        <w:trPr>
          <w:trHeight w:val="20"/>
        </w:trPr>
        <w:tc>
          <w:tcPr>
            <w:tcW w:w="941" w:type="pct"/>
            <w:shd w:val="clear" w:color="auto" w:fill="auto"/>
            <w:noWrap/>
            <w:vAlign w:val="bottom"/>
          </w:tcPr>
          <w:p w14:paraId="420745D5"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C0EC12A" w14:textId="77777777" w:rsidR="00DF7EE9" w:rsidRPr="00100ABD" w:rsidRDefault="00DF7EE9" w:rsidP="00DF421F">
            <w:pPr>
              <w:pStyle w:val="Texto"/>
              <w:spacing w:before="40" w:after="40" w:line="190" w:lineRule="exact"/>
              <w:ind w:firstLine="0"/>
              <w:rPr>
                <w:sz w:val="16"/>
                <w:szCs w:val="18"/>
              </w:rPr>
            </w:pPr>
            <w:r w:rsidRPr="00100ABD">
              <w:rPr>
                <w:sz w:val="16"/>
                <w:szCs w:val="18"/>
              </w:rPr>
              <w:t>Los demás.</w:t>
            </w:r>
          </w:p>
        </w:tc>
        <w:tc>
          <w:tcPr>
            <w:tcW w:w="2030" w:type="pct"/>
            <w:vMerge/>
            <w:vAlign w:val="center"/>
          </w:tcPr>
          <w:p w14:paraId="4D15385B" w14:textId="77777777" w:rsidR="00DF7EE9" w:rsidRPr="00100ABD" w:rsidRDefault="00DF7EE9" w:rsidP="00DF421F">
            <w:pPr>
              <w:pStyle w:val="Texto"/>
              <w:spacing w:before="40" w:after="40" w:line="190" w:lineRule="exact"/>
              <w:ind w:firstLine="0"/>
              <w:rPr>
                <w:sz w:val="16"/>
                <w:szCs w:val="18"/>
              </w:rPr>
            </w:pPr>
          </w:p>
        </w:tc>
      </w:tr>
      <w:tr w:rsidR="00DF7EE9" w:rsidRPr="00100ABD" w14:paraId="6D1553BA" w14:textId="77777777" w:rsidTr="00DF421F">
        <w:trPr>
          <w:trHeight w:val="20"/>
        </w:trPr>
        <w:tc>
          <w:tcPr>
            <w:tcW w:w="5000" w:type="pct"/>
            <w:gridSpan w:val="4"/>
            <w:shd w:val="clear" w:color="auto" w:fill="auto"/>
            <w:noWrap/>
            <w:vAlign w:val="bottom"/>
          </w:tcPr>
          <w:p w14:paraId="5B3721B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9E4EA59" w14:textId="77777777" w:rsidTr="00DF421F">
        <w:trPr>
          <w:trHeight w:val="20"/>
        </w:trPr>
        <w:tc>
          <w:tcPr>
            <w:tcW w:w="941" w:type="pct"/>
            <w:shd w:val="clear" w:color="auto" w:fill="auto"/>
            <w:noWrap/>
            <w:vAlign w:val="bottom"/>
          </w:tcPr>
          <w:p w14:paraId="6639F62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9401</w:t>
            </w:r>
            <w:r>
              <w:rPr>
                <w:b/>
                <w:bCs/>
                <w:sz w:val="16"/>
                <w:szCs w:val="18"/>
              </w:rPr>
              <w:t>.</w:t>
            </w:r>
            <w:r w:rsidRPr="00100ABD">
              <w:rPr>
                <w:b/>
                <w:bCs/>
                <w:sz w:val="16"/>
                <w:szCs w:val="18"/>
              </w:rPr>
              <w:t>61</w:t>
            </w:r>
            <w:r>
              <w:rPr>
                <w:b/>
                <w:bCs/>
                <w:sz w:val="16"/>
                <w:szCs w:val="18"/>
              </w:rPr>
              <w:t>.</w:t>
            </w:r>
            <w:r w:rsidRPr="00100ABD">
              <w:rPr>
                <w:b/>
                <w:bCs/>
                <w:sz w:val="16"/>
                <w:szCs w:val="18"/>
              </w:rPr>
              <w:t>01</w:t>
            </w:r>
          </w:p>
        </w:tc>
        <w:tc>
          <w:tcPr>
            <w:tcW w:w="2029" w:type="pct"/>
            <w:gridSpan w:val="2"/>
            <w:shd w:val="clear" w:color="auto" w:fill="auto"/>
            <w:noWrap/>
            <w:vAlign w:val="center"/>
          </w:tcPr>
          <w:p w14:paraId="58A4886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relleno.</w:t>
            </w:r>
          </w:p>
        </w:tc>
        <w:tc>
          <w:tcPr>
            <w:tcW w:w="2030" w:type="pct"/>
            <w:vMerge w:val="restart"/>
            <w:shd w:val="clear" w:color="auto" w:fill="auto"/>
            <w:vAlign w:val="center"/>
          </w:tcPr>
          <w:p w14:paraId="3B11187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visibles de madera, laqueada, barnizada, pintada, aceitada o con otro recubrimiento de acabado.</w:t>
            </w:r>
          </w:p>
        </w:tc>
      </w:tr>
      <w:tr w:rsidR="00DF7EE9" w:rsidRPr="00100ABD" w14:paraId="214980BF" w14:textId="77777777" w:rsidTr="00DF421F">
        <w:trPr>
          <w:trHeight w:val="20"/>
        </w:trPr>
        <w:tc>
          <w:tcPr>
            <w:tcW w:w="941" w:type="pct"/>
            <w:shd w:val="clear" w:color="auto" w:fill="auto"/>
            <w:noWrap/>
            <w:vAlign w:val="bottom"/>
          </w:tcPr>
          <w:p w14:paraId="7DFF0CA1"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C947473" w14:textId="77777777" w:rsidR="00DF7EE9" w:rsidRPr="00100ABD" w:rsidRDefault="00DF7EE9" w:rsidP="00DF421F">
            <w:pPr>
              <w:pStyle w:val="Texto"/>
              <w:spacing w:before="40" w:after="40" w:line="190" w:lineRule="exact"/>
              <w:ind w:firstLine="0"/>
              <w:rPr>
                <w:sz w:val="16"/>
                <w:szCs w:val="18"/>
              </w:rPr>
            </w:pPr>
            <w:r w:rsidRPr="00100ABD">
              <w:rPr>
                <w:sz w:val="16"/>
                <w:szCs w:val="18"/>
              </w:rPr>
              <w:t>Con relleno.</w:t>
            </w:r>
          </w:p>
        </w:tc>
        <w:tc>
          <w:tcPr>
            <w:tcW w:w="2030" w:type="pct"/>
            <w:vMerge/>
            <w:vAlign w:val="center"/>
          </w:tcPr>
          <w:p w14:paraId="26443246" w14:textId="77777777" w:rsidR="00DF7EE9" w:rsidRPr="00100ABD" w:rsidRDefault="00DF7EE9" w:rsidP="00DF421F">
            <w:pPr>
              <w:pStyle w:val="Texto"/>
              <w:spacing w:before="40" w:after="40" w:line="190" w:lineRule="exact"/>
              <w:ind w:firstLine="0"/>
              <w:rPr>
                <w:sz w:val="16"/>
                <w:szCs w:val="18"/>
              </w:rPr>
            </w:pPr>
          </w:p>
        </w:tc>
      </w:tr>
      <w:tr w:rsidR="00DF7EE9" w:rsidRPr="00100ABD" w14:paraId="048917D2" w14:textId="77777777" w:rsidTr="00DF421F">
        <w:trPr>
          <w:trHeight w:val="20"/>
        </w:trPr>
        <w:tc>
          <w:tcPr>
            <w:tcW w:w="5000" w:type="pct"/>
            <w:gridSpan w:val="4"/>
            <w:shd w:val="clear" w:color="auto" w:fill="auto"/>
            <w:noWrap/>
            <w:vAlign w:val="bottom"/>
          </w:tcPr>
          <w:p w14:paraId="1BDCE6A5"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 </w:t>
            </w:r>
          </w:p>
        </w:tc>
      </w:tr>
      <w:tr w:rsidR="00DF7EE9" w:rsidRPr="00100ABD" w14:paraId="6C5076FA" w14:textId="77777777" w:rsidTr="00DF421F">
        <w:trPr>
          <w:trHeight w:val="20"/>
        </w:trPr>
        <w:tc>
          <w:tcPr>
            <w:tcW w:w="941" w:type="pct"/>
            <w:shd w:val="clear" w:color="auto" w:fill="auto"/>
            <w:noWrap/>
            <w:vAlign w:val="bottom"/>
          </w:tcPr>
          <w:p w14:paraId="1A637888"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9401</w:t>
            </w:r>
            <w:r>
              <w:rPr>
                <w:b/>
                <w:bCs/>
                <w:sz w:val="16"/>
                <w:szCs w:val="18"/>
              </w:rPr>
              <w:t>.</w:t>
            </w:r>
            <w:r w:rsidRPr="00100ABD">
              <w:rPr>
                <w:b/>
                <w:bCs/>
                <w:sz w:val="16"/>
                <w:szCs w:val="18"/>
              </w:rPr>
              <w:t>69</w:t>
            </w:r>
            <w:r>
              <w:rPr>
                <w:b/>
                <w:bCs/>
                <w:sz w:val="16"/>
                <w:szCs w:val="18"/>
              </w:rPr>
              <w:t>.</w:t>
            </w:r>
            <w:r w:rsidRPr="00100ABD">
              <w:rPr>
                <w:b/>
                <w:bCs/>
                <w:sz w:val="16"/>
                <w:szCs w:val="18"/>
              </w:rPr>
              <w:t>99</w:t>
            </w:r>
          </w:p>
        </w:tc>
        <w:tc>
          <w:tcPr>
            <w:tcW w:w="2029" w:type="pct"/>
            <w:gridSpan w:val="2"/>
            <w:shd w:val="clear" w:color="auto" w:fill="auto"/>
            <w:noWrap/>
            <w:vAlign w:val="center"/>
          </w:tcPr>
          <w:p w14:paraId="7513B772"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1071798B" w14:textId="77777777" w:rsidR="00DF7EE9" w:rsidRPr="00100ABD" w:rsidRDefault="00DF7EE9" w:rsidP="00DF421F">
            <w:pPr>
              <w:pStyle w:val="Texto"/>
              <w:spacing w:before="40" w:after="40" w:line="190" w:lineRule="exact"/>
              <w:ind w:firstLine="0"/>
              <w:rPr>
                <w:sz w:val="16"/>
                <w:szCs w:val="18"/>
              </w:rPr>
            </w:pPr>
            <w:r w:rsidRPr="00100ABD">
              <w:rPr>
                <w:b/>
                <w:sz w:val="16"/>
                <w:szCs w:val="18"/>
              </w:rPr>
              <w:t>Únicamente</w:t>
            </w:r>
            <w:r w:rsidRPr="00100ABD">
              <w:rPr>
                <w:sz w:val="16"/>
                <w:szCs w:val="18"/>
              </w:rPr>
              <w:t>: Con partes visibles de madera, laqueada, barnizada, pintada, aceitada o con otro recubrimiento de acabado.</w:t>
            </w:r>
          </w:p>
        </w:tc>
      </w:tr>
      <w:tr w:rsidR="00DF7EE9" w:rsidRPr="00100ABD" w14:paraId="2E3C0B65" w14:textId="77777777" w:rsidTr="00DF421F">
        <w:trPr>
          <w:trHeight w:val="20"/>
        </w:trPr>
        <w:tc>
          <w:tcPr>
            <w:tcW w:w="941" w:type="pct"/>
            <w:shd w:val="clear" w:color="auto" w:fill="auto"/>
            <w:noWrap/>
            <w:vAlign w:val="bottom"/>
          </w:tcPr>
          <w:p w14:paraId="65F13879"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2106A46" w14:textId="77777777" w:rsidR="00DF7EE9" w:rsidRPr="00100ABD" w:rsidRDefault="00DF7EE9" w:rsidP="00DF421F">
            <w:pPr>
              <w:pStyle w:val="Texto"/>
              <w:spacing w:before="40" w:after="40" w:line="190" w:lineRule="exact"/>
              <w:ind w:firstLine="0"/>
              <w:rPr>
                <w:sz w:val="16"/>
                <w:szCs w:val="18"/>
              </w:rPr>
            </w:pPr>
            <w:r w:rsidRPr="00100ABD">
              <w:rPr>
                <w:sz w:val="16"/>
                <w:szCs w:val="18"/>
              </w:rPr>
              <w:t>Los demás.</w:t>
            </w:r>
          </w:p>
        </w:tc>
        <w:tc>
          <w:tcPr>
            <w:tcW w:w="2030" w:type="pct"/>
            <w:vMerge/>
            <w:vAlign w:val="center"/>
          </w:tcPr>
          <w:p w14:paraId="7AC9E3FB" w14:textId="77777777" w:rsidR="00DF7EE9" w:rsidRPr="00100ABD" w:rsidRDefault="00DF7EE9" w:rsidP="00DF421F">
            <w:pPr>
              <w:pStyle w:val="Texto"/>
              <w:spacing w:before="40" w:after="40" w:line="190" w:lineRule="exact"/>
              <w:ind w:firstLine="0"/>
              <w:rPr>
                <w:sz w:val="16"/>
                <w:szCs w:val="18"/>
              </w:rPr>
            </w:pPr>
          </w:p>
        </w:tc>
      </w:tr>
      <w:tr w:rsidR="00DF7EE9" w:rsidRPr="00100ABD" w14:paraId="71EBE298" w14:textId="77777777" w:rsidTr="00DF421F">
        <w:trPr>
          <w:trHeight w:val="20"/>
        </w:trPr>
        <w:tc>
          <w:tcPr>
            <w:tcW w:w="5000" w:type="pct"/>
            <w:gridSpan w:val="4"/>
            <w:shd w:val="clear" w:color="auto" w:fill="auto"/>
            <w:noWrap/>
            <w:vAlign w:val="bottom"/>
          </w:tcPr>
          <w:p w14:paraId="508DFB3B" w14:textId="77777777" w:rsidR="00DF7EE9" w:rsidRPr="00100ABD" w:rsidRDefault="00DF7EE9" w:rsidP="00DF421F">
            <w:pPr>
              <w:pStyle w:val="Texto"/>
              <w:spacing w:before="40" w:after="40" w:line="190" w:lineRule="exact"/>
              <w:ind w:firstLine="0"/>
              <w:jc w:val="right"/>
              <w:rPr>
                <w:sz w:val="16"/>
                <w:szCs w:val="18"/>
              </w:rPr>
            </w:pPr>
          </w:p>
        </w:tc>
      </w:tr>
      <w:tr w:rsidR="00DF7EE9" w:rsidRPr="00100ABD" w14:paraId="00A31BB8" w14:textId="77777777" w:rsidTr="00DF421F">
        <w:trPr>
          <w:trHeight w:val="20"/>
        </w:trPr>
        <w:tc>
          <w:tcPr>
            <w:tcW w:w="941" w:type="pct"/>
            <w:shd w:val="clear" w:color="auto" w:fill="auto"/>
            <w:noWrap/>
            <w:vAlign w:val="bottom"/>
          </w:tcPr>
          <w:p w14:paraId="0160CB19" w14:textId="77777777" w:rsidR="00DF7EE9" w:rsidRPr="00100ABD" w:rsidRDefault="00DF7EE9" w:rsidP="00DF421F">
            <w:pPr>
              <w:pStyle w:val="Texto"/>
              <w:spacing w:before="40" w:after="40" w:line="190" w:lineRule="exact"/>
              <w:ind w:firstLine="0"/>
              <w:jc w:val="left"/>
              <w:rPr>
                <w:sz w:val="16"/>
                <w:szCs w:val="18"/>
              </w:rPr>
            </w:pPr>
            <w:r w:rsidRPr="00100ABD">
              <w:rPr>
                <w:b/>
                <w:sz w:val="16"/>
                <w:szCs w:val="18"/>
              </w:rPr>
              <w:t>9401</w:t>
            </w:r>
            <w:r>
              <w:rPr>
                <w:b/>
                <w:sz w:val="16"/>
                <w:szCs w:val="18"/>
              </w:rPr>
              <w:t>.</w:t>
            </w:r>
            <w:r w:rsidRPr="00100ABD">
              <w:rPr>
                <w:b/>
                <w:sz w:val="16"/>
                <w:szCs w:val="18"/>
              </w:rPr>
              <w:t>71</w:t>
            </w:r>
            <w:r>
              <w:rPr>
                <w:b/>
                <w:sz w:val="16"/>
                <w:szCs w:val="18"/>
              </w:rPr>
              <w:t>.</w:t>
            </w:r>
            <w:r w:rsidRPr="00100ABD">
              <w:rPr>
                <w:b/>
                <w:sz w:val="16"/>
                <w:szCs w:val="18"/>
              </w:rPr>
              <w:t>01</w:t>
            </w:r>
          </w:p>
        </w:tc>
        <w:tc>
          <w:tcPr>
            <w:tcW w:w="2029" w:type="pct"/>
            <w:gridSpan w:val="2"/>
            <w:shd w:val="clear" w:color="auto" w:fill="auto"/>
            <w:noWrap/>
            <w:vAlign w:val="center"/>
          </w:tcPr>
          <w:p w14:paraId="795C2484" w14:textId="77777777" w:rsidR="00DF7EE9" w:rsidRPr="00100ABD" w:rsidRDefault="00DF7EE9" w:rsidP="00DF421F">
            <w:pPr>
              <w:pStyle w:val="Texto"/>
              <w:spacing w:before="40" w:after="40" w:line="190" w:lineRule="exact"/>
              <w:ind w:firstLine="0"/>
              <w:rPr>
                <w:sz w:val="16"/>
                <w:szCs w:val="18"/>
              </w:rPr>
            </w:pPr>
            <w:r w:rsidRPr="00100ABD">
              <w:rPr>
                <w:b/>
                <w:sz w:val="16"/>
                <w:szCs w:val="18"/>
              </w:rPr>
              <w:t>Con relleno</w:t>
            </w:r>
            <w:r w:rsidRPr="00100ABD">
              <w:rPr>
                <w:sz w:val="16"/>
                <w:szCs w:val="18"/>
              </w:rPr>
              <w:t>.</w:t>
            </w:r>
          </w:p>
        </w:tc>
        <w:tc>
          <w:tcPr>
            <w:tcW w:w="2030" w:type="pct"/>
            <w:vMerge w:val="restart"/>
            <w:vAlign w:val="center"/>
          </w:tcPr>
          <w:p w14:paraId="5EF1E320" w14:textId="77777777" w:rsidR="00DF7EE9" w:rsidRPr="00100ABD" w:rsidRDefault="00DF7EE9" w:rsidP="00DF421F">
            <w:pPr>
              <w:pStyle w:val="Texto"/>
              <w:spacing w:before="40" w:after="40" w:line="190" w:lineRule="exact"/>
              <w:ind w:firstLine="0"/>
              <w:rPr>
                <w:sz w:val="16"/>
                <w:szCs w:val="18"/>
              </w:rPr>
            </w:pPr>
            <w:r w:rsidRPr="00100ABD">
              <w:rPr>
                <w:rFonts w:eastAsia="Calibri"/>
                <w:b/>
                <w:sz w:val="16"/>
                <w:szCs w:val="18"/>
              </w:rPr>
              <w:t>Únicamente:</w:t>
            </w:r>
            <w:r w:rsidRPr="00100ABD">
              <w:rPr>
                <w:rFonts w:eastAsia="Calibri"/>
                <w:sz w:val="16"/>
                <w:szCs w:val="18"/>
              </w:rPr>
              <w:t xml:space="preserve"> De madera, nuevos o con partes visibles de madera con recubrimiento.</w:t>
            </w:r>
          </w:p>
        </w:tc>
      </w:tr>
      <w:tr w:rsidR="00DF7EE9" w:rsidRPr="00100ABD" w14:paraId="77C33F4F" w14:textId="77777777" w:rsidTr="00DF421F">
        <w:trPr>
          <w:trHeight w:val="20"/>
        </w:trPr>
        <w:tc>
          <w:tcPr>
            <w:tcW w:w="941" w:type="pct"/>
            <w:shd w:val="clear" w:color="auto" w:fill="auto"/>
            <w:noWrap/>
            <w:vAlign w:val="bottom"/>
          </w:tcPr>
          <w:p w14:paraId="0C6B1433"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2F29E68" w14:textId="77777777" w:rsidR="00DF7EE9" w:rsidRPr="00100ABD" w:rsidRDefault="00DF7EE9" w:rsidP="00DF421F">
            <w:pPr>
              <w:pStyle w:val="Texto"/>
              <w:spacing w:before="40" w:after="40" w:line="190" w:lineRule="exact"/>
              <w:ind w:firstLine="0"/>
              <w:rPr>
                <w:sz w:val="16"/>
                <w:szCs w:val="18"/>
              </w:rPr>
            </w:pPr>
            <w:r w:rsidRPr="00100ABD">
              <w:rPr>
                <w:sz w:val="16"/>
                <w:szCs w:val="18"/>
              </w:rPr>
              <w:t>Con relleno.</w:t>
            </w:r>
          </w:p>
        </w:tc>
        <w:tc>
          <w:tcPr>
            <w:tcW w:w="2030" w:type="pct"/>
            <w:vMerge/>
            <w:vAlign w:val="center"/>
          </w:tcPr>
          <w:p w14:paraId="30B3AB66" w14:textId="77777777" w:rsidR="00DF7EE9" w:rsidRPr="00100ABD" w:rsidRDefault="00DF7EE9" w:rsidP="00DF421F">
            <w:pPr>
              <w:pStyle w:val="Texto"/>
              <w:spacing w:before="40" w:after="40" w:line="190" w:lineRule="exact"/>
              <w:ind w:firstLine="0"/>
              <w:rPr>
                <w:sz w:val="16"/>
                <w:szCs w:val="18"/>
              </w:rPr>
            </w:pPr>
          </w:p>
        </w:tc>
      </w:tr>
      <w:tr w:rsidR="00DF7EE9" w:rsidRPr="00100ABD" w14:paraId="4F998DDB" w14:textId="77777777" w:rsidTr="00DF421F">
        <w:trPr>
          <w:trHeight w:val="20"/>
        </w:trPr>
        <w:tc>
          <w:tcPr>
            <w:tcW w:w="5000" w:type="pct"/>
            <w:gridSpan w:val="4"/>
            <w:shd w:val="clear" w:color="auto" w:fill="auto"/>
            <w:noWrap/>
            <w:vAlign w:val="bottom"/>
          </w:tcPr>
          <w:p w14:paraId="1860AB55"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 </w:t>
            </w:r>
          </w:p>
        </w:tc>
      </w:tr>
      <w:tr w:rsidR="00DF7EE9" w:rsidRPr="00100ABD" w14:paraId="01AF219D" w14:textId="77777777" w:rsidTr="00DF421F">
        <w:trPr>
          <w:trHeight w:val="20"/>
        </w:trPr>
        <w:tc>
          <w:tcPr>
            <w:tcW w:w="941" w:type="pct"/>
            <w:shd w:val="clear" w:color="auto" w:fill="auto"/>
            <w:noWrap/>
            <w:vAlign w:val="bottom"/>
          </w:tcPr>
          <w:p w14:paraId="50E3EA51" w14:textId="77777777" w:rsidR="00DF7EE9" w:rsidRPr="00100ABD" w:rsidRDefault="00DF7EE9" w:rsidP="00DF421F">
            <w:pPr>
              <w:pStyle w:val="Texto"/>
              <w:spacing w:before="40" w:after="40" w:line="190" w:lineRule="exact"/>
              <w:ind w:firstLine="0"/>
              <w:jc w:val="left"/>
              <w:rPr>
                <w:b/>
                <w:bCs/>
                <w:sz w:val="16"/>
                <w:szCs w:val="18"/>
              </w:rPr>
            </w:pPr>
            <w:r w:rsidRPr="00100ABD">
              <w:rPr>
                <w:b/>
                <w:sz w:val="16"/>
                <w:szCs w:val="18"/>
              </w:rPr>
              <w:t>9401</w:t>
            </w:r>
            <w:r>
              <w:rPr>
                <w:b/>
                <w:sz w:val="16"/>
                <w:szCs w:val="18"/>
              </w:rPr>
              <w:t>.</w:t>
            </w:r>
            <w:r w:rsidRPr="00100ABD">
              <w:rPr>
                <w:b/>
                <w:sz w:val="16"/>
                <w:szCs w:val="18"/>
              </w:rPr>
              <w:t>79</w:t>
            </w:r>
            <w:r>
              <w:rPr>
                <w:b/>
                <w:sz w:val="16"/>
                <w:szCs w:val="18"/>
              </w:rPr>
              <w:t>.</w:t>
            </w:r>
            <w:r w:rsidRPr="00100ABD">
              <w:rPr>
                <w:b/>
                <w:sz w:val="16"/>
                <w:szCs w:val="18"/>
              </w:rPr>
              <w:t>99</w:t>
            </w:r>
          </w:p>
        </w:tc>
        <w:tc>
          <w:tcPr>
            <w:tcW w:w="2029" w:type="pct"/>
            <w:gridSpan w:val="2"/>
            <w:shd w:val="clear" w:color="auto" w:fill="auto"/>
            <w:noWrap/>
            <w:vAlign w:val="center"/>
          </w:tcPr>
          <w:p w14:paraId="52A10482" w14:textId="77777777" w:rsidR="00DF7EE9" w:rsidRPr="00100ABD" w:rsidRDefault="00DF7EE9" w:rsidP="00DF421F">
            <w:pPr>
              <w:pStyle w:val="Texto"/>
              <w:spacing w:before="40" w:after="40" w:line="190" w:lineRule="exact"/>
              <w:ind w:firstLine="0"/>
              <w:rPr>
                <w:b/>
                <w:bCs/>
                <w:sz w:val="16"/>
                <w:szCs w:val="18"/>
              </w:rPr>
            </w:pPr>
            <w:r w:rsidRPr="00100ABD">
              <w:rPr>
                <w:b/>
                <w:sz w:val="16"/>
                <w:szCs w:val="18"/>
              </w:rPr>
              <w:t>Los demás.</w:t>
            </w:r>
          </w:p>
        </w:tc>
        <w:tc>
          <w:tcPr>
            <w:tcW w:w="2030" w:type="pct"/>
            <w:vMerge w:val="restart"/>
            <w:shd w:val="clear" w:color="auto" w:fill="auto"/>
            <w:vAlign w:val="center"/>
          </w:tcPr>
          <w:p w14:paraId="0636DC53" w14:textId="77777777" w:rsidR="00DF7EE9" w:rsidRPr="00100ABD" w:rsidRDefault="00DF7EE9" w:rsidP="00DF421F">
            <w:pPr>
              <w:pStyle w:val="Texto"/>
              <w:spacing w:before="40" w:after="40" w:line="190" w:lineRule="exact"/>
              <w:ind w:firstLine="0"/>
              <w:rPr>
                <w:b/>
                <w:sz w:val="16"/>
                <w:szCs w:val="18"/>
              </w:rPr>
            </w:pPr>
            <w:r w:rsidRPr="00100ABD">
              <w:rPr>
                <w:rFonts w:eastAsia="Calibri"/>
                <w:b/>
                <w:sz w:val="16"/>
                <w:szCs w:val="18"/>
              </w:rPr>
              <w:t>Únicamente:</w:t>
            </w:r>
            <w:r w:rsidRPr="00100ABD">
              <w:rPr>
                <w:rFonts w:eastAsia="Calibri"/>
                <w:sz w:val="16"/>
                <w:szCs w:val="18"/>
              </w:rPr>
              <w:t xml:space="preserve"> De madera, nuevos o con partes visibles de madera con recubrimiento.</w:t>
            </w:r>
          </w:p>
        </w:tc>
      </w:tr>
      <w:tr w:rsidR="00DF7EE9" w:rsidRPr="00100ABD" w14:paraId="06663900" w14:textId="77777777" w:rsidTr="00DF421F">
        <w:trPr>
          <w:trHeight w:val="20"/>
        </w:trPr>
        <w:tc>
          <w:tcPr>
            <w:tcW w:w="941" w:type="pct"/>
            <w:shd w:val="clear" w:color="auto" w:fill="auto"/>
            <w:noWrap/>
            <w:vAlign w:val="bottom"/>
          </w:tcPr>
          <w:p w14:paraId="36A9461F" w14:textId="77777777" w:rsidR="00DF7EE9" w:rsidRPr="00100ABD" w:rsidRDefault="00DF7EE9" w:rsidP="00DF421F">
            <w:pPr>
              <w:pStyle w:val="Texto"/>
              <w:spacing w:before="40" w:after="40" w:line="190" w:lineRule="exact"/>
              <w:ind w:firstLine="0"/>
              <w:jc w:val="right"/>
              <w:rPr>
                <w:b/>
                <w:bCs/>
                <w:sz w:val="16"/>
                <w:szCs w:val="18"/>
              </w:rPr>
            </w:pPr>
            <w:r w:rsidRPr="00100ABD">
              <w:rPr>
                <w:sz w:val="16"/>
                <w:szCs w:val="18"/>
              </w:rPr>
              <w:t>01</w:t>
            </w:r>
          </w:p>
        </w:tc>
        <w:tc>
          <w:tcPr>
            <w:tcW w:w="2029" w:type="pct"/>
            <w:gridSpan w:val="2"/>
            <w:shd w:val="clear" w:color="auto" w:fill="auto"/>
            <w:noWrap/>
            <w:vAlign w:val="center"/>
          </w:tcPr>
          <w:p w14:paraId="16F3F50C" w14:textId="77777777" w:rsidR="00DF7EE9" w:rsidRPr="00100ABD" w:rsidRDefault="00DF7EE9" w:rsidP="00DF421F">
            <w:pPr>
              <w:pStyle w:val="Texto"/>
              <w:spacing w:before="40" w:after="40" w:line="190" w:lineRule="exact"/>
              <w:ind w:firstLine="0"/>
              <w:rPr>
                <w:b/>
                <w:bCs/>
                <w:sz w:val="16"/>
                <w:szCs w:val="18"/>
              </w:rPr>
            </w:pPr>
            <w:r w:rsidRPr="00100ABD">
              <w:rPr>
                <w:sz w:val="16"/>
                <w:szCs w:val="18"/>
              </w:rPr>
              <w:t>Sillones, bancos y sillas.</w:t>
            </w:r>
          </w:p>
        </w:tc>
        <w:tc>
          <w:tcPr>
            <w:tcW w:w="2030" w:type="pct"/>
            <w:vMerge/>
            <w:shd w:val="clear" w:color="auto" w:fill="auto"/>
            <w:vAlign w:val="center"/>
          </w:tcPr>
          <w:p w14:paraId="280C996A" w14:textId="77777777" w:rsidR="00DF7EE9" w:rsidRPr="00100ABD" w:rsidRDefault="00DF7EE9" w:rsidP="00DF421F">
            <w:pPr>
              <w:pStyle w:val="Texto"/>
              <w:spacing w:before="40" w:after="40" w:line="190" w:lineRule="exact"/>
              <w:ind w:firstLine="0"/>
              <w:rPr>
                <w:b/>
                <w:sz w:val="16"/>
                <w:szCs w:val="18"/>
              </w:rPr>
            </w:pPr>
          </w:p>
        </w:tc>
      </w:tr>
      <w:tr w:rsidR="00DF7EE9" w:rsidRPr="00100ABD" w14:paraId="4A061C6F" w14:textId="77777777" w:rsidTr="00DF421F">
        <w:trPr>
          <w:trHeight w:val="20"/>
        </w:trPr>
        <w:tc>
          <w:tcPr>
            <w:tcW w:w="941" w:type="pct"/>
            <w:shd w:val="clear" w:color="auto" w:fill="auto"/>
            <w:noWrap/>
            <w:vAlign w:val="bottom"/>
          </w:tcPr>
          <w:p w14:paraId="1AA55F0A" w14:textId="77777777" w:rsidR="00DF7EE9" w:rsidRPr="00100ABD" w:rsidRDefault="00DF7EE9" w:rsidP="00DF421F">
            <w:pPr>
              <w:pStyle w:val="Texto"/>
              <w:spacing w:before="40" w:after="40" w:line="190" w:lineRule="exact"/>
              <w:ind w:firstLine="0"/>
              <w:jc w:val="right"/>
              <w:rPr>
                <w:b/>
                <w:bCs/>
                <w:sz w:val="16"/>
                <w:szCs w:val="18"/>
              </w:rPr>
            </w:pPr>
            <w:r w:rsidRPr="00100ABD">
              <w:rPr>
                <w:sz w:val="16"/>
                <w:szCs w:val="18"/>
              </w:rPr>
              <w:t>99</w:t>
            </w:r>
          </w:p>
        </w:tc>
        <w:tc>
          <w:tcPr>
            <w:tcW w:w="2029" w:type="pct"/>
            <w:gridSpan w:val="2"/>
            <w:shd w:val="clear" w:color="auto" w:fill="auto"/>
            <w:noWrap/>
            <w:vAlign w:val="center"/>
          </w:tcPr>
          <w:p w14:paraId="553BB249" w14:textId="77777777" w:rsidR="00DF7EE9" w:rsidRPr="00100ABD" w:rsidRDefault="00DF7EE9" w:rsidP="00DF421F">
            <w:pPr>
              <w:pStyle w:val="Texto"/>
              <w:spacing w:before="40" w:after="40" w:line="190" w:lineRule="exact"/>
              <w:ind w:firstLine="0"/>
              <w:rPr>
                <w:b/>
                <w:bCs/>
                <w:sz w:val="16"/>
                <w:szCs w:val="18"/>
              </w:rPr>
            </w:pPr>
            <w:r w:rsidRPr="00100ABD">
              <w:rPr>
                <w:sz w:val="16"/>
                <w:szCs w:val="18"/>
              </w:rPr>
              <w:t>Los demás.</w:t>
            </w:r>
          </w:p>
        </w:tc>
        <w:tc>
          <w:tcPr>
            <w:tcW w:w="2030" w:type="pct"/>
            <w:vMerge/>
            <w:shd w:val="clear" w:color="auto" w:fill="auto"/>
            <w:vAlign w:val="center"/>
          </w:tcPr>
          <w:p w14:paraId="6E338870" w14:textId="77777777" w:rsidR="00DF7EE9" w:rsidRPr="00100ABD" w:rsidRDefault="00DF7EE9" w:rsidP="00DF421F">
            <w:pPr>
              <w:pStyle w:val="Texto"/>
              <w:spacing w:before="40" w:after="40" w:line="190" w:lineRule="exact"/>
              <w:ind w:firstLine="0"/>
              <w:rPr>
                <w:b/>
                <w:sz w:val="16"/>
                <w:szCs w:val="18"/>
              </w:rPr>
            </w:pPr>
          </w:p>
        </w:tc>
      </w:tr>
      <w:tr w:rsidR="00DF7EE9" w:rsidRPr="00100ABD" w14:paraId="5BD4177A" w14:textId="77777777" w:rsidTr="00DF421F">
        <w:trPr>
          <w:trHeight w:val="20"/>
        </w:trPr>
        <w:tc>
          <w:tcPr>
            <w:tcW w:w="5000" w:type="pct"/>
            <w:gridSpan w:val="4"/>
            <w:shd w:val="clear" w:color="auto" w:fill="auto"/>
            <w:noWrap/>
            <w:vAlign w:val="bottom"/>
          </w:tcPr>
          <w:p w14:paraId="677DAFF4" w14:textId="77777777" w:rsidR="00DF7EE9" w:rsidRPr="00100ABD" w:rsidRDefault="00DF7EE9" w:rsidP="00DF421F">
            <w:pPr>
              <w:pStyle w:val="Texto"/>
              <w:spacing w:before="40" w:after="40" w:line="190" w:lineRule="exact"/>
              <w:ind w:firstLine="0"/>
              <w:jc w:val="right"/>
              <w:rPr>
                <w:b/>
                <w:sz w:val="16"/>
                <w:szCs w:val="18"/>
              </w:rPr>
            </w:pPr>
          </w:p>
        </w:tc>
      </w:tr>
      <w:tr w:rsidR="00DF7EE9" w:rsidRPr="00100ABD" w14:paraId="5446AA3B" w14:textId="77777777" w:rsidTr="00DF421F">
        <w:trPr>
          <w:trHeight w:val="20"/>
        </w:trPr>
        <w:tc>
          <w:tcPr>
            <w:tcW w:w="941" w:type="pct"/>
            <w:shd w:val="clear" w:color="auto" w:fill="auto"/>
            <w:noWrap/>
            <w:vAlign w:val="bottom"/>
          </w:tcPr>
          <w:p w14:paraId="72959C7A" w14:textId="77777777" w:rsidR="00DF7EE9" w:rsidRPr="00100ABD" w:rsidRDefault="00DF7EE9" w:rsidP="00DF421F">
            <w:pPr>
              <w:pStyle w:val="Texto"/>
              <w:spacing w:before="40" w:after="40" w:line="190" w:lineRule="exact"/>
              <w:ind w:firstLine="0"/>
              <w:jc w:val="left"/>
              <w:rPr>
                <w:sz w:val="16"/>
                <w:szCs w:val="18"/>
              </w:rPr>
            </w:pPr>
            <w:r w:rsidRPr="00100ABD">
              <w:rPr>
                <w:b/>
                <w:sz w:val="16"/>
                <w:szCs w:val="18"/>
              </w:rPr>
              <w:t>9401</w:t>
            </w:r>
            <w:r>
              <w:rPr>
                <w:b/>
                <w:sz w:val="16"/>
                <w:szCs w:val="18"/>
              </w:rPr>
              <w:t>.</w:t>
            </w:r>
            <w:r w:rsidRPr="00100ABD">
              <w:rPr>
                <w:b/>
                <w:sz w:val="16"/>
                <w:szCs w:val="18"/>
              </w:rPr>
              <w:t>80</w:t>
            </w:r>
            <w:r>
              <w:rPr>
                <w:b/>
                <w:sz w:val="16"/>
                <w:szCs w:val="18"/>
              </w:rPr>
              <w:t>.</w:t>
            </w:r>
            <w:r w:rsidRPr="00100ABD">
              <w:rPr>
                <w:b/>
                <w:sz w:val="16"/>
                <w:szCs w:val="18"/>
              </w:rPr>
              <w:t>91</w:t>
            </w:r>
          </w:p>
        </w:tc>
        <w:tc>
          <w:tcPr>
            <w:tcW w:w="2029" w:type="pct"/>
            <w:gridSpan w:val="2"/>
            <w:shd w:val="clear" w:color="auto" w:fill="auto"/>
            <w:noWrap/>
            <w:vAlign w:val="center"/>
          </w:tcPr>
          <w:p w14:paraId="70A0E981" w14:textId="77777777" w:rsidR="00DF7EE9" w:rsidRPr="00100ABD" w:rsidRDefault="00DF7EE9" w:rsidP="00DF421F">
            <w:pPr>
              <w:pStyle w:val="Texto"/>
              <w:spacing w:before="40" w:after="40" w:line="190" w:lineRule="exact"/>
              <w:ind w:firstLine="0"/>
              <w:rPr>
                <w:sz w:val="16"/>
                <w:szCs w:val="18"/>
              </w:rPr>
            </w:pPr>
            <w:r w:rsidRPr="00100ABD">
              <w:rPr>
                <w:b/>
                <w:sz w:val="16"/>
                <w:szCs w:val="18"/>
              </w:rPr>
              <w:t>Los demás asientos.</w:t>
            </w:r>
          </w:p>
        </w:tc>
        <w:tc>
          <w:tcPr>
            <w:tcW w:w="2030" w:type="pct"/>
            <w:vMerge w:val="restart"/>
            <w:shd w:val="clear" w:color="auto" w:fill="auto"/>
            <w:vAlign w:val="center"/>
          </w:tcPr>
          <w:p w14:paraId="682AFD5C" w14:textId="77777777" w:rsidR="00DF7EE9" w:rsidRPr="00100ABD" w:rsidRDefault="00DF7EE9" w:rsidP="00DF421F">
            <w:pPr>
              <w:pStyle w:val="Texto"/>
              <w:spacing w:before="40" w:after="40" w:line="190" w:lineRule="exact"/>
              <w:ind w:firstLine="0"/>
              <w:rPr>
                <w:b/>
                <w:sz w:val="16"/>
                <w:szCs w:val="18"/>
              </w:rPr>
            </w:pPr>
            <w:r w:rsidRPr="00100ABD">
              <w:rPr>
                <w:b/>
                <w:sz w:val="16"/>
                <w:szCs w:val="18"/>
              </w:rPr>
              <w:t xml:space="preserve">Únicamente: </w:t>
            </w:r>
            <w:r w:rsidRPr="00100ABD">
              <w:rPr>
                <w:sz w:val="16"/>
                <w:szCs w:val="18"/>
              </w:rPr>
              <w:t>De madera, nuevos o con partes visibles de madera con recubrimiento.</w:t>
            </w:r>
          </w:p>
        </w:tc>
      </w:tr>
      <w:tr w:rsidR="00DF7EE9" w:rsidRPr="00100ABD" w14:paraId="1D8C49FF" w14:textId="77777777" w:rsidTr="00DF421F">
        <w:trPr>
          <w:trHeight w:val="20"/>
        </w:trPr>
        <w:tc>
          <w:tcPr>
            <w:tcW w:w="941" w:type="pct"/>
            <w:shd w:val="clear" w:color="auto" w:fill="auto"/>
            <w:noWrap/>
            <w:vAlign w:val="bottom"/>
          </w:tcPr>
          <w:p w14:paraId="35FD8448"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59C898BE" w14:textId="77777777" w:rsidR="00DF7EE9" w:rsidRPr="00100ABD" w:rsidRDefault="00DF7EE9" w:rsidP="00DF421F">
            <w:pPr>
              <w:pStyle w:val="Texto"/>
              <w:spacing w:before="40" w:after="40" w:line="190" w:lineRule="exact"/>
              <w:ind w:firstLine="0"/>
              <w:rPr>
                <w:sz w:val="16"/>
                <w:szCs w:val="18"/>
              </w:rPr>
            </w:pPr>
            <w:r w:rsidRPr="00100ABD">
              <w:rPr>
                <w:sz w:val="16"/>
                <w:szCs w:val="18"/>
              </w:rPr>
              <w:t>Los demás asientos.</w:t>
            </w:r>
          </w:p>
        </w:tc>
        <w:tc>
          <w:tcPr>
            <w:tcW w:w="2030" w:type="pct"/>
            <w:vMerge/>
            <w:shd w:val="clear" w:color="auto" w:fill="auto"/>
            <w:vAlign w:val="center"/>
          </w:tcPr>
          <w:p w14:paraId="7F98A203" w14:textId="77777777" w:rsidR="00DF7EE9" w:rsidRPr="00100ABD" w:rsidRDefault="00DF7EE9" w:rsidP="00DF421F">
            <w:pPr>
              <w:pStyle w:val="Texto"/>
              <w:spacing w:before="40" w:after="40" w:line="190" w:lineRule="exact"/>
              <w:ind w:firstLine="0"/>
              <w:rPr>
                <w:b/>
                <w:sz w:val="16"/>
                <w:szCs w:val="18"/>
              </w:rPr>
            </w:pPr>
          </w:p>
        </w:tc>
      </w:tr>
      <w:tr w:rsidR="00DF7EE9" w:rsidRPr="00100ABD" w14:paraId="4BEB4871" w14:textId="77777777" w:rsidTr="00DF421F">
        <w:trPr>
          <w:trHeight w:val="20"/>
        </w:trPr>
        <w:tc>
          <w:tcPr>
            <w:tcW w:w="5000" w:type="pct"/>
            <w:gridSpan w:val="4"/>
            <w:shd w:val="clear" w:color="auto" w:fill="auto"/>
            <w:noWrap/>
            <w:vAlign w:val="bottom"/>
          </w:tcPr>
          <w:p w14:paraId="29FF8DAF" w14:textId="77777777" w:rsidR="00DF7EE9" w:rsidRPr="00100ABD" w:rsidRDefault="00DF7EE9" w:rsidP="00DF421F">
            <w:pPr>
              <w:pStyle w:val="Texto"/>
              <w:spacing w:before="40" w:after="40" w:line="190" w:lineRule="exact"/>
              <w:ind w:firstLine="0"/>
              <w:jc w:val="right"/>
              <w:rPr>
                <w:b/>
                <w:sz w:val="16"/>
                <w:szCs w:val="18"/>
              </w:rPr>
            </w:pPr>
          </w:p>
        </w:tc>
      </w:tr>
      <w:tr w:rsidR="00DF7EE9" w:rsidRPr="00100ABD" w14:paraId="1A1FC0AF" w14:textId="77777777" w:rsidTr="00DF421F">
        <w:trPr>
          <w:trHeight w:val="20"/>
        </w:trPr>
        <w:tc>
          <w:tcPr>
            <w:tcW w:w="941" w:type="pct"/>
            <w:shd w:val="clear" w:color="auto" w:fill="auto"/>
            <w:noWrap/>
            <w:vAlign w:val="bottom"/>
          </w:tcPr>
          <w:p w14:paraId="1C46F709" w14:textId="77777777" w:rsidR="00DF7EE9" w:rsidRPr="00100ABD" w:rsidRDefault="00DF7EE9" w:rsidP="00DF421F">
            <w:pPr>
              <w:pStyle w:val="Texto"/>
              <w:spacing w:before="40" w:after="40" w:line="190" w:lineRule="exact"/>
              <w:ind w:firstLine="0"/>
              <w:jc w:val="left"/>
              <w:rPr>
                <w:sz w:val="16"/>
                <w:szCs w:val="18"/>
              </w:rPr>
            </w:pPr>
            <w:r w:rsidRPr="00100ABD">
              <w:rPr>
                <w:b/>
                <w:sz w:val="16"/>
                <w:szCs w:val="18"/>
              </w:rPr>
              <w:t>9403</w:t>
            </w:r>
            <w:r>
              <w:rPr>
                <w:b/>
                <w:sz w:val="16"/>
                <w:szCs w:val="18"/>
              </w:rPr>
              <w:t>.</w:t>
            </w:r>
            <w:r w:rsidRPr="00100ABD">
              <w:rPr>
                <w:b/>
                <w:sz w:val="16"/>
                <w:szCs w:val="18"/>
              </w:rPr>
              <w:t>20</w:t>
            </w:r>
            <w:r>
              <w:rPr>
                <w:b/>
                <w:sz w:val="16"/>
                <w:szCs w:val="18"/>
              </w:rPr>
              <w:t>.</w:t>
            </w:r>
            <w:r w:rsidRPr="00100ABD">
              <w:rPr>
                <w:b/>
                <w:sz w:val="16"/>
                <w:szCs w:val="18"/>
              </w:rPr>
              <w:t>91</w:t>
            </w:r>
          </w:p>
        </w:tc>
        <w:tc>
          <w:tcPr>
            <w:tcW w:w="2029" w:type="pct"/>
            <w:gridSpan w:val="2"/>
            <w:shd w:val="clear" w:color="auto" w:fill="auto"/>
            <w:noWrap/>
            <w:vAlign w:val="center"/>
          </w:tcPr>
          <w:p w14:paraId="697FE1E5" w14:textId="77777777" w:rsidR="00DF7EE9" w:rsidRPr="00100ABD" w:rsidRDefault="00DF7EE9" w:rsidP="00DF421F">
            <w:pPr>
              <w:pStyle w:val="Texto"/>
              <w:spacing w:before="40" w:after="40" w:line="190" w:lineRule="exact"/>
              <w:ind w:firstLine="0"/>
              <w:rPr>
                <w:sz w:val="16"/>
                <w:szCs w:val="18"/>
              </w:rPr>
            </w:pPr>
            <w:r w:rsidRPr="00100ABD">
              <w:rPr>
                <w:b/>
                <w:sz w:val="16"/>
                <w:szCs w:val="18"/>
              </w:rPr>
              <w:t>Los demás muebles de metal.</w:t>
            </w:r>
          </w:p>
        </w:tc>
        <w:tc>
          <w:tcPr>
            <w:tcW w:w="2030" w:type="pct"/>
            <w:vMerge w:val="restart"/>
            <w:shd w:val="clear" w:color="auto" w:fill="auto"/>
            <w:vAlign w:val="center"/>
          </w:tcPr>
          <w:p w14:paraId="6A09EEEC" w14:textId="77777777" w:rsidR="00DF7EE9" w:rsidRPr="00100ABD" w:rsidRDefault="00DF7EE9" w:rsidP="00DF421F">
            <w:pPr>
              <w:pStyle w:val="Texto"/>
              <w:spacing w:before="40" w:after="40" w:line="190" w:lineRule="exact"/>
              <w:ind w:firstLine="0"/>
              <w:rPr>
                <w:b/>
                <w:sz w:val="16"/>
                <w:szCs w:val="18"/>
              </w:rPr>
            </w:pPr>
            <w:r w:rsidRPr="00100ABD">
              <w:rPr>
                <w:b/>
                <w:sz w:val="16"/>
                <w:szCs w:val="18"/>
              </w:rPr>
              <w:t xml:space="preserve">Únicamente: </w:t>
            </w:r>
            <w:r w:rsidRPr="00100ABD">
              <w:rPr>
                <w:sz w:val="16"/>
                <w:szCs w:val="18"/>
              </w:rPr>
              <w:t>De madera, nuevos o con partes visibles de madera con recubrimiento.</w:t>
            </w:r>
          </w:p>
        </w:tc>
      </w:tr>
      <w:tr w:rsidR="00DF7EE9" w:rsidRPr="00100ABD" w14:paraId="111DAFE2" w14:textId="77777777" w:rsidTr="00DF421F">
        <w:trPr>
          <w:trHeight w:val="20"/>
        </w:trPr>
        <w:tc>
          <w:tcPr>
            <w:tcW w:w="941" w:type="pct"/>
            <w:shd w:val="clear" w:color="auto" w:fill="auto"/>
            <w:noWrap/>
            <w:vAlign w:val="bottom"/>
          </w:tcPr>
          <w:p w14:paraId="4F2FB118"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01</w:t>
            </w:r>
          </w:p>
        </w:tc>
        <w:tc>
          <w:tcPr>
            <w:tcW w:w="2029" w:type="pct"/>
            <w:gridSpan w:val="2"/>
            <w:shd w:val="clear" w:color="auto" w:fill="auto"/>
            <w:noWrap/>
            <w:vAlign w:val="center"/>
          </w:tcPr>
          <w:p w14:paraId="73A9D668" w14:textId="77777777" w:rsidR="00DF7EE9" w:rsidRPr="00100ABD" w:rsidRDefault="00DF7EE9" w:rsidP="00DF421F">
            <w:pPr>
              <w:pStyle w:val="Texto"/>
              <w:spacing w:before="40" w:after="40" w:line="190" w:lineRule="exact"/>
              <w:ind w:firstLine="0"/>
              <w:rPr>
                <w:sz w:val="16"/>
                <w:szCs w:val="18"/>
              </w:rPr>
            </w:pPr>
            <w:r w:rsidRPr="00100ABD">
              <w:rPr>
                <w:sz w:val="16"/>
                <w:szCs w:val="18"/>
              </w:rPr>
              <w:t>Gabinetes de seguridad biológica y flujo laminar con control y reciclado de aire, contenidos en un solo cuerpo, para uso en laboratorio.</w:t>
            </w:r>
          </w:p>
        </w:tc>
        <w:tc>
          <w:tcPr>
            <w:tcW w:w="2030" w:type="pct"/>
            <w:vMerge/>
            <w:shd w:val="clear" w:color="auto" w:fill="auto"/>
            <w:vAlign w:val="center"/>
          </w:tcPr>
          <w:p w14:paraId="55935B2D" w14:textId="77777777" w:rsidR="00DF7EE9" w:rsidRPr="00100ABD" w:rsidRDefault="00DF7EE9" w:rsidP="00DF421F">
            <w:pPr>
              <w:pStyle w:val="Texto"/>
              <w:spacing w:before="40" w:after="40" w:line="190" w:lineRule="exact"/>
              <w:ind w:firstLine="0"/>
              <w:rPr>
                <w:b/>
                <w:sz w:val="16"/>
                <w:szCs w:val="18"/>
              </w:rPr>
            </w:pPr>
          </w:p>
        </w:tc>
      </w:tr>
      <w:tr w:rsidR="00DF7EE9" w:rsidRPr="00100ABD" w14:paraId="06AFB3B1" w14:textId="77777777" w:rsidTr="00DF421F">
        <w:trPr>
          <w:trHeight w:val="20"/>
        </w:trPr>
        <w:tc>
          <w:tcPr>
            <w:tcW w:w="941" w:type="pct"/>
            <w:shd w:val="clear" w:color="auto" w:fill="auto"/>
            <w:noWrap/>
            <w:vAlign w:val="bottom"/>
          </w:tcPr>
          <w:p w14:paraId="3AF11F1C"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lastRenderedPageBreak/>
              <w:t>02</w:t>
            </w:r>
          </w:p>
        </w:tc>
        <w:tc>
          <w:tcPr>
            <w:tcW w:w="2029" w:type="pct"/>
            <w:gridSpan w:val="2"/>
            <w:shd w:val="clear" w:color="auto" w:fill="auto"/>
            <w:noWrap/>
            <w:vAlign w:val="center"/>
          </w:tcPr>
          <w:p w14:paraId="4F433CE1" w14:textId="77777777" w:rsidR="00DF7EE9" w:rsidRPr="00100ABD" w:rsidRDefault="00DF7EE9" w:rsidP="00DF421F">
            <w:pPr>
              <w:pStyle w:val="Texto"/>
              <w:spacing w:before="40" w:after="40" w:line="190" w:lineRule="exact"/>
              <w:ind w:firstLine="0"/>
              <w:rPr>
                <w:sz w:val="16"/>
                <w:szCs w:val="18"/>
              </w:rPr>
            </w:pPr>
            <w:r w:rsidRPr="00100ABD">
              <w:rPr>
                <w:sz w:val="16"/>
                <w:szCs w:val="18"/>
              </w:rPr>
              <w:t>Llamados "estaciones de trabajo", reconocibles como diseñados para alojar un sistema de cómputo personal, conteniendo por lo menos: una cubierta para monitor, una cubierta para teclado y una cubierta para la unidad central de proceso.</w:t>
            </w:r>
          </w:p>
        </w:tc>
        <w:tc>
          <w:tcPr>
            <w:tcW w:w="2030" w:type="pct"/>
            <w:vMerge/>
            <w:shd w:val="clear" w:color="auto" w:fill="auto"/>
            <w:vAlign w:val="center"/>
          </w:tcPr>
          <w:p w14:paraId="6183570F" w14:textId="77777777" w:rsidR="00DF7EE9" w:rsidRPr="00100ABD" w:rsidRDefault="00DF7EE9" w:rsidP="00DF421F">
            <w:pPr>
              <w:pStyle w:val="Texto"/>
              <w:spacing w:before="40" w:after="40" w:line="190" w:lineRule="exact"/>
              <w:ind w:firstLine="0"/>
              <w:rPr>
                <w:b/>
                <w:sz w:val="16"/>
                <w:szCs w:val="18"/>
              </w:rPr>
            </w:pPr>
          </w:p>
        </w:tc>
      </w:tr>
      <w:tr w:rsidR="00DF7EE9" w:rsidRPr="00100ABD" w14:paraId="30898A29" w14:textId="77777777" w:rsidTr="00DF421F">
        <w:trPr>
          <w:trHeight w:val="20"/>
        </w:trPr>
        <w:tc>
          <w:tcPr>
            <w:tcW w:w="941" w:type="pct"/>
            <w:shd w:val="clear" w:color="auto" w:fill="auto"/>
            <w:noWrap/>
            <w:vAlign w:val="bottom"/>
          </w:tcPr>
          <w:p w14:paraId="1D8D4D97"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lastRenderedPageBreak/>
              <w:t>03</w:t>
            </w:r>
          </w:p>
        </w:tc>
        <w:tc>
          <w:tcPr>
            <w:tcW w:w="2029" w:type="pct"/>
            <w:gridSpan w:val="2"/>
            <w:shd w:val="clear" w:color="auto" w:fill="auto"/>
            <w:noWrap/>
            <w:vAlign w:val="center"/>
          </w:tcPr>
          <w:p w14:paraId="50E66DD9" w14:textId="77777777" w:rsidR="00DF7EE9" w:rsidRPr="00100ABD" w:rsidRDefault="00DF7EE9" w:rsidP="00DF421F">
            <w:pPr>
              <w:pStyle w:val="Texto"/>
              <w:spacing w:before="40" w:after="40" w:line="190" w:lineRule="exact"/>
              <w:ind w:firstLine="0"/>
              <w:rPr>
                <w:sz w:val="16"/>
                <w:szCs w:val="18"/>
              </w:rPr>
            </w:pPr>
            <w:r w:rsidRPr="00100ABD">
              <w:rPr>
                <w:sz w:val="16"/>
                <w:szCs w:val="18"/>
              </w:rPr>
              <w:t>Camas, incluso las llamadas “bases”, pintadas o latonadas.</w:t>
            </w:r>
          </w:p>
        </w:tc>
        <w:tc>
          <w:tcPr>
            <w:tcW w:w="2030" w:type="pct"/>
            <w:vMerge/>
            <w:shd w:val="clear" w:color="auto" w:fill="auto"/>
            <w:vAlign w:val="center"/>
          </w:tcPr>
          <w:p w14:paraId="33110F6D" w14:textId="77777777" w:rsidR="00DF7EE9" w:rsidRPr="00100ABD" w:rsidRDefault="00DF7EE9" w:rsidP="00DF421F">
            <w:pPr>
              <w:pStyle w:val="Texto"/>
              <w:spacing w:before="40" w:after="40" w:line="190" w:lineRule="exact"/>
              <w:ind w:firstLine="0"/>
              <w:rPr>
                <w:b/>
                <w:sz w:val="16"/>
                <w:szCs w:val="18"/>
              </w:rPr>
            </w:pPr>
          </w:p>
        </w:tc>
      </w:tr>
      <w:tr w:rsidR="00DF7EE9" w:rsidRPr="00100ABD" w14:paraId="437C6895" w14:textId="77777777" w:rsidTr="00DF421F">
        <w:trPr>
          <w:trHeight w:val="20"/>
        </w:trPr>
        <w:tc>
          <w:tcPr>
            <w:tcW w:w="941" w:type="pct"/>
            <w:shd w:val="clear" w:color="auto" w:fill="auto"/>
            <w:noWrap/>
            <w:vAlign w:val="bottom"/>
          </w:tcPr>
          <w:p w14:paraId="27861E43"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04</w:t>
            </w:r>
          </w:p>
        </w:tc>
        <w:tc>
          <w:tcPr>
            <w:tcW w:w="2029" w:type="pct"/>
            <w:gridSpan w:val="2"/>
            <w:shd w:val="clear" w:color="auto" w:fill="auto"/>
            <w:noWrap/>
            <w:vAlign w:val="center"/>
          </w:tcPr>
          <w:p w14:paraId="5F43C23C" w14:textId="77777777" w:rsidR="00DF7EE9" w:rsidRPr="00100ABD" w:rsidRDefault="00DF7EE9" w:rsidP="00DF421F">
            <w:pPr>
              <w:pStyle w:val="Texto"/>
              <w:spacing w:before="40" w:after="40" w:line="190" w:lineRule="exact"/>
              <w:ind w:firstLine="0"/>
              <w:rPr>
                <w:sz w:val="16"/>
                <w:szCs w:val="18"/>
              </w:rPr>
            </w:pPr>
            <w:r w:rsidRPr="00100ABD">
              <w:rPr>
                <w:sz w:val="16"/>
                <w:szCs w:val="18"/>
              </w:rPr>
              <w:t>Mesas, excepto las reconocibles como diseñadas exclusivamente para dibujo o trazado (restiradores), sin equipar.</w:t>
            </w:r>
          </w:p>
        </w:tc>
        <w:tc>
          <w:tcPr>
            <w:tcW w:w="2030" w:type="pct"/>
            <w:vMerge/>
            <w:shd w:val="clear" w:color="auto" w:fill="auto"/>
            <w:vAlign w:val="center"/>
          </w:tcPr>
          <w:p w14:paraId="457F6617" w14:textId="77777777" w:rsidR="00DF7EE9" w:rsidRPr="00100ABD" w:rsidRDefault="00DF7EE9" w:rsidP="00DF421F">
            <w:pPr>
              <w:pStyle w:val="Texto"/>
              <w:spacing w:before="40" w:after="40" w:line="190" w:lineRule="exact"/>
              <w:ind w:firstLine="0"/>
              <w:rPr>
                <w:b/>
                <w:sz w:val="16"/>
                <w:szCs w:val="18"/>
              </w:rPr>
            </w:pPr>
          </w:p>
        </w:tc>
      </w:tr>
      <w:tr w:rsidR="00DF7EE9" w:rsidRPr="00100ABD" w14:paraId="4905965D" w14:textId="77777777" w:rsidTr="00DF421F">
        <w:trPr>
          <w:trHeight w:val="20"/>
        </w:trPr>
        <w:tc>
          <w:tcPr>
            <w:tcW w:w="941" w:type="pct"/>
            <w:shd w:val="clear" w:color="auto" w:fill="auto"/>
            <w:noWrap/>
            <w:vAlign w:val="bottom"/>
          </w:tcPr>
          <w:p w14:paraId="16C4E902"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05</w:t>
            </w:r>
          </w:p>
        </w:tc>
        <w:tc>
          <w:tcPr>
            <w:tcW w:w="2029" w:type="pct"/>
            <w:gridSpan w:val="2"/>
            <w:shd w:val="clear" w:color="auto" w:fill="auto"/>
            <w:noWrap/>
            <w:vAlign w:val="center"/>
          </w:tcPr>
          <w:p w14:paraId="1B2BB324" w14:textId="77777777" w:rsidR="00DF7EE9" w:rsidRPr="00100ABD" w:rsidRDefault="00DF7EE9" w:rsidP="00DF421F">
            <w:pPr>
              <w:pStyle w:val="Texto"/>
              <w:spacing w:before="40" w:after="40" w:line="190" w:lineRule="exact"/>
              <w:ind w:firstLine="0"/>
              <w:rPr>
                <w:sz w:val="16"/>
                <w:szCs w:val="18"/>
              </w:rPr>
            </w:pPr>
            <w:r w:rsidRPr="00100ABD">
              <w:rPr>
                <w:sz w:val="16"/>
                <w:szCs w:val="18"/>
              </w:rPr>
              <w:t>Cunas y corrales para infantes.</w:t>
            </w:r>
          </w:p>
        </w:tc>
        <w:tc>
          <w:tcPr>
            <w:tcW w:w="2030" w:type="pct"/>
            <w:vMerge/>
            <w:shd w:val="clear" w:color="auto" w:fill="auto"/>
            <w:vAlign w:val="center"/>
          </w:tcPr>
          <w:p w14:paraId="76843581" w14:textId="77777777" w:rsidR="00DF7EE9" w:rsidRPr="00100ABD" w:rsidRDefault="00DF7EE9" w:rsidP="00DF421F">
            <w:pPr>
              <w:pStyle w:val="Texto"/>
              <w:spacing w:before="40" w:after="40" w:line="190" w:lineRule="exact"/>
              <w:ind w:firstLine="0"/>
              <w:rPr>
                <w:b/>
                <w:sz w:val="16"/>
                <w:szCs w:val="18"/>
              </w:rPr>
            </w:pPr>
          </w:p>
        </w:tc>
      </w:tr>
      <w:tr w:rsidR="00DF7EE9" w:rsidRPr="00100ABD" w14:paraId="7DBA16FE" w14:textId="77777777" w:rsidTr="00DF421F">
        <w:trPr>
          <w:trHeight w:val="20"/>
        </w:trPr>
        <w:tc>
          <w:tcPr>
            <w:tcW w:w="941" w:type="pct"/>
            <w:shd w:val="clear" w:color="auto" w:fill="auto"/>
            <w:noWrap/>
            <w:vAlign w:val="bottom"/>
          </w:tcPr>
          <w:p w14:paraId="76665B67"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99</w:t>
            </w:r>
          </w:p>
        </w:tc>
        <w:tc>
          <w:tcPr>
            <w:tcW w:w="2029" w:type="pct"/>
            <w:gridSpan w:val="2"/>
            <w:shd w:val="clear" w:color="auto" w:fill="auto"/>
            <w:noWrap/>
            <w:vAlign w:val="center"/>
          </w:tcPr>
          <w:p w14:paraId="4FCD74A7" w14:textId="77777777" w:rsidR="00DF7EE9" w:rsidRPr="00100ABD" w:rsidRDefault="00DF7EE9" w:rsidP="00DF421F">
            <w:pPr>
              <w:pStyle w:val="Texto"/>
              <w:spacing w:before="40" w:after="40" w:line="190" w:lineRule="exact"/>
              <w:ind w:firstLine="0"/>
              <w:rPr>
                <w:sz w:val="16"/>
                <w:szCs w:val="18"/>
              </w:rPr>
            </w:pPr>
            <w:r w:rsidRPr="00100ABD">
              <w:rPr>
                <w:sz w:val="16"/>
                <w:szCs w:val="18"/>
              </w:rPr>
              <w:t>Los demás.</w:t>
            </w:r>
          </w:p>
        </w:tc>
        <w:tc>
          <w:tcPr>
            <w:tcW w:w="2030" w:type="pct"/>
            <w:vMerge/>
            <w:shd w:val="clear" w:color="auto" w:fill="auto"/>
            <w:vAlign w:val="center"/>
          </w:tcPr>
          <w:p w14:paraId="18011CC9" w14:textId="77777777" w:rsidR="00DF7EE9" w:rsidRPr="00100ABD" w:rsidRDefault="00DF7EE9" w:rsidP="00DF421F">
            <w:pPr>
              <w:pStyle w:val="Texto"/>
              <w:spacing w:before="40" w:after="40" w:line="190" w:lineRule="exact"/>
              <w:ind w:firstLine="0"/>
              <w:rPr>
                <w:b/>
                <w:sz w:val="16"/>
                <w:szCs w:val="18"/>
              </w:rPr>
            </w:pPr>
          </w:p>
        </w:tc>
      </w:tr>
      <w:tr w:rsidR="00DF7EE9" w:rsidRPr="00100ABD" w14:paraId="157363EA" w14:textId="77777777" w:rsidTr="00DF421F">
        <w:trPr>
          <w:trHeight w:val="20"/>
        </w:trPr>
        <w:tc>
          <w:tcPr>
            <w:tcW w:w="5000" w:type="pct"/>
            <w:gridSpan w:val="4"/>
            <w:shd w:val="clear" w:color="auto" w:fill="auto"/>
            <w:noWrap/>
            <w:vAlign w:val="bottom"/>
          </w:tcPr>
          <w:p w14:paraId="67111584"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3BE15CAD" w14:textId="77777777" w:rsidTr="00DF421F">
        <w:trPr>
          <w:trHeight w:val="20"/>
        </w:trPr>
        <w:tc>
          <w:tcPr>
            <w:tcW w:w="941" w:type="pct"/>
            <w:shd w:val="clear" w:color="auto" w:fill="auto"/>
            <w:noWrap/>
            <w:vAlign w:val="bottom"/>
          </w:tcPr>
          <w:p w14:paraId="06CCBE4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29" w:type="pct"/>
            <w:gridSpan w:val="2"/>
            <w:shd w:val="clear" w:color="auto" w:fill="auto"/>
            <w:noWrap/>
            <w:vAlign w:val="center"/>
          </w:tcPr>
          <w:p w14:paraId="77ABB0E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Muebles de madera de los tipos utilizados en oficinas, excepto lo comprendido en la fracción arancelaria 9403.30.02.</w:t>
            </w:r>
          </w:p>
        </w:tc>
        <w:tc>
          <w:tcPr>
            <w:tcW w:w="2030" w:type="pct"/>
            <w:vMerge w:val="restart"/>
            <w:shd w:val="clear" w:color="auto" w:fill="auto"/>
            <w:vAlign w:val="center"/>
          </w:tcPr>
          <w:p w14:paraId="10AF9B3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171C7F79" w14:textId="77777777" w:rsidTr="00DF421F">
        <w:trPr>
          <w:trHeight w:val="20"/>
        </w:trPr>
        <w:tc>
          <w:tcPr>
            <w:tcW w:w="941" w:type="pct"/>
            <w:shd w:val="clear" w:color="auto" w:fill="auto"/>
            <w:noWrap/>
            <w:vAlign w:val="bottom"/>
          </w:tcPr>
          <w:p w14:paraId="4FAD235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4031161F" w14:textId="77777777" w:rsidR="00DF7EE9" w:rsidRPr="00100ABD" w:rsidRDefault="00DF7EE9" w:rsidP="00DF421F">
            <w:pPr>
              <w:pStyle w:val="Texto"/>
              <w:spacing w:before="40" w:after="40" w:line="200" w:lineRule="exact"/>
              <w:ind w:firstLine="0"/>
              <w:rPr>
                <w:sz w:val="16"/>
                <w:szCs w:val="18"/>
              </w:rPr>
            </w:pPr>
            <w:r w:rsidRPr="00100ABD">
              <w:rPr>
                <w:sz w:val="16"/>
                <w:szCs w:val="18"/>
              </w:rPr>
              <w:t>Muebles de madera de los tipos utilizados en oficinas, excepto lo comprendido en la fracción arancelaria 9403.30.02.</w:t>
            </w:r>
          </w:p>
        </w:tc>
        <w:tc>
          <w:tcPr>
            <w:tcW w:w="2030" w:type="pct"/>
            <w:vMerge/>
            <w:vAlign w:val="center"/>
          </w:tcPr>
          <w:p w14:paraId="362A7D7A" w14:textId="77777777" w:rsidR="00DF7EE9" w:rsidRPr="00100ABD" w:rsidRDefault="00DF7EE9" w:rsidP="00DF421F">
            <w:pPr>
              <w:pStyle w:val="Texto"/>
              <w:spacing w:before="40" w:after="40" w:line="200" w:lineRule="exact"/>
              <w:ind w:firstLine="0"/>
              <w:rPr>
                <w:sz w:val="16"/>
                <w:szCs w:val="18"/>
              </w:rPr>
            </w:pPr>
          </w:p>
        </w:tc>
      </w:tr>
      <w:tr w:rsidR="00DF7EE9" w:rsidRPr="00100ABD" w14:paraId="7BA98E1E" w14:textId="77777777" w:rsidTr="00DF421F">
        <w:trPr>
          <w:trHeight w:val="20"/>
        </w:trPr>
        <w:tc>
          <w:tcPr>
            <w:tcW w:w="5000" w:type="pct"/>
            <w:gridSpan w:val="4"/>
            <w:shd w:val="clear" w:color="auto" w:fill="auto"/>
            <w:noWrap/>
            <w:vAlign w:val="bottom"/>
          </w:tcPr>
          <w:p w14:paraId="3B5309B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655D728" w14:textId="77777777" w:rsidTr="00DF421F">
        <w:trPr>
          <w:trHeight w:val="20"/>
        </w:trPr>
        <w:tc>
          <w:tcPr>
            <w:tcW w:w="941" w:type="pct"/>
            <w:shd w:val="clear" w:color="auto" w:fill="auto"/>
            <w:noWrap/>
            <w:vAlign w:val="bottom"/>
          </w:tcPr>
          <w:p w14:paraId="32BE1BC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30</w:t>
            </w:r>
            <w:r>
              <w:rPr>
                <w:b/>
                <w:bCs/>
                <w:sz w:val="16"/>
                <w:szCs w:val="18"/>
              </w:rPr>
              <w:t>.</w:t>
            </w:r>
            <w:r w:rsidRPr="00100ABD">
              <w:rPr>
                <w:b/>
                <w:bCs/>
                <w:sz w:val="16"/>
                <w:szCs w:val="18"/>
              </w:rPr>
              <w:t>02</w:t>
            </w:r>
          </w:p>
        </w:tc>
        <w:tc>
          <w:tcPr>
            <w:tcW w:w="2029" w:type="pct"/>
            <w:gridSpan w:val="2"/>
            <w:shd w:val="clear" w:color="auto" w:fill="auto"/>
            <w:noWrap/>
            <w:vAlign w:val="center"/>
          </w:tcPr>
          <w:p w14:paraId="423C2C9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Llamados "estaciones de trabajo", reconocibles como diseñados para alojar un sistema de cómputo personal, conteniendo por lo menos: una cubierta para monitor, una cubierta para teclado y una cubierta para la unidad central de proceso.</w:t>
            </w:r>
          </w:p>
        </w:tc>
        <w:tc>
          <w:tcPr>
            <w:tcW w:w="2030" w:type="pct"/>
            <w:vMerge w:val="restart"/>
            <w:shd w:val="clear" w:color="auto" w:fill="auto"/>
            <w:vAlign w:val="center"/>
          </w:tcPr>
          <w:p w14:paraId="1988208F"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7B80EC90" w14:textId="77777777" w:rsidTr="00DF421F">
        <w:trPr>
          <w:trHeight w:val="20"/>
        </w:trPr>
        <w:tc>
          <w:tcPr>
            <w:tcW w:w="941" w:type="pct"/>
            <w:shd w:val="clear" w:color="auto" w:fill="auto"/>
            <w:noWrap/>
            <w:vAlign w:val="bottom"/>
          </w:tcPr>
          <w:p w14:paraId="762BDEC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C0DD8C0" w14:textId="77777777" w:rsidR="00DF7EE9" w:rsidRPr="00100ABD" w:rsidRDefault="00DF7EE9" w:rsidP="00DF421F">
            <w:pPr>
              <w:pStyle w:val="Texto"/>
              <w:spacing w:before="40" w:after="40" w:line="200" w:lineRule="exact"/>
              <w:ind w:firstLine="0"/>
              <w:rPr>
                <w:sz w:val="16"/>
                <w:szCs w:val="18"/>
              </w:rPr>
            </w:pPr>
            <w:r w:rsidRPr="00100ABD">
              <w:rPr>
                <w:sz w:val="16"/>
                <w:szCs w:val="18"/>
              </w:rPr>
              <w:t>Llamados "estaciones de trabajo", reconocibles como diseñados para alojar un sistema de cómputo personal, conteniendo por lo menos: una cubierta para monitor, una cubierta para teclado y una cubierta para la unidad central de proceso.</w:t>
            </w:r>
          </w:p>
        </w:tc>
        <w:tc>
          <w:tcPr>
            <w:tcW w:w="2030" w:type="pct"/>
            <w:vMerge/>
            <w:vAlign w:val="center"/>
          </w:tcPr>
          <w:p w14:paraId="0A41059C" w14:textId="77777777" w:rsidR="00DF7EE9" w:rsidRPr="00100ABD" w:rsidRDefault="00DF7EE9" w:rsidP="00DF421F">
            <w:pPr>
              <w:pStyle w:val="Texto"/>
              <w:spacing w:before="40" w:after="40" w:line="200" w:lineRule="exact"/>
              <w:ind w:firstLine="0"/>
              <w:rPr>
                <w:sz w:val="16"/>
                <w:szCs w:val="18"/>
              </w:rPr>
            </w:pPr>
          </w:p>
        </w:tc>
      </w:tr>
      <w:tr w:rsidR="00DF7EE9" w:rsidRPr="00100ABD" w14:paraId="51CA78F6" w14:textId="77777777" w:rsidTr="00DF421F">
        <w:trPr>
          <w:trHeight w:val="20"/>
        </w:trPr>
        <w:tc>
          <w:tcPr>
            <w:tcW w:w="5000" w:type="pct"/>
            <w:gridSpan w:val="4"/>
            <w:shd w:val="clear" w:color="auto" w:fill="auto"/>
            <w:noWrap/>
            <w:vAlign w:val="bottom"/>
          </w:tcPr>
          <w:p w14:paraId="1C0047A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9FD6F9D" w14:textId="77777777" w:rsidTr="00DF421F">
        <w:trPr>
          <w:trHeight w:val="20"/>
        </w:trPr>
        <w:tc>
          <w:tcPr>
            <w:tcW w:w="941" w:type="pct"/>
            <w:shd w:val="clear" w:color="auto" w:fill="auto"/>
            <w:noWrap/>
            <w:vAlign w:val="bottom"/>
          </w:tcPr>
          <w:p w14:paraId="5F8F4949"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40</w:t>
            </w:r>
            <w:r>
              <w:rPr>
                <w:b/>
                <w:bCs/>
                <w:sz w:val="16"/>
                <w:szCs w:val="18"/>
              </w:rPr>
              <w:t>.</w:t>
            </w:r>
            <w:r w:rsidRPr="00100ABD">
              <w:rPr>
                <w:b/>
                <w:bCs/>
                <w:sz w:val="16"/>
                <w:szCs w:val="18"/>
              </w:rPr>
              <w:t>01</w:t>
            </w:r>
          </w:p>
        </w:tc>
        <w:tc>
          <w:tcPr>
            <w:tcW w:w="2029" w:type="pct"/>
            <w:gridSpan w:val="2"/>
            <w:shd w:val="clear" w:color="auto" w:fill="auto"/>
            <w:noWrap/>
            <w:vAlign w:val="center"/>
          </w:tcPr>
          <w:p w14:paraId="16FB6025"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Muebles de madera de los tipos utilizados en cocinas.</w:t>
            </w:r>
          </w:p>
        </w:tc>
        <w:tc>
          <w:tcPr>
            <w:tcW w:w="2030" w:type="pct"/>
            <w:vMerge w:val="restart"/>
            <w:shd w:val="clear" w:color="auto" w:fill="auto"/>
            <w:vAlign w:val="center"/>
          </w:tcPr>
          <w:p w14:paraId="44A43120" w14:textId="77777777" w:rsidR="00DF7EE9" w:rsidRPr="00100ABD" w:rsidRDefault="00DF7EE9" w:rsidP="00DF421F">
            <w:pPr>
              <w:pStyle w:val="Texto"/>
              <w:spacing w:before="40" w:after="40" w:line="214"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57CCAAD4" w14:textId="77777777" w:rsidTr="00DF421F">
        <w:trPr>
          <w:trHeight w:val="20"/>
        </w:trPr>
        <w:tc>
          <w:tcPr>
            <w:tcW w:w="941" w:type="pct"/>
            <w:shd w:val="clear" w:color="auto" w:fill="auto"/>
            <w:noWrap/>
            <w:vAlign w:val="bottom"/>
          </w:tcPr>
          <w:p w14:paraId="3AAFD5D1"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6AA8F77" w14:textId="77777777" w:rsidR="00DF7EE9" w:rsidRPr="00100ABD" w:rsidRDefault="00DF7EE9" w:rsidP="00DF421F">
            <w:pPr>
              <w:pStyle w:val="Texto"/>
              <w:spacing w:before="40" w:after="40" w:line="214" w:lineRule="exact"/>
              <w:ind w:firstLine="0"/>
              <w:rPr>
                <w:sz w:val="16"/>
                <w:szCs w:val="18"/>
              </w:rPr>
            </w:pPr>
            <w:r w:rsidRPr="00100ABD">
              <w:rPr>
                <w:sz w:val="16"/>
                <w:szCs w:val="18"/>
              </w:rPr>
              <w:t>Muebles de madera de los tipos utilizados en cocinas.</w:t>
            </w:r>
          </w:p>
        </w:tc>
        <w:tc>
          <w:tcPr>
            <w:tcW w:w="2030" w:type="pct"/>
            <w:vMerge/>
            <w:vAlign w:val="center"/>
          </w:tcPr>
          <w:p w14:paraId="584E8838" w14:textId="77777777" w:rsidR="00DF7EE9" w:rsidRPr="00100ABD" w:rsidRDefault="00DF7EE9" w:rsidP="00DF421F">
            <w:pPr>
              <w:pStyle w:val="Texto"/>
              <w:spacing w:before="40" w:after="40" w:line="214" w:lineRule="exact"/>
              <w:ind w:firstLine="0"/>
              <w:rPr>
                <w:sz w:val="16"/>
                <w:szCs w:val="18"/>
              </w:rPr>
            </w:pPr>
          </w:p>
        </w:tc>
      </w:tr>
      <w:tr w:rsidR="00DF7EE9" w:rsidRPr="00100ABD" w14:paraId="79525FFE" w14:textId="77777777" w:rsidTr="00DF421F">
        <w:trPr>
          <w:trHeight w:val="20"/>
        </w:trPr>
        <w:tc>
          <w:tcPr>
            <w:tcW w:w="5000" w:type="pct"/>
            <w:gridSpan w:val="4"/>
            <w:shd w:val="clear" w:color="auto" w:fill="auto"/>
            <w:noWrap/>
            <w:vAlign w:val="bottom"/>
          </w:tcPr>
          <w:p w14:paraId="61C262BA"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 </w:t>
            </w:r>
          </w:p>
        </w:tc>
      </w:tr>
      <w:tr w:rsidR="00DF7EE9" w:rsidRPr="00100ABD" w14:paraId="7BD3D031" w14:textId="77777777" w:rsidTr="00DF421F">
        <w:trPr>
          <w:trHeight w:val="20"/>
        </w:trPr>
        <w:tc>
          <w:tcPr>
            <w:tcW w:w="941" w:type="pct"/>
            <w:shd w:val="clear" w:color="auto" w:fill="auto"/>
            <w:noWrap/>
            <w:vAlign w:val="bottom"/>
          </w:tcPr>
          <w:p w14:paraId="68399F16"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50</w:t>
            </w:r>
            <w:r>
              <w:rPr>
                <w:b/>
                <w:bCs/>
                <w:sz w:val="16"/>
                <w:szCs w:val="18"/>
              </w:rPr>
              <w:t>.</w:t>
            </w:r>
            <w:r w:rsidRPr="00100ABD">
              <w:rPr>
                <w:b/>
                <w:bCs/>
                <w:sz w:val="16"/>
                <w:szCs w:val="18"/>
              </w:rPr>
              <w:t>01</w:t>
            </w:r>
          </w:p>
        </w:tc>
        <w:tc>
          <w:tcPr>
            <w:tcW w:w="2029" w:type="pct"/>
            <w:gridSpan w:val="2"/>
            <w:shd w:val="clear" w:color="auto" w:fill="auto"/>
            <w:noWrap/>
            <w:vAlign w:val="center"/>
          </w:tcPr>
          <w:p w14:paraId="05990D1A"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Muebles de madera de los tipos utilizados en dormitorios.</w:t>
            </w:r>
          </w:p>
        </w:tc>
        <w:tc>
          <w:tcPr>
            <w:tcW w:w="2030" w:type="pct"/>
            <w:vMerge w:val="restart"/>
            <w:shd w:val="clear" w:color="auto" w:fill="auto"/>
            <w:vAlign w:val="center"/>
          </w:tcPr>
          <w:p w14:paraId="5B984675" w14:textId="77777777" w:rsidR="00DF7EE9" w:rsidRPr="00100ABD" w:rsidRDefault="00DF7EE9" w:rsidP="00DF421F">
            <w:pPr>
              <w:pStyle w:val="Texto"/>
              <w:spacing w:before="40" w:after="40" w:line="214"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5AD31FCD" w14:textId="77777777" w:rsidTr="00DF421F">
        <w:trPr>
          <w:trHeight w:val="20"/>
        </w:trPr>
        <w:tc>
          <w:tcPr>
            <w:tcW w:w="941" w:type="pct"/>
            <w:shd w:val="clear" w:color="auto" w:fill="auto"/>
            <w:noWrap/>
            <w:vAlign w:val="bottom"/>
          </w:tcPr>
          <w:p w14:paraId="07E6D1E7"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3D0F4630" w14:textId="77777777" w:rsidR="00DF7EE9" w:rsidRPr="00100ABD" w:rsidRDefault="00DF7EE9" w:rsidP="00DF421F">
            <w:pPr>
              <w:pStyle w:val="Texto"/>
              <w:spacing w:before="40" w:after="40" w:line="214" w:lineRule="exact"/>
              <w:ind w:firstLine="0"/>
              <w:rPr>
                <w:sz w:val="16"/>
                <w:szCs w:val="18"/>
              </w:rPr>
            </w:pPr>
            <w:r w:rsidRPr="00100ABD">
              <w:rPr>
                <w:sz w:val="16"/>
                <w:szCs w:val="18"/>
              </w:rPr>
              <w:t>Muebles de madera de los tipos utilizados en dormitorios.</w:t>
            </w:r>
          </w:p>
        </w:tc>
        <w:tc>
          <w:tcPr>
            <w:tcW w:w="2030" w:type="pct"/>
            <w:vMerge/>
            <w:vAlign w:val="center"/>
          </w:tcPr>
          <w:p w14:paraId="0E046CEB" w14:textId="77777777" w:rsidR="00DF7EE9" w:rsidRPr="00100ABD" w:rsidRDefault="00DF7EE9" w:rsidP="00DF421F">
            <w:pPr>
              <w:pStyle w:val="Texto"/>
              <w:spacing w:before="40" w:after="40" w:line="214" w:lineRule="exact"/>
              <w:ind w:firstLine="0"/>
              <w:rPr>
                <w:sz w:val="16"/>
                <w:szCs w:val="18"/>
              </w:rPr>
            </w:pPr>
          </w:p>
        </w:tc>
      </w:tr>
      <w:tr w:rsidR="00DF7EE9" w:rsidRPr="00100ABD" w14:paraId="44586088" w14:textId="77777777" w:rsidTr="00DF421F">
        <w:trPr>
          <w:trHeight w:val="20"/>
        </w:trPr>
        <w:tc>
          <w:tcPr>
            <w:tcW w:w="5000" w:type="pct"/>
            <w:gridSpan w:val="4"/>
            <w:shd w:val="clear" w:color="auto" w:fill="auto"/>
            <w:noWrap/>
            <w:vAlign w:val="bottom"/>
          </w:tcPr>
          <w:p w14:paraId="7077F0A8" w14:textId="77777777" w:rsidR="00DF7EE9" w:rsidRPr="00100ABD" w:rsidRDefault="00DF7EE9" w:rsidP="00DF421F">
            <w:pPr>
              <w:pStyle w:val="Texto"/>
              <w:spacing w:before="40" w:after="40" w:line="214" w:lineRule="exact"/>
              <w:ind w:firstLine="0"/>
              <w:jc w:val="right"/>
              <w:rPr>
                <w:sz w:val="16"/>
                <w:szCs w:val="18"/>
              </w:rPr>
            </w:pPr>
          </w:p>
        </w:tc>
      </w:tr>
      <w:tr w:rsidR="00DF7EE9" w:rsidRPr="00100ABD" w14:paraId="066CE533" w14:textId="77777777" w:rsidTr="00DF421F">
        <w:trPr>
          <w:trHeight w:val="20"/>
        </w:trPr>
        <w:tc>
          <w:tcPr>
            <w:tcW w:w="941" w:type="pct"/>
            <w:shd w:val="clear" w:color="auto" w:fill="auto"/>
            <w:noWrap/>
            <w:vAlign w:val="bottom"/>
          </w:tcPr>
          <w:p w14:paraId="0D7C12DB" w14:textId="77777777" w:rsidR="00DF7EE9" w:rsidRPr="00100ABD" w:rsidRDefault="00DF7EE9" w:rsidP="00DF421F">
            <w:pPr>
              <w:pStyle w:val="Texto"/>
              <w:spacing w:before="40" w:after="40" w:line="214" w:lineRule="exact"/>
              <w:ind w:firstLine="0"/>
              <w:jc w:val="left"/>
              <w:rPr>
                <w:sz w:val="16"/>
                <w:szCs w:val="18"/>
              </w:rPr>
            </w:pPr>
            <w:r w:rsidRPr="00100ABD">
              <w:rPr>
                <w:b/>
                <w:bCs/>
                <w:sz w:val="16"/>
                <w:szCs w:val="18"/>
              </w:rPr>
              <w:t>9403</w:t>
            </w:r>
            <w:r>
              <w:rPr>
                <w:b/>
                <w:bCs/>
                <w:sz w:val="16"/>
                <w:szCs w:val="18"/>
              </w:rPr>
              <w:t>.</w:t>
            </w:r>
            <w:r w:rsidRPr="00100ABD">
              <w:rPr>
                <w:b/>
                <w:bCs/>
                <w:sz w:val="16"/>
                <w:szCs w:val="18"/>
              </w:rPr>
              <w:t>60</w:t>
            </w:r>
            <w:r>
              <w:rPr>
                <w:b/>
                <w:bCs/>
                <w:sz w:val="16"/>
                <w:szCs w:val="18"/>
              </w:rPr>
              <w:t>.</w:t>
            </w:r>
            <w:r w:rsidRPr="00100ABD">
              <w:rPr>
                <w:b/>
                <w:bCs/>
                <w:sz w:val="16"/>
                <w:szCs w:val="18"/>
              </w:rPr>
              <w:t>01</w:t>
            </w:r>
          </w:p>
        </w:tc>
        <w:tc>
          <w:tcPr>
            <w:tcW w:w="2029" w:type="pct"/>
            <w:gridSpan w:val="2"/>
            <w:shd w:val="clear" w:color="auto" w:fill="auto"/>
            <w:noWrap/>
            <w:vAlign w:val="center"/>
          </w:tcPr>
          <w:p w14:paraId="6BEC200A" w14:textId="77777777" w:rsidR="00DF7EE9" w:rsidRPr="00100ABD" w:rsidRDefault="00DF7EE9" w:rsidP="00DF421F">
            <w:pPr>
              <w:pStyle w:val="Texto"/>
              <w:spacing w:before="40" w:after="40" w:line="214" w:lineRule="exact"/>
              <w:ind w:firstLine="0"/>
              <w:rPr>
                <w:sz w:val="16"/>
                <w:szCs w:val="18"/>
              </w:rPr>
            </w:pPr>
            <w:r w:rsidRPr="00100ABD">
              <w:rPr>
                <w:b/>
                <w:bCs/>
                <w:sz w:val="16"/>
                <w:szCs w:val="18"/>
              </w:rPr>
              <w:t>Mesas, reconocibles como diseñadas exclusivamente para dibujo o trazado (restiradores), sin equipar.</w:t>
            </w:r>
          </w:p>
        </w:tc>
        <w:tc>
          <w:tcPr>
            <w:tcW w:w="2030" w:type="pct"/>
            <w:vMerge w:val="restart"/>
            <w:vAlign w:val="center"/>
          </w:tcPr>
          <w:p w14:paraId="5C962095" w14:textId="77777777" w:rsidR="00DF7EE9" w:rsidRPr="00100ABD" w:rsidRDefault="00DF7EE9" w:rsidP="00DF421F">
            <w:pPr>
              <w:pStyle w:val="Texto"/>
              <w:spacing w:before="40" w:after="40" w:line="214" w:lineRule="exact"/>
              <w:ind w:firstLine="0"/>
              <w:rPr>
                <w:sz w:val="16"/>
                <w:szCs w:val="18"/>
              </w:rPr>
            </w:pPr>
            <w:r w:rsidRPr="00100ABD">
              <w:rPr>
                <w:rFonts w:eastAsia="Calibri"/>
                <w:b/>
                <w:sz w:val="16"/>
                <w:szCs w:val="18"/>
              </w:rPr>
              <w:t>Únicamente:</w:t>
            </w:r>
            <w:r w:rsidRPr="00100ABD">
              <w:rPr>
                <w:rFonts w:eastAsia="Calibri"/>
                <w:sz w:val="16"/>
                <w:szCs w:val="18"/>
              </w:rPr>
              <w:t xml:space="preserve"> De madera, nuevos o con partes visibles de madera con recubrimiento.</w:t>
            </w:r>
          </w:p>
        </w:tc>
      </w:tr>
      <w:tr w:rsidR="00DF7EE9" w:rsidRPr="00100ABD" w14:paraId="27CC0A8F" w14:textId="77777777" w:rsidTr="00DF421F">
        <w:trPr>
          <w:trHeight w:val="20"/>
        </w:trPr>
        <w:tc>
          <w:tcPr>
            <w:tcW w:w="941" w:type="pct"/>
            <w:shd w:val="clear" w:color="auto" w:fill="auto"/>
            <w:noWrap/>
            <w:vAlign w:val="bottom"/>
          </w:tcPr>
          <w:p w14:paraId="1AA18CAD" w14:textId="77777777" w:rsidR="00DF7EE9" w:rsidRPr="00100ABD" w:rsidRDefault="00DF7EE9" w:rsidP="00DF421F">
            <w:pPr>
              <w:pStyle w:val="Texto"/>
              <w:spacing w:before="40" w:after="40" w:line="214" w:lineRule="exact"/>
              <w:ind w:firstLine="0"/>
              <w:jc w:val="right"/>
              <w:rPr>
                <w:sz w:val="16"/>
                <w:szCs w:val="18"/>
              </w:rPr>
            </w:pPr>
            <w:r w:rsidRPr="00100ABD">
              <w:rPr>
                <w:bCs/>
                <w:sz w:val="16"/>
                <w:szCs w:val="18"/>
              </w:rPr>
              <w:t>00</w:t>
            </w:r>
          </w:p>
        </w:tc>
        <w:tc>
          <w:tcPr>
            <w:tcW w:w="2029" w:type="pct"/>
            <w:gridSpan w:val="2"/>
            <w:shd w:val="clear" w:color="auto" w:fill="auto"/>
            <w:noWrap/>
            <w:vAlign w:val="center"/>
          </w:tcPr>
          <w:p w14:paraId="429E96B3" w14:textId="77777777" w:rsidR="00DF7EE9" w:rsidRPr="00100ABD" w:rsidRDefault="00DF7EE9" w:rsidP="00DF421F">
            <w:pPr>
              <w:pStyle w:val="Texto"/>
              <w:spacing w:before="40" w:after="40" w:line="214" w:lineRule="exact"/>
              <w:ind w:firstLine="0"/>
              <w:rPr>
                <w:sz w:val="16"/>
                <w:szCs w:val="18"/>
              </w:rPr>
            </w:pPr>
            <w:r w:rsidRPr="00100ABD">
              <w:rPr>
                <w:bCs/>
                <w:sz w:val="16"/>
                <w:szCs w:val="18"/>
              </w:rPr>
              <w:t>Mesas, reconocibles como diseñadas exclusivamente para dibujo o trazado (restiradores), sin equipar.</w:t>
            </w:r>
          </w:p>
        </w:tc>
        <w:tc>
          <w:tcPr>
            <w:tcW w:w="2030" w:type="pct"/>
            <w:vMerge/>
            <w:vAlign w:val="center"/>
          </w:tcPr>
          <w:p w14:paraId="5908204D" w14:textId="77777777" w:rsidR="00DF7EE9" w:rsidRPr="00100ABD" w:rsidRDefault="00DF7EE9" w:rsidP="00DF421F">
            <w:pPr>
              <w:pStyle w:val="Texto"/>
              <w:spacing w:before="40" w:after="40" w:line="214" w:lineRule="exact"/>
              <w:ind w:firstLine="0"/>
              <w:rPr>
                <w:sz w:val="16"/>
                <w:szCs w:val="18"/>
              </w:rPr>
            </w:pPr>
          </w:p>
        </w:tc>
      </w:tr>
      <w:tr w:rsidR="00DF7EE9" w:rsidRPr="00100ABD" w14:paraId="60C55558" w14:textId="77777777" w:rsidTr="00DF421F">
        <w:trPr>
          <w:trHeight w:val="20"/>
        </w:trPr>
        <w:tc>
          <w:tcPr>
            <w:tcW w:w="5000" w:type="pct"/>
            <w:gridSpan w:val="4"/>
            <w:shd w:val="clear" w:color="auto" w:fill="auto"/>
            <w:noWrap/>
            <w:vAlign w:val="bottom"/>
          </w:tcPr>
          <w:p w14:paraId="59BDC898"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 </w:t>
            </w:r>
          </w:p>
        </w:tc>
      </w:tr>
      <w:tr w:rsidR="00DF7EE9" w:rsidRPr="00100ABD" w14:paraId="5233F575" w14:textId="77777777" w:rsidTr="00DF421F">
        <w:trPr>
          <w:trHeight w:val="20"/>
        </w:trPr>
        <w:tc>
          <w:tcPr>
            <w:tcW w:w="941" w:type="pct"/>
            <w:shd w:val="clear" w:color="auto" w:fill="auto"/>
            <w:noWrap/>
            <w:vAlign w:val="bottom"/>
          </w:tcPr>
          <w:p w14:paraId="0D6800EA"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lastRenderedPageBreak/>
              <w:t>9403</w:t>
            </w:r>
            <w:r>
              <w:rPr>
                <w:b/>
                <w:bCs/>
                <w:sz w:val="16"/>
                <w:szCs w:val="18"/>
              </w:rPr>
              <w:t>.</w:t>
            </w:r>
            <w:r w:rsidRPr="00100ABD">
              <w:rPr>
                <w:b/>
                <w:bCs/>
                <w:sz w:val="16"/>
                <w:szCs w:val="18"/>
              </w:rPr>
              <w:t>60</w:t>
            </w:r>
            <w:r>
              <w:rPr>
                <w:b/>
                <w:bCs/>
                <w:sz w:val="16"/>
                <w:szCs w:val="18"/>
              </w:rPr>
              <w:t>.</w:t>
            </w:r>
            <w:r w:rsidRPr="00100ABD">
              <w:rPr>
                <w:b/>
                <w:bCs/>
                <w:sz w:val="16"/>
                <w:szCs w:val="18"/>
              </w:rPr>
              <w:t>99</w:t>
            </w:r>
          </w:p>
        </w:tc>
        <w:tc>
          <w:tcPr>
            <w:tcW w:w="2029" w:type="pct"/>
            <w:gridSpan w:val="2"/>
            <w:shd w:val="clear" w:color="auto" w:fill="auto"/>
            <w:noWrap/>
            <w:vAlign w:val="center"/>
          </w:tcPr>
          <w:p w14:paraId="69F7D2B8"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635BC225" w14:textId="77777777" w:rsidR="00DF7EE9" w:rsidRPr="00100ABD" w:rsidRDefault="00DF7EE9" w:rsidP="00DF421F">
            <w:pPr>
              <w:pStyle w:val="Texto"/>
              <w:spacing w:before="40" w:after="40" w:line="214"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 así como los productos nuevos fabricados totalmente con contrachapados, triplay, tableros de fibras o tableros de partículas.</w:t>
            </w:r>
          </w:p>
        </w:tc>
      </w:tr>
      <w:tr w:rsidR="00DF7EE9" w:rsidRPr="00100ABD" w14:paraId="127C95B4" w14:textId="77777777" w:rsidTr="00DF421F">
        <w:trPr>
          <w:trHeight w:val="20"/>
        </w:trPr>
        <w:tc>
          <w:tcPr>
            <w:tcW w:w="941" w:type="pct"/>
            <w:shd w:val="clear" w:color="auto" w:fill="auto"/>
            <w:noWrap/>
            <w:vAlign w:val="bottom"/>
          </w:tcPr>
          <w:p w14:paraId="2E5C788D"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C89740B" w14:textId="77777777" w:rsidR="00DF7EE9" w:rsidRPr="00100ABD" w:rsidRDefault="00DF7EE9" w:rsidP="00DF421F">
            <w:pPr>
              <w:pStyle w:val="Texto"/>
              <w:spacing w:before="40" w:after="40" w:line="214" w:lineRule="exact"/>
              <w:ind w:firstLine="0"/>
              <w:rPr>
                <w:sz w:val="16"/>
                <w:szCs w:val="18"/>
              </w:rPr>
            </w:pPr>
            <w:r w:rsidRPr="00100ABD">
              <w:rPr>
                <w:sz w:val="16"/>
                <w:szCs w:val="18"/>
              </w:rPr>
              <w:t>Los demás.</w:t>
            </w:r>
          </w:p>
        </w:tc>
        <w:tc>
          <w:tcPr>
            <w:tcW w:w="2030" w:type="pct"/>
            <w:vMerge/>
            <w:vAlign w:val="center"/>
          </w:tcPr>
          <w:p w14:paraId="30359407" w14:textId="77777777" w:rsidR="00DF7EE9" w:rsidRPr="00100ABD" w:rsidRDefault="00DF7EE9" w:rsidP="00DF421F">
            <w:pPr>
              <w:pStyle w:val="Texto"/>
              <w:spacing w:before="40" w:after="40" w:line="214" w:lineRule="exact"/>
              <w:ind w:firstLine="0"/>
              <w:rPr>
                <w:sz w:val="16"/>
                <w:szCs w:val="18"/>
              </w:rPr>
            </w:pPr>
          </w:p>
        </w:tc>
      </w:tr>
      <w:tr w:rsidR="00DF7EE9" w:rsidRPr="00100ABD" w14:paraId="08B48400" w14:textId="77777777" w:rsidTr="00DF421F">
        <w:trPr>
          <w:trHeight w:val="20"/>
        </w:trPr>
        <w:tc>
          <w:tcPr>
            <w:tcW w:w="5000" w:type="pct"/>
            <w:gridSpan w:val="4"/>
            <w:shd w:val="clear" w:color="auto" w:fill="auto"/>
            <w:noWrap/>
            <w:vAlign w:val="bottom"/>
          </w:tcPr>
          <w:p w14:paraId="5087E6F7"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 </w:t>
            </w:r>
          </w:p>
        </w:tc>
      </w:tr>
      <w:tr w:rsidR="00DF7EE9" w:rsidRPr="00100ABD" w14:paraId="2EFA2130" w14:textId="77777777" w:rsidTr="00DF421F">
        <w:trPr>
          <w:trHeight w:val="20"/>
        </w:trPr>
        <w:tc>
          <w:tcPr>
            <w:tcW w:w="941" w:type="pct"/>
            <w:shd w:val="clear" w:color="auto" w:fill="auto"/>
            <w:noWrap/>
            <w:vAlign w:val="bottom"/>
          </w:tcPr>
          <w:p w14:paraId="1038A78E"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82</w:t>
            </w:r>
            <w:r>
              <w:rPr>
                <w:b/>
                <w:bCs/>
                <w:sz w:val="16"/>
                <w:szCs w:val="18"/>
              </w:rPr>
              <w:t>.</w:t>
            </w:r>
            <w:r w:rsidRPr="00100ABD">
              <w:rPr>
                <w:b/>
                <w:bCs/>
                <w:sz w:val="16"/>
                <w:szCs w:val="18"/>
              </w:rPr>
              <w:t>01</w:t>
            </w:r>
          </w:p>
        </w:tc>
        <w:tc>
          <w:tcPr>
            <w:tcW w:w="2029" w:type="pct"/>
            <w:gridSpan w:val="2"/>
            <w:shd w:val="clear" w:color="auto" w:fill="auto"/>
            <w:noWrap/>
            <w:vAlign w:val="center"/>
          </w:tcPr>
          <w:p w14:paraId="6880A4DC"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De bambú.</w:t>
            </w:r>
          </w:p>
        </w:tc>
        <w:tc>
          <w:tcPr>
            <w:tcW w:w="2030" w:type="pct"/>
            <w:vMerge w:val="restart"/>
            <w:shd w:val="clear" w:color="auto" w:fill="auto"/>
            <w:vAlign w:val="center"/>
          </w:tcPr>
          <w:p w14:paraId="2A41878E" w14:textId="77777777" w:rsidR="00DF7EE9" w:rsidRPr="00100ABD" w:rsidRDefault="00DF7EE9" w:rsidP="00DF421F">
            <w:pPr>
              <w:pStyle w:val="Texto"/>
              <w:spacing w:before="40" w:after="40" w:line="214"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3C543D56" w14:textId="77777777" w:rsidTr="00DF421F">
        <w:trPr>
          <w:trHeight w:val="20"/>
        </w:trPr>
        <w:tc>
          <w:tcPr>
            <w:tcW w:w="941" w:type="pct"/>
            <w:shd w:val="clear" w:color="auto" w:fill="auto"/>
            <w:noWrap/>
            <w:vAlign w:val="bottom"/>
          </w:tcPr>
          <w:p w14:paraId="4CD7F6AB"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41EDBDC" w14:textId="77777777" w:rsidR="00DF7EE9" w:rsidRPr="00100ABD" w:rsidRDefault="00DF7EE9" w:rsidP="00DF421F">
            <w:pPr>
              <w:pStyle w:val="Texto"/>
              <w:spacing w:before="40" w:after="40" w:line="214" w:lineRule="exact"/>
              <w:ind w:firstLine="0"/>
              <w:rPr>
                <w:sz w:val="16"/>
                <w:szCs w:val="18"/>
              </w:rPr>
            </w:pPr>
            <w:r w:rsidRPr="00100ABD">
              <w:rPr>
                <w:sz w:val="16"/>
                <w:szCs w:val="18"/>
              </w:rPr>
              <w:t>De bambú.</w:t>
            </w:r>
          </w:p>
        </w:tc>
        <w:tc>
          <w:tcPr>
            <w:tcW w:w="2030" w:type="pct"/>
            <w:vMerge/>
            <w:vAlign w:val="center"/>
          </w:tcPr>
          <w:p w14:paraId="7EE54350" w14:textId="77777777" w:rsidR="00DF7EE9" w:rsidRPr="00100ABD" w:rsidRDefault="00DF7EE9" w:rsidP="00DF421F">
            <w:pPr>
              <w:pStyle w:val="Texto"/>
              <w:spacing w:before="40" w:after="40" w:line="214" w:lineRule="exact"/>
              <w:ind w:firstLine="0"/>
              <w:rPr>
                <w:sz w:val="16"/>
                <w:szCs w:val="18"/>
              </w:rPr>
            </w:pPr>
          </w:p>
        </w:tc>
      </w:tr>
      <w:tr w:rsidR="00DF7EE9" w:rsidRPr="00100ABD" w14:paraId="58D53797" w14:textId="77777777" w:rsidTr="00DF421F">
        <w:trPr>
          <w:trHeight w:val="20"/>
        </w:trPr>
        <w:tc>
          <w:tcPr>
            <w:tcW w:w="5000" w:type="pct"/>
            <w:gridSpan w:val="4"/>
            <w:shd w:val="clear" w:color="auto" w:fill="auto"/>
            <w:noWrap/>
            <w:vAlign w:val="bottom"/>
          </w:tcPr>
          <w:p w14:paraId="06C1EE07"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 </w:t>
            </w:r>
          </w:p>
        </w:tc>
      </w:tr>
      <w:tr w:rsidR="00DF7EE9" w:rsidRPr="00100ABD" w14:paraId="3573169B" w14:textId="77777777" w:rsidTr="00DF421F">
        <w:trPr>
          <w:trHeight w:val="20"/>
        </w:trPr>
        <w:tc>
          <w:tcPr>
            <w:tcW w:w="941" w:type="pct"/>
            <w:shd w:val="clear" w:color="auto" w:fill="auto"/>
            <w:noWrap/>
            <w:vAlign w:val="bottom"/>
          </w:tcPr>
          <w:p w14:paraId="06C28CC7" w14:textId="77777777" w:rsidR="00DF7EE9" w:rsidRPr="00100ABD" w:rsidRDefault="00DF7EE9" w:rsidP="00DF421F">
            <w:pPr>
              <w:pStyle w:val="Texto"/>
              <w:spacing w:before="40" w:after="40" w:line="214"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83</w:t>
            </w:r>
            <w:r>
              <w:rPr>
                <w:b/>
                <w:bCs/>
                <w:sz w:val="16"/>
                <w:szCs w:val="18"/>
              </w:rPr>
              <w:t>.</w:t>
            </w:r>
            <w:r w:rsidRPr="00100ABD">
              <w:rPr>
                <w:b/>
                <w:bCs/>
                <w:sz w:val="16"/>
                <w:szCs w:val="18"/>
              </w:rPr>
              <w:t>01</w:t>
            </w:r>
          </w:p>
        </w:tc>
        <w:tc>
          <w:tcPr>
            <w:tcW w:w="2029" w:type="pct"/>
            <w:gridSpan w:val="2"/>
            <w:shd w:val="clear" w:color="auto" w:fill="auto"/>
            <w:noWrap/>
            <w:vAlign w:val="center"/>
          </w:tcPr>
          <w:p w14:paraId="709F5780" w14:textId="77777777" w:rsidR="00DF7EE9" w:rsidRPr="00100ABD" w:rsidRDefault="00DF7EE9" w:rsidP="00DF421F">
            <w:pPr>
              <w:pStyle w:val="Texto"/>
              <w:spacing w:before="40" w:after="40" w:line="214" w:lineRule="exact"/>
              <w:ind w:firstLine="0"/>
              <w:rPr>
                <w:b/>
                <w:bCs/>
                <w:sz w:val="16"/>
                <w:szCs w:val="18"/>
              </w:rPr>
            </w:pPr>
            <w:r w:rsidRPr="00100ABD">
              <w:rPr>
                <w:b/>
                <w:bCs/>
                <w:sz w:val="16"/>
                <w:szCs w:val="18"/>
              </w:rPr>
              <w:t>De ratán (roten).</w:t>
            </w:r>
          </w:p>
        </w:tc>
        <w:tc>
          <w:tcPr>
            <w:tcW w:w="2030" w:type="pct"/>
            <w:vMerge w:val="restart"/>
            <w:shd w:val="clear" w:color="auto" w:fill="auto"/>
            <w:vAlign w:val="center"/>
          </w:tcPr>
          <w:p w14:paraId="2BECC5F5" w14:textId="77777777" w:rsidR="00DF7EE9" w:rsidRPr="00100ABD" w:rsidRDefault="00DF7EE9" w:rsidP="00DF421F">
            <w:pPr>
              <w:pStyle w:val="Texto"/>
              <w:spacing w:before="40" w:after="40" w:line="214"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1AB2A6B2" w14:textId="77777777" w:rsidTr="00DF421F">
        <w:trPr>
          <w:trHeight w:val="20"/>
        </w:trPr>
        <w:tc>
          <w:tcPr>
            <w:tcW w:w="941" w:type="pct"/>
            <w:shd w:val="clear" w:color="auto" w:fill="auto"/>
            <w:noWrap/>
            <w:vAlign w:val="bottom"/>
          </w:tcPr>
          <w:p w14:paraId="1B37008B"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281C8BDF" w14:textId="77777777" w:rsidR="00DF7EE9" w:rsidRPr="00100ABD" w:rsidRDefault="00DF7EE9" w:rsidP="00DF421F">
            <w:pPr>
              <w:pStyle w:val="Texto"/>
              <w:spacing w:before="40" w:after="40" w:line="214" w:lineRule="exact"/>
              <w:ind w:firstLine="0"/>
              <w:rPr>
                <w:sz w:val="16"/>
                <w:szCs w:val="18"/>
              </w:rPr>
            </w:pPr>
            <w:r w:rsidRPr="00100ABD">
              <w:rPr>
                <w:sz w:val="16"/>
                <w:szCs w:val="18"/>
              </w:rPr>
              <w:t>De ratán (roten).</w:t>
            </w:r>
          </w:p>
        </w:tc>
        <w:tc>
          <w:tcPr>
            <w:tcW w:w="2030" w:type="pct"/>
            <w:vMerge/>
            <w:vAlign w:val="center"/>
          </w:tcPr>
          <w:p w14:paraId="6A2EA667" w14:textId="77777777" w:rsidR="00DF7EE9" w:rsidRPr="00100ABD" w:rsidRDefault="00DF7EE9" w:rsidP="00DF421F">
            <w:pPr>
              <w:pStyle w:val="Texto"/>
              <w:spacing w:before="40" w:after="40" w:line="214" w:lineRule="exact"/>
              <w:ind w:firstLine="0"/>
              <w:rPr>
                <w:sz w:val="16"/>
                <w:szCs w:val="18"/>
              </w:rPr>
            </w:pPr>
          </w:p>
        </w:tc>
      </w:tr>
      <w:tr w:rsidR="00DF7EE9" w:rsidRPr="00100ABD" w14:paraId="06A03F2D" w14:textId="77777777" w:rsidTr="00DF421F">
        <w:trPr>
          <w:trHeight w:val="20"/>
        </w:trPr>
        <w:tc>
          <w:tcPr>
            <w:tcW w:w="5000" w:type="pct"/>
            <w:gridSpan w:val="4"/>
            <w:shd w:val="clear" w:color="auto" w:fill="auto"/>
            <w:noWrap/>
            <w:vAlign w:val="bottom"/>
          </w:tcPr>
          <w:p w14:paraId="52B1B602" w14:textId="77777777" w:rsidR="00DF7EE9" w:rsidRPr="00100ABD" w:rsidRDefault="00DF7EE9" w:rsidP="00DF421F">
            <w:pPr>
              <w:pStyle w:val="Texto"/>
              <w:spacing w:before="40" w:after="40" w:line="214" w:lineRule="exact"/>
              <w:ind w:firstLine="0"/>
              <w:jc w:val="right"/>
              <w:rPr>
                <w:sz w:val="16"/>
                <w:szCs w:val="18"/>
              </w:rPr>
            </w:pPr>
            <w:r w:rsidRPr="00100ABD">
              <w:rPr>
                <w:sz w:val="16"/>
                <w:szCs w:val="18"/>
              </w:rPr>
              <w:t> </w:t>
            </w:r>
          </w:p>
        </w:tc>
      </w:tr>
      <w:tr w:rsidR="00DF7EE9" w:rsidRPr="00100ABD" w14:paraId="1A260D83" w14:textId="77777777" w:rsidTr="00DF421F">
        <w:trPr>
          <w:trHeight w:val="20"/>
        </w:trPr>
        <w:tc>
          <w:tcPr>
            <w:tcW w:w="941" w:type="pct"/>
            <w:shd w:val="clear" w:color="auto" w:fill="auto"/>
            <w:noWrap/>
            <w:vAlign w:val="bottom"/>
          </w:tcPr>
          <w:p w14:paraId="4CA449A9"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89</w:t>
            </w:r>
            <w:r>
              <w:rPr>
                <w:b/>
                <w:bCs/>
                <w:sz w:val="16"/>
                <w:szCs w:val="18"/>
              </w:rPr>
              <w:t>.</w:t>
            </w:r>
            <w:r w:rsidRPr="00100ABD">
              <w:rPr>
                <w:b/>
                <w:bCs/>
                <w:sz w:val="16"/>
                <w:szCs w:val="18"/>
              </w:rPr>
              <w:t>99</w:t>
            </w:r>
          </w:p>
        </w:tc>
        <w:tc>
          <w:tcPr>
            <w:tcW w:w="2029" w:type="pct"/>
            <w:gridSpan w:val="2"/>
            <w:shd w:val="clear" w:color="auto" w:fill="auto"/>
            <w:noWrap/>
            <w:vAlign w:val="center"/>
          </w:tcPr>
          <w:p w14:paraId="55AAA798"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0EEC4BD6"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Productos nuevos laqueados, barnizados, pintados, aceitados o con otro recubrimiento de acabado.</w:t>
            </w:r>
          </w:p>
        </w:tc>
      </w:tr>
      <w:tr w:rsidR="00DF7EE9" w:rsidRPr="00100ABD" w14:paraId="5DF89A2C" w14:textId="77777777" w:rsidTr="00DF421F">
        <w:trPr>
          <w:trHeight w:val="20"/>
        </w:trPr>
        <w:tc>
          <w:tcPr>
            <w:tcW w:w="941" w:type="pct"/>
            <w:shd w:val="clear" w:color="auto" w:fill="auto"/>
            <w:noWrap/>
            <w:vAlign w:val="bottom"/>
          </w:tcPr>
          <w:p w14:paraId="40E119FB"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6AE7F4A"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vAlign w:val="center"/>
          </w:tcPr>
          <w:p w14:paraId="3F55E9D6" w14:textId="77777777" w:rsidR="00DF7EE9" w:rsidRPr="00100ABD" w:rsidRDefault="00DF7EE9" w:rsidP="00DF421F">
            <w:pPr>
              <w:pStyle w:val="Texto"/>
              <w:spacing w:before="40" w:after="40" w:line="220" w:lineRule="exact"/>
              <w:ind w:firstLine="0"/>
              <w:rPr>
                <w:sz w:val="16"/>
                <w:szCs w:val="18"/>
              </w:rPr>
            </w:pPr>
          </w:p>
        </w:tc>
      </w:tr>
      <w:tr w:rsidR="00DF7EE9" w:rsidRPr="00100ABD" w14:paraId="0C1C04DF" w14:textId="77777777" w:rsidTr="00DF421F">
        <w:trPr>
          <w:trHeight w:val="20"/>
        </w:trPr>
        <w:tc>
          <w:tcPr>
            <w:tcW w:w="5000" w:type="pct"/>
            <w:gridSpan w:val="4"/>
            <w:shd w:val="clear" w:color="auto" w:fill="auto"/>
            <w:noWrap/>
            <w:vAlign w:val="bottom"/>
          </w:tcPr>
          <w:p w14:paraId="253F6540"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325B4AB8" w14:textId="77777777" w:rsidTr="00DF421F">
        <w:trPr>
          <w:trHeight w:val="20"/>
        </w:trPr>
        <w:tc>
          <w:tcPr>
            <w:tcW w:w="941" w:type="pct"/>
            <w:shd w:val="clear" w:color="auto" w:fill="auto"/>
            <w:noWrap/>
            <w:vAlign w:val="center"/>
          </w:tcPr>
          <w:p w14:paraId="29F39077"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29" w:type="pct"/>
            <w:gridSpan w:val="2"/>
            <w:shd w:val="clear" w:color="auto" w:fill="auto"/>
            <w:noWrap/>
            <w:vAlign w:val="center"/>
          </w:tcPr>
          <w:p w14:paraId="7FF9FA92"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De madera.</w:t>
            </w:r>
          </w:p>
        </w:tc>
        <w:tc>
          <w:tcPr>
            <w:tcW w:w="2030" w:type="pct"/>
            <w:vMerge w:val="restart"/>
            <w:shd w:val="clear" w:color="auto" w:fill="auto"/>
            <w:vAlign w:val="center"/>
          </w:tcPr>
          <w:p w14:paraId="340EAEF9"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Nuevas, laqueadas, barnizadas, pintadas, aceitadas o con otro recubrimiento de acabado, así como las nuevas fabricadas totalmente con contrachapados, triplay, tableros de fibras o tableros de partículas.</w:t>
            </w:r>
          </w:p>
        </w:tc>
      </w:tr>
      <w:tr w:rsidR="00DF7EE9" w:rsidRPr="00100ABD" w14:paraId="5B3D1658" w14:textId="77777777" w:rsidTr="00DF421F">
        <w:trPr>
          <w:trHeight w:val="20"/>
        </w:trPr>
        <w:tc>
          <w:tcPr>
            <w:tcW w:w="941" w:type="pct"/>
            <w:shd w:val="clear" w:color="auto" w:fill="auto"/>
            <w:noWrap/>
            <w:vAlign w:val="center"/>
          </w:tcPr>
          <w:p w14:paraId="734E3A86" w14:textId="77777777" w:rsidR="00DF7EE9" w:rsidRPr="00100ABD" w:rsidRDefault="00DF7EE9" w:rsidP="00DF421F">
            <w:pPr>
              <w:pStyle w:val="Texto"/>
              <w:spacing w:before="40" w:after="40" w:line="220" w:lineRule="exact"/>
              <w:ind w:firstLine="0"/>
              <w:jc w:val="right"/>
              <w:rPr>
                <w:b/>
                <w:bCs/>
                <w:sz w:val="16"/>
                <w:szCs w:val="18"/>
              </w:rPr>
            </w:pPr>
            <w:r w:rsidRPr="00100ABD">
              <w:rPr>
                <w:sz w:val="16"/>
                <w:szCs w:val="18"/>
              </w:rPr>
              <w:t>00</w:t>
            </w:r>
          </w:p>
        </w:tc>
        <w:tc>
          <w:tcPr>
            <w:tcW w:w="2029" w:type="pct"/>
            <w:gridSpan w:val="2"/>
            <w:shd w:val="clear" w:color="auto" w:fill="auto"/>
            <w:noWrap/>
            <w:vAlign w:val="center"/>
          </w:tcPr>
          <w:p w14:paraId="1B28240A"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De madera.</w:t>
            </w:r>
          </w:p>
        </w:tc>
        <w:tc>
          <w:tcPr>
            <w:tcW w:w="2030" w:type="pct"/>
            <w:vMerge/>
            <w:shd w:val="clear" w:color="auto" w:fill="auto"/>
            <w:vAlign w:val="center"/>
          </w:tcPr>
          <w:p w14:paraId="6DFB42C3" w14:textId="77777777" w:rsidR="00DF7EE9" w:rsidRPr="00100ABD" w:rsidRDefault="00DF7EE9" w:rsidP="00DF421F">
            <w:pPr>
              <w:pStyle w:val="Texto"/>
              <w:spacing w:before="40" w:after="40" w:line="220" w:lineRule="exact"/>
              <w:ind w:firstLine="0"/>
              <w:rPr>
                <w:b/>
                <w:sz w:val="16"/>
                <w:szCs w:val="18"/>
              </w:rPr>
            </w:pPr>
          </w:p>
        </w:tc>
      </w:tr>
      <w:tr w:rsidR="00DF7EE9" w:rsidRPr="00100ABD" w14:paraId="786D5362" w14:textId="77777777" w:rsidTr="00DF421F">
        <w:trPr>
          <w:trHeight w:val="20"/>
        </w:trPr>
        <w:tc>
          <w:tcPr>
            <w:tcW w:w="5000" w:type="pct"/>
            <w:gridSpan w:val="4"/>
            <w:shd w:val="clear" w:color="auto" w:fill="auto"/>
            <w:noWrap/>
            <w:vAlign w:val="bottom"/>
          </w:tcPr>
          <w:p w14:paraId="518F1033"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6137E30D" w14:textId="77777777" w:rsidTr="00DF421F">
        <w:trPr>
          <w:trHeight w:val="20"/>
        </w:trPr>
        <w:tc>
          <w:tcPr>
            <w:tcW w:w="941" w:type="pct"/>
            <w:shd w:val="clear" w:color="auto" w:fill="auto"/>
            <w:noWrap/>
            <w:vAlign w:val="center"/>
          </w:tcPr>
          <w:p w14:paraId="1524D529"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9405</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29" w:type="pct"/>
            <w:gridSpan w:val="2"/>
            <w:shd w:val="clear" w:color="auto" w:fill="auto"/>
            <w:noWrap/>
            <w:vAlign w:val="center"/>
          </w:tcPr>
          <w:p w14:paraId="4112316E"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Diseñadas para ser utilizadas únicamente con fuentes luminosas de diodos emisores de luz (LED).</w:t>
            </w:r>
          </w:p>
        </w:tc>
        <w:tc>
          <w:tcPr>
            <w:tcW w:w="2030" w:type="pct"/>
            <w:vMerge w:val="restart"/>
            <w:shd w:val="clear" w:color="auto" w:fill="auto"/>
            <w:vAlign w:val="center"/>
          </w:tcPr>
          <w:p w14:paraId="71FF10E4"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De madera, nuevos o con partes visibles de madera con recubrimiento.</w:t>
            </w:r>
          </w:p>
        </w:tc>
      </w:tr>
      <w:tr w:rsidR="00DF7EE9" w:rsidRPr="00100ABD" w14:paraId="6447925A" w14:textId="77777777" w:rsidTr="00DF421F">
        <w:trPr>
          <w:trHeight w:val="20"/>
        </w:trPr>
        <w:tc>
          <w:tcPr>
            <w:tcW w:w="941" w:type="pct"/>
            <w:shd w:val="clear" w:color="auto" w:fill="auto"/>
            <w:noWrap/>
            <w:vAlign w:val="center"/>
          </w:tcPr>
          <w:p w14:paraId="380E5D0A"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1A141104"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Lámparas equipadas con baterías, clavijas e interruptores.</w:t>
            </w:r>
          </w:p>
        </w:tc>
        <w:tc>
          <w:tcPr>
            <w:tcW w:w="2030" w:type="pct"/>
            <w:vMerge/>
            <w:shd w:val="clear" w:color="auto" w:fill="auto"/>
            <w:vAlign w:val="center"/>
          </w:tcPr>
          <w:p w14:paraId="0EDD8BC4" w14:textId="77777777" w:rsidR="00DF7EE9" w:rsidRPr="00100ABD" w:rsidRDefault="00DF7EE9" w:rsidP="00DF421F">
            <w:pPr>
              <w:pStyle w:val="Texto"/>
              <w:spacing w:before="40" w:after="40" w:line="220" w:lineRule="exact"/>
              <w:ind w:firstLine="0"/>
              <w:rPr>
                <w:b/>
                <w:sz w:val="16"/>
                <w:szCs w:val="18"/>
              </w:rPr>
            </w:pPr>
          </w:p>
        </w:tc>
      </w:tr>
      <w:tr w:rsidR="00DF7EE9" w:rsidRPr="00100ABD" w14:paraId="62C6D212" w14:textId="77777777" w:rsidTr="00DF421F">
        <w:trPr>
          <w:trHeight w:val="20"/>
        </w:trPr>
        <w:tc>
          <w:tcPr>
            <w:tcW w:w="941" w:type="pct"/>
            <w:shd w:val="clear" w:color="auto" w:fill="auto"/>
            <w:noWrap/>
            <w:vAlign w:val="center"/>
          </w:tcPr>
          <w:p w14:paraId="28C670B8"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5FDF1D81"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Los demás.</w:t>
            </w:r>
          </w:p>
        </w:tc>
        <w:tc>
          <w:tcPr>
            <w:tcW w:w="2030" w:type="pct"/>
            <w:vMerge/>
            <w:shd w:val="clear" w:color="auto" w:fill="auto"/>
            <w:vAlign w:val="center"/>
          </w:tcPr>
          <w:p w14:paraId="0D7BD5D4" w14:textId="77777777" w:rsidR="00DF7EE9" w:rsidRPr="00100ABD" w:rsidRDefault="00DF7EE9" w:rsidP="00DF421F">
            <w:pPr>
              <w:pStyle w:val="Texto"/>
              <w:spacing w:before="40" w:after="40" w:line="220" w:lineRule="exact"/>
              <w:ind w:firstLine="0"/>
              <w:rPr>
                <w:b/>
                <w:sz w:val="16"/>
                <w:szCs w:val="18"/>
              </w:rPr>
            </w:pPr>
          </w:p>
        </w:tc>
      </w:tr>
      <w:tr w:rsidR="00DF7EE9" w:rsidRPr="00100ABD" w14:paraId="484E63A1" w14:textId="77777777" w:rsidTr="00DF421F">
        <w:trPr>
          <w:trHeight w:val="20"/>
        </w:trPr>
        <w:tc>
          <w:tcPr>
            <w:tcW w:w="5000" w:type="pct"/>
            <w:gridSpan w:val="4"/>
            <w:shd w:val="clear" w:color="auto" w:fill="auto"/>
            <w:noWrap/>
            <w:vAlign w:val="bottom"/>
          </w:tcPr>
          <w:p w14:paraId="0075F541"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1779B69C" w14:textId="77777777" w:rsidTr="00DF421F">
        <w:trPr>
          <w:trHeight w:val="20"/>
        </w:trPr>
        <w:tc>
          <w:tcPr>
            <w:tcW w:w="941" w:type="pct"/>
            <w:shd w:val="clear" w:color="auto" w:fill="auto"/>
            <w:noWrap/>
            <w:vAlign w:val="center"/>
          </w:tcPr>
          <w:p w14:paraId="0250E6FE"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9405</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29" w:type="pct"/>
            <w:gridSpan w:val="2"/>
            <w:shd w:val="clear" w:color="auto" w:fill="auto"/>
            <w:noWrap/>
            <w:vAlign w:val="center"/>
          </w:tcPr>
          <w:p w14:paraId="74BA527F"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Diseñadas para ser utilizadas únicamente con fuentes luminosas de diodos emisores de luz (LED).</w:t>
            </w:r>
          </w:p>
        </w:tc>
        <w:tc>
          <w:tcPr>
            <w:tcW w:w="2030" w:type="pct"/>
            <w:vMerge w:val="restart"/>
            <w:shd w:val="clear" w:color="auto" w:fill="auto"/>
            <w:vAlign w:val="center"/>
          </w:tcPr>
          <w:p w14:paraId="2AFBC322"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Total o parcialmente de madera, nuevas, laqueadas, barnizadas, pintadas, aceitadas o con otro recubrimiento de acabado.</w:t>
            </w:r>
          </w:p>
        </w:tc>
      </w:tr>
      <w:tr w:rsidR="00DF7EE9" w:rsidRPr="00100ABD" w14:paraId="3583A331" w14:textId="77777777" w:rsidTr="00DF421F">
        <w:trPr>
          <w:trHeight w:val="20"/>
        </w:trPr>
        <w:tc>
          <w:tcPr>
            <w:tcW w:w="941" w:type="pct"/>
            <w:shd w:val="clear" w:color="auto" w:fill="auto"/>
            <w:noWrap/>
            <w:vAlign w:val="center"/>
          </w:tcPr>
          <w:p w14:paraId="335F4E8C" w14:textId="77777777" w:rsidR="00DF7EE9" w:rsidRPr="00100ABD" w:rsidRDefault="00DF7EE9" w:rsidP="00DF421F">
            <w:pPr>
              <w:pStyle w:val="Texto"/>
              <w:spacing w:before="40" w:after="40" w:line="228"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6A551C76" w14:textId="77777777" w:rsidR="00DF7EE9" w:rsidRPr="00100ABD" w:rsidRDefault="00DF7EE9" w:rsidP="00DF421F">
            <w:pPr>
              <w:pStyle w:val="Texto"/>
              <w:spacing w:before="40" w:after="40" w:line="228" w:lineRule="exact"/>
              <w:ind w:firstLine="0"/>
              <w:rPr>
                <w:bCs/>
                <w:sz w:val="16"/>
                <w:szCs w:val="18"/>
              </w:rPr>
            </w:pPr>
            <w:r w:rsidRPr="00100ABD">
              <w:rPr>
                <w:bCs/>
                <w:sz w:val="16"/>
                <w:szCs w:val="18"/>
              </w:rPr>
              <w:t>Lámparas eléctricas de pie.</w:t>
            </w:r>
          </w:p>
        </w:tc>
        <w:tc>
          <w:tcPr>
            <w:tcW w:w="2030" w:type="pct"/>
            <w:vMerge/>
            <w:shd w:val="clear" w:color="auto" w:fill="auto"/>
            <w:vAlign w:val="center"/>
          </w:tcPr>
          <w:p w14:paraId="5E31BF45" w14:textId="77777777" w:rsidR="00DF7EE9" w:rsidRPr="00100ABD" w:rsidRDefault="00DF7EE9" w:rsidP="00DF421F">
            <w:pPr>
              <w:pStyle w:val="Texto"/>
              <w:spacing w:before="40" w:after="40" w:line="228" w:lineRule="exact"/>
              <w:ind w:firstLine="0"/>
              <w:rPr>
                <w:b/>
                <w:sz w:val="16"/>
                <w:szCs w:val="18"/>
              </w:rPr>
            </w:pPr>
          </w:p>
        </w:tc>
      </w:tr>
      <w:tr w:rsidR="00DF7EE9" w:rsidRPr="00100ABD" w14:paraId="3A6E0661" w14:textId="77777777" w:rsidTr="00DF421F">
        <w:trPr>
          <w:trHeight w:val="20"/>
        </w:trPr>
        <w:tc>
          <w:tcPr>
            <w:tcW w:w="941" w:type="pct"/>
            <w:shd w:val="clear" w:color="auto" w:fill="auto"/>
            <w:noWrap/>
            <w:vAlign w:val="center"/>
          </w:tcPr>
          <w:p w14:paraId="16186293" w14:textId="77777777" w:rsidR="00DF7EE9" w:rsidRPr="00100ABD" w:rsidRDefault="00DF7EE9" w:rsidP="00DF421F">
            <w:pPr>
              <w:pStyle w:val="Texto"/>
              <w:spacing w:before="40" w:after="40" w:line="228"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408A57BA" w14:textId="77777777" w:rsidR="00DF7EE9" w:rsidRPr="00100ABD" w:rsidRDefault="00DF7EE9" w:rsidP="00DF421F">
            <w:pPr>
              <w:pStyle w:val="Texto"/>
              <w:spacing w:before="40" w:after="40" w:line="228" w:lineRule="exact"/>
              <w:ind w:firstLine="0"/>
              <w:rPr>
                <w:bCs/>
                <w:sz w:val="16"/>
                <w:szCs w:val="18"/>
              </w:rPr>
            </w:pPr>
            <w:r w:rsidRPr="00100ABD">
              <w:rPr>
                <w:bCs/>
                <w:sz w:val="16"/>
                <w:szCs w:val="18"/>
              </w:rPr>
              <w:t>Las demás.</w:t>
            </w:r>
          </w:p>
        </w:tc>
        <w:tc>
          <w:tcPr>
            <w:tcW w:w="2030" w:type="pct"/>
            <w:vMerge/>
            <w:shd w:val="clear" w:color="auto" w:fill="auto"/>
            <w:vAlign w:val="center"/>
          </w:tcPr>
          <w:p w14:paraId="16544880" w14:textId="77777777" w:rsidR="00DF7EE9" w:rsidRPr="00100ABD" w:rsidRDefault="00DF7EE9" w:rsidP="00DF421F">
            <w:pPr>
              <w:pStyle w:val="Texto"/>
              <w:spacing w:before="40" w:after="40" w:line="228" w:lineRule="exact"/>
              <w:ind w:firstLine="0"/>
              <w:rPr>
                <w:b/>
                <w:sz w:val="16"/>
                <w:szCs w:val="18"/>
              </w:rPr>
            </w:pPr>
          </w:p>
        </w:tc>
      </w:tr>
      <w:tr w:rsidR="00DF7EE9" w:rsidRPr="00100ABD" w14:paraId="19EA196A" w14:textId="77777777" w:rsidTr="00DF421F">
        <w:trPr>
          <w:trHeight w:val="20"/>
        </w:trPr>
        <w:tc>
          <w:tcPr>
            <w:tcW w:w="5000" w:type="pct"/>
            <w:gridSpan w:val="4"/>
            <w:shd w:val="clear" w:color="auto" w:fill="auto"/>
            <w:noWrap/>
            <w:vAlign w:val="bottom"/>
          </w:tcPr>
          <w:p w14:paraId="29F793B4" w14:textId="77777777" w:rsidR="00DF7EE9" w:rsidRPr="00100ABD" w:rsidRDefault="00DF7EE9" w:rsidP="00DF421F">
            <w:pPr>
              <w:pStyle w:val="Texto"/>
              <w:spacing w:before="40" w:after="40" w:line="228" w:lineRule="exact"/>
              <w:ind w:firstLine="0"/>
              <w:jc w:val="right"/>
              <w:rPr>
                <w:b/>
                <w:sz w:val="16"/>
                <w:szCs w:val="18"/>
              </w:rPr>
            </w:pPr>
          </w:p>
        </w:tc>
      </w:tr>
      <w:tr w:rsidR="00DF7EE9" w:rsidRPr="00100ABD" w14:paraId="1BAB1A40" w14:textId="77777777" w:rsidTr="00DF421F">
        <w:trPr>
          <w:trHeight w:val="20"/>
        </w:trPr>
        <w:tc>
          <w:tcPr>
            <w:tcW w:w="941" w:type="pct"/>
            <w:shd w:val="clear" w:color="auto" w:fill="auto"/>
            <w:noWrap/>
            <w:vAlign w:val="bottom"/>
          </w:tcPr>
          <w:p w14:paraId="44DDB3C0" w14:textId="77777777" w:rsidR="00DF7EE9" w:rsidRPr="00100ABD" w:rsidRDefault="00DF7EE9" w:rsidP="00DF421F">
            <w:pPr>
              <w:pStyle w:val="Texto"/>
              <w:spacing w:before="40" w:after="40" w:line="228" w:lineRule="exact"/>
              <w:ind w:firstLine="0"/>
              <w:jc w:val="left"/>
              <w:rPr>
                <w:b/>
                <w:bCs/>
                <w:sz w:val="16"/>
                <w:szCs w:val="18"/>
              </w:rPr>
            </w:pPr>
            <w:r w:rsidRPr="00100ABD">
              <w:rPr>
                <w:b/>
                <w:bCs/>
                <w:sz w:val="16"/>
                <w:szCs w:val="18"/>
              </w:rPr>
              <w:t>9405</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29" w:type="pct"/>
            <w:gridSpan w:val="2"/>
            <w:shd w:val="clear" w:color="auto" w:fill="auto"/>
            <w:noWrap/>
            <w:vAlign w:val="center"/>
          </w:tcPr>
          <w:p w14:paraId="0845A817" w14:textId="77777777" w:rsidR="00DF7EE9" w:rsidRPr="00100ABD" w:rsidRDefault="00DF7EE9" w:rsidP="00DF421F">
            <w:pPr>
              <w:pStyle w:val="Texto"/>
              <w:spacing w:before="40" w:after="40" w:line="228"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734E3DF0" w14:textId="77777777" w:rsidR="00DF7EE9" w:rsidRPr="00100ABD" w:rsidRDefault="00DF7EE9" w:rsidP="00DF421F">
            <w:pPr>
              <w:pStyle w:val="Texto"/>
              <w:spacing w:before="40" w:after="40" w:line="228" w:lineRule="exact"/>
              <w:ind w:firstLine="0"/>
              <w:rPr>
                <w:b/>
                <w:sz w:val="16"/>
                <w:szCs w:val="18"/>
              </w:rPr>
            </w:pPr>
            <w:r w:rsidRPr="00100ABD">
              <w:rPr>
                <w:b/>
                <w:sz w:val="16"/>
                <w:szCs w:val="18"/>
              </w:rPr>
              <w:t xml:space="preserve">Únicamente: </w:t>
            </w:r>
            <w:r w:rsidRPr="00100ABD">
              <w:rPr>
                <w:sz w:val="16"/>
                <w:szCs w:val="18"/>
              </w:rPr>
              <w:t>Total o parcialmente de madera, nuevas, laqueadas, barnizadas, pintadas, aceitadas o con otro recubrimiento de acabado.</w:t>
            </w:r>
          </w:p>
        </w:tc>
      </w:tr>
      <w:tr w:rsidR="00DF7EE9" w:rsidRPr="00100ABD" w14:paraId="13595049" w14:textId="77777777" w:rsidTr="00DF421F">
        <w:trPr>
          <w:trHeight w:val="20"/>
        </w:trPr>
        <w:tc>
          <w:tcPr>
            <w:tcW w:w="941" w:type="pct"/>
            <w:shd w:val="clear" w:color="auto" w:fill="auto"/>
            <w:noWrap/>
            <w:vAlign w:val="center"/>
          </w:tcPr>
          <w:p w14:paraId="0E1AB8AF" w14:textId="77777777" w:rsidR="00DF7EE9" w:rsidRPr="00100ABD" w:rsidRDefault="00DF7EE9" w:rsidP="00DF421F">
            <w:pPr>
              <w:pStyle w:val="Texto"/>
              <w:spacing w:before="40" w:after="40" w:line="228" w:lineRule="exact"/>
              <w:ind w:firstLine="0"/>
              <w:jc w:val="right"/>
              <w:rPr>
                <w:bCs/>
                <w:sz w:val="16"/>
                <w:szCs w:val="18"/>
              </w:rPr>
            </w:pPr>
            <w:r w:rsidRPr="00100ABD">
              <w:rPr>
                <w:bCs/>
                <w:sz w:val="16"/>
                <w:szCs w:val="18"/>
              </w:rPr>
              <w:t>01</w:t>
            </w:r>
          </w:p>
        </w:tc>
        <w:tc>
          <w:tcPr>
            <w:tcW w:w="2029" w:type="pct"/>
            <w:gridSpan w:val="2"/>
            <w:shd w:val="clear" w:color="auto" w:fill="auto"/>
            <w:noWrap/>
            <w:vAlign w:val="center"/>
          </w:tcPr>
          <w:p w14:paraId="322BC43A" w14:textId="77777777" w:rsidR="00DF7EE9" w:rsidRPr="00100ABD" w:rsidRDefault="00DF7EE9" w:rsidP="00DF421F">
            <w:pPr>
              <w:pStyle w:val="Texto"/>
              <w:spacing w:before="40" w:after="40" w:line="228" w:lineRule="exact"/>
              <w:ind w:firstLine="0"/>
              <w:rPr>
                <w:bCs/>
                <w:sz w:val="16"/>
                <w:szCs w:val="18"/>
              </w:rPr>
            </w:pPr>
            <w:r w:rsidRPr="00100ABD">
              <w:rPr>
                <w:bCs/>
                <w:sz w:val="16"/>
                <w:szCs w:val="18"/>
              </w:rPr>
              <w:t>Lámparas eléctricas de pie.</w:t>
            </w:r>
          </w:p>
        </w:tc>
        <w:tc>
          <w:tcPr>
            <w:tcW w:w="2030" w:type="pct"/>
            <w:vMerge/>
            <w:shd w:val="clear" w:color="auto" w:fill="auto"/>
            <w:vAlign w:val="center"/>
          </w:tcPr>
          <w:p w14:paraId="5413B6D1" w14:textId="77777777" w:rsidR="00DF7EE9" w:rsidRPr="00100ABD" w:rsidRDefault="00DF7EE9" w:rsidP="00DF421F">
            <w:pPr>
              <w:pStyle w:val="Texto"/>
              <w:spacing w:before="40" w:after="40" w:line="228" w:lineRule="exact"/>
              <w:ind w:firstLine="0"/>
              <w:rPr>
                <w:b/>
                <w:sz w:val="16"/>
                <w:szCs w:val="18"/>
              </w:rPr>
            </w:pPr>
          </w:p>
        </w:tc>
      </w:tr>
      <w:tr w:rsidR="00DF7EE9" w:rsidRPr="00100ABD" w14:paraId="141094D2" w14:textId="77777777" w:rsidTr="00DF421F">
        <w:trPr>
          <w:trHeight w:val="20"/>
        </w:trPr>
        <w:tc>
          <w:tcPr>
            <w:tcW w:w="941" w:type="pct"/>
            <w:shd w:val="clear" w:color="auto" w:fill="auto"/>
            <w:noWrap/>
            <w:vAlign w:val="center"/>
          </w:tcPr>
          <w:p w14:paraId="6469CA9F" w14:textId="77777777" w:rsidR="00DF7EE9" w:rsidRPr="00100ABD" w:rsidRDefault="00DF7EE9" w:rsidP="00DF421F">
            <w:pPr>
              <w:pStyle w:val="Texto"/>
              <w:spacing w:before="40" w:after="40" w:line="228" w:lineRule="exact"/>
              <w:ind w:firstLine="0"/>
              <w:jc w:val="right"/>
              <w:rPr>
                <w:bCs/>
                <w:sz w:val="16"/>
                <w:szCs w:val="18"/>
              </w:rPr>
            </w:pPr>
            <w:r w:rsidRPr="00100ABD">
              <w:rPr>
                <w:bCs/>
                <w:sz w:val="16"/>
                <w:szCs w:val="18"/>
              </w:rPr>
              <w:t>99</w:t>
            </w:r>
          </w:p>
        </w:tc>
        <w:tc>
          <w:tcPr>
            <w:tcW w:w="2029" w:type="pct"/>
            <w:gridSpan w:val="2"/>
            <w:shd w:val="clear" w:color="auto" w:fill="auto"/>
            <w:noWrap/>
            <w:vAlign w:val="center"/>
          </w:tcPr>
          <w:p w14:paraId="498F2840" w14:textId="77777777" w:rsidR="00DF7EE9" w:rsidRPr="00100ABD" w:rsidRDefault="00DF7EE9" w:rsidP="00DF421F">
            <w:pPr>
              <w:pStyle w:val="Texto"/>
              <w:spacing w:before="40" w:after="40" w:line="228" w:lineRule="exact"/>
              <w:ind w:firstLine="0"/>
              <w:rPr>
                <w:bCs/>
                <w:sz w:val="16"/>
                <w:szCs w:val="18"/>
              </w:rPr>
            </w:pPr>
            <w:r w:rsidRPr="00100ABD">
              <w:rPr>
                <w:bCs/>
                <w:sz w:val="16"/>
                <w:szCs w:val="18"/>
              </w:rPr>
              <w:t>Las demás.</w:t>
            </w:r>
          </w:p>
        </w:tc>
        <w:tc>
          <w:tcPr>
            <w:tcW w:w="2030" w:type="pct"/>
            <w:vMerge/>
            <w:shd w:val="clear" w:color="auto" w:fill="auto"/>
            <w:vAlign w:val="center"/>
          </w:tcPr>
          <w:p w14:paraId="14080E12" w14:textId="77777777" w:rsidR="00DF7EE9" w:rsidRPr="00100ABD" w:rsidRDefault="00DF7EE9" w:rsidP="00DF421F">
            <w:pPr>
              <w:pStyle w:val="Texto"/>
              <w:spacing w:before="40" w:after="40" w:line="228" w:lineRule="exact"/>
              <w:ind w:firstLine="0"/>
              <w:rPr>
                <w:b/>
                <w:sz w:val="16"/>
                <w:szCs w:val="18"/>
              </w:rPr>
            </w:pPr>
          </w:p>
        </w:tc>
      </w:tr>
      <w:tr w:rsidR="00DF7EE9" w:rsidRPr="00100ABD" w14:paraId="725BC9D2" w14:textId="77777777" w:rsidTr="00DF421F">
        <w:trPr>
          <w:trHeight w:val="20"/>
        </w:trPr>
        <w:tc>
          <w:tcPr>
            <w:tcW w:w="5000" w:type="pct"/>
            <w:gridSpan w:val="4"/>
            <w:shd w:val="clear" w:color="auto" w:fill="auto"/>
            <w:noWrap/>
            <w:vAlign w:val="bottom"/>
          </w:tcPr>
          <w:p w14:paraId="5B29EC51" w14:textId="77777777" w:rsidR="00DF7EE9" w:rsidRPr="00100ABD" w:rsidRDefault="00DF7EE9" w:rsidP="00DF421F">
            <w:pPr>
              <w:pStyle w:val="Texto"/>
              <w:spacing w:before="40" w:after="40" w:line="228" w:lineRule="exact"/>
              <w:ind w:firstLine="0"/>
              <w:jc w:val="right"/>
              <w:rPr>
                <w:sz w:val="16"/>
                <w:szCs w:val="18"/>
              </w:rPr>
            </w:pPr>
          </w:p>
        </w:tc>
      </w:tr>
      <w:tr w:rsidR="00DF7EE9" w:rsidRPr="00100ABD" w14:paraId="366141A7" w14:textId="77777777" w:rsidTr="00DF421F">
        <w:trPr>
          <w:trHeight w:val="20"/>
        </w:trPr>
        <w:tc>
          <w:tcPr>
            <w:tcW w:w="941" w:type="pct"/>
            <w:shd w:val="clear" w:color="auto" w:fill="auto"/>
            <w:noWrap/>
            <w:vAlign w:val="bottom"/>
          </w:tcPr>
          <w:p w14:paraId="465A7ACB" w14:textId="77777777" w:rsidR="00DF7EE9" w:rsidRPr="00100ABD" w:rsidRDefault="00DF7EE9" w:rsidP="00DF421F">
            <w:pPr>
              <w:pStyle w:val="Texto"/>
              <w:spacing w:before="40" w:after="40" w:line="228" w:lineRule="exact"/>
              <w:ind w:firstLine="0"/>
              <w:jc w:val="left"/>
              <w:rPr>
                <w:b/>
                <w:bCs/>
                <w:sz w:val="16"/>
                <w:szCs w:val="18"/>
              </w:rPr>
            </w:pPr>
            <w:r w:rsidRPr="00100ABD">
              <w:rPr>
                <w:b/>
                <w:bCs/>
                <w:sz w:val="16"/>
                <w:szCs w:val="18"/>
              </w:rPr>
              <w:t>9405</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29" w:type="pct"/>
            <w:gridSpan w:val="2"/>
            <w:shd w:val="clear" w:color="auto" w:fill="auto"/>
            <w:noWrap/>
            <w:vAlign w:val="center"/>
          </w:tcPr>
          <w:p w14:paraId="1825A12E" w14:textId="77777777" w:rsidR="00DF7EE9" w:rsidRPr="00100ABD" w:rsidRDefault="00DF7EE9" w:rsidP="00DF421F">
            <w:pPr>
              <w:pStyle w:val="Texto"/>
              <w:spacing w:before="40" w:after="40" w:line="228" w:lineRule="exact"/>
              <w:ind w:firstLine="0"/>
              <w:rPr>
                <w:b/>
                <w:bCs/>
                <w:sz w:val="16"/>
                <w:szCs w:val="18"/>
              </w:rPr>
            </w:pPr>
            <w:r w:rsidRPr="00100ABD">
              <w:rPr>
                <w:b/>
                <w:bCs/>
                <w:sz w:val="16"/>
                <w:szCs w:val="18"/>
              </w:rPr>
              <w:t>Las demás.</w:t>
            </w:r>
          </w:p>
        </w:tc>
        <w:tc>
          <w:tcPr>
            <w:tcW w:w="2030" w:type="pct"/>
            <w:vMerge w:val="restart"/>
            <w:shd w:val="clear" w:color="auto" w:fill="auto"/>
            <w:vAlign w:val="center"/>
          </w:tcPr>
          <w:p w14:paraId="76A5169B" w14:textId="77777777" w:rsidR="00DF7EE9" w:rsidRPr="00100ABD" w:rsidRDefault="00DF7EE9" w:rsidP="00DF421F">
            <w:pPr>
              <w:pStyle w:val="Texto"/>
              <w:spacing w:before="40" w:after="40" w:line="228" w:lineRule="exact"/>
              <w:ind w:firstLine="0"/>
              <w:rPr>
                <w:sz w:val="16"/>
                <w:szCs w:val="18"/>
              </w:rPr>
            </w:pPr>
            <w:r w:rsidRPr="00100ABD">
              <w:rPr>
                <w:b/>
                <w:sz w:val="16"/>
                <w:szCs w:val="18"/>
              </w:rPr>
              <w:t>Únicamente</w:t>
            </w:r>
            <w:r w:rsidRPr="00100ABD">
              <w:rPr>
                <w:sz w:val="16"/>
                <w:szCs w:val="18"/>
              </w:rPr>
              <w:t>: Total o parcialmente de madera o de materiales trenzables forestales, nuevos, laqueados, barnizados, pintados, aceitados o con otro recubrimiento de acabado.</w:t>
            </w:r>
          </w:p>
        </w:tc>
      </w:tr>
      <w:tr w:rsidR="00DF7EE9" w:rsidRPr="00100ABD" w14:paraId="694319DD" w14:textId="77777777" w:rsidTr="00DF421F">
        <w:trPr>
          <w:trHeight w:val="20"/>
        </w:trPr>
        <w:tc>
          <w:tcPr>
            <w:tcW w:w="941" w:type="pct"/>
            <w:shd w:val="clear" w:color="auto" w:fill="auto"/>
            <w:noWrap/>
            <w:vAlign w:val="bottom"/>
          </w:tcPr>
          <w:p w14:paraId="4C207B8F" w14:textId="77777777" w:rsidR="00DF7EE9" w:rsidRPr="00100ABD" w:rsidRDefault="00DF7EE9" w:rsidP="00DF421F">
            <w:pPr>
              <w:pStyle w:val="Texto"/>
              <w:spacing w:before="40" w:after="40" w:line="228"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1530F944" w14:textId="77777777" w:rsidR="00DF7EE9" w:rsidRPr="00100ABD" w:rsidRDefault="00DF7EE9" w:rsidP="00DF421F">
            <w:pPr>
              <w:pStyle w:val="Texto"/>
              <w:spacing w:before="40" w:after="40" w:line="228" w:lineRule="exact"/>
              <w:ind w:firstLine="0"/>
              <w:rPr>
                <w:sz w:val="16"/>
                <w:szCs w:val="18"/>
              </w:rPr>
            </w:pPr>
            <w:r w:rsidRPr="00100ABD">
              <w:rPr>
                <w:sz w:val="16"/>
                <w:szCs w:val="18"/>
              </w:rPr>
              <w:t>Las demás.</w:t>
            </w:r>
          </w:p>
        </w:tc>
        <w:tc>
          <w:tcPr>
            <w:tcW w:w="2030" w:type="pct"/>
            <w:vMerge/>
            <w:vAlign w:val="center"/>
          </w:tcPr>
          <w:p w14:paraId="12D750CA" w14:textId="77777777" w:rsidR="00DF7EE9" w:rsidRPr="00100ABD" w:rsidRDefault="00DF7EE9" w:rsidP="00DF421F">
            <w:pPr>
              <w:pStyle w:val="Texto"/>
              <w:spacing w:before="40" w:after="40" w:line="228" w:lineRule="exact"/>
              <w:ind w:firstLine="0"/>
              <w:rPr>
                <w:sz w:val="16"/>
                <w:szCs w:val="18"/>
              </w:rPr>
            </w:pPr>
          </w:p>
        </w:tc>
      </w:tr>
      <w:tr w:rsidR="00DF7EE9" w:rsidRPr="00100ABD" w14:paraId="2994D2CA" w14:textId="77777777" w:rsidTr="00DF421F">
        <w:trPr>
          <w:trHeight w:val="20"/>
        </w:trPr>
        <w:tc>
          <w:tcPr>
            <w:tcW w:w="5000" w:type="pct"/>
            <w:gridSpan w:val="4"/>
            <w:shd w:val="clear" w:color="auto" w:fill="auto"/>
            <w:noWrap/>
            <w:vAlign w:val="bottom"/>
          </w:tcPr>
          <w:p w14:paraId="4E44343C" w14:textId="77777777" w:rsidR="00DF7EE9" w:rsidRPr="00100ABD" w:rsidRDefault="00DF7EE9" w:rsidP="00DF421F">
            <w:pPr>
              <w:pStyle w:val="Texto"/>
              <w:spacing w:before="40" w:after="40" w:line="228" w:lineRule="exact"/>
              <w:ind w:firstLine="0"/>
              <w:jc w:val="right"/>
              <w:rPr>
                <w:sz w:val="16"/>
                <w:szCs w:val="18"/>
              </w:rPr>
            </w:pPr>
            <w:r w:rsidRPr="00100ABD">
              <w:rPr>
                <w:sz w:val="16"/>
                <w:szCs w:val="18"/>
              </w:rPr>
              <w:lastRenderedPageBreak/>
              <w:t> </w:t>
            </w:r>
          </w:p>
        </w:tc>
      </w:tr>
      <w:tr w:rsidR="00DF7EE9" w:rsidRPr="00100ABD" w14:paraId="784408CA" w14:textId="77777777" w:rsidTr="00DF421F">
        <w:trPr>
          <w:trHeight w:val="20"/>
        </w:trPr>
        <w:tc>
          <w:tcPr>
            <w:tcW w:w="941" w:type="pct"/>
            <w:shd w:val="clear" w:color="auto" w:fill="auto"/>
            <w:noWrap/>
            <w:vAlign w:val="bottom"/>
          </w:tcPr>
          <w:p w14:paraId="4D6765ED" w14:textId="77777777" w:rsidR="00DF7EE9" w:rsidRPr="00100ABD" w:rsidRDefault="00DF7EE9" w:rsidP="00DF421F">
            <w:pPr>
              <w:pStyle w:val="Texto"/>
              <w:spacing w:before="40" w:after="40" w:line="228" w:lineRule="exact"/>
              <w:ind w:firstLine="0"/>
              <w:jc w:val="left"/>
              <w:rPr>
                <w:b/>
                <w:bCs/>
                <w:sz w:val="16"/>
                <w:szCs w:val="18"/>
              </w:rPr>
            </w:pPr>
            <w:r w:rsidRPr="00100ABD">
              <w:rPr>
                <w:b/>
                <w:bCs/>
                <w:sz w:val="16"/>
                <w:szCs w:val="18"/>
              </w:rPr>
              <w:t>9406</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29" w:type="pct"/>
            <w:gridSpan w:val="2"/>
            <w:shd w:val="clear" w:color="auto" w:fill="auto"/>
            <w:noWrap/>
            <w:vAlign w:val="center"/>
          </w:tcPr>
          <w:p w14:paraId="12BE0713" w14:textId="77777777" w:rsidR="00DF7EE9" w:rsidRPr="00100ABD" w:rsidRDefault="00DF7EE9" w:rsidP="00DF421F">
            <w:pPr>
              <w:pStyle w:val="Texto"/>
              <w:spacing w:before="40" w:after="40" w:line="228" w:lineRule="exact"/>
              <w:ind w:firstLine="0"/>
              <w:rPr>
                <w:b/>
                <w:bCs/>
                <w:sz w:val="16"/>
                <w:szCs w:val="18"/>
              </w:rPr>
            </w:pPr>
            <w:r w:rsidRPr="00100ABD">
              <w:rPr>
                <w:b/>
                <w:bCs/>
                <w:sz w:val="16"/>
                <w:szCs w:val="18"/>
              </w:rPr>
              <w:t>De madera.</w:t>
            </w:r>
          </w:p>
        </w:tc>
        <w:tc>
          <w:tcPr>
            <w:tcW w:w="2030" w:type="pct"/>
            <w:vMerge w:val="restart"/>
            <w:shd w:val="clear" w:color="auto" w:fill="auto"/>
            <w:vAlign w:val="center"/>
          </w:tcPr>
          <w:p w14:paraId="1F220C71" w14:textId="77777777" w:rsidR="00DF7EE9" w:rsidRPr="00100ABD" w:rsidRDefault="00DF7EE9" w:rsidP="00DF421F">
            <w:pPr>
              <w:pStyle w:val="Texto"/>
              <w:spacing w:before="40" w:after="40" w:line="228" w:lineRule="exact"/>
              <w:ind w:firstLine="0"/>
              <w:rPr>
                <w:sz w:val="16"/>
                <w:szCs w:val="18"/>
              </w:rPr>
            </w:pPr>
            <w:r w:rsidRPr="00100ABD">
              <w:rPr>
                <w:b/>
                <w:sz w:val="16"/>
                <w:szCs w:val="18"/>
              </w:rPr>
              <w:t>Únicamente</w:t>
            </w:r>
            <w:r w:rsidRPr="00100ABD">
              <w:rPr>
                <w:sz w:val="16"/>
                <w:szCs w:val="18"/>
              </w:rPr>
              <w:t>: A base de madera, nuevas, cuando hayan sido sometidas a tratamiento de secado en estufa, de fumigación, de conservación con productos químicos o tratadas con pintura.</w:t>
            </w:r>
          </w:p>
        </w:tc>
      </w:tr>
      <w:tr w:rsidR="00DF7EE9" w:rsidRPr="00100ABD" w14:paraId="61F9175B" w14:textId="77777777" w:rsidTr="00DF421F">
        <w:trPr>
          <w:trHeight w:val="20"/>
        </w:trPr>
        <w:tc>
          <w:tcPr>
            <w:tcW w:w="941" w:type="pct"/>
            <w:shd w:val="clear" w:color="auto" w:fill="auto"/>
            <w:noWrap/>
            <w:vAlign w:val="bottom"/>
          </w:tcPr>
          <w:p w14:paraId="651220FF"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388BAF8" w14:textId="77777777" w:rsidR="00DF7EE9" w:rsidRPr="00100ABD" w:rsidRDefault="00DF7EE9" w:rsidP="00DF421F">
            <w:pPr>
              <w:pStyle w:val="Texto"/>
              <w:spacing w:before="40" w:after="40" w:line="220" w:lineRule="exact"/>
              <w:ind w:firstLine="0"/>
              <w:rPr>
                <w:sz w:val="16"/>
                <w:szCs w:val="18"/>
              </w:rPr>
            </w:pPr>
            <w:r w:rsidRPr="00100ABD">
              <w:rPr>
                <w:sz w:val="16"/>
                <w:szCs w:val="18"/>
              </w:rPr>
              <w:t>De madera.</w:t>
            </w:r>
          </w:p>
        </w:tc>
        <w:tc>
          <w:tcPr>
            <w:tcW w:w="2030" w:type="pct"/>
            <w:vMerge/>
            <w:vAlign w:val="center"/>
          </w:tcPr>
          <w:p w14:paraId="2F7977E3" w14:textId="77777777" w:rsidR="00DF7EE9" w:rsidRPr="00100ABD" w:rsidRDefault="00DF7EE9" w:rsidP="00DF421F">
            <w:pPr>
              <w:pStyle w:val="Texto"/>
              <w:spacing w:before="40" w:after="40" w:line="220" w:lineRule="exact"/>
              <w:ind w:firstLine="0"/>
              <w:rPr>
                <w:sz w:val="16"/>
                <w:szCs w:val="18"/>
              </w:rPr>
            </w:pPr>
          </w:p>
        </w:tc>
      </w:tr>
      <w:tr w:rsidR="00DF7EE9" w:rsidRPr="00100ABD" w14:paraId="5E233FF5" w14:textId="77777777" w:rsidTr="00DF421F">
        <w:trPr>
          <w:trHeight w:val="20"/>
        </w:trPr>
        <w:tc>
          <w:tcPr>
            <w:tcW w:w="5000" w:type="pct"/>
            <w:gridSpan w:val="4"/>
            <w:shd w:val="clear" w:color="auto" w:fill="auto"/>
            <w:noWrap/>
            <w:vAlign w:val="bottom"/>
          </w:tcPr>
          <w:p w14:paraId="2C01DA5F" w14:textId="77777777" w:rsidR="00DF7EE9" w:rsidRPr="00100ABD" w:rsidRDefault="00DF7EE9" w:rsidP="00DF421F">
            <w:pPr>
              <w:pStyle w:val="Texto"/>
              <w:spacing w:before="40" w:after="40" w:line="220" w:lineRule="exact"/>
              <w:ind w:firstLine="0"/>
              <w:jc w:val="right"/>
              <w:rPr>
                <w:sz w:val="16"/>
                <w:szCs w:val="18"/>
              </w:rPr>
            </w:pPr>
          </w:p>
        </w:tc>
      </w:tr>
      <w:tr w:rsidR="00DF7EE9" w:rsidRPr="00100ABD" w14:paraId="6F205CD8" w14:textId="77777777" w:rsidTr="00DF421F">
        <w:trPr>
          <w:trHeight w:val="20"/>
        </w:trPr>
        <w:tc>
          <w:tcPr>
            <w:tcW w:w="941" w:type="pct"/>
            <w:shd w:val="clear" w:color="auto" w:fill="auto"/>
            <w:noWrap/>
            <w:vAlign w:val="bottom"/>
          </w:tcPr>
          <w:p w14:paraId="095984DB" w14:textId="77777777" w:rsidR="00DF7EE9" w:rsidRPr="00100ABD" w:rsidRDefault="00DF7EE9" w:rsidP="00DF421F">
            <w:pPr>
              <w:pStyle w:val="Texto"/>
              <w:spacing w:before="40" w:after="40" w:line="220" w:lineRule="exact"/>
              <w:ind w:firstLine="0"/>
              <w:jc w:val="left"/>
              <w:rPr>
                <w:sz w:val="16"/>
                <w:szCs w:val="18"/>
              </w:rPr>
            </w:pPr>
            <w:r w:rsidRPr="00100ABD">
              <w:rPr>
                <w:b/>
                <w:bCs/>
                <w:sz w:val="16"/>
                <w:szCs w:val="18"/>
              </w:rPr>
              <w:t>9503</w:t>
            </w:r>
            <w:r>
              <w:rPr>
                <w:b/>
                <w:bCs/>
                <w:sz w:val="16"/>
                <w:szCs w:val="18"/>
              </w:rPr>
              <w:t>.</w:t>
            </w:r>
            <w:r w:rsidRPr="00100ABD">
              <w:rPr>
                <w:b/>
                <w:bCs/>
                <w:sz w:val="16"/>
                <w:szCs w:val="18"/>
              </w:rPr>
              <w:t>00</w:t>
            </w:r>
            <w:r>
              <w:rPr>
                <w:b/>
                <w:bCs/>
                <w:sz w:val="16"/>
                <w:szCs w:val="18"/>
              </w:rPr>
              <w:t>.</w:t>
            </w:r>
            <w:r w:rsidRPr="00100ABD">
              <w:rPr>
                <w:b/>
                <w:bCs/>
                <w:sz w:val="16"/>
                <w:szCs w:val="18"/>
              </w:rPr>
              <w:t>15</w:t>
            </w:r>
          </w:p>
        </w:tc>
        <w:tc>
          <w:tcPr>
            <w:tcW w:w="2029" w:type="pct"/>
            <w:gridSpan w:val="2"/>
            <w:shd w:val="clear" w:color="auto" w:fill="auto"/>
            <w:noWrap/>
            <w:vAlign w:val="center"/>
          </w:tcPr>
          <w:p w14:paraId="4A4A79C9" w14:textId="77777777" w:rsidR="00DF7EE9" w:rsidRPr="00100ABD" w:rsidRDefault="00DF7EE9" w:rsidP="00DF421F">
            <w:pPr>
              <w:pStyle w:val="Texto"/>
              <w:spacing w:before="40" w:after="40" w:line="220" w:lineRule="exact"/>
              <w:ind w:firstLine="0"/>
              <w:rPr>
                <w:sz w:val="16"/>
                <w:szCs w:val="18"/>
              </w:rPr>
            </w:pPr>
            <w:r w:rsidRPr="00100ABD">
              <w:rPr>
                <w:b/>
                <w:bCs/>
                <w:sz w:val="16"/>
                <w:szCs w:val="18"/>
              </w:rPr>
              <w:t>Instrumentos y aparatos, de música, de juguete.</w:t>
            </w:r>
          </w:p>
        </w:tc>
        <w:tc>
          <w:tcPr>
            <w:tcW w:w="2030" w:type="pct"/>
            <w:vMerge w:val="restart"/>
            <w:vAlign w:val="center"/>
          </w:tcPr>
          <w:p w14:paraId="262EDEA6" w14:textId="77777777" w:rsidR="00DF7EE9" w:rsidRPr="00100ABD" w:rsidRDefault="00DF7EE9" w:rsidP="00DF421F">
            <w:pPr>
              <w:pStyle w:val="Texto"/>
              <w:spacing w:before="40" w:after="40" w:line="220" w:lineRule="exact"/>
              <w:ind w:firstLine="0"/>
              <w:rPr>
                <w:sz w:val="16"/>
                <w:szCs w:val="18"/>
              </w:rPr>
            </w:pPr>
            <w:r w:rsidRPr="00100ABD">
              <w:rPr>
                <w:b/>
                <w:sz w:val="16"/>
                <w:szCs w:val="18"/>
              </w:rPr>
              <w:t xml:space="preserve">Únicamente: </w:t>
            </w:r>
            <w:r w:rsidRPr="00100ABD">
              <w:rPr>
                <w:sz w:val="16"/>
                <w:szCs w:val="18"/>
              </w:rPr>
              <w:t>De madera, nuevos o con partes visibles de madera con recubrimiento.</w:t>
            </w:r>
          </w:p>
        </w:tc>
      </w:tr>
      <w:tr w:rsidR="00DF7EE9" w:rsidRPr="00100ABD" w14:paraId="28797F9A" w14:textId="77777777" w:rsidTr="00DF421F">
        <w:trPr>
          <w:trHeight w:val="20"/>
        </w:trPr>
        <w:tc>
          <w:tcPr>
            <w:tcW w:w="941" w:type="pct"/>
            <w:shd w:val="clear" w:color="auto" w:fill="auto"/>
            <w:noWrap/>
            <w:vAlign w:val="bottom"/>
          </w:tcPr>
          <w:p w14:paraId="4796C2CE" w14:textId="77777777" w:rsidR="00DF7EE9" w:rsidRPr="00100ABD" w:rsidRDefault="00DF7EE9" w:rsidP="00DF421F">
            <w:pPr>
              <w:pStyle w:val="Texto"/>
              <w:spacing w:before="40" w:after="40" w:line="220" w:lineRule="exact"/>
              <w:ind w:firstLine="0"/>
              <w:jc w:val="right"/>
              <w:rPr>
                <w:sz w:val="16"/>
                <w:szCs w:val="18"/>
              </w:rPr>
            </w:pPr>
            <w:r w:rsidRPr="00100ABD">
              <w:rPr>
                <w:bCs/>
                <w:sz w:val="16"/>
                <w:szCs w:val="18"/>
              </w:rPr>
              <w:t>00</w:t>
            </w:r>
          </w:p>
        </w:tc>
        <w:tc>
          <w:tcPr>
            <w:tcW w:w="2029" w:type="pct"/>
            <w:gridSpan w:val="2"/>
            <w:shd w:val="clear" w:color="auto" w:fill="auto"/>
            <w:noWrap/>
            <w:vAlign w:val="center"/>
          </w:tcPr>
          <w:p w14:paraId="7DBC27E2" w14:textId="77777777" w:rsidR="00DF7EE9" w:rsidRPr="00100ABD" w:rsidRDefault="00DF7EE9" w:rsidP="00DF421F">
            <w:pPr>
              <w:pStyle w:val="Texto"/>
              <w:spacing w:before="40" w:after="40" w:line="220" w:lineRule="exact"/>
              <w:ind w:firstLine="0"/>
              <w:rPr>
                <w:sz w:val="16"/>
                <w:szCs w:val="18"/>
              </w:rPr>
            </w:pPr>
            <w:r w:rsidRPr="00100ABD">
              <w:rPr>
                <w:bCs/>
                <w:sz w:val="16"/>
                <w:szCs w:val="18"/>
              </w:rPr>
              <w:t>Instrumentos y aparatos, de música, de juguete.</w:t>
            </w:r>
          </w:p>
        </w:tc>
        <w:tc>
          <w:tcPr>
            <w:tcW w:w="2030" w:type="pct"/>
            <w:vMerge/>
            <w:vAlign w:val="center"/>
          </w:tcPr>
          <w:p w14:paraId="3652FB25" w14:textId="77777777" w:rsidR="00DF7EE9" w:rsidRPr="00100ABD" w:rsidRDefault="00DF7EE9" w:rsidP="00DF421F">
            <w:pPr>
              <w:pStyle w:val="Texto"/>
              <w:spacing w:before="40" w:after="40" w:line="220" w:lineRule="exact"/>
              <w:ind w:firstLine="0"/>
              <w:rPr>
                <w:sz w:val="16"/>
                <w:szCs w:val="18"/>
              </w:rPr>
            </w:pPr>
          </w:p>
        </w:tc>
      </w:tr>
      <w:tr w:rsidR="00DF7EE9" w:rsidRPr="00100ABD" w14:paraId="0590F796" w14:textId="77777777" w:rsidTr="00DF421F">
        <w:trPr>
          <w:trHeight w:val="20"/>
        </w:trPr>
        <w:tc>
          <w:tcPr>
            <w:tcW w:w="5000" w:type="pct"/>
            <w:gridSpan w:val="4"/>
            <w:shd w:val="clear" w:color="auto" w:fill="auto"/>
            <w:noWrap/>
            <w:vAlign w:val="bottom"/>
          </w:tcPr>
          <w:p w14:paraId="58210385"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1F35D8A6" w14:textId="77777777" w:rsidTr="00DF421F">
        <w:trPr>
          <w:trHeight w:val="20"/>
        </w:trPr>
        <w:tc>
          <w:tcPr>
            <w:tcW w:w="941" w:type="pct"/>
            <w:shd w:val="clear" w:color="auto" w:fill="auto"/>
            <w:noWrap/>
            <w:vAlign w:val="bottom"/>
          </w:tcPr>
          <w:p w14:paraId="2576E90B"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9505</w:t>
            </w:r>
            <w:r>
              <w:rPr>
                <w:b/>
                <w:bCs/>
                <w:sz w:val="16"/>
                <w:szCs w:val="18"/>
              </w:rPr>
              <w:t>.</w:t>
            </w:r>
            <w:r w:rsidRPr="00100ABD">
              <w:rPr>
                <w:b/>
                <w:bCs/>
                <w:sz w:val="16"/>
                <w:szCs w:val="18"/>
              </w:rPr>
              <w:t>10</w:t>
            </w:r>
            <w:r>
              <w:rPr>
                <w:b/>
                <w:bCs/>
                <w:sz w:val="16"/>
                <w:szCs w:val="18"/>
              </w:rPr>
              <w:t>.</w:t>
            </w:r>
            <w:r w:rsidRPr="00100ABD">
              <w:rPr>
                <w:b/>
                <w:bCs/>
                <w:sz w:val="16"/>
                <w:szCs w:val="18"/>
              </w:rPr>
              <w:t>99</w:t>
            </w:r>
          </w:p>
        </w:tc>
        <w:tc>
          <w:tcPr>
            <w:tcW w:w="2029" w:type="pct"/>
            <w:gridSpan w:val="2"/>
            <w:shd w:val="clear" w:color="auto" w:fill="auto"/>
            <w:noWrap/>
            <w:vAlign w:val="center"/>
          </w:tcPr>
          <w:p w14:paraId="5DD723A3"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30" w:type="pct"/>
            <w:vMerge w:val="restart"/>
            <w:shd w:val="clear" w:color="auto" w:fill="auto"/>
            <w:vAlign w:val="center"/>
          </w:tcPr>
          <w:p w14:paraId="217EF97C"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Nacimientos (“belenes”) con musgos y/o partes de madera y corteza, laqueados, barnizados, pintados o aceitados o con recubrimiento de acabado.</w:t>
            </w:r>
          </w:p>
        </w:tc>
      </w:tr>
      <w:tr w:rsidR="00DF7EE9" w:rsidRPr="00100ABD" w14:paraId="1DA85E9F" w14:textId="77777777" w:rsidTr="00DF421F">
        <w:trPr>
          <w:trHeight w:val="20"/>
        </w:trPr>
        <w:tc>
          <w:tcPr>
            <w:tcW w:w="941" w:type="pct"/>
            <w:shd w:val="clear" w:color="auto" w:fill="auto"/>
            <w:noWrap/>
            <w:vAlign w:val="bottom"/>
          </w:tcPr>
          <w:p w14:paraId="6FC52088"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787E0580"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30" w:type="pct"/>
            <w:vMerge/>
            <w:vAlign w:val="center"/>
          </w:tcPr>
          <w:p w14:paraId="15A608B2" w14:textId="77777777" w:rsidR="00DF7EE9" w:rsidRPr="00100ABD" w:rsidRDefault="00DF7EE9" w:rsidP="00DF421F">
            <w:pPr>
              <w:pStyle w:val="Texto"/>
              <w:spacing w:before="40" w:after="40" w:line="220" w:lineRule="exact"/>
              <w:ind w:firstLine="0"/>
              <w:rPr>
                <w:sz w:val="16"/>
                <w:szCs w:val="18"/>
              </w:rPr>
            </w:pPr>
          </w:p>
        </w:tc>
      </w:tr>
      <w:tr w:rsidR="00DF7EE9" w:rsidRPr="00100ABD" w14:paraId="1D97DC57" w14:textId="77777777" w:rsidTr="00DF421F">
        <w:trPr>
          <w:trHeight w:val="20"/>
        </w:trPr>
        <w:tc>
          <w:tcPr>
            <w:tcW w:w="5000" w:type="pct"/>
            <w:gridSpan w:val="4"/>
            <w:shd w:val="clear" w:color="auto" w:fill="auto"/>
            <w:noWrap/>
            <w:vAlign w:val="bottom"/>
          </w:tcPr>
          <w:p w14:paraId="5F42B7F3"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32E48219" w14:textId="77777777" w:rsidTr="00DF421F">
        <w:trPr>
          <w:trHeight w:val="20"/>
        </w:trPr>
        <w:tc>
          <w:tcPr>
            <w:tcW w:w="941" w:type="pct"/>
            <w:shd w:val="clear" w:color="auto" w:fill="auto"/>
            <w:noWrap/>
            <w:vAlign w:val="bottom"/>
          </w:tcPr>
          <w:p w14:paraId="65ECC122"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9620</w:t>
            </w:r>
            <w:r>
              <w:rPr>
                <w:b/>
                <w:bCs/>
                <w:sz w:val="16"/>
                <w:szCs w:val="18"/>
              </w:rPr>
              <w:t>.</w:t>
            </w:r>
            <w:r w:rsidRPr="00100ABD">
              <w:rPr>
                <w:b/>
                <w:bCs/>
                <w:sz w:val="16"/>
                <w:szCs w:val="18"/>
              </w:rPr>
              <w:t>00</w:t>
            </w:r>
            <w:r>
              <w:rPr>
                <w:b/>
                <w:bCs/>
                <w:sz w:val="16"/>
                <w:szCs w:val="18"/>
              </w:rPr>
              <w:t>.</w:t>
            </w:r>
            <w:r w:rsidRPr="00100ABD">
              <w:rPr>
                <w:b/>
                <w:bCs/>
                <w:sz w:val="16"/>
                <w:szCs w:val="18"/>
              </w:rPr>
              <w:t>02</w:t>
            </w:r>
          </w:p>
        </w:tc>
        <w:tc>
          <w:tcPr>
            <w:tcW w:w="2029" w:type="pct"/>
            <w:gridSpan w:val="2"/>
            <w:shd w:val="clear" w:color="auto" w:fill="auto"/>
            <w:noWrap/>
            <w:vAlign w:val="center"/>
          </w:tcPr>
          <w:p w14:paraId="46BA12C9"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De madera; de aluminio, excepto lo comprendido en la fracción arancelaria 9620.00.04.</w:t>
            </w:r>
          </w:p>
        </w:tc>
        <w:tc>
          <w:tcPr>
            <w:tcW w:w="2030" w:type="pct"/>
            <w:vMerge w:val="restart"/>
            <w:shd w:val="clear" w:color="auto" w:fill="auto"/>
            <w:vAlign w:val="center"/>
          </w:tcPr>
          <w:p w14:paraId="6B6F9643"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De madera nuevos o con partes visibles de madera, laqueados, barnizados, pintados, aceitados o con otro recubrimiento de acabado.</w:t>
            </w:r>
          </w:p>
        </w:tc>
      </w:tr>
      <w:tr w:rsidR="00DF7EE9" w:rsidRPr="00100ABD" w14:paraId="47FBABA6" w14:textId="77777777" w:rsidTr="00DF421F">
        <w:trPr>
          <w:trHeight w:val="20"/>
        </w:trPr>
        <w:tc>
          <w:tcPr>
            <w:tcW w:w="941" w:type="pct"/>
            <w:shd w:val="clear" w:color="auto" w:fill="auto"/>
            <w:noWrap/>
            <w:vAlign w:val="bottom"/>
          </w:tcPr>
          <w:p w14:paraId="035FD95E"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29" w:type="pct"/>
            <w:gridSpan w:val="2"/>
            <w:shd w:val="clear" w:color="auto" w:fill="auto"/>
            <w:noWrap/>
            <w:vAlign w:val="center"/>
          </w:tcPr>
          <w:p w14:paraId="0F22AE4A" w14:textId="77777777" w:rsidR="00DF7EE9" w:rsidRPr="00100ABD" w:rsidRDefault="00DF7EE9" w:rsidP="00DF421F">
            <w:pPr>
              <w:pStyle w:val="Texto"/>
              <w:spacing w:before="40" w:after="40" w:line="220" w:lineRule="exact"/>
              <w:ind w:firstLine="0"/>
              <w:rPr>
                <w:sz w:val="16"/>
                <w:szCs w:val="18"/>
              </w:rPr>
            </w:pPr>
            <w:r w:rsidRPr="00100ABD">
              <w:rPr>
                <w:sz w:val="16"/>
                <w:szCs w:val="18"/>
              </w:rPr>
              <w:t>De madera; de aluminio, excepto lo comprendido en la fracción arancelaria 9620.00.04.</w:t>
            </w:r>
          </w:p>
        </w:tc>
        <w:tc>
          <w:tcPr>
            <w:tcW w:w="2030" w:type="pct"/>
            <w:vMerge/>
            <w:shd w:val="clear" w:color="auto" w:fill="auto"/>
            <w:vAlign w:val="center"/>
          </w:tcPr>
          <w:p w14:paraId="4084F6C5" w14:textId="77777777" w:rsidR="00DF7EE9" w:rsidRPr="00100ABD" w:rsidRDefault="00DF7EE9" w:rsidP="00DF421F">
            <w:pPr>
              <w:pStyle w:val="Texto"/>
              <w:spacing w:before="40" w:after="40" w:line="220" w:lineRule="exact"/>
              <w:ind w:firstLine="0"/>
              <w:rPr>
                <w:sz w:val="16"/>
                <w:szCs w:val="18"/>
              </w:rPr>
            </w:pPr>
          </w:p>
        </w:tc>
      </w:tr>
      <w:tr w:rsidR="00DF7EE9" w:rsidRPr="00100ABD" w14:paraId="76BA0371" w14:textId="77777777" w:rsidTr="00DF421F">
        <w:trPr>
          <w:trHeight w:val="20"/>
        </w:trPr>
        <w:tc>
          <w:tcPr>
            <w:tcW w:w="5000" w:type="pct"/>
            <w:gridSpan w:val="4"/>
            <w:shd w:val="clear" w:color="auto" w:fill="auto"/>
            <w:noWrap/>
            <w:vAlign w:val="bottom"/>
          </w:tcPr>
          <w:p w14:paraId="1CF4CF1B"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00658CB1" w14:textId="77777777" w:rsidTr="00DF421F">
        <w:trPr>
          <w:trHeight w:val="20"/>
        </w:trPr>
        <w:tc>
          <w:tcPr>
            <w:tcW w:w="941" w:type="pct"/>
            <w:shd w:val="clear" w:color="auto" w:fill="auto"/>
            <w:noWrap/>
            <w:vAlign w:val="center"/>
          </w:tcPr>
          <w:p w14:paraId="5922EE93" w14:textId="77777777" w:rsidR="00DF7EE9" w:rsidRPr="00100ABD" w:rsidRDefault="00DF7EE9" w:rsidP="00DF421F">
            <w:pPr>
              <w:pStyle w:val="Texto"/>
              <w:spacing w:before="40" w:after="40" w:line="220" w:lineRule="exact"/>
              <w:ind w:firstLine="0"/>
              <w:jc w:val="left"/>
              <w:rPr>
                <w:b/>
                <w:sz w:val="16"/>
                <w:szCs w:val="18"/>
              </w:rPr>
            </w:pPr>
            <w:r w:rsidRPr="00100ABD">
              <w:rPr>
                <w:b/>
                <w:sz w:val="16"/>
                <w:szCs w:val="18"/>
              </w:rPr>
              <w:t>9703</w:t>
            </w:r>
            <w:r>
              <w:rPr>
                <w:b/>
                <w:sz w:val="16"/>
                <w:szCs w:val="18"/>
              </w:rPr>
              <w:t>.</w:t>
            </w:r>
            <w:r w:rsidRPr="00100ABD">
              <w:rPr>
                <w:b/>
                <w:sz w:val="16"/>
                <w:szCs w:val="18"/>
              </w:rPr>
              <w:t>90</w:t>
            </w:r>
            <w:r>
              <w:rPr>
                <w:b/>
                <w:sz w:val="16"/>
                <w:szCs w:val="18"/>
              </w:rPr>
              <w:t>.</w:t>
            </w:r>
            <w:r w:rsidRPr="00100ABD">
              <w:rPr>
                <w:b/>
                <w:sz w:val="16"/>
                <w:szCs w:val="18"/>
              </w:rPr>
              <w:t>99</w:t>
            </w:r>
          </w:p>
        </w:tc>
        <w:tc>
          <w:tcPr>
            <w:tcW w:w="2029" w:type="pct"/>
            <w:gridSpan w:val="2"/>
            <w:shd w:val="clear" w:color="auto" w:fill="auto"/>
            <w:noWrap/>
            <w:vAlign w:val="center"/>
          </w:tcPr>
          <w:p w14:paraId="2C27663B"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Las demás.</w:t>
            </w:r>
          </w:p>
        </w:tc>
        <w:tc>
          <w:tcPr>
            <w:tcW w:w="2030" w:type="pct"/>
            <w:vMerge w:val="restart"/>
            <w:shd w:val="clear" w:color="auto" w:fill="auto"/>
            <w:vAlign w:val="center"/>
          </w:tcPr>
          <w:p w14:paraId="7E899D54"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De madera, nuevos o con partes visibles de madera con recubrimiento.</w:t>
            </w:r>
          </w:p>
        </w:tc>
      </w:tr>
      <w:tr w:rsidR="00DF7EE9" w:rsidRPr="00100ABD" w14:paraId="5B6D4390" w14:textId="77777777" w:rsidTr="00DF421F">
        <w:trPr>
          <w:trHeight w:val="20"/>
        </w:trPr>
        <w:tc>
          <w:tcPr>
            <w:tcW w:w="941" w:type="pct"/>
            <w:shd w:val="clear" w:color="auto" w:fill="auto"/>
            <w:noWrap/>
            <w:vAlign w:val="center"/>
          </w:tcPr>
          <w:p w14:paraId="52D30870" w14:textId="77777777" w:rsidR="00DF7EE9" w:rsidRPr="00100ABD" w:rsidRDefault="00DF7EE9" w:rsidP="00DF421F">
            <w:pPr>
              <w:pStyle w:val="Texto"/>
              <w:spacing w:before="40" w:after="40" w:line="220" w:lineRule="exact"/>
              <w:ind w:firstLine="0"/>
              <w:jc w:val="right"/>
              <w:rPr>
                <w:b/>
                <w:sz w:val="16"/>
                <w:szCs w:val="18"/>
              </w:rPr>
            </w:pPr>
            <w:r w:rsidRPr="00100ABD">
              <w:rPr>
                <w:sz w:val="16"/>
                <w:szCs w:val="18"/>
              </w:rPr>
              <w:t>00</w:t>
            </w:r>
          </w:p>
        </w:tc>
        <w:tc>
          <w:tcPr>
            <w:tcW w:w="2029" w:type="pct"/>
            <w:gridSpan w:val="2"/>
            <w:shd w:val="clear" w:color="auto" w:fill="auto"/>
            <w:noWrap/>
            <w:vAlign w:val="center"/>
          </w:tcPr>
          <w:p w14:paraId="04F79BFD" w14:textId="77777777" w:rsidR="00DF7EE9" w:rsidRPr="00100ABD" w:rsidRDefault="00DF7EE9" w:rsidP="00DF421F">
            <w:pPr>
              <w:pStyle w:val="Texto"/>
              <w:spacing w:before="40" w:after="40" w:line="220" w:lineRule="exact"/>
              <w:ind w:firstLine="0"/>
              <w:rPr>
                <w:sz w:val="16"/>
                <w:szCs w:val="18"/>
              </w:rPr>
            </w:pPr>
            <w:r w:rsidRPr="00100ABD">
              <w:rPr>
                <w:sz w:val="16"/>
                <w:szCs w:val="18"/>
              </w:rPr>
              <w:t>Las demás.</w:t>
            </w:r>
          </w:p>
        </w:tc>
        <w:tc>
          <w:tcPr>
            <w:tcW w:w="2030" w:type="pct"/>
            <w:vMerge/>
            <w:shd w:val="clear" w:color="auto" w:fill="auto"/>
            <w:vAlign w:val="center"/>
          </w:tcPr>
          <w:p w14:paraId="2A27FEF8" w14:textId="77777777" w:rsidR="00DF7EE9" w:rsidRPr="00100ABD" w:rsidRDefault="00DF7EE9" w:rsidP="00DF421F">
            <w:pPr>
              <w:pStyle w:val="Texto"/>
              <w:spacing w:before="40" w:after="40" w:line="220" w:lineRule="exact"/>
              <w:ind w:firstLine="0"/>
              <w:rPr>
                <w:b/>
                <w:sz w:val="16"/>
                <w:szCs w:val="18"/>
              </w:rPr>
            </w:pPr>
          </w:p>
        </w:tc>
      </w:tr>
    </w:tbl>
    <w:p w14:paraId="09C5D27E" w14:textId="77777777" w:rsidR="00DF7EE9" w:rsidRPr="003A5218" w:rsidRDefault="00DF7EE9" w:rsidP="00DF7EE9">
      <w:pPr>
        <w:pStyle w:val="Texto"/>
        <w:rPr>
          <w:b/>
          <w:szCs w:val="18"/>
        </w:rPr>
      </w:pPr>
    </w:p>
    <w:p w14:paraId="0528E3D3" w14:textId="77777777" w:rsidR="00DF7EE9" w:rsidRPr="003A5218" w:rsidRDefault="00DF7EE9" w:rsidP="00DF7EE9">
      <w:pPr>
        <w:pStyle w:val="ROMANOS"/>
      </w:pPr>
      <w:r w:rsidRPr="003A5218">
        <w:rPr>
          <w:b/>
        </w:rPr>
        <w:t>d)</w:t>
      </w:r>
      <w:r w:rsidRPr="003A5218">
        <w:rPr>
          <w:b/>
        </w:rPr>
        <w:tab/>
      </w:r>
      <w:r w:rsidRPr="003A5218">
        <w:t xml:space="preserve">Productos y subproductos forestales, sujetos a Regulación por la </w:t>
      </w:r>
      <w:r w:rsidRPr="003A5218">
        <w:rPr>
          <w:b/>
        </w:rPr>
        <w:t>SEMARNAT</w:t>
      </w:r>
      <w:r w:rsidRPr="003A5218">
        <w:t>, y al cumplimiento de lo señalado en las Normas Oficiales Mexicanas fitosanitarias o, en su caso, en las Hojas de Requisitos Fitosanitarios para la Importación de materias primas, productos y subproductos forestales, y a verificación en el punto de entrada al territorio nacional.</w:t>
      </w:r>
    </w:p>
    <w:p w14:paraId="0CB8C409" w14:textId="77777777" w:rsidR="00DF7EE9" w:rsidRPr="003A5218" w:rsidRDefault="00DF7EE9" w:rsidP="00DF7EE9">
      <w:pPr>
        <w:pStyle w:val="ROMANOS"/>
      </w:pPr>
      <w:r>
        <w:tab/>
      </w:r>
      <w:r w:rsidRPr="003A5218">
        <w:t>Los formatos que deberán ser utilizados, según sea el caso, son:</w:t>
      </w:r>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64"/>
        <w:gridCol w:w="6554"/>
      </w:tblGrid>
      <w:tr w:rsidR="00DF7EE9" w:rsidRPr="00100ABD" w14:paraId="64D8A374" w14:textId="77777777" w:rsidTr="00DF421F">
        <w:trPr>
          <w:trHeight w:val="20"/>
        </w:trPr>
        <w:tc>
          <w:tcPr>
            <w:tcW w:w="1284" w:type="pct"/>
          </w:tcPr>
          <w:p w14:paraId="27455175" w14:textId="77777777" w:rsidR="00DF7EE9" w:rsidRPr="00100ABD" w:rsidRDefault="00DF7EE9" w:rsidP="00DF421F">
            <w:pPr>
              <w:pStyle w:val="Texto"/>
              <w:spacing w:before="40" w:after="40" w:line="220" w:lineRule="exact"/>
              <w:ind w:firstLine="0"/>
              <w:jc w:val="center"/>
              <w:rPr>
                <w:b/>
                <w:kern w:val="28"/>
                <w:sz w:val="16"/>
                <w:szCs w:val="18"/>
                <w:lang w:val="es-MX" w:eastAsia="en-US"/>
              </w:rPr>
            </w:pPr>
            <w:r w:rsidRPr="00100ABD">
              <w:rPr>
                <w:b/>
                <w:sz w:val="16"/>
              </w:rPr>
              <w:t>Homoclave</w:t>
            </w:r>
          </w:p>
        </w:tc>
        <w:tc>
          <w:tcPr>
            <w:tcW w:w="3716" w:type="pct"/>
          </w:tcPr>
          <w:p w14:paraId="2952B438" w14:textId="77777777" w:rsidR="00DF7EE9" w:rsidRPr="00100ABD" w:rsidRDefault="00DF7EE9" w:rsidP="00DF421F">
            <w:pPr>
              <w:pStyle w:val="Texto"/>
              <w:spacing w:before="40" w:after="40" w:line="220" w:lineRule="exact"/>
              <w:ind w:firstLine="0"/>
              <w:jc w:val="center"/>
              <w:rPr>
                <w:b/>
                <w:kern w:val="28"/>
                <w:sz w:val="16"/>
                <w:szCs w:val="18"/>
                <w:lang w:val="es-MX" w:eastAsia="en-US"/>
              </w:rPr>
            </w:pPr>
            <w:r w:rsidRPr="00100ABD">
              <w:rPr>
                <w:b/>
                <w:sz w:val="16"/>
              </w:rPr>
              <w:t>Nombre</w:t>
            </w:r>
          </w:p>
        </w:tc>
      </w:tr>
      <w:tr w:rsidR="00DF7EE9" w:rsidRPr="00100ABD" w14:paraId="25EB71F8" w14:textId="77777777" w:rsidTr="00DF421F">
        <w:trPr>
          <w:trHeight w:val="20"/>
        </w:trPr>
        <w:tc>
          <w:tcPr>
            <w:tcW w:w="1284" w:type="pct"/>
            <w:shd w:val="clear" w:color="auto" w:fill="auto"/>
          </w:tcPr>
          <w:p w14:paraId="6603948C" w14:textId="77777777" w:rsidR="00DF7EE9" w:rsidRPr="00100ABD" w:rsidRDefault="00DF7EE9" w:rsidP="00DF421F">
            <w:pPr>
              <w:pStyle w:val="Texto"/>
              <w:spacing w:before="40" w:after="40" w:line="220" w:lineRule="exact"/>
              <w:ind w:firstLine="0"/>
              <w:rPr>
                <w:kern w:val="28"/>
                <w:sz w:val="16"/>
                <w:szCs w:val="18"/>
                <w:lang w:val="es-MX" w:eastAsia="en-US"/>
              </w:rPr>
            </w:pPr>
            <w:r w:rsidRPr="00100ABD">
              <w:rPr>
                <w:sz w:val="16"/>
              </w:rPr>
              <w:t>SEMARNAT-03-033</w:t>
            </w:r>
          </w:p>
        </w:tc>
        <w:tc>
          <w:tcPr>
            <w:tcW w:w="3716" w:type="pct"/>
            <w:shd w:val="clear" w:color="auto" w:fill="auto"/>
          </w:tcPr>
          <w:p w14:paraId="32669EEB" w14:textId="77777777" w:rsidR="00DF7EE9" w:rsidRPr="00100ABD" w:rsidRDefault="00DF7EE9" w:rsidP="00DF421F">
            <w:pPr>
              <w:pStyle w:val="Texto"/>
              <w:spacing w:before="40" w:after="40" w:line="220" w:lineRule="exact"/>
              <w:ind w:firstLine="0"/>
              <w:rPr>
                <w:kern w:val="28"/>
                <w:sz w:val="16"/>
                <w:szCs w:val="18"/>
                <w:lang w:val="es-MX" w:eastAsia="en-US"/>
              </w:rPr>
            </w:pPr>
            <w:r w:rsidRPr="00100ABD">
              <w:rPr>
                <w:sz w:val="16"/>
              </w:rPr>
              <w:t>Hoja de requisitos fitosanitarios para la importación de materias primas, productos y subproductos forestales.</w:t>
            </w:r>
          </w:p>
        </w:tc>
      </w:tr>
      <w:tr w:rsidR="00DF7EE9" w:rsidRPr="00100ABD" w14:paraId="6B8CD175" w14:textId="77777777" w:rsidTr="00DF421F">
        <w:trPr>
          <w:trHeight w:val="20"/>
        </w:trPr>
        <w:tc>
          <w:tcPr>
            <w:tcW w:w="1284" w:type="pct"/>
          </w:tcPr>
          <w:p w14:paraId="547FED57" w14:textId="77777777" w:rsidR="00DF7EE9" w:rsidRPr="00100ABD" w:rsidRDefault="00DF7EE9" w:rsidP="00DF421F">
            <w:pPr>
              <w:pStyle w:val="Texto"/>
              <w:spacing w:before="40" w:after="40" w:line="220" w:lineRule="exact"/>
              <w:ind w:firstLine="0"/>
              <w:rPr>
                <w:sz w:val="16"/>
                <w:szCs w:val="18"/>
                <w:lang w:val="es-MX" w:eastAsia="en-US"/>
              </w:rPr>
            </w:pPr>
            <w:r w:rsidRPr="00100ABD">
              <w:rPr>
                <w:sz w:val="16"/>
              </w:rPr>
              <w:t>PROFEPA-03-004-A</w:t>
            </w:r>
          </w:p>
        </w:tc>
        <w:tc>
          <w:tcPr>
            <w:tcW w:w="3716" w:type="pct"/>
          </w:tcPr>
          <w:p w14:paraId="4AC10FED" w14:textId="77777777" w:rsidR="00DF7EE9" w:rsidRPr="00100ABD" w:rsidRDefault="00DF7EE9" w:rsidP="00DF421F">
            <w:pPr>
              <w:pStyle w:val="Texto"/>
              <w:spacing w:before="40" w:after="40" w:line="220" w:lineRule="exact"/>
              <w:ind w:firstLine="0"/>
              <w:rPr>
                <w:sz w:val="16"/>
                <w:szCs w:val="18"/>
                <w:lang w:val="es-MX" w:eastAsia="en-US"/>
              </w:rPr>
            </w:pPr>
            <w:r w:rsidRPr="00100ABD">
              <w:rPr>
                <w:sz w:val="16"/>
              </w:rPr>
              <w:t>Registro de Verificación: Modalidad A-SII-1/flora y fauna silvestre, recursos marinos, productos y subproductos forestales cuya finalidad sea el comercio o la industrialización (Formato: FF-PROFEPA-003).</w:t>
            </w:r>
          </w:p>
        </w:tc>
      </w:tr>
      <w:tr w:rsidR="00DF7EE9" w:rsidRPr="00100ABD" w14:paraId="0011E195" w14:textId="77777777" w:rsidTr="00DF421F">
        <w:trPr>
          <w:trHeight w:val="20"/>
        </w:trPr>
        <w:tc>
          <w:tcPr>
            <w:tcW w:w="1284" w:type="pct"/>
          </w:tcPr>
          <w:p w14:paraId="144C77F5" w14:textId="77777777" w:rsidR="00DF7EE9" w:rsidRPr="00100ABD" w:rsidRDefault="00DF7EE9" w:rsidP="00DF421F">
            <w:pPr>
              <w:pStyle w:val="Texto"/>
              <w:spacing w:before="40" w:after="40" w:line="220" w:lineRule="exact"/>
              <w:ind w:firstLine="0"/>
              <w:rPr>
                <w:sz w:val="16"/>
                <w:szCs w:val="18"/>
                <w:lang w:val="es-MX" w:eastAsia="en-US"/>
              </w:rPr>
            </w:pPr>
            <w:r w:rsidRPr="00100ABD">
              <w:rPr>
                <w:sz w:val="16"/>
              </w:rPr>
              <w:t>PROFEPA-03-004-B</w:t>
            </w:r>
          </w:p>
        </w:tc>
        <w:tc>
          <w:tcPr>
            <w:tcW w:w="3716" w:type="pct"/>
          </w:tcPr>
          <w:p w14:paraId="54A2AE9F" w14:textId="77777777" w:rsidR="00DF7EE9" w:rsidRPr="00100ABD" w:rsidRDefault="00DF7EE9" w:rsidP="00DF421F">
            <w:pPr>
              <w:pStyle w:val="Texto"/>
              <w:spacing w:before="40" w:after="40" w:line="220" w:lineRule="exact"/>
              <w:ind w:firstLine="0"/>
              <w:rPr>
                <w:sz w:val="16"/>
                <w:szCs w:val="18"/>
              </w:rPr>
            </w:pPr>
            <w:r w:rsidRPr="00100ABD">
              <w:rPr>
                <w:sz w:val="16"/>
              </w:rPr>
              <w:t>Registro de Verificación: Modalidad B-SII-2/flora y fauna silvestres, recursos marinos, productos y subproductos forestales cuya finalidad sea diferente al comercio o industrialización (Formato: FF-PROFEPA- 004).</w:t>
            </w:r>
          </w:p>
        </w:tc>
      </w:tr>
      <w:tr w:rsidR="00DF7EE9" w:rsidRPr="00100ABD" w14:paraId="473895C5" w14:textId="77777777" w:rsidTr="00DF421F">
        <w:trPr>
          <w:trHeight w:val="20"/>
        </w:trPr>
        <w:tc>
          <w:tcPr>
            <w:tcW w:w="1284" w:type="pct"/>
          </w:tcPr>
          <w:p w14:paraId="4907C01C" w14:textId="77777777" w:rsidR="00DF7EE9" w:rsidRPr="00100ABD" w:rsidRDefault="00DF7EE9" w:rsidP="00DF421F">
            <w:pPr>
              <w:pStyle w:val="Texto"/>
              <w:spacing w:before="40" w:after="40" w:line="220" w:lineRule="exact"/>
              <w:ind w:firstLine="0"/>
              <w:rPr>
                <w:sz w:val="16"/>
              </w:rPr>
            </w:pPr>
            <w:r w:rsidRPr="00100ABD">
              <w:rPr>
                <w:sz w:val="16"/>
              </w:rPr>
              <w:t>PROFEPA-03-004-C</w:t>
            </w:r>
          </w:p>
        </w:tc>
        <w:tc>
          <w:tcPr>
            <w:tcW w:w="3716" w:type="pct"/>
          </w:tcPr>
          <w:p w14:paraId="4961C7BE" w14:textId="77777777" w:rsidR="00DF7EE9" w:rsidRPr="00100ABD" w:rsidRDefault="00DF7EE9" w:rsidP="00DF421F">
            <w:pPr>
              <w:pStyle w:val="Texto"/>
              <w:spacing w:before="40" w:after="40" w:line="220" w:lineRule="exact"/>
              <w:ind w:firstLine="0"/>
              <w:rPr>
                <w:sz w:val="16"/>
              </w:rPr>
            </w:pPr>
            <w:r w:rsidRPr="00100ABD">
              <w:rPr>
                <w:sz w:val="16"/>
              </w:rPr>
              <w:t>Registro de Verificación: Modalidad C-SII-3/ Tarimas y embalajes de madera</w:t>
            </w:r>
            <w:r>
              <w:rPr>
                <w:sz w:val="16"/>
              </w:rPr>
              <w:t xml:space="preserve"> </w:t>
            </w:r>
            <w:r w:rsidRPr="00100ABD">
              <w:rPr>
                <w:sz w:val="16"/>
              </w:rPr>
              <w:t>(Formato: FF-PROFEPA-005).</w:t>
            </w:r>
          </w:p>
        </w:tc>
      </w:tr>
    </w:tbl>
    <w:p w14:paraId="60D686EC" w14:textId="77777777" w:rsidR="00DF7EE9" w:rsidRDefault="00DF7EE9" w:rsidP="00DF7EE9">
      <w:pPr>
        <w:pStyle w:val="Texto"/>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60"/>
        <w:gridCol w:w="3575"/>
        <w:gridCol w:w="18"/>
        <w:gridCol w:w="3569"/>
      </w:tblGrid>
      <w:tr w:rsidR="00DF7EE9" w:rsidRPr="00100ABD" w14:paraId="3EC62CB5" w14:textId="77777777" w:rsidTr="00DF421F">
        <w:trPr>
          <w:trHeight w:val="20"/>
          <w:tblHeader/>
        </w:trPr>
        <w:tc>
          <w:tcPr>
            <w:tcW w:w="941" w:type="pct"/>
            <w:shd w:val="clear" w:color="auto" w:fill="E7E6E6"/>
            <w:noWrap/>
            <w:vAlign w:val="bottom"/>
          </w:tcPr>
          <w:p w14:paraId="2102FC34"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Fracción arancelaria/NICO</w:t>
            </w:r>
          </w:p>
        </w:tc>
        <w:tc>
          <w:tcPr>
            <w:tcW w:w="2036" w:type="pct"/>
            <w:gridSpan w:val="2"/>
            <w:shd w:val="clear" w:color="auto" w:fill="E7E6E6"/>
            <w:noWrap/>
            <w:vAlign w:val="center"/>
          </w:tcPr>
          <w:p w14:paraId="0A922305"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Descripción</w:t>
            </w:r>
          </w:p>
        </w:tc>
        <w:tc>
          <w:tcPr>
            <w:tcW w:w="2023" w:type="pct"/>
            <w:shd w:val="clear" w:color="auto" w:fill="E7E6E6"/>
            <w:vAlign w:val="center"/>
          </w:tcPr>
          <w:p w14:paraId="23563F46" w14:textId="77777777" w:rsidR="00DF7EE9" w:rsidRPr="00100ABD" w:rsidRDefault="00DF7EE9" w:rsidP="00DF421F">
            <w:pPr>
              <w:pStyle w:val="Texto"/>
              <w:spacing w:before="40" w:after="40" w:line="200" w:lineRule="exact"/>
              <w:ind w:firstLine="0"/>
              <w:jc w:val="center"/>
              <w:rPr>
                <w:b/>
                <w:bCs/>
                <w:sz w:val="16"/>
                <w:szCs w:val="18"/>
              </w:rPr>
            </w:pPr>
            <w:r w:rsidRPr="00100ABD">
              <w:rPr>
                <w:b/>
                <w:bCs/>
                <w:sz w:val="16"/>
                <w:szCs w:val="18"/>
              </w:rPr>
              <w:t>Acotación</w:t>
            </w:r>
          </w:p>
        </w:tc>
      </w:tr>
      <w:tr w:rsidR="00DF7EE9" w:rsidRPr="00100ABD" w14:paraId="55035E3E" w14:textId="77777777" w:rsidTr="00DF421F">
        <w:trPr>
          <w:trHeight w:val="20"/>
        </w:trPr>
        <w:tc>
          <w:tcPr>
            <w:tcW w:w="941" w:type="pct"/>
            <w:shd w:val="clear" w:color="auto" w:fill="auto"/>
            <w:noWrap/>
            <w:vAlign w:val="bottom"/>
          </w:tcPr>
          <w:p w14:paraId="53ADF22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49</w:t>
            </w:r>
            <w:r>
              <w:rPr>
                <w:b/>
                <w:bCs/>
                <w:sz w:val="16"/>
                <w:szCs w:val="18"/>
              </w:rPr>
              <w:t>.</w:t>
            </w:r>
            <w:r w:rsidRPr="00100ABD">
              <w:rPr>
                <w:b/>
                <w:bCs/>
                <w:sz w:val="16"/>
                <w:szCs w:val="18"/>
              </w:rPr>
              <w:t>99</w:t>
            </w:r>
          </w:p>
        </w:tc>
        <w:tc>
          <w:tcPr>
            <w:tcW w:w="2036" w:type="pct"/>
            <w:gridSpan w:val="2"/>
            <w:shd w:val="clear" w:color="auto" w:fill="auto"/>
            <w:noWrap/>
            <w:vAlign w:val="center"/>
          </w:tcPr>
          <w:p w14:paraId="532F5FD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5B7C923F"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considerados como plagas forestales, así como aquéllos utilizados para el control biológico de plagas forestales.</w:t>
            </w:r>
          </w:p>
        </w:tc>
      </w:tr>
      <w:tr w:rsidR="00DF7EE9" w:rsidRPr="00100ABD" w14:paraId="0D2E286A" w14:textId="77777777" w:rsidTr="00DF421F">
        <w:trPr>
          <w:trHeight w:val="20"/>
        </w:trPr>
        <w:tc>
          <w:tcPr>
            <w:tcW w:w="941" w:type="pct"/>
            <w:shd w:val="clear" w:color="auto" w:fill="auto"/>
            <w:noWrap/>
            <w:vAlign w:val="bottom"/>
          </w:tcPr>
          <w:p w14:paraId="7D4344D0"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lastRenderedPageBreak/>
              <w:t>00</w:t>
            </w:r>
          </w:p>
        </w:tc>
        <w:tc>
          <w:tcPr>
            <w:tcW w:w="2036" w:type="pct"/>
            <w:gridSpan w:val="2"/>
            <w:shd w:val="clear" w:color="auto" w:fill="auto"/>
            <w:noWrap/>
            <w:vAlign w:val="center"/>
          </w:tcPr>
          <w:p w14:paraId="18B3ED08"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23" w:type="pct"/>
            <w:vMerge/>
            <w:vAlign w:val="center"/>
          </w:tcPr>
          <w:p w14:paraId="4998FCFC" w14:textId="77777777" w:rsidR="00DF7EE9" w:rsidRPr="00100ABD" w:rsidRDefault="00DF7EE9" w:rsidP="00DF421F">
            <w:pPr>
              <w:pStyle w:val="Texto"/>
              <w:spacing w:before="40" w:after="40" w:line="220" w:lineRule="exact"/>
              <w:ind w:firstLine="0"/>
              <w:rPr>
                <w:sz w:val="16"/>
                <w:szCs w:val="18"/>
              </w:rPr>
            </w:pPr>
          </w:p>
        </w:tc>
      </w:tr>
      <w:tr w:rsidR="00DF7EE9" w:rsidRPr="00100ABD" w14:paraId="79EAC206" w14:textId="77777777" w:rsidTr="00DF421F">
        <w:trPr>
          <w:trHeight w:val="20"/>
        </w:trPr>
        <w:tc>
          <w:tcPr>
            <w:tcW w:w="5000" w:type="pct"/>
            <w:gridSpan w:val="4"/>
            <w:shd w:val="clear" w:color="auto" w:fill="auto"/>
            <w:noWrap/>
            <w:vAlign w:val="bottom"/>
          </w:tcPr>
          <w:p w14:paraId="3ED12E51"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lastRenderedPageBreak/>
              <w:t> </w:t>
            </w:r>
          </w:p>
        </w:tc>
      </w:tr>
      <w:tr w:rsidR="00DF7EE9" w:rsidRPr="00100ABD" w14:paraId="099D2ACD" w14:textId="77777777" w:rsidTr="00DF421F">
        <w:trPr>
          <w:trHeight w:val="20"/>
        </w:trPr>
        <w:tc>
          <w:tcPr>
            <w:tcW w:w="941" w:type="pct"/>
            <w:shd w:val="clear" w:color="auto" w:fill="auto"/>
            <w:noWrap/>
            <w:vAlign w:val="bottom"/>
          </w:tcPr>
          <w:p w14:paraId="3E224FE6"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0106</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36" w:type="pct"/>
            <w:gridSpan w:val="2"/>
            <w:shd w:val="clear" w:color="auto" w:fill="auto"/>
            <w:noWrap/>
            <w:vAlign w:val="center"/>
          </w:tcPr>
          <w:p w14:paraId="455FFDCD"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0E9873BF"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Los considerados como plagas forestales, así como aquéllos utilizados para el control biológico de plagas forestales.</w:t>
            </w:r>
          </w:p>
        </w:tc>
      </w:tr>
      <w:tr w:rsidR="00DF7EE9" w:rsidRPr="00100ABD" w14:paraId="6B1F5863" w14:textId="77777777" w:rsidTr="00DF421F">
        <w:trPr>
          <w:trHeight w:val="20"/>
        </w:trPr>
        <w:tc>
          <w:tcPr>
            <w:tcW w:w="941" w:type="pct"/>
            <w:shd w:val="clear" w:color="auto" w:fill="auto"/>
            <w:noWrap/>
            <w:vAlign w:val="bottom"/>
          </w:tcPr>
          <w:p w14:paraId="6D7FA7BA"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5527FAF"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23" w:type="pct"/>
            <w:vMerge/>
            <w:vAlign w:val="center"/>
          </w:tcPr>
          <w:p w14:paraId="58F932D1" w14:textId="77777777" w:rsidR="00DF7EE9" w:rsidRPr="00100ABD" w:rsidRDefault="00DF7EE9" w:rsidP="00DF421F">
            <w:pPr>
              <w:pStyle w:val="Texto"/>
              <w:spacing w:before="40" w:after="40" w:line="220" w:lineRule="exact"/>
              <w:ind w:firstLine="0"/>
              <w:rPr>
                <w:sz w:val="16"/>
                <w:szCs w:val="18"/>
              </w:rPr>
            </w:pPr>
          </w:p>
        </w:tc>
      </w:tr>
      <w:tr w:rsidR="00DF7EE9" w:rsidRPr="00100ABD" w14:paraId="789D1202" w14:textId="77777777" w:rsidTr="00DF421F">
        <w:trPr>
          <w:trHeight w:val="20"/>
        </w:trPr>
        <w:tc>
          <w:tcPr>
            <w:tcW w:w="5000" w:type="pct"/>
            <w:gridSpan w:val="4"/>
            <w:shd w:val="clear" w:color="auto" w:fill="auto"/>
            <w:noWrap/>
            <w:vAlign w:val="bottom"/>
          </w:tcPr>
          <w:p w14:paraId="2C8EAD5A"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30DCC52A" w14:textId="77777777" w:rsidTr="00DF421F">
        <w:trPr>
          <w:trHeight w:val="20"/>
        </w:trPr>
        <w:tc>
          <w:tcPr>
            <w:tcW w:w="941" w:type="pct"/>
            <w:shd w:val="clear" w:color="auto" w:fill="auto"/>
            <w:noWrap/>
            <w:vAlign w:val="bottom"/>
          </w:tcPr>
          <w:p w14:paraId="3CC8DF65"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0602</w:t>
            </w:r>
            <w:r>
              <w:rPr>
                <w:b/>
                <w:bCs/>
                <w:sz w:val="16"/>
                <w:szCs w:val="18"/>
              </w:rPr>
              <w:t>.</w:t>
            </w:r>
            <w:r w:rsidRPr="00100ABD">
              <w:rPr>
                <w:b/>
                <w:bCs/>
                <w:sz w:val="16"/>
                <w:szCs w:val="18"/>
              </w:rPr>
              <w:t>10</w:t>
            </w:r>
            <w:r>
              <w:rPr>
                <w:b/>
                <w:bCs/>
                <w:sz w:val="16"/>
                <w:szCs w:val="18"/>
              </w:rPr>
              <w:t>.</w:t>
            </w:r>
            <w:r w:rsidRPr="00100ABD">
              <w:rPr>
                <w:b/>
                <w:bCs/>
                <w:sz w:val="16"/>
                <w:szCs w:val="18"/>
              </w:rPr>
              <w:t>07</w:t>
            </w:r>
          </w:p>
        </w:tc>
        <w:tc>
          <w:tcPr>
            <w:tcW w:w="2036" w:type="pct"/>
            <w:gridSpan w:val="2"/>
            <w:shd w:val="clear" w:color="auto" w:fill="auto"/>
            <w:noWrap/>
            <w:vAlign w:val="center"/>
          </w:tcPr>
          <w:p w14:paraId="012F0B86"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Esquejes sin enraizar e injertos.</w:t>
            </w:r>
          </w:p>
        </w:tc>
        <w:tc>
          <w:tcPr>
            <w:tcW w:w="2023" w:type="pct"/>
            <w:vMerge w:val="restart"/>
            <w:shd w:val="clear" w:color="auto" w:fill="auto"/>
            <w:vAlign w:val="center"/>
          </w:tcPr>
          <w:p w14:paraId="04D9C164" w14:textId="77777777" w:rsidR="00DF7EE9" w:rsidRPr="00100ABD" w:rsidRDefault="00DF7EE9" w:rsidP="00DF421F">
            <w:pPr>
              <w:pStyle w:val="Texto"/>
              <w:spacing w:before="40" w:after="40" w:line="220" w:lineRule="exact"/>
              <w:ind w:firstLine="0"/>
              <w:rPr>
                <w:sz w:val="16"/>
                <w:szCs w:val="18"/>
              </w:rPr>
            </w:pPr>
            <w:r w:rsidRPr="00100ABD">
              <w:rPr>
                <w:b/>
                <w:sz w:val="16"/>
                <w:szCs w:val="18"/>
              </w:rPr>
              <w:t xml:space="preserve">Únicamente: </w:t>
            </w:r>
            <w:r w:rsidRPr="00100ABD">
              <w:rPr>
                <w:sz w:val="16"/>
                <w:szCs w:val="18"/>
              </w:rPr>
              <w:t>Forestales.</w:t>
            </w:r>
          </w:p>
        </w:tc>
      </w:tr>
      <w:tr w:rsidR="00DF7EE9" w:rsidRPr="00100ABD" w14:paraId="4508B37F" w14:textId="77777777" w:rsidTr="00DF421F">
        <w:trPr>
          <w:trHeight w:val="20"/>
        </w:trPr>
        <w:tc>
          <w:tcPr>
            <w:tcW w:w="941" w:type="pct"/>
            <w:shd w:val="clear" w:color="auto" w:fill="auto"/>
            <w:noWrap/>
            <w:vAlign w:val="bottom"/>
          </w:tcPr>
          <w:p w14:paraId="2084A533"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BC24DEA" w14:textId="77777777" w:rsidR="00DF7EE9" w:rsidRPr="00100ABD" w:rsidRDefault="00DF7EE9" w:rsidP="00DF421F">
            <w:pPr>
              <w:pStyle w:val="Texto"/>
              <w:spacing w:before="40" w:after="40" w:line="220" w:lineRule="exact"/>
              <w:ind w:firstLine="0"/>
              <w:rPr>
                <w:sz w:val="16"/>
                <w:szCs w:val="18"/>
              </w:rPr>
            </w:pPr>
            <w:r w:rsidRPr="00100ABD">
              <w:rPr>
                <w:sz w:val="16"/>
                <w:szCs w:val="18"/>
              </w:rPr>
              <w:t>Esquejes sin enraizar e injertos.</w:t>
            </w:r>
          </w:p>
        </w:tc>
        <w:tc>
          <w:tcPr>
            <w:tcW w:w="2023" w:type="pct"/>
            <w:vMerge/>
            <w:vAlign w:val="center"/>
          </w:tcPr>
          <w:p w14:paraId="0833C491" w14:textId="77777777" w:rsidR="00DF7EE9" w:rsidRPr="00100ABD" w:rsidRDefault="00DF7EE9" w:rsidP="00DF421F">
            <w:pPr>
              <w:pStyle w:val="Texto"/>
              <w:spacing w:before="40" w:after="40" w:line="220" w:lineRule="exact"/>
              <w:ind w:firstLine="0"/>
              <w:rPr>
                <w:sz w:val="16"/>
                <w:szCs w:val="18"/>
              </w:rPr>
            </w:pPr>
          </w:p>
        </w:tc>
      </w:tr>
      <w:tr w:rsidR="00DF7EE9" w:rsidRPr="00100ABD" w14:paraId="60186A25" w14:textId="77777777" w:rsidTr="00DF421F">
        <w:trPr>
          <w:trHeight w:val="20"/>
        </w:trPr>
        <w:tc>
          <w:tcPr>
            <w:tcW w:w="5000" w:type="pct"/>
            <w:gridSpan w:val="4"/>
            <w:shd w:val="clear" w:color="auto" w:fill="auto"/>
            <w:noWrap/>
            <w:vAlign w:val="bottom"/>
          </w:tcPr>
          <w:p w14:paraId="79DAF5E6"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09A0E621" w14:textId="77777777" w:rsidTr="00DF421F">
        <w:trPr>
          <w:trHeight w:val="20"/>
        </w:trPr>
        <w:tc>
          <w:tcPr>
            <w:tcW w:w="941" w:type="pct"/>
            <w:shd w:val="clear" w:color="auto" w:fill="auto"/>
            <w:noWrap/>
            <w:vAlign w:val="bottom"/>
          </w:tcPr>
          <w:p w14:paraId="23ACF55E"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0602</w:t>
            </w:r>
            <w:r>
              <w:rPr>
                <w:b/>
                <w:bCs/>
                <w:sz w:val="16"/>
                <w:szCs w:val="18"/>
              </w:rPr>
              <w:t>.</w:t>
            </w:r>
            <w:r w:rsidRPr="00100ABD">
              <w:rPr>
                <w:b/>
                <w:bCs/>
                <w:sz w:val="16"/>
                <w:szCs w:val="18"/>
              </w:rPr>
              <w:t>20</w:t>
            </w:r>
            <w:r>
              <w:rPr>
                <w:b/>
                <w:bCs/>
                <w:sz w:val="16"/>
                <w:szCs w:val="18"/>
              </w:rPr>
              <w:t>.</w:t>
            </w:r>
            <w:r w:rsidRPr="00100ABD">
              <w:rPr>
                <w:b/>
                <w:bCs/>
                <w:sz w:val="16"/>
                <w:szCs w:val="18"/>
              </w:rPr>
              <w:t>04</w:t>
            </w:r>
          </w:p>
        </w:tc>
        <w:tc>
          <w:tcPr>
            <w:tcW w:w="2036" w:type="pct"/>
            <w:gridSpan w:val="2"/>
            <w:shd w:val="clear" w:color="auto" w:fill="auto"/>
            <w:noWrap/>
            <w:vAlign w:val="center"/>
          </w:tcPr>
          <w:p w14:paraId="3D4DEE84"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Árboles, arbustos y matas, de frutas o de otros frutos comestibles, incluso injertados.</w:t>
            </w:r>
          </w:p>
        </w:tc>
        <w:tc>
          <w:tcPr>
            <w:tcW w:w="2023" w:type="pct"/>
            <w:vMerge w:val="restart"/>
            <w:shd w:val="clear" w:color="auto" w:fill="auto"/>
            <w:vAlign w:val="center"/>
          </w:tcPr>
          <w:p w14:paraId="71C40FD9"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Plantas forestales para injertar (barbados), de longitud inferior o igual a 80 cm.</w:t>
            </w:r>
          </w:p>
        </w:tc>
      </w:tr>
      <w:tr w:rsidR="00DF7EE9" w:rsidRPr="00100ABD" w14:paraId="6E071B98" w14:textId="77777777" w:rsidTr="00DF421F">
        <w:trPr>
          <w:trHeight w:val="20"/>
        </w:trPr>
        <w:tc>
          <w:tcPr>
            <w:tcW w:w="941" w:type="pct"/>
            <w:shd w:val="clear" w:color="auto" w:fill="auto"/>
            <w:noWrap/>
            <w:vAlign w:val="bottom"/>
          </w:tcPr>
          <w:p w14:paraId="7CA941D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36" w:type="pct"/>
            <w:gridSpan w:val="2"/>
            <w:shd w:val="clear" w:color="auto" w:fill="auto"/>
            <w:noWrap/>
            <w:vAlign w:val="center"/>
          </w:tcPr>
          <w:p w14:paraId="04501513" w14:textId="77777777" w:rsidR="00DF7EE9" w:rsidRPr="00100ABD" w:rsidRDefault="00DF7EE9" w:rsidP="00DF421F">
            <w:pPr>
              <w:pStyle w:val="Texto"/>
              <w:spacing w:before="40" w:after="40" w:line="200" w:lineRule="exact"/>
              <w:ind w:firstLine="0"/>
              <w:rPr>
                <w:sz w:val="16"/>
                <w:szCs w:val="18"/>
              </w:rPr>
            </w:pPr>
            <w:r w:rsidRPr="00100ABD">
              <w:rPr>
                <w:sz w:val="16"/>
                <w:szCs w:val="18"/>
              </w:rPr>
              <w:t>Plantas para injertar (barbados), de longitud inferior o igual a 80 cm.</w:t>
            </w:r>
          </w:p>
        </w:tc>
        <w:tc>
          <w:tcPr>
            <w:tcW w:w="2023" w:type="pct"/>
            <w:vMerge/>
            <w:vAlign w:val="center"/>
          </w:tcPr>
          <w:p w14:paraId="0F453B78" w14:textId="77777777" w:rsidR="00DF7EE9" w:rsidRPr="00100ABD" w:rsidRDefault="00DF7EE9" w:rsidP="00DF421F">
            <w:pPr>
              <w:pStyle w:val="Texto"/>
              <w:spacing w:before="40" w:after="40" w:line="200" w:lineRule="exact"/>
              <w:ind w:firstLine="0"/>
              <w:rPr>
                <w:sz w:val="16"/>
                <w:szCs w:val="18"/>
              </w:rPr>
            </w:pPr>
          </w:p>
        </w:tc>
      </w:tr>
      <w:tr w:rsidR="00DF7EE9" w:rsidRPr="00100ABD" w14:paraId="0CF8CCB1" w14:textId="77777777" w:rsidTr="00DF421F">
        <w:trPr>
          <w:trHeight w:val="20"/>
        </w:trPr>
        <w:tc>
          <w:tcPr>
            <w:tcW w:w="5000" w:type="pct"/>
            <w:gridSpan w:val="4"/>
            <w:shd w:val="clear" w:color="auto" w:fill="auto"/>
            <w:noWrap/>
            <w:vAlign w:val="bottom"/>
          </w:tcPr>
          <w:p w14:paraId="21BA8E7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341AA46" w14:textId="77777777" w:rsidTr="00DF421F">
        <w:trPr>
          <w:trHeight w:val="20"/>
        </w:trPr>
        <w:tc>
          <w:tcPr>
            <w:tcW w:w="941" w:type="pct"/>
            <w:shd w:val="clear" w:color="auto" w:fill="auto"/>
            <w:noWrap/>
            <w:vAlign w:val="bottom"/>
          </w:tcPr>
          <w:p w14:paraId="3FD16B2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0602</w:t>
            </w:r>
            <w:r>
              <w:rPr>
                <w:b/>
                <w:bCs/>
                <w:sz w:val="16"/>
                <w:szCs w:val="18"/>
              </w:rPr>
              <w:t>.</w:t>
            </w:r>
            <w:r w:rsidRPr="00100ABD">
              <w:rPr>
                <w:b/>
                <w:bCs/>
                <w:sz w:val="16"/>
                <w:szCs w:val="18"/>
              </w:rPr>
              <w:t>90</w:t>
            </w:r>
            <w:r>
              <w:rPr>
                <w:b/>
                <w:bCs/>
                <w:sz w:val="16"/>
                <w:szCs w:val="18"/>
              </w:rPr>
              <w:t>.</w:t>
            </w:r>
            <w:r w:rsidRPr="00100ABD">
              <w:rPr>
                <w:b/>
                <w:bCs/>
                <w:sz w:val="16"/>
                <w:szCs w:val="18"/>
              </w:rPr>
              <w:t>06</w:t>
            </w:r>
          </w:p>
        </w:tc>
        <w:tc>
          <w:tcPr>
            <w:tcW w:w="2036" w:type="pct"/>
            <w:gridSpan w:val="2"/>
            <w:shd w:val="clear" w:color="auto" w:fill="auto"/>
            <w:noWrap/>
            <w:vAlign w:val="center"/>
          </w:tcPr>
          <w:p w14:paraId="6007C01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Esquejes con raíz.</w:t>
            </w:r>
          </w:p>
        </w:tc>
        <w:tc>
          <w:tcPr>
            <w:tcW w:w="2023" w:type="pct"/>
            <w:vMerge w:val="restart"/>
            <w:shd w:val="clear" w:color="auto" w:fill="auto"/>
            <w:vAlign w:val="center"/>
          </w:tcPr>
          <w:p w14:paraId="2461B3F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Forestales.</w:t>
            </w:r>
          </w:p>
        </w:tc>
      </w:tr>
      <w:tr w:rsidR="00DF7EE9" w:rsidRPr="00100ABD" w14:paraId="028822D2" w14:textId="77777777" w:rsidTr="00DF421F">
        <w:trPr>
          <w:trHeight w:val="20"/>
        </w:trPr>
        <w:tc>
          <w:tcPr>
            <w:tcW w:w="941" w:type="pct"/>
            <w:shd w:val="clear" w:color="auto" w:fill="auto"/>
            <w:noWrap/>
            <w:vAlign w:val="bottom"/>
          </w:tcPr>
          <w:p w14:paraId="192E2B5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B40FE93" w14:textId="77777777" w:rsidR="00DF7EE9" w:rsidRPr="00100ABD" w:rsidRDefault="00DF7EE9" w:rsidP="00DF421F">
            <w:pPr>
              <w:pStyle w:val="Texto"/>
              <w:spacing w:before="40" w:after="40" w:line="200" w:lineRule="exact"/>
              <w:ind w:firstLine="0"/>
              <w:rPr>
                <w:sz w:val="16"/>
                <w:szCs w:val="18"/>
              </w:rPr>
            </w:pPr>
            <w:r w:rsidRPr="00100ABD">
              <w:rPr>
                <w:sz w:val="16"/>
                <w:szCs w:val="18"/>
              </w:rPr>
              <w:t>Esquejes con raíz.</w:t>
            </w:r>
          </w:p>
        </w:tc>
        <w:tc>
          <w:tcPr>
            <w:tcW w:w="2023" w:type="pct"/>
            <w:vMerge/>
            <w:vAlign w:val="center"/>
          </w:tcPr>
          <w:p w14:paraId="277304B4" w14:textId="77777777" w:rsidR="00DF7EE9" w:rsidRPr="00100ABD" w:rsidRDefault="00DF7EE9" w:rsidP="00DF421F">
            <w:pPr>
              <w:pStyle w:val="Texto"/>
              <w:spacing w:before="40" w:after="40" w:line="200" w:lineRule="exact"/>
              <w:ind w:firstLine="0"/>
              <w:rPr>
                <w:sz w:val="16"/>
                <w:szCs w:val="18"/>
              </w:rPr>
            </w:pPr>
          </w:p>
        </w:tc>
      </w:tr>
      <w:tr w:rsidR="00DF7EE9" w:rsidRPr="00100ABD" w14:paraId="61C30256" w14:textId="77777777" w:rsidTr="00DF421F">
        <w:trPr>
          <w:trHeight w:val="20"/>
        </w:trPr>
        <w:tc>
          <w:tcPr>
            <w:tcW w:w="5000" w:type="pct"/>
            <w:gridSpan w:val="4"/>
            <w:shd w:val="clear" w:color="auto" w:fill="auto"/>
            <w:noWrap/>
            <w:vAlign w:val="bottom"/>
          </w:tcPr>
          <w:p w14:paraId="3BAC72F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5C85030" w14:textId="77777777" w:rsidTr="00DF421F">
        <w:trPr>
          <w:trHeight w:val="20"/>
        </w:trPr>
        <w:tc>
          <w:tcPr>
            <w:tcW w:w="941" w:type="pct"/>
            <w:shd w:val="clear" w:color="auto" w:fill="auto"/>
            <w:noWrap/>
            <w:vAlign w:val="bottom"/>
          </w:tcPr>
          <w:p w14:paraId="113D8C3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0602</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36" w:type="pct"/>
            <w:gridSpan w:val="2"/>
            <w:shd w:val="clear" w:color="auto" w:fill="auto"/>
            <w:noWrap/>
            <w:vAlign w:val="center"/>
          </w:tcPr>
          <w:p w14:paraId="0138CDD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7B3D3287"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Forestales; hongos y fitoplasmas considerados como plagas forestales, excepto blanco de setas (micelios).</w:t>
            </w:r>
          </w:p>
        </w:tc>
      </w:tr>
      <w:tr w:rsidR="00DF7EE9" w:rsidRPr="00100ABD" w14:paraId="3CAD92B6" w14:textId="77777777" w:rsidTr="00DF421F">
        <w:trPr>
          <w:trHeight w:val="20"/>
        </w:trPr>
        <w:tc>
          <w:tcPr>
            <w:tcW w:w="941" w:type="pct"/>
            <w:shd w:val="clear" w:color="auto" w:fill="auto"/>
            <w:noWrap/>
            <w:vAlign w:val="bottom"/>
          </w:tcPr>
          <w:p w14:paraId="20B9437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36" w:type="pct"/>
            <w:gridSpan w:val="2"/>
            <w:shd w:val="clear" w:color="auto" w:fill="auto"/>
            <w:noWrap/>
            <w:vAlign w:val="center"/>
          </w:tcPr>
          <w:p w14:paraId="7E5CFF38" w14:textId="77777777" w:rsidR="00DF7EE9" w:rsidRPr="00100ABD" w:rsidRDefault="00DF7EE9" w:rsidP="00DF421F">
            <w:pPr>
              <w:pStyle w:val="Texto"/>
              <w:spacing w:before="40" w:after="40" w:line="200" w:lineRule="exact"/>
              <w:ind w:firstLine="0"/>
              <w:rPr>
                <w:sz w:val="16"/>
                <w:szCs w:val="18"/>
              </w:rPr>
            </w:pPr>
            <w:r w:rsidRPr="00100ABD">
              <w:rPr>
                <w:sz w:val="16"/>
                <w:szCs w:val="18"/>
              </w:rPr>
              <w:t>Plantas con raíces primordiales.</w:t>
            </w:r>
          </w:p>
        </w:tc>
        <w:tc>
          <w:tcPr>
            <w:tcW w:w="2023" w:type="pct"/>
            <w:vMerge/>
            <w:vAlign w:val="center"/>
          </w:tcPr>
          <w:p w14:paraId="50B7F7E3" w14:textId="77777777" w:rsidR="00DF7EE9" w:rsidRPr="00100ABD" w:rsidRDefault="00DF7EE9" w:rsidP="00DF421F">
            <w:pPr>
              <w:pStyle w:val="Texto"/>
              <w:spacing w:before="40" w:after="40" w:line="200" w:lineRule="exact"/>
              <w:ind w:firstLine="0"/>
              <w:rPr>
                <w:sz w:val="16"/>
                <w:szCs w:val="18"/>
              </w:rPr>
            </w:pPr>
          </w:p>
        </w:tc>
      </w:tr>
      <w:tr w:rsidR="00DF7EE9" w:rsidRPr="00100ABD" w14:paraId="5C32D0E8" w14:textId="77777777" w:rsidTr="00DF421F">
        <w:trPr>
          <w:trHeight w:val="20"/>
        </w:trPr>
        <w:tc>
          <w:tcPr>
            <w:tcW w:w="941" w:type="pct"/>
            <w:shd w:val="clear" w:color="auto" w:fill="auto"/>
            <w:noWrap/>
            <w:vAlign w:val="bottom"/>
          </w:tcPr>
          <w:p w14:paraId="69E2226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234E1ABD"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23" w:type="pct"/>
            <w:vMerge/>
            <w:vAlign w:val="center"/>
          </w:tcPr>
          <w:p w14:paraId="06649849" w14:textId="77777777" w:rsidR="00DF7EE9" w:rsidRPr="00100ABD" w:rsidRDefault="00DF7EE9" w:rsidP="00DF421F">
            <w:pPr>
              <w:pStyle w:val="Texto"/>
              <w:spacing w:before="40" w:after="40" w:line="200" w:lineRule="exact"/>
              <w:ind w:firstLine="0"/>
              <w:rPr>
                <w:sz w:val="16"/>
                <w:szCs w:val="18"/>
              </w:rPr>
            </w:pPr>
          </w:p>
        </w:tc>
      </w:tr>
      <w:tr w:rsidR="00DF7EE9" w:rsidRPr="00100ABD" w14:paraId="23BA5346" w14:textId="77777777" w:rsidTr="00DF421F">
        <w:trPr>
          <w:trHeight w:val="20"/>
        </w:trPr>
        <w:tc>
          <w:tcPr>
            <w:tcW w:w="5000" w:type="pct"/>
            <w:gridSpan w:val="4"/>
            <w:shd w:val="clear" w:color="auto" w:fill="auto"/>
            <w:noWrap/>
            <w:vAlign w:val="bottom"/>
          </w:tcPr>
          <w:p w14:paraId="24852A7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7059D70" w14:textId="77777777" w:rsidTr="00DF421F">
        <w:trPr>
          <w:trHeight w:val="20"/>
        </w:trPr>
        <w:tc>
          <w:tcPr>
            <w:tcW w:w="941" w:type="pct"/>
            <w:shd w:val="clear" w:color="auto" w:fill="auto"/>
            <w:noWrap/>
            <w:vAlign w:val="bottom"/>
          </w:tcPr>
          <w:p w14:paraId="3E19619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0604</w:t>
            </w:r>
            <w:r>
              <w:rPr>
                <w:b/>
                <w:bCs/>
                <w:sz w:val="16"/>
                <w:szCs w:val="18"/>
              </w:rPr>
              <w:t>.</w:t>
            </w:r>
            <w:r w:rsidRPr="00100ABD">
              <w:rPr>
                <w:b/>
                <w:bCs/>
                <w:sz w:val="16"/>
                <w:szCs w:val="18"/>
              </w:rPr>
              <w:t>20</w:t>
            </w:r>
            <w:r>
              <w:rPr>
                <w:b/>
                <w:bCs/>
                <w:sz w:val="16"/>
                <w:szCs w:val="18"/>
              </w:rPr>
              <w:t>.</w:t>
            </w:r>
            <w:r w:rsidRPr="00100ABD">
              <w:rPr>
                <w:b/>
                <w:bCs/>
                <w:sz w:val="16"/>
                <w:szCs w:val="18"/>
              </w:rPr>
              <w:t>99</w:t>
            </w:r>
          </w:p>
        </w:tc>
        <w:tc>
          <w:tcPr>
            <w:tcW w:w="2036" w:type="pct"/>
            <w:gridSpan w:val="2"/>
            <w:shd w:val="clear" w:color="auto" w:fill="auto"/>
            <w:noWrap/>
            <w:vAlign w:val="center"/>
          </w:tcPr>
          <w:p w14:paraId="6EC1004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7D3435EC"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forestales o árboles de navidad.</w:t>
            </w:r>
          </w:p>
        </w:tc>
      </w:tr>
      <w:tr w:rsidR="00DF7EE9" w:rsidRPr="00100ABD" w14:paraId="43991D89" w14:textId="77777777" w:rsidTr="00DF421F">
        <w:trPr>
          <w:trHeight w:val="20"/>
        </w:trPr>
        <w:tc>
          <w:tcPr>
            <w:tcW w:w="941" w:type="pct"/>
            <w:shd w:val="clear" w:color="auto" w:fill="auto"/>
            <w:noWrap/>
            <w:vAlign w:val="bottom"/>
          </w:tcPr>
          <w:p w14:paraId="0D75B18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7728215E" w14:textId="77777777" w:rsidR="00DF7EE9" w:rsidRPr="00100ABD" w:rsidRDefault="00DF7EE9" w:rsidP="00DF421F">
            <w:pPr>
              <w:pStyle w:val="Texto"/>
              <w:spacing w:before="40" w:after="40" w:line="200" w:lineRule="exact"/>
              <w:ind w:firstLine="0"/>
              <w:rPr>
                <w:sz w:val="16"/>
                <w:szCs w:val="18"/>
              </w:rPr>
            </w:pPr>
            <w:r w:rsidRPr="00100ABD">
              <w:rPr>
                <w:sz w:val="16"/>
                <w:szCs w:val="18"/>
              </w:rPr>
              <w:t>Follajes u hojas.</w:t>
            </w:r>
          </w:p>
        </w:tc>
        <w:tc>
          <w:tcPr>
            <w:tcW w:w="2023" w:type="pct"/>
            <w:vMerge/>
            <w:vAlign w:val="center"/>
          </w:tcPr>
          <w:p w14:paraId="5994FC1F" w14:textId="77777777" w:rsidR="00DF7EE9" w:rsidRPr="00100ABD" w:rsidRDefault="00DF7EE9" w:rsidP="00DF421F">
            <w:pPr>
              <w:pStyle w:val="Texto"/>
              <w:spacing w:before="40" w:after="40" w:line="200" w:lineRule="exact"/>
              <w:ind w:firstLine="0"/>
              <w:rPr>
                <w:sz w:val="16"/>
                <w:szCs w:val="18"/>
              </w:rPr>
            </w:pPr>
          </w:p>
        </w:tc>
      </w:tr>
      <w:tr w:rsidR="00DF7EE9" w:rsidRPr="00100ABD" w14:paraId="228CC9B3" w14:textId="77777777" w:rsidTr="00DF421F">
        <w:trPr>
          <w:trHeight w:val="20"/>
        </w:trPr>
        <w:tc>
          <w:tcPr>
            <w:tcW w:w="941" w:type="pct"/>
            <w:shd w:val="clear" w:color="auto" w:fill="auto"/>
            <w:noWrap/>
            <w:vAlign w:val="bottom"/>
          </w:tcPr>
          <w:p w14:paraId="640ED64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02</w:t>
            </w:r>
          </w:p>
        </w:tc>
        <w:tc>
          <w:tcPr>
            <w:tcW w:w="2036" w:type="pct"/>
            <w:gridSpan w:val="2"/>
            <w:shd w:val="clear" w:color="auto" w:fill="auto"/>
            <w:noWrap/>
            <w:vAlign w:val="center"/>
          </w:tcPr>
          <w:p w14:paraId="28403765" w14:textId="77777777" w:rsidR="00DF7EE9" w:rsidRPr="00100ABD" w:rsidRDefault="00DF7EE9" w:rsidP="00DF421F">
            <w:pPr>
              <w:pStyle w:val="Texto"/>
              <w:spacing w:before="40" w:after="40" w:line="200" w:lineRule="exact"/>
              <w:ind w:firstLine="0"/>
              <w:rPr>
                <w:sz w:val="16"/>
                <w:szCs w:val="18"/>
              </w:rPr>
            </w:pPr>
            <w:r w:rsidRPr="00100ABD">
              <w:rPr>
                <w:sz w:val="16"/>
                <w:szCs w:val="18"/>
              </w:rPr>
              <w:t>Árboles de navidad.</w:t>
            </w:r>
          </w:p>
        </w:tc>
        <w:tc>
          <w:tcPr>
            <w:tcW w:w="2023" w:type="pct"/>
            <w:vMerge/>
            <w:vAlign w:val="center"/>
          </w:tcPr>
          <w:p w14:paraId="4299D4FD" w14:textId="77777777" w:rsidR="00DF7EE9" w:rsidRPr="00100ABD" w:rsidRDefault="00DF7EE9" w:rsidP="00DF421F">
            <w:pPr>
              <w:pStyle w:val="Texto"/>
              <w:spacing w:before="40" w:after="40" w:line="200" w:lineRule="exact"/>
              <w:ind w:firstLine="0"/>
              <w:rPr>
                <w:sz w:val="16"/>
                <w:szCs w:val="18"/>
              </w:rPr>
            </w:pPr>
          </w:p>
        </w:tc>
      </w:tr>
      <w:tr w:rsidR="00DF7EE9" w:rsidRPr="00100ABD" w14:paraId="7DF7820A" w14:textId="77777777" w:rsidTr="00DF421F">
        <w:trPr>
          <w:trHeight w:val="20"/>
        </w:trPr>
        <w:tc>
          <w:tcPr>
            <w:tcW w:w="941" w:type="pct"/>
            <w:shd w:val="clear" w:color="auto" w:fill="auto"/>
            <w:noWrap/>
            <w:vAlign w:val="bottom"/>
          </w:tcPr>
          <w:p w14:paraId="0E229F1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613CE3C8"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23" w:type="pct"/>
            <w:vMerge/>
            <w:vAlign w:val="center"/>
          </w:tcPr>
          <w:p w14:paraId="77FB479E" w14:textId="77777777" w:rsidR="00DF7EE9" w:rsidRPr="00100ABD" w:rsidRDefault="00DF7EE9" w:rsidP="00DF421F">
            <w:pPr>
              <w:pStyle w:val="Texto"/>
              <w:spacing w:before="40" w:after="40" w:line="200" w:lineRule="exact"/>
              <w:ind w:firstLine="0"/>
              <w:rPr>
                <w:sz w:val="16"/>
                <w:szCs w:val="18"/>
              </w:rPr>
            </w:pPr>
          </w:p>
        </w:tc>
      </w:tr>
      <w:tr w:rsidR="00DF7EE9" w:rsidRPr="00100ABD" w14:paraId="34BCEDF5" w14:textId="77777777" w:rsidTr="00DF421F">
        <w:trPr>
          <w:trHeight w:val="20"/>
        </w:trPr>
        <w:tc>
          <w:tcPr>
            <w:tcW w:w="5000" w:type="pct"/>
            <w:gridSpan w:val="4"/>
            <w:shd w:val="clear" w:color="auto" w:fill="auto"/>
            <w:noWrap/>
            <w:vAlign w:val="bottom"/>
          </w:tcPr>
          <w:p w14:paraId="1B44AD6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E3A9D05" w14:textId="77777777" w:rsidTr="00DF421F">
        <w:trPr>
          <w:trHeight w:val="20"/>
        </w:trPr>
        <w:tc>
          <w:tcPr>
            <w:tcW w:w="941" w:type="pct"/>
            <w:shd w:val="clear" w:color="auto" w:fill="auto"/>
            <w:noWrap/>
            <w:vAlign w:val="bottom"/>
          </w:tcPr>
          <w:p w14:paraId="4F01A9E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0604</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36" w:type="pct"/>
            <w:gridSpan w:val="2"/>
            <w:shd w:val="clear" w:color="auto" w:fill="auto"/>
            <w:noWrap/>
            <w:vAlign w:val="center"/>
          </w:tcPr>
          <w:p w14:paraId="0DE0750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76F5C95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Forestales sin recubrir, blanquear, teñir o impregnar o árboles de navidad.</w:t>
            </w:r>
          </w:p>
        </w:tc>
      </w:tr>
      <w:tr w:rsidR="00DF7EE9" w:rsidRPr="00100ABD" w14:paraId="2AD8C141" w14:textId="77777777" w:rsidTr="00DF421F">
        <w:trPr>
          <w:trHeight w:val="20"/>
        </w:trPr>
        <w:tc>
          <w:tcPr>
            <w:tcW w:w="941" w:type="pct"/>
            <w:shd w:val="clear" w:color="auto" w:fill="auto"/>
            <w:noWrap/>
            <w:vAlign w:val="bottom"/>
          </w:tcPr>
          <w:p w14:paraId="39A6B77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4BD9F4C0" w14:textId="77777777" w:rsidR="00DF7EE9" w:rsidRPr="00100ABD" w:rsidRDefault="00DF7EE9" w:rsidP="00DF421F">
            <w:pPr>
              <w:pStyle w:val="Texto"/>
              <w:spacing w:before="40" w:after="40" w:line="200" w:lineRule="exact"/>
              <w:ind w:firstLine="0"/>
              <w:rPr>
                <w:sz w:val="16"/>
                <w:szCs w:val="18"/>
              </w:rPr>
            </w:pPr>
            <w:r w:rsidRPr="00100ABD">
              <w:rPr>
                <w:sz w:val="16"/>
                <w:szCs w:val="18"/>
              </w:rPr>
              <w:t>Follajes u hojas.</w:t>
            </w:r>
          </w:p>
        </w:tc>
        <w:tc>
          <w:tcPr>
            <w:tcW w:w="2023" w:type="pct"/>
            <w:vMerge/>
            <w:vAlign w:val="center"/>
          </w:tcPr>
          <w:p w14:paraId="038F4863" w14:textId="77777777" w:rsidR="00DF7EE9" w:rsidRPr="00100ABD" w:rsidRDefault="00DF7EE9" w:rsidP="00DF421F">
            <w:pPr>
              <w:pStyle w:val="Texto"/>
              <w:spacing w:before="40" w:after="40" w:line="200" w:lineRule="exact"/>
              <w:ind w:firstLine="0"/>
              <w:rPr>
                <w:sz w:val="16"/>
                <w:szCs w:val="18"/>
              </w:rPr>
            </w:pPr>
          </w:p>
        </w:tc>
      </w:tr>
      <w:tr w:rsidR="00DF7EE9" w:rsidRPr="00100ABD" w14:paraId="3FD325E3" w14:textId="77777777" w:rsidTr="00DF421F">
        <w:trPr>
          <w:trHeight w:val="20"/>
        </w:trPr>
        <w:tc>
          <w:tcPr>
            <w:tcW w:w="941" w:type="pct"/>
            <w:shd w:val="clear" w:color="auto" w:fill="auto"/>
            <w:noWrap/>
            <w:vAlign w:val="bottom"/>
          </w:tcPr>
          <w:p w14:paraId="587A926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71509286"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23" w:type="pct"/>
            <w:vMerge/>
            <w:vAlign w:val="center"/>
          </w:tcPr>
          <w:p w14:paraId="3B121597" w14:textId="77777777" w:rsidR="00DF7EE9" w:rsidRPr="00100ABD" w:rsidRDefault="00DF7EE9" w:rsidP="00DF421F">
            <w:pPr>
              <w:pStyle w:val="Texto"/>
              <w:spacing w:before="40" w:after="40" w:line="200" w:lineRule="exact"/>
              <w:ind w:firstLine="0"/>
              <w:rPr>
                <w:sz w:val="16"/>
                <w:szCs w:val="18"/>
              </w:rPr>
            </w:pPr>
          </w:p>
        </w:tc>
      </w:tr>
      <w:tr w:rsidR="00DF7EE9" w:rsidRPr="00100ABD" w14:paraId="073DF6C4" w14:textId="77777777" w:rsidTr="00DF421F">
        <w:trPr>
          <w:trHeight w:val="20"/>
        </w:trPr>
        <w:tc>
          <w:tcPr>
            <w:tcW w:w="5000" w:type="pct"/>
            <w:gridSpan w:val="4"/>
            <w:shd w:val="clear" w:color="auto" w:fill="auto"/>
            <w:noWrap/>
            <w:vAlign w:val="bottom"/>
          </w:tcPr>
          <w:p w14:paraId="22613BC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C745182" w14:textId="77777777" w:rsidTr="00DF421F">
        <w:trPr>
          <w:trHeight w:val="20"/>
        </w:trPr>
        <w:tc>
          <w:tcPr>
            <w:tcW w:w="941" w:type="pct"/>
            <w:shd w:val="clear" w:color="auto" w:fill="auto"/>
            <w:noWrap/>
            <w:vAlign w:val="bottom"/>
          </w:tcPr>
          <w:p w14:paraId="6F3071A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0802</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36" w:type="pct"/>
            <w:gridSpan w:val="2"/>
            <w:shd w:val="clear" w:color="auto" w:fill="auto"/>
            <w:noWrap/>
            <w:vAlign w:val="center"/>
          </w:tcPr>
          <w:p w14:paraId="3084F33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cáscara.</w:t>
            </w:r>
          </w:p>
        </w:tc>
        <w:tc>
          <w:tcPr>
            <w:tcW w:w="2023" w:type="pct"/>
            <w:vMerge w:val="restart"/>
            <w:shd w:val="clear" w:color="auto" w:fill="auto"/>
            <w:vAlign w:val="center"/>
          </w:tcPr>
          <w:p w14:paraId="7772DC2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Para propagación.</w:t>
            </w:r>
          </w:p>
        </w:tc>
      </w:tr>
      <w:tr w:rsidR="00DF7EE9" w:rsidRPr="00100ABD" w14:paraId="3F79C8FE" w14:textId="77777777" w:rsidTr="00DF421F">
        <w:trPr>
          <w:trHeight w:val="20"/>
        </w:trPr>
        <w:tc>
          <w:tcPr>
            <w:tcW w:w="941" w:type="pct"/>
            <w:shd w:val="clear" w:color="auto" w:fill="auto"/>
            <w:noWrap/>
            <w:vAlign w:val="bottom"/>
          </w:tcPr>
          <w:p w14:paraId="6567A89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4BB83D1" w14:textId="77777777" w:rsidR="00DF7EE9" w:rsidRPr="00100ABD" w:rsidRDefault="00DF7EE9" w:rsidP="00DF421F">
            <w:pPr>
              <w:pStyle w:val="Texto"/>
              <w:spacing w:before="40" w:after="40" w:line="200" w:lineRule="exact"/>
              <w:ind w:firstLine="0"/>
              <w:rPr>
                <w:sz w:val="16"/>
                <w:szCs w:val="18"/>
              </w:rPr>
            </w:pPr>
            <w:r w:rsidRPr="00100ABD">
              <w:rPr>
                <w:sz w:val="16"/>
                <w:szCs w:val="18"/>
              </w:rPr>
              <w:t>Con cáscara.</w:t>
            </w:r>
          </w:p>
        </w:tc>
        <w:tc>
          <w:tcPr>
            <w:tcW w:w="2023" w:type="pct"/>
            <w:vMerge/>
            <w:vAlign w:val="center"/>
          </w:tcPr>
          <w:p w14:paraId="38BCD666" w14:textId="77777777" w:rsidR="00DF7EE9" w:rsidRPr="00100ABD" w:rsidRDefault="00DF7EE9" w:rsidP="00DF421F">
            <w:pPr>
              <w:pStyle w:val="Texto"/>
              <w:spacing w:before="40" w:after="40" w:line="200" w:lineRule="exact"/>
              <w:ind w:firstLine="0"/>
              <w:rPr>
                <w:sz w:val="16"/>
                <w:szCs w:val="18"/>
              </w:rPr>
            </w:pPr>
          </w:p>
        </w:tc>
      </w:tr>
      <w:tr w:rsidR="00DF7EE9" w:rsidRPr="00100ABD" w14:paraId="01AC3E8F" w14:textId="77777777" w:rsidTr="00DF421F">
        <w:trPr>
          <w:trHeight w:val="20"/>
        </w:trPr>
        <w:tc>
          <w:tcPr>
            <w:tcW w:w="5000" w:type="pct"/>
            <w:gridSpan w:val="4"/>
            <w:shd w:val="clear" w:color="auto" w:fill="auto"/>
            <w:noWrap/>
            <w:vAlign w:val="bottom"/>
          </w:tcPr>
          <w:p w14:paraId="3E208C1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D0415A2" w14:textId="77777777" w:rsidTr="00DF421F">
        <w:trPr>
          <w:trHeight w:val="20"/>
        </w:trPr>
        <w:tc>
          <w:tcPr>
            <w:tcW w:w="941" w:type="pct"/>
            <w:shd w:val="clear" w:color="auto" w:fill="auto"/>
            <w:noWrap/>
            <w:vAlign w:val="bottom"/>
          </w:tcPr>
          <w:p w14:paraId="47E8976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0802</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36" w:type="pct"/>
            <w:gridSpan w:val="2"/>
            <w:shd w:val="clear" w:color="auto" w:fill="auto"/>
            <w:noWrap/>
            <w:vAlign w:val="center"/>
          </w:tcPr>
          <w:p w14:paraId="4104ADF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cáscara.</w:t>
            </w:r>
          </w:p>
        </w:tc>
        <w:tc>
          <w:tcPr>
            <w:tcW w:w="2023" w:type="pct"/>
            <w:vMerge w:val="restart"/>
            <w:shd w:val="clear" w:color="auto" w:fill="auto"/>
            <w:vAlign w:val="center"/>
          </w:tcPr>
          <w:p w14:paraId="6B920CD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Para propagación.</w:t>
            </w:r>
          </w:p>
        </w:tc>
      </w:tr>
      <w:tr w:rsidR="00DF7EE9" w:rsidRPr="00100ABD" w14:paraId="4E0496C9" w14:textId="77777777" w:rsidTr="00DF421F">
        <w:trPr>
          <w:trHeight w:val="20"/>
        </w:trPr>
        <w:tc>
          <w:tcPr>
            <w:tcW w:w="941" w:type="pct"/>
            <w:shd w:val="clear" w:color="auto" w:fill="auto"/>
            <w:noWrap/>
            <w:vAlign w:val="bottom"/>
          </w:tcPr>
          <w:p w14:paraId="00BECD3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2D4210F" w14:textId="77777777" w:rsidR="00DF7EE9" w:rsidRPr="00100ABD" w:rsidRDefault="00DF7EE9" w:rsidP="00DF421F">
            <w:pPr>
              <w:pStyle w:val="Texto"/>
              <w:spacing w:before="40" w:after="40" w:line="200" w:lineRule="exact"/>
              <w:ind w:firstLine="0"/>
              <w:rPr>
                <w:sz w:val="16"/>
                <w:szCs w:val="18"/>
              </w:rPr>
            </w:pPr>
            <w:r w:rsidRPr="00100ABD">
              <w:rPr>
                <w:sz w:val="16"/>
                <w:szCs w:val="18"/>
              </w:rPr>
              <w:t>Con cáscara.</w:t>
            </w:r>
          </w:p>
        </w:tc>
        <w:tc>
          <w:tcPr>
            <w:tcW w:w="2023" w:type="pct"/>
            <w:vMerge/>
            <w:vAlign w:val="center"/>
          </w:tcPr>
          <w:p w14:paraId="0F050103" w14:textId="77777777" w:rsidR="00DF7EE9" w:rsidRPr="00100ABD" w:rsidRDefault="00DF7EE9" w:rsidP="00DF421F">
            <w:pPr>
              <w:pStyle w:val="Texto"/>
              <w:spacing w:before="40" w:after="40" w:line="200" w:lineRule="exact"/>
              <w:ind w:firstLine="0"/>
              <w:rPr>
                <w:sz w:val="16"/>
                <w:szCs w:val="18"/>
              </w:rPr>
            </w:pPr>
          </w:p>
        </w:tc>
      </w:tr>
      <w:tr w:rsidR="00DF7EE9" w:rsidRPr="00100ABD" w14:paraId="683DFFB6" w14:textId="77777777" w:rsidTr="00DF421F">
        <w:trPr>
          <w:trHeight w:val="20"/>
        </w:trPr>
        <w:tc>
          <w:tcPr>
            <w:tcW w:w="5000" w:type="pct"/>
            <w:gridSpan w:val="4"/>
            <w:shd w:val="clear" w:color="auto" w:fill="auto"/>
            <w:noWrap/>
            <w:vAlign w:val="bottom"/>
          </w:tcPr>
          <w:p w14:paraId="2119722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119A4B6" w14:textId="77777777" w:rsidTr="00DF421F">
        <w:trPr>
          <w:trHeight w:val="20"/>
        </w:trPr>
        <w:tc>
          <w:tcPr>
            <w:tcW w:w="941" w:type="pct"/>
            <w:shd w:val="clear" w:color="auto" w:fill="auto"/>
            <w:noWrap/>
            <w:vAlign w:val="bottom"/>
          </w:tcPr>
          <w:p w14:paraId="2D87E16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0802</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36" w:type="pct"/>
            <w:gridSpan w:val="2"/>
            <w:shd w:val="clear" w:color="auto" w:fill="auto"/>
            <w:noWrap/>
            <w:vAlign w:val="center"/>
          </w:tcPr>
          <w:p w14:paraId="50DE0E2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Piñones con cáscara.</w:t>
            </w:r>
          </w:p>
        </w:tc>
        <w:tc>
          <w:tcPr>
            <w:tcW w:w="2023" w:type="pct"/>
            <w:vMerge w:val="restart"/>
            <w:shd w:val="clear" w:color="auto" w:fill="auto"/>
            <w:vAlign w:val="center"/>
          </w:tcPr>
          <w:p w14:paraId="71D26FD8"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Piñones para propagación.</w:t>
            </w:r>
          </w:p>
        </w:tc>
      </w:tr>
      <w:tr w:rsidR="00DF7EE9" w:rsidRPr="00100ABD" w14:paraId="4431A5B0" w14:textId="77777777" w:rsidTr="00DF421F">
        <w:trPr>
          <w:trHeight w:val="20"/>
        </w:trPr>
        <w:tc>
          <w:tcPr>
            <w:tcW w:w="941" w:type="pct"/>
            <w:shd w:val="clear" w:color="auto" w:fill="auto"/>
            <w:noWrap/>
            <w:vAlign w:val="center"/>
          </w:tcPr>
          <w:p w14:paraId="3FD09BAE"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40F13994"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Piñones con cáscara.</w:t>
            </w:r>
          </w:p>
        </w:tc>
        <w:tc>
          <w:tcPr>
            <w:tcW w:w="2023" w:type="pct"/>
            <w:vMerge/>
            <w:shd w:val="clear" w:color="auto" w:fill="auto"/>
            <w:vAlign w:val="center"/>
          </w:tcPr>
          <w:p w14:paraId="013AB4AB" w14:textId="77777777" w:rsidR="00DF7EE9" w:rsidRPr="00100ABD" w:rsidRDefault="00DF7EE9" w:rsidP="00DF421F">
            <w:pPr>
              <w:pStyle w:val="Texto"/>
              <w:spacing w:before="40" w:after="40" w:line="200" w:lineRule="exact"/>
              <w:ind w:firstLine="0"/>
              <w:rPr>
                <w:b/>
                <w:sz w:val="16"/>
                <w:szCs w:val="18"/>
              </w:rPr>
            </w:pPr>
          </w:p>
        </w:tc>
      </w:tr>
      <w:tr w:rsidR="00DF7EE9" w:rsidRPr="00100ABD" w14:paraId="19D3D89A" w14:textId="77777777" w:rsidTr="00DF421F">
        <w:trPr>
          <w:trHeight w:val="20"/>
        </w:trPr>
        <w:tc>
          <w:tcPr>
            <w:tcW w:w="5000" w:type="pct"/>
            <w:gridSpan w:val="4"/>
            <w:shd w:val="clear" w:color="auto" w:fill="auto"/>
            <w:noWrap/>
            <w:vAlign w:val="bottom"/>
          </w:tcPr>
          <w:p w14:paraId="3FAE392A"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161B789A" w14:textId="77777777" w:rsidTr="00DF421F">
        <w:trPr>
          <w:trHeight w:val="20"/>
        </w:trPr>
        <w:tc>
          <w:tcPr>
            <w:tcW w:w="941" w:type="pct"/>
            <w:shd w:val="clear" w:color="auto" w:fill="auto"/>
            <w:noWrap/>
            <w:vAlign w:val="bottom"/>
          </w:tcPr>
          <w:p w14:paraId="6F294556"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0802</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36" w:type="pct"/>
            <w:gridSpan w:val="2"/>
            <w:shd w:val="clear" w:color="auto" w:fill="auto"/>
            <w:noWrap/>
            <w:vAlign w:val="center"/>
          </w:tcPr>
          <w:p w14:paraId="1D55F9B1"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Piñones sin cáscara.</w:t>
            </w:r>
          </w:p>
        </w:tc>
        <w:tc>
          <w:tcPr>
            <w:tcW w:w="2023" w:type="pct"/>
            <w:vMerge w:val="restart"/>
            <w:shd w:val="clear" w:color="auto" w:fill="auto"/>
            <w:vAlign w:val="center"/>
          </w:tcPr>
          <w:p w14:paraId="0658C21D" w14:textId="77777777" w:rsidR="00DF7EE9" w:rsidRPr="00100ABD" w:rsidRDefault="00DF7EE9" w:rsidP="00DF421F">
            <w:pPr>
              <w:pStyle w:val="Texto"/>
              <w:spacing w:before="40" w:after="40" w:line="208" w:lineRule="exact"/>
              <w:ind w:firstLine="0"/>
              <w:rPr>
                <w:b/>
                <w:sz w:val="16"/>
                <w:szCs w:val="18"/>
              </w:rPr>
            </w:pPr>
            <w:r w:rsidRPr="00100ABD">
              <w:rPr>
                <w:b/>
                <w:sz w:val="16"/>
                <w:szCs w:val="18"/>
              </w:rPr>
              <w:t>Únicamente:</w:t>
            </w:r>
            <w:r w:rsidRPr="00100ABD">
              <w:rPr>
                <w:sz w:val="16"/>
                <w:szCs w:val="18"/>
              </w:rPr>
              <w:t xml:space="preserve"> Piñones para propagación.</w:t>
            </w:r>
          </w:p>
        </w:tc>
      </w:tr>
      <w:tr w:rsidR="00DF7EE9" w:rsidRPr="00100ABD" w14:paraId="2721552C" w14:textId="77777777" w:rsidTr="00DF421F">
        <w:trPr>
          <w:trHeight w:val="20"/>
        </w:trPr>
        <w:tc>
          <w:tcPr>
            <w:tcW w:w="941" w:type="pct"/>
            <w:shd w:val="clear" w:color="auto" w:fill="auto"/>
            <w:noWrap/>
            <w:vAlign w:val="center"/>
          </w:tcPr>
          <w:p w14:paraId="36EE69E9" w14:textId="77777777" w:rsidR="00DF7EE9" w:rsidRPr="00100ABD" w:rsidRDefault="00DF7EE9" w:rsidP="00DF421F">
            <w:pPr>
              <w:pStyle w:val="Texto"/>
              <w:spacing w:before="40" w:after="40" w:line="208"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7361F1CC" w14:textId="77777777" w:rsidR="00DF7EE9" w:rsidRPr="00100ABD" w:rsidRDefault="00DF7EE9" w:rsidP="00DF421F">
            <w:pPr>
              <w:pStyle w:val="Texto"/>
              <w:spacing w:before="40" w:after="40" w:line="208" w:lineRule="exact"/>
              <w:ind w:firstLine="0"/>
              <w:rPr>
                <w:bCs/>
                <w:sz w:val="16"/>
                <w:szCs w:val="18"/>
              </w:rPr>
            </w:pPr>
            <w:r w:rsidRPr="00100ABD">
              <w:rPr>
                <w:bCs/>
                <w:sz w:val="16"/>
                <w:szCs w:val="18"/>
              </w:rPr>
              <w:t>Piñones sin cáscara.</w:t>
            </w:r>
          </w:p>
        </w:tc>
        <w:tc>
          <w:tcPr>
            <w:tcW w:w="2023" w:type="pct"/>
            <w:vMerge/>
            <w:shd w:val="clear" w:color="auto" w:fill="auto"/>
            <w:vAlign w:val="center"/>
          </w:tcPr>
          <w:p w14:paraId="0F861D5E" w14:textId="77777777" w:rsidR="00DF7EE9" w:rsidRPr="00100ABD" w:rsidRDefault="00DF7EE9" w:rsidP="00DF421F">
            <w:pPr>
              <w:pStyle w:val="Texto"/>
              <w:spacing w:before="40" w:after="40" w:line="208" w:lineRule="exact"/>
              <w:ind w:firstLine="0"/>
              <w:rPr>
                <w:b/>
                <w:sz w:val="16"/>
                <w:szCs w:val="18"/>
              </w:rPr>
            </w:pPr>
          </w:p>
        </w:tc>
      </w:tr>
      <w:tr w:rsidR="00DF7EE9" w:rsidRPr="00100ABD" w14:paraId="13B89CC9" w14:textId="77777777" w:rsidTr="00DF421F">
        <w:trPr>
          <w:trHeight w:val="20"/>
        </w:trPr>
        <w:tc>
          <w:tcPr>
            <w:tcW w:w="5000" w:type="pct"/>
            <w:gridSpan w:val="4"/>
            <w:shd w:val="clear" w:color="auto" w:fill="auto"/>
            <w:noWrap/>
            <w:vAlign w:val="bottom"/>
          </w:tcPr>
          <w:p w14:paraId="44CD5166" w14:textId="77777777" w:rsidR="00DF7EE9" w:rsidRPr="00100ABD" w:rsidRDefault="00DF7EE9" w:rsidP="00DF421F">
            <w:pPr>
              <w:pStyle w:val="Texto"/>
              <w:spacing w:before="40" w:after="40" w:line="208" w:lineRule="exact"/>
              <w:ind w:firstLine="0"/>
              <w:jc w:val="right"/>
              <w:rPr>
                <w:b/>
                <w:sz w:val="16"/>
                <w:szCs w:val="18"/>
              </w:rPr>
            </w:pPr>
          </w:p>
        </w:tc>
      </w:tr>
      <w:tr w:rsidR="00DF7EE9" w:rsidRPr="00100ABD" w14:paraId="57179F1F" w14:textId="77777777" w:rsidTr="00DF421F">
        <w:trPr>
          <w:trHeight w:val="20"/>
        </w:trPr>
        <w:tc>
          <w:tcPr>
            <w:tcW w:w="941" w:type="pct"/>
            <w:shd w:val="clear" w:color="auto" w:fill="auto"/>
            <w:noWrap/>
            <w:vAlign w:val="bottom"/>
          </w:tcPr>
          <w:p w14:paraId="2C637F9F"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0802</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36" w:type="pct"/>
            <w:gridSpan w:val="2"/>
            <w:shd w:val="clear" w:color="auto" w:fill="auto"/>
            <w:noWrap/>
            <w:vAlign w:val="center"/>
          </w:tcPr>
          <w:p w14:paraId="0023BDDF"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7637D5F2" w14:textId="77777777" w:rsidR="00DF7EE9" w:rsidRPr="00100ABD" w:rsidRDefault="00DF7EE9" w:rsidP="00DF421F">
            <w:pPr>
              <w:pStyle w:val="Texto"/>
              <w:spacing w:before="40" w:after="40" w:line="208" w:lineRule="exact"/>
              <w:ind w:firstLine="0"/>
              <w:rPr>
                <w:b/>
                <w:sz w:val="16"/>
                <w:szCs w:val="18"/>
              </w:rPr>
            </w:pPr>
            <w:r w:rsidRPr="00100ABD">
              <w:rPr>
                <w:b/>
                <w:sz w:val="16"/>
                <w:szCs w:val="18"/>
              </w:rPr>
              <w:t>Únicamente:</w:t>
            </w:r>
            <w:r w:rsidRPr="00100ABD">
              <w:rPr>
                <w:sz w:val="16"/>
                <w:szCs w:val="18"/>
              </w:rPr>
              <w:t xml:space="preserve"> Piñones para propagación.</w:t>
            </w:r>
          </w:p>
        </w:tc>
      </w:tr>
      <w:tr w:rsidR="00DF7EE9" w:rsidRPr="00100ABD" w14:paraId="2B1657E1" w14:textId="77777777" w:rsidTr="00DF421F">
        <w:trPr>
          <w:trHeight w:val="20"/>
        </w:trPr>
        <w:tc>
          <w:tcPr>
            <w:tcW w:w="941" w:type="pct"/>
            <w:shd w:val="clear" w:color="auto" w:fill="auto"/>
            <w:noWrap/>
            <w:vAlign w:val="center"/>
          </w:tcPr>
          <w:p w14:paraId="40405A61" w14:textId="77777777" w:rsidR="00DF7EE9" w:rsidRPr="00100ABD" w:rsidRDefault="00DF7EE9" w:rsidP="00DF421F">
            <w:pPr>
              <w:pStyle w:val="Texto"/>
              <w:spacing w:before="40" w:after="40" w:line="208"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7FD80736" w14:textId="77777777" w:rsidR="00DF7EE9" w:rsidRPr="00100ABD" w:rsidRDefault="00DF7EE9" w:rsidP="00DF421F">
            <w:pPr>
              <w:pStyle w:val="Texto"/>
              <w:spacing w:before="40" w:after="40" w:line="208" w:lineRule="exact"/>
              <w:ind w:firstLine="0"/>
              <w:rPr>
                <w:bCs/>
                <w:sz w:val="16"/>
                <w:szCs w:val="18"/>
              </w:rPr>
            </w:pPr>
            <w:r w:rsidRPr="00100ABD">
              <w:rPr>
                <w:bCs/>
                <w:sz w:val="16"/>
                <w:szCs w:val="18"/>
              </w:rPr>
              <w:t>Los demás.</w:t>
            </w:r>
          </w:p>
        </w:tc>
        <w:tc>
          <w:tcPr>
            <w:tcW w:w="2023" w:type="pct"/>
            <w:vMerge/>
            <w:shd w:val="clear" w:color="auto" w:fill="auto"/>
            <w:vAlign w:val="center"/>
          </w:tcPr>
          <w:p w14:paraId="1D99A9DD" w14:textId="77777777" w:rsidR="00DF7EE9" w:rsidRPr="00100ABD" w:rsidRDefault="00DF7EE9" w:rsidP="00DF421F">
            <w:pPr>
              <w:pStyle w:val="Texto"/>
              <w:spacing w:before="40" w:after="40" w:line="208" w:lineRule="exact"/>
              <w:ind w:firstLine="0"/>
              <w:rPr>
                <w:b/>
                <w:sz w:val="16"/>
                <w:szCs w:val="18"/>
              </w:rPr>
            </w:pPr>
          </w:p>
        </w:tc>
      </w:tr>
      <w:tr w:rsidR="00DF7EE9" w:rsidRPr="00100ABD" w14:paraId="20C356A8" w14:textId="77777777" w:rsidTr="00DF421F">
        <w:trPr>
          <w:trHeight w:val="20"/>
        </w:trPr>
        <w:tc>
          <w:tcPr>
            <w:tcW w:w="5000" w:type="pct"/>
            <w:gridSpan w:val="4"/>
            <w:shd w:val="clear" w:color="auto" w:fill="auto"/>
            <w:noWrap/>
            <w:vAlign w:val="bottom"/>
          </w:tcPr>
          <w:p w14:paraId="13362F5A" w14:textId="77777777" w:rsidR="00DF7EE9" w:rsidRPr="00100ABD" w:rsidRDefault="00DF7EE9" w:rsidP="00DF421F">
            <w:pPr>
              <w:pStyle w:val="Texto"/>
              <w:spacing w:before="40" w:after="40" w:line="208" w:lineRule="exact"/>
              <w:ind w:firstLine="0"/>
              <w:jc w:val="right"/>
              <w:rPr>
                <w:sz w:val="16"/>
                <w:szCs w:val="18"/>
              </w:rPr>
            </w:pPr>
          </w:p>
        </w:tc>
      </w:tr>
      <w:tr w:rsidR="00DF7EE9" w:rsidRPr="00100ABD" w14:paraId="469FA10F" w14:textId="77777777" w:rsidTr="00DF421F">
        <w:trPr>
          <w:trHeight w:val="20"/>
        </w:trPr>
        <w:tc>
          <w:tcPr>
            <w:tcW w:w="941" w:type="pct"/>
            <w:shd w:val="clear" w:color="auto" w:fill="auto"/>
            <w:noWrap/>
            <w:vAlign w:val="bottom"/>
          </w:tcPr>
          <w:p w14:paraId="00E01F09"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1209</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36" w:type="pct"/>
            <w:gridSpan w:val="2"/>
            <w:shd w:val="clear" w:color="auto" w:fill="auto"/>
            <w:noWrap/>
            <w:vAlign w:val="center"/>
          </w:tcPr>
          <w:p w14:paraId="311351FF"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4D3D602E"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Forestales.</w:t>
            </w:r>
          </w:p>
        </w:tc>
      </w:tr>
      <w:tr w:rsidR="00DF7EE9" w:rsidRPr="00100ABD" w14:paraId="7144B1A4" w14:textId="77777777" w:rsidTr="00DF421F">
        <w:trPr>
          <w:trHeight w:val="20"/>
        </w:trPr>
        <w:tc>
          <w:tcPr>
            <w:tcW w:w="941" w:type="pct"/>
            <w:shd w:val="clear" w:color="auto" w:fill="auto"/>
            <w:noWrap/>
            <w:vAlign w:val="bottom"/>
          </w:tcPr>
          <w:p w14:paraId="74F2A499"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1BA16DDB"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23" w:type="pct"/>
            <w:vMerge/>
            <w:vAlign w:val="center"/>
          </w:tcPr>
          <w:p w14:paraId="1B00302B" w14:textId="77777777" w:rsidR="00DF7EE9" w:rsidRPr="00100ABD" w:rsidRDefault="00DF7EE9" w:rsidP="00DF421F">
            <w:pPr>
              <w:pStyle w:val="Texto"/>
              <w:spacing w:before="40" w:after="40" w:line="208" w:lineRule="exact"/>
              <w:ind w:firstLine="0"/>
              <w:rPr>
                <w:sz w:val="16"/>
                <w:szCs w:val="18"/>
              </w:rPr>
            </w:pPr>
          </w:p>
        </w:tc>
      </w:tr>
      <w:tr w:rsidR="00DF7EE9" w:rsidRPr="00100ABD" w14:paraId="4033AAEC" w14:textId="77777777" w:rsidTr="00DF421F">
        <w:trPr>
          <w:trHeight w:val="20"/>
        </w:trPr>
        <w:tc>
          <w:tcPr>
            <w:tcW w:w="5000" w:type="pct"/>
            <w:gridSpan w:val="4"/>
            <w:shd w:val="clear" w:color="auto" w:fill="auto"/>
            <w:noWrap/>
            <w:vAlign w:val="bottom"/>
          </w:tcPr>
          <w:p w14:paraId="735FE07A"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0E760A1C" w14:textId="77777777" w:rsidTr="00DF421F">
        <w:trPr>
          <w:trHeight w:val="20"/>
        </w:trPr>
        <w:tc>
          <w:tcPr>
            <w:tcW w:w="941" w:type="pct"/>
            <w:shd w:val="clear" w:color="auto" w:fill="auto"/>
            <w:noWrap/>
            <w:vAlign w:val="bottom"/>
          </w:tcPr>
          <w:p w14:paraId="1930EA4A"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1212</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36" w:type="pct"/>
            <w:gridSpan w:val="2"/>
            <w:shd w:val="clear" w:color="auto" w:fill="auto"/>
            <w:noWrap/>
            <w:vAlign w:val="center"/>
          </w:tcPr>
          <w:p w14:paraId="0498E876"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791AA698"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Forestales.</w:t>
            </w:r>
          </w:p>
        </w:tc>
      </w:tr>
      <w:tr w:rsidR="00DF7EE9" w:rsidRPr="00100ABD" w14:paraId="0BFB3728" w14:textId="77777777" w:rsidTr="00DF421F">
        <w:trPr>
          <w:trHeight w:val="20"/>
        </w:trPr>
        <w:tc>
          <w:tcPr>
            <w:tcW w:w="941" w:type="pct"/>
            <w:shd w:val="clear" w:color="auto" w:fill="auto"/>
            <w:noWrap/>
            <w:vAlign w:val="bottom"/>
          </w:tcPr>
          <w:p w14:paraId="616E956F"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6A67A52E"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23" w:type="pct"/>
            <w:vMerge/>
            <w:vAlign w:val="center"/>
          </w:tcPr>
          <w:p w14:paraId="2538B818" w14:textId="77777777" w:rsidR="00DF7EE9" w:rsidRPr="00100ABD" w:rsidRDefault="00DF7EE9" w:rsidP="00DF421F">
            <w:pPr>
              <w:pStyle w:val="Texto"/>
              <w:spacing w:before="40" w:after="40" w:line="208" w:lineRule="exact"/>
              <w:ind w:firstLine="0"/>
              <w:rPr>
                <w:sz w:val="16"/>
                <w:szCs w:val="18"/>
              </w:rPr>
            </w:pPr>
          </w:p>
        </w:tc>
      </w:tr>
      <w:tr w:rsidR="00DF7EE9" w:rsidRPr="00100ABD" w14:paraId="1EA18879" w14:textId="77777777" w:rsidTr="00DF421F">
        <w:trPr>
          <w:trHeight w:val="20"/>
        </w:trPr>
        <w:tc>
          <w:tcPr>
            <w:tcW w:w="5000" w:type="pct"/>
            <w:gridSpan w:val="4"/>
            <w:shd w:val="clear" w:color="auto" w:fill="auto"/>
            <w:noWrap/>
            <w:vAlign w:val="bottom"/>
          </w:tcPr>
          <w:p w14:paraId="3F7FA31E"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2E3E1835" w14:textId="77777777" w:rsidTr="00DF421F">
        <w:trPr>
          <w:trHeight w:val="20"/>
        </w:trPr>
        <w:tc>
          <w:tcPr>
            <w:tcW w:w="941" w:type="pct"/>
            <w:shd w:val="clear" w:color="auto" w:fill="auto"/>
            <w:noWrap/>
            <w:vAlign w:val="bottom"/>
          </w:tcPr>
          <w:p w14:paraId="35FD43E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1401</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36" w:type="pct"/>
            <w:gridSpan w:val="2"/>
            <w:shd w:val="clear" w:color="auto" w:fill="auto"/>
            <w:noWrap/>
            <w:vAlign w:val="center"/>
          </w:tcPr>
          <w:p w14:paraId="5021D1E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Bambú.</w:t>
            </w:r>
          </w:p>
        </w:tc>
        <w:tc>
          <w:tcPr>
            <w:tcW w:w="2023" w:type="pct"/>
            <w:vMerge w:val="restart"/>
            <w:shd w:val="clear" w:color="auto" w:fill="auto"/>
            <w:vAlign w:val="center"/>
          </w:tcPr>
          <w:p w14:paraId="3C7D4EA0"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236F8FE6" w14:textId="77777777" w:rsidTr="00DF421F">
        <w:trPr>
          <w:trHeight w:val="20"/>
        </w:trPr>
        <w:tc>
          <w:tcPr>
            <w:tcW w:w="941" w:type="pct"/>
            <w:shd w:val="clear" w:color="auto" w:fill="auto"/>
            <w:noWrap/>
            <w:vAlign w:val="bottom"/>
          </w:tcPr>
          <w:p w14:paraId="1F33790E"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4B7D2B9" w14:textId="77777777" w:rsidR="00DF7EE9" w:rsidRPr="00100ABD" w:rsidRDefault="00DF7EE9" w:rsidP="00DF421F">
            <w:pPr>
              <w:pStyle w:val="Texto"/>
              <w:spacing w:before="40" w:after="40" w:line="208" w:lineRule="exact"/>
              <w:ind w:firstLine="0"/>
              <w:rPr>
                <w:sz w:val="16"/>
                <w:szCs w:val="18"/>
              </w:rPr>
            </w:pPr>
            <w:r w:rsidRPr="00100ABD">
              <w:rPr>
                <w:sz w:val="16"/>
                <w:szCs w:val="18"/>
              </w:rPr>
              <w:t>Bambú.</w:t>
            </w:r>
          </w:p>
        </w:tc>
        <w:tc>
          <w:tcPr>
            <w:tcW w:w="2023" w:type="pct"/>
            <w:vMerge/>
            <w:vAlign w:val="center"/>
          </w:tcPr>
          <w:p w14:paraId="6B1BC55E" w14:textId="77777777" w:rsidR="00DF7EE9" w:rsidRPr="00100ABD" w:rsidRDefault="00DF7EE9" w:rsidP="00DF421F">
            <w:pPr>
              <w:pStyle w:val="Texto"/>
              <w:spacing w:before="40" w:after="40" w:line="208" w:lineRule="exact"/>
              <w:ind w:firstLine="0"/>
              <w:rPr>
                <w:sz w:val="16"/>
                <w:szCs w:val="18"/>
              </w:rPr>
            </w:pPr>
          </w:p>
        </w:tc>
      </w:tr>
      <w:tr w:rsidR="00DF7EE9" w:rsidRPr="00100ABD" w14:paraId="6120AC80" w14:textId="77777777" w:rsidTr="00DF421F">
        <w:trPr>
          <w:trHeight w:val="20"/>
        </w:trPr>
        <w:tc>
          <w:tcPr>
            <w:tcW w:w="5000" w:type="pct"/>
            <w:gridSpan w:val="4"/>
            <w:shd w:val="clear" w:color="auto" w:fill="auto"/>
            <w:noWrap/>
            <w:vAlign w:val="bottom"/>
          </w:tcPr>
          <w:p w14:paraId="09F04200"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17E31595" w14:textId="77777777" w:rsidTr="00DF421F">
        <w:trPr>
          <w:trHeight w:val="20"/>
        </w:trPr>
        <w:tc>
          <w:tcPr>
            <w:tcW w:w="941" w:type="pct"/>
            <w:shd w:val="clear" w:color="auto" w:fill="auto"/>
            <w:noWrap/>
            <w:vAlign w:val="bottom"/>
          </w:tcPr>
          <w:p w14:paraId="3D8694AD"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1401</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36" w:type="pct"/>
            <w:gridSpan w:val="2"/>
            <w:shd w:val="clear" w:color="auto" w:fill="auto"/>
            <w:noWrap/>
            <w:vAlign w:val="center"/>
          </w:tcPr>
          <w:p w14:paraId="6F027315"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Ratán (roten).</w:t>
            </w:r>
          </w:p>
        </w:tc>
        <w:tc>
          <w:tcPr>
            <w:tcW w:w="2023" w:type="pct"/>
            <w:vMerge w:val="restart"/>
            <w:shd w:val="clear" w:color="auto" w:fill="auto"/>
            <w:vAlign w:val="center"/>
          </w:tcPr>
          <w:p w14:paraId="4C05DC59"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754CDA04" w14:textId="77777777" w:rsidTr="00DF421F">
        <w:trPr>
          <w:trHeight w:val="20"/>
        </w:trPr>
        <w:tc>
          <w:tcPr>
            <w:tcW w:w="941" w:type="pct"/>
            <w:shd w:val="clear" w:color="auto" w:fill="auto"/>
            <w:noWrap/>
            <w:vAlign w:val="bottom"/>
          </w:tcPr>
          <w:p w14:paraId="7DBFA109"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B91C10B" w14:textId="77777777" w:rsidR="00DF7EE9" w:rsidRPr="00100ABD" w:rsidRDefault="00DF7EE9" w:rsidP="00DF421F">
            <w:pPr>
              <w:pStyle w:val="Texto"/>
              <w:spacing w:before="40" w:after="40" w:line="208" w:lineRule="exact"/>
              <w:ind w:firstLine="0"/>
              <w:rPr>
                <w:sz w:val="16"/>
                <w:szCs w:val="18"/>
              </w:rPr>
            </w:pPr>
            <w:r w:rsidRPr="00100ABD">
              <w:rPr>
                <w:sz w:val="16"/>
                <w:szCs w:val="18"/>
              </w:rPr>
              <w:t>Ratán (roten).</w:t>
            </w:r>
          </w:p>
        </w:tc>
        <w:tc>
          <w:tcPr>
            <w:tcW w:w="2023" w:type="pct"/>
            <w:vMerge/>
            <w:vAlign w:val="center"/>
          </w:tcPr>
          <w:p w14:paraId="61A796B0" w14:textId="77777777" w:rsidR="00DF7EE9" w:rsidRPr="00100ABD" w:rsidRDefault="00DF7EE9" w:rsidP="00DF421F">
            <w:pPr>
              <w:pStyle w:val="Texto"/>
              <w:spacing w:before="40" w:after="40" w:line="208" w:lineRule="exact"/>
              <w:ind w:firstLine="0"/>
              <w:rPr>
                <w:sz w:val="16"/>
                <w:szCs w:val="18"/>
              </w:rPr>
            </w:pPr>
          </w:p>
        </w:tc>
      </w:tr>
      <w:tr w:rsidR="00DF7EE9" w:rsidRPr="00100ABD" w14:paraId="6EEACB3A" w14:textId="77777777" w:rsidTr="00DF421F">
        <w:trPr>
          <w:trHeight w:val="20"/>
        </w:trPr>
        <w:tc>
          <w:tcPr>
            <w:tcW w:w="5000" w:type="pct"/>
            <w:gridSpan w:val="4"/>
            <w:shd w:val="clear" w:color="auto" w:fill="auto"/>
            <w:noWrap/>
            <w:vAlign w:val="bottom"/>
          </w:tcPr>
          <w:p w14:paraId="2054C3D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F3E5C6B" w14:textId="77777777" w:rsidTr="00DF421F">
        <w:trPr>
          <w:trHeight w:val="20"/>
        </w:trPr>
        <w:tc>
          <w:tcPr>
            <w:tcW w:w="941" w:type="pct"/>
            <w:shd w:val="clear" w:color="auto" w:fill="auto"/>
            <w:noWrap/>
            <w:vAlign w:val="bottom"/>
          </w:tcPr>
          <w:p w14:paraId="4083570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1401</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36" w:type="pct"/>
            <w:gridSpan w:val="2"/>
            <w:shd w:val="clear" w:color="auto" w:fill="auto"/>
            <w:noWrap/>
            <w:vAlign w:val="center"/>
          </w:tcPr>
          <w:p w14:paraId="09AE4AD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7E79BC6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Forestales.</w:t>
            </w:r>
          </w:p>
        </w:tc>
      </w:tr>
      <w:tr w:rsidR="00DF7EE9" w:rsidRPr="00100ABD" w14:paraId="37312AA6" w14:textId="77777777" w:rsidTr="00DF421F">
        <w:trPr>
          <w:trHeight w:val="20"/>
        </w:trPr>
        <w:tc>
          <w:tcPr>
            <w:tcW w:w="941" w:type="pct"/>
            <w:shd w:val="clear" w:color="auto" w:fill="auto"/>
            <w:noWrap/>
            <w:vAlign w:val="bottom"/>
          </w:tcPr>
          <w:p w14:paraId="366C3EF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71B8C8F2"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23" w:type="pct"/>
            <w:vMerge/>
            <w:vAlign w:val="center"/>
          </w:tcPr>
          <w:p w14:paraId="5901DABB" w14:textId="77777777" w:rsidR="00DF7EE9" w:rsidRPr="00100ABD" w:rsidRDefault="00DF7EE9" w:rsidP="00DF421F">
            <w:pPr>
              <w:pStyle w:val="Texto"/>
              <w:spacing w:before="40" w:after="40" w:line="200" w:lineRule="exact"/>
              <w:ind w:firstLine="0"/>
              <w:rPr>
                <w:sz w:val="16"/>
                <w:szCs w:val="18"/>
              </w:rPr>
            </w:pPr>
          </w:p>
        </w:tc>
      </w:tr>
      <w:tr w:rsidR="00DF7EE9" w:rsidRPr="00100ABD" w14:paraId="0986030A" w14:textId="77777777" w:rsidTr="00DF421F">
        <w:trPr>
          <w:trHeight w:val="20"/>
        </w:trPr>
        <w:tc>
          <w:tcPr>
            <w:tcW w:w="5000" w:type="pct"/>
            <w:gridSpan w:val="4"/>
            <w:shd w:val="clear" w:color="auto" w:fill="auto"/>
            <w:noWrap/>
            <w:vAlign w:val="bottom"/>
          </w:tcPr>
          <w:p w14:paraId="743DFFA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4222811" w14:textId="77777777" w:rsidTr="00DF421F">
        <w:trPr>
          <w:trHeight w:val="20"/>
        </w:trPr>
        <w:tc>
          <w:tcPr>
            <w:tcW w:w="941" w:type="pct"/>
            <w:shd w:val="clear" w:color="auto" w:fill="auto"/>
            <w:noWrap/>
            <w:vAlign w:val="bottom"/>
          </w:tcPr>
          <w:p w14:paraId="752F47DC"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36" w:type="pct"/>
            <w:gridSpan w:val="2"/>
            <w:shd w:val="clear" w:color="auto" w:fill="auto"/>
            <w:noWrap/>
            <w:vAlign w:val="center"/>
          </w:tcPr>
          <w:p w14:paraId="31E4A9B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coníferas.</w:t>
            </w:r>
          </w:p>
        </w:tc>
        <w:tc>
          <w:tcPr>
            <w:tcW w:w="2023" w:type="pct"/>
            <w:vMerge w:val="restart"/>
            <w:shd w:val="clear" w:color="auto" w:fill="auto"/>
            <w:vAlign w:val="center"/>
          </w:tcPr>
          <w:p w14:paraId="2C500024"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4CD9A202" w14:textId="77777777" w:rsidTr="00DF421F">
        <w:trPr>
          <w:trHeight w:val="20"/>
        </w:trPr>
        <w:tc>
          <w:tcPr>
            <w:tcW w:w="941" w:type="pct"/>
            <w:shd w:val="clear" w:color="auto" w:fill="auto"/>
            <w:noWrap/>
            <w:vAlign w:val="bottom"/>
          </w:tcPr>
          <w:p w14:paraId="7D67D67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39C49BC" w14:textId="77777777" w:rsidR="00DF7EE9" w:rsidRPr="00100ABD" w:rsidRDefault="00DF7EE9" w:rsidP="00DF421F">
            <w:pPr>
              <w:pStyle w:val="Texto"/>
              <w:spacing w:before="40" w:after="40" w:line="200" w:lineRule="exact"/>
              <w:ind w:firstLine="0"/>
              <w:rPr>
                <w:sz w:val="16"/>
                <w:szCs w:val="18"/>
              </w:rPr>
            </w:pPr>
            <w:r w:rsidRPr="00100ABD">
              <w:rPr>
                <w:sz w:val="16"/>
                <w:szCs w:val="18"/>
              </w:rPr>
              <w:t>De coníferas.</w:t>
            </w:r>
          </w:p>
        </w:tc>
        <w:tc>
          <w:tcPr>
            <w:tcW w:w="2023" w:type="pct"/>
            <w:vMerge/>
            <w:vAlign w:val="center"/>
          </w:tcPr>
          <w:p w14:paraId="6DC58058" w14:textId="77777777" w:rsidR="00DF7EE9" w:rsidRPr="00100ABD" w:rsidRDefault="00DF7EE9" w:rsidP="00DF421F">
            <w:pPr>
              <w:pStyle w:val="Texto"/>
              <w:spacing w:before="40" w:after="40" w:line="200" w:lineRule="exact"/>
              <w:ind w:firstLine="0"/>
              <w:rPr>
                <w:sz w:val="16"/>
                <w:szCs w:val="18"/>
              </w:rPr>
            </w:pPr>
          </w:p>
        </w:tc>
      </w:tr>
      <w:tr w:rsidR="00DF7EE9" w:rsidRPr="00100ABD" w14:paraId="46ADEDD4" w14:textId="77777777" w:rsidTr="00DF421F">
        <w:trPr>
          <w:trHeight w:val="20"/>
        </w:trPr>
        <w:tc>
          <w:tcPr>
            <w:tcW w:w="5000" w:type="pct"/>
            <w:gridSpan w:val="4"/>
            <w:shd w:val="clear" w:color="auto" w:fill="auto"/>
            <w:noWrap/>
            <w:vAlign w:val="bottom"/>
          </w:tcPr>
          <w:p w14:paraId="5429123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58FA529" w14:textId="77777777" w:rsidTr="00DF421F">
        <w:trPr>
          <w:trHeight w:val="20"/>
        </w:trPr>
        <w:tc>
          <w:tcPr>
            <w:tcW w:w="941" w:type="pct"/>
            <w:shd w:val="clear" w:color="auto" w:fill="auto"/>
            <w:noWrap/>
            <w:vAlign w:val="bottom"/>
          </w:tcPr>
          <w:p w14:paraId="1989A9EC"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36" w:type="pct"/>
            <w:gridSpan w:val="2"/>
            <w:shd w:val="clear" w:color="auto" w:fill="auto"/>
            <w:noWrap/>
            <w:vAlign w:val="center"/>
          </w:tcPr>
          <w:p w14:paraId="5148764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Distinta de la de coníferas.</w:t>
            </w:r>
          </w:p>
        </w:tc>
        <w:tc>
          <w:tcPr>
            <w:tcW w:w="2023" w:type="pct"/>
            <w:vMerge w:val="restart"/>
            <w:shd w:val="clear" w:color="auto" w:fill="auto"/>
            <w:vAlign w:val="center"/>
          </w:tcPr>
          <w:p w14:paraId="63EEA728"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69154AAD" w14:textId="77777777" w:rsidTr="00DF421F">
        <w:trPr>
          <w:trHeight w:val="20"/>
        </w:trPr>
        <w:tc>
          <w:tcPr>
            <w:tcW w:w="941" w:type="pct"/>
            <w:shd w:val="clear" w:color="auto" w:fill="auto"/>
            <w:noWrap/>
            <w:vAlign w:val="bottom"/>
          </w:tcPr>
          <w:p w14:paraId="02C00AD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C6D6228" w14:textId="77777777" w:rsidR="00DF7EE9" w:rsidRPr="00100ABD" w:rsidRDefault="00DF7EE9" w:rsidP="00DF421F">
            <w:pPr>
              <w:pStyle w:val="Texto"/>
              <w:spacing w:before="40" w:after="40" w:line="200" w:lineRule="exact"/>
              <w:ind w:firstLine="0"/>
              <w:rPr>
                <w:sz w:val="16"/>
                <w:szCs w:val="18"/>
              </w:rPr>
            </w:pPr>
            <w:r w:rsidRPr="00100ABD">
              <w:rPr>
                <w:sz w:val="16"/>
                <w:szCs w:val="18"/>
              </w:rPr>
              <w:t>Distinta de la de coníferas.</w:t>
            </w:r>
          </w:p>
        </w:tc>
        <w:tc>
          <w:tcPr>
            <w:tcW w:w="2023" w:type="pct"/>
            <w:vMerge/>
            <w:vAlign w:val="center"/>
          </w:tcPr>
          <w:p w14:paraId="2B5B4FE8" w14:textId="77777777" w:rsidR="00DF7EE9" w:rsidRPr="00100ABD" w:rsidRDefault="00DF7EE9" w:rsidP="00DF421F">
            <w:pPr>
              <w:pStyle w:val="Texto"/>
              <w:spacing w:before="40" w:after="40" w:line="200" w:lineRule="exact"/>
              <w:ind w:firstLine="0"/>
              <w:rPr>
                <w:sz w:val="16"/>
                <w:szCs w:val="18"/>
              </w:rPr>
            </w:pPr>
          </w:p>
        </w:tc>
      </w:tr>
      <w:tr w:rsidR="00DF7EE9" w:rsidRPr="00100ABD" w14:paraId="29EE8E9E" w14:textId="77777777" w:rsidTr="00DF421F">
        <w:trPr>
          <w:trHeight w:val="20"/>
        </w:trPr>
        <w:tc>
          <w:tcPr>
            <w:tcW w:w="5000" w:type="pct"/>
            <w:gridSpan w:val="4"/>
            <w:shd w:val="clear" w:color="auto" w:fill="auto"/>
            <w:noWrap/>
            <w:vAlign w:val="bottom"/>
          </w:tcPr>
          <w:p w14:paraId="70DEAF0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43FE731" w14:textId="77777777" w:rsidTr="00DF421F">
        <w:trPr>
          <w:trHeight w:val="20"/>
        </w:trPr>
        <w:tc>
          <w:tcPr>
            <w:tcW w:w="941" w:type="pct"/>
            <w:shd w:val="clear" w:color="auto" w:fill="auto"/>
            <w:noWrap/>
            <w:vAlign w:val="bottom"/>
          </w:tcPr>
          <w:p w14:paraId="3FE217D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36" w:type="pct"/>
            <w:gridSpan w:val="2"/>
            <w:shd w:val="clear" w:color="auto" w:fill="auto"/>
            <w:noWrap/>
            <w:vAlign w:val="center"/>
          </w:tcPr>
          <w:p w14:paraId="5FB9882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coníferas.</w:t>
            </w:r>
          </w:p>
        </w:tc>
        <w:tc>
          <w:tcPr>
            <w:tcW w:w="2023" w:type="pct"/>
            <w:vMerge w:val="restart"/>
            <w:shd w:val="clear" w:color="auto" w:fill="auto"/>
            <w:vAlign w:val="center"/>
          </w:tcPr>
          <w:p w14:paraId="6BA8C2A3"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2599C3F3" w14:textId="77777777" w:rsidTr="00DF421F">
        <w:trPr>
          <w:trHeight w:val="20"/>
        </w:trPr>
        <w:tc>
          <w:tcPr>
            <w:tcW w:w="941" w:type="pct"/>
            <w:shd w:val="clear" w:color="auto" w:fill="auto"/>
            <w:noWrap/>
            <w:vAlign w:val="bottom"/>
          </w:tcPr>
          <w:p w14:paraId="629525E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0EDD0138" w14:textId="77777777" w:rsidR="00DF7EE9" w:rsidRPr="00100ABD" w:rsidRDefault="00DF7EE9" w:rsidP="00DF421F">
            <w:pPr>
              <w:pStyle w:val="Texto"/>
              <w:spacing w:before="40" w:after="40" w:line="200" w:lineRule="exact"/>
              <w:ind w:firstLine="0"/>
              <w:rPr>
                <w:sz w:val="16"/>
                <w:szCs w:val="18"/>
              </w:rPr>
            </w:pPr>
            <w:r w:rsidRPr="00100ABD">
              <w:rPr>
                <w:sz w:val="16"/>
                <w:szCs w:val="18"/>
              </w:rPr>
              <w:t>De coníferas.</w:t>
            </w:r>
          </w:p>
        </w:tc>
        <w:tc>
          <w:tcPr>
            <w:tcW w:w="2023" w:type="pct"/>
            <w:vMerge/>
            <w:vAlign w:val="center"/>
          </w:tcPr>
          <w:p w14:paraId="4F846815" w14:textId="77777777" w:rsidR="00DF7EE9" w:rsidRPr="00100ABD" w:rsidRDefault="00DF7EE9" w:rsidP="00DF421F">
            <w:pPr>
              <w:pStyle w:val="Texto"/>
              <w:spacing w:before="40" w:after="40" w:line="200" w:lineRule="exact"/>
              <w:ind w:firstLine="0"/>
              <w:rPr>
                <w:sz w:val="16"/>
                <w:szCs w:val="18"/>
              </w:rPr>
            </w:pPr>
          </w:p>
        </w:tc>
      </w:tr>
      <w:tr w:rsidR="00DF7EE9" w:rsidRPr="00100ABD" w14:paraId="4F70513B" w14:textId="77777777" w:rsidTr="00DF421F">
        <w:trPr>
          <w:trHeight w:val="20"/>
        </w:trPr>
        <w:tc>
          <w:tcPr>
            <w:tcW w:w="5000" w:type="pct"/>
            <w:gridSpan w:val="4"/>
            <w:shd w:val="clear" w:color="auto" w:fill="auto"/>
            <w:noWrap/>
            <w:vAlign w:val="bottom"/>
          </w:tcPr>
          <w:p w14:paraId="16FEFE5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271BBB4" w14:textId="77777777" w:rsidTr="00DF421F">
        <w:trPr>
          <w:trHeight w:val="20"/>
        </w:trPr>
        <w:tc>
          <w:tcPr>
            <w:tcW w:w="941" w:type="pct"/>
            <w:shd w:val="clear" w:color="auto" w:fill="auto"/>
            <w:noWrap/>
            <w:vAlign w:val="bottom"/>
          </w:tcPr>
          <w:p w14:paraId="22E9276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22</w:t>
            </w:r>
            <w:r>
              <w:rPr>
                <w:b/>
                <w:bCs/>
                <w:sz w:val="16"/>
                <w:szCs w:val="18"/>
              </w:rPr>
              <w:t>.</w:t>
            </w:r>
            <w:r w:rsidRPr="00100ABD">
              <w:rPr>
                <w:b/>
                <w:bCs/>
                <w:sz w:val="16"/>
                <w:szCs w:val="18"/>
              </w:rPr>
              <w:t>01</w:t>
            </w:r>
          </w:p>
        </w:tc>
        <w:tc>
          <w:tcPr>
            <w:tcW w:w="2036" w:type="pct"/>
            <w:gridSpan w:val="2"/>
            <w:shd w:val="clear" w:color="auto" w:fill="auto"/>
            <w:noWrap/>
            <w:vAlign w:val="center"/>
          </w:tcPr>
          <w:p w14:paraId="6599E55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Distinta de la de coníferas.</w:t>
            </w:r>
          </w:p>
        </w:tc>
        <w:tc>
          <w:tcPr>
            <w:tcW w:w="2023" w:type="pct"/>
            <w:vMerge w:val="restart"/>
            <w:shd w:val="clear" w:color="auto" w:fill="auto"/>
            <w:vAlign w:val="center"/>
          </w:tcPr>
          <w:p w14:paraId="5BFF767F"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342615A9" w14:textId="77777777" w:rsidTr="00DF421F">
        <w:trPr>
          <w:trHeight w:val="20"/>
        </w:trPr>
        <w:tc>
          <w:tcPr>
            <w:tcW w:w="941" w:type="pct"/>
            <w:shd w:val="clear" w:color="auto" w:fill="auto"/>
            <w:noWrap/>
            <w:vAlign w:val="bottom"/>
          </w:tcPr>
          <w:p w14:paraId="103AD2D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BB84678" w14:textId="77777777" w:rsidR="00DF7EE9" w:rsidRPr="00100ABD" w:rsidRDefault="00DF7EE9" w:rsidP="00DF421F">
            <w:pPr>
              <w:pStyle w:val="Texto"/>
              <w:spacing w:before="40" w:after="40" w:line="200" w:lineRule="exact"/>
              <w:ind w:firstLine="0"/>
              <w:rPr>
                <w:sz w:val="16"/>
                <w:szCs w:val="18"/>
              </w:rPr>
            </w:pPr>
            <w:r w:rsidRPr="00100ABD">
              <w:rPr>
                <w:sz w:val="16"/>
                <w:szCs w:val="18"/>
              </w:rPr>
              <w:t>Distinta de la de coníferas.</w:t>
            </w:r>
          </w:p>
        </w:tc>
        <w:tc>
          <w:tcPr>
            <w:tcW w:w="2023" w:type="pct"/>
            <w:vMerge/>
            <w:vAlign w:val="center"/>
          </w:tcPr>
          <w:p w14:paraId="27744FCC" w14:textId="77777777" w:rsidR="00DF7EE9" w:rsidRPr="00100ABD" w:rsidRDefault="00DF7EE9" w:rsidP="00DF421F">
            <w:pPr>
              <w:pStyle w:val="Texto"/>
              <w:spacing w:before="40" w:after="40" w:line="200" w:lineRule="exact"/>
              <w:ind w:firstLine="0"/>
              <w:rPr>
                <w:sz w:val="16"/>
                <w:szCs w:val="18"/>
              </w:rPr>
            </w:pPr>
          </w:p>
        </w:tc>
      </w:tr>
      <w:tr w:rsidR="00DF7EE9" w:rsidRPr="00100ABD" w14:paraId="58CDF639" w14:textId="77777777" w:rsidTr="00DF421F">
        <w:trPr>
          <w:trHeight w:val="20"/>
        </w:trPr>
        <w:tc>
          <w:tcPr>
            <w:tcW w:w="5000" w:type="pct"/>
            <w:gridSpan w:val="4"/>
            <w:shd w:val="clear" w:color="auto" w:fill="auto"/>
            <w:noWrap/>
            <w:vAlign w:val="bottom"/>
          </w:tcPr>
          <w:p w14:paraId="3419B1F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6E64AC5" w14:textId="77777777" w:rsidTr="00DF421F">
        <w:trPr>
          <w:trHeight w:val="20"/>
        </w:trPr>
        <w:tc>
          <w:tcPr>
            <w:tcW w:w="941" w:type="pct"/>
            <w:shd w:val="clear" w:color="auto" w:fill="auto"/>
            <w:noWrap/>
            <w:vAlign w:val="bottom"/>
          </w:tcPr>
          <w:p w14:paraId="706BD53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36" w:type="pct"/>
            <w:gridSpan w:val="2"/>
            <w:shd w:val="clear" w:color="auto" w:fill="auto"/>
            <w:noWrap/>
            <w:vAlign w:val="center"/>
          </w:tcPr>
          <w:p w14:paraId="73DF065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Aserrín.</w:t>
            </w:r>
          </w:p>
        </w:tc>
        <w:tc>
          <w:tcPr>
            <w:tcW w:w="2023" w:type="pct"/>
            <w:vMerge w:val="restart"/>
            <w:shd w:val="clear" w:color="auto" w:fill="auto"/>
            <w:vAlign w:val="center"/>
          </w:tcPr>
          <w:p w14:paraId="4E02A7A5" w14:textId="77777777" w:rsidR="00DF7EE9" w:rsidRPr="00100ABD" w:rsidRDefault="00DF7EE9" w:rsidP="00DF421F">
            <w:pPr>
              <w:pStyle w:val="Texto"/>
              <w:spacing w:before="40" w:after="40" w:line="200" w:lineRule="exact"/>
              <w:ind w:firstLine="0"/>
              <w:rPr>
                <w:b/>
                <w:sz w:val="16"/>
                <w:szCs w:val="18"/>
              </w:rPr>
            </w:pPr>
          </w:p>
        </w:tc>
      </w:tr>
      <w:tr w:rsidR="00DF7EE9" w:rsidRPr="00100ABD" w14:paraId="5716A304" w14:textId="77777777" w:rsidTr="00DF421F">
        <w:trPr>
          <w:trHeight w:val="20"/>
        </w:trPr>
        <w:tc>
          <w:tcPr>
            <w:tcW w:w="941" w:type="pct"/>
            <w:shd w:val="clear" w:color="auto" w:fill="auto"/>
            <w:noWrap/>
            <w:vAlign w:val="center"/>
          </w:tcPr>
          <w:p w14:paraId="5BCF3BA2"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382FAE69"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Aserrín.</w:t>
            </w:r>
          </w:p>
        </w:tc>
        <w:tc>
          <w:tcPr>
            <w:tcW w:w="2023" w:type="pct"/>
            <w:vMerge/>
            <w:shd w:val="clear" w:color="auto" w:fill="auto"/>
            <w:vAlign w:val="center"/>
          </w:tcPr>
          <w:p w14:paraId="1842D5F4" w14:textId="77777777" w:rsidR="00DF7EE9" w:rsidRPr="00100ABD" w:rsidRDefault="00DF7EE9" w:rsidP="00DF421F">
            <w:pPr>
              <w:pStyle w:val="Texto"/>
              <w:spacing w:before="40" w:after="40" w:line="200" w:lineRule="exact"/>
              <w:ind w:firstLine="0"/>
              <w:rPr>
                <w:b/>
                <w:sz w:val="16"/>
                <w:szCs w:val="18"/>
              </w:rPr>
            </w:pPr>
          </w:p>
        </w:tc>
      </w:tr>
      <w:tr w:rsidR="00DF7EE9" w:rsidRPr="00100ABD" w14:paraId="2631C27E" w14:textId="77777777" w:rsidTr="00DF421F">
        <w:trPr>
          <w:trHeight w:val="20"/>
        </w:trPr>
        <w:tc>
          <w:tcPr>
            <w:tcW w:w="5000" w:type="pct"/>
            <w:gridSpan w:val="4"/>
            <w:shd w:val="clear" w:color="auto" w:fill="auto"/>
            <w:noWrap/>
            <w:vAlign w:val="bottom"/>
          </w:tcPr>
          <w:p w14:paraId="1A78C532"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4D8283DA" w14:textId="77777777" w:rsidTr="00DF421F">
        <w:trPr>
          <w:trHeight w:val="20"/>
        </w:trPr>
        <w:tc>
          <w:tcPr>
            <w:tcW w:w="941" w:type="pct"/>
            <w:shd w:val="clear" w:color="auto" w:fill="auto"/>
            <w:noWrap/>
            <w:vAlign w:val="bottom"/>
          </w:tcPr>
          <w:p w14:paraId="5DFF1F8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4401</w:t>
            </w:r>
            <w:r>
              <w:rPr>
                <w:b/>
                <w:bCs/>
                <w:sz w:val="16"/>
                <w:szCs w:val="18"/>
              </w:rPr>
              <w:t>.</w:t>
            </w:r>
            <w:r w:rsidRPr="00100ABD">
              <w:rPr>
                <w:b/>
                <w:bCs/>
                <w:sz w:val="16"/>
                <w:szCs w:val="18"/>
              </w:rPr>
              <w:t>49</w:t>
            </w:r>
            <w:r>
              <w:rPr>
                <w:b/>
                <w:bCs/>
                <w:sz w:val="16"/>
                <w:szCs w:val="18"/>
              </w:rPr>
              <w:t>.</w:t>
            </w:r>
            <w:r w:rsidRPr="00100ABD">
              <w:rPr>
                <w:b/>
                <w:bCs/>
                <w:sz w:val="16"/>
                <w:szCs w:val="18"/>
              </w:rPr>
              <w:t>99</w:t>
            </w:r>
          </w:p>
        </w:tc>
        <w:tc>
          <w:tcPr>
            <w:tcW w:w="2036" w:type="pct"/>
            <w:gridSpan w:val="2"/>
            <w:shd w:val="clear" w:color="auto" w:fill="auto"/>
            <w:noWrap/>
            <w:vAlign w:val="center"/>
          </w:tcPr>
          <w:p w14:paraId="1F689FD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0BC98867"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w:t>
            </w:r>
            <w:r w:rsidRPr="00100ABD">
              <w:rPr>
                <w:sz w:val="16"/>
                <w:szCs w:val="18"/>
              </w:rPr>
              <w:t>: Viruta y desperdicios de madera, frescos o húmedos.</w:t>
            </w:r>
          </w:p>
        </w:tc>
      </w:tr>
      <w:tr w:rsidR="00DF7EE9" w:rsidRPr="00100ABD" w14:paraId="45DAC1F8" w14:textId="77777777" w:rsidTr="00DF421F">
        <w:trPr>
          <w:trHeight w:val="20"/>
        </w:trPr>
        <w:tc>
          <w:tcPr>
            <w:tcW w:w="941" w:type="pct"/>
            <w:shd w:val="clear" w:color="auto" w:fill="auto"/>
            <w:noWrap/>
            <w:vAlign w:val="center"/>
          </w:tcPr>
          <w:p w14:paraId="23091106"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2DDEC9F4"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Los demás.</w:t>
            </w:r>
          </w:p>
        </w:tc>
        <w:tc>
          <w:tcPr>
            <w:tcW w:w="2023" w:type="pct"/>
            <w:vMerge/>
            <w:shd w:val="clear" w:color="auto" w:fill="auto"/>
            <w:vAlign w:val="center"/>
          </w:tcPr>
          <w:p w14:paraId="56F66703" w14:textId="77777777" w:rsidR="00DF7EE9" w:rsidRPr="00100ABD" w:rsidRDefault="00DF7EE9" w:rsidP="00DF421F">
            <w:pPr>
              <w:pStyle w:val="Texto"/>
              <w:spacing w:before="40" w:after="40" w:line="200" w:lineRule="exact"/>
              <w:ind w:firstLine="0"/>
              <w:rPr>
                <w:b/>
                <w:sz w:val="16"/>
                <w:szCs w:val="18"/>
              </w:rPr>
            </w:pPr>
          </w:p>
        </w:tc>
      </w:tr>
      <w:tr w:rsidR="00DF7EE9" w:rsidRPr="00100ABD" w14:paraId="41C71A17" w14:textId="77777777" w:rsidTr="00DF421F">
        <w:trPr>
          <w:trHeight w:val="20"/>
        </w:trPr>
        <w:tc>
          <w:tcPr>
            <w:tcW w:w="5000" w:type="pct"/>
            <w:gridSpan w:val="4"/>
            <w:shd w:val="clear" w:color="auto" w:fill="auto"/>
            <w:noWrap/>
            <w:vAlign w:val="bottom"/>
          </w:tcPr>
          <w:p w14:paraId="745025C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A6F4363" w14:textId="77777777" w:rsidTr="00DF421F">
        <w:trPr>
          <w:trHeight w:val="20"/>
        </w:trPr>
        <w:tc>
          <w:tcPr>
            <w:tcW w:w="941" w:type="pct"/>
            <w:shd w:val="clear" w:color="auto" w:fill="auto"/>
            <w:noWrap/>
            <w:vAlign w:val="bottom"/>
          </w:tcPr>
          <w:p w14:paraId="0E40BE7F"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36" w:type="pct"/>
            <w:gridSpan w:val="2"/>
            <w:shd w:val="clear" w:color="auto" w:fill="auto"/>
            <w:noWrap/>
            <w:vAlign w:val="center"/>
          </w:tcPr>
          <w:p w14:paraId="64D8D55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coníferas.</w:t>
            </w:r>
          </w:p>
        </w:tc>
        <w:tc>
          <w:tcPr>
            <w:tcW w:w="2023" w:type="pct"/>
            <w:vMerge w:val="restart"/>
            <w:shd w:val="clear" w:color="auto" w:fill="auto"/>
            <w:vAlign w:val="center"/>
          </w:tcPr>
          <w:p w14:paraId="6D7C73B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Usada.</w:t>
            </w:r>
          </w:p>
        </w:tc>
      </w:tr>
      <w:tr w:rsidR="00DF7EE9" w:rsidRPr="00100ABD" w14:paraId="4735A8F1" w14:textId="77777777" w:rsidTr="00DF421F">
        <w:trPr>
          <w:trHeight w:val="20"/>
        </w:trPr>
        <w:tc>
          <w:tcPr>
            <w:tcW w:w="941" w:type="pct"/>
            <w:shd w:val="clear" w:color="auto" w:fill="auto"/>
            <w:noWrap/>
            <w:vAlign w:val="bottom"/>
          </w:tcPr>
          <w:p w14:paraId="797910F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48DCCEC" w14:textId="77777777" w:rsidR="00DF7EE9" w:rsidRPr="00100ABD" w:rsidRDefault="00DF7EE9" w:rsidP="00DF421F">
            <w:pPr>
              <w:pStyle w:val="Texto"/>
              <w:spacing w:before="40" w:after="40" w:line="200" w:lineRule="exact"/>
              <w:ind w:firstLine="0"/>
              <w:rPr>
                <w:sz w:val="16"/>
                <w:szCs w:val="18"/>
              </w:rPr>
            </w:pPr>
            <w:r w:rsidRPr="00100ABD">
              <w:rPr>
                <w:sz w:val="16"/>
                <w:szCs w:val="18"/>
              </w:rPr>
              <w:t>De coníferas.</w:t>
            </w:r>
          </w:p>
        </w:tc>
        <w:tc>
          <w:tcPr>
            <w:tcW w:w="2023" w:type="pct"/>
            <w:vMerge/>
            <w:vAlign w:val="center"/>
          </w:tcPr>
          <w:p w14:paraId="3EFB3BE5" w14:textId="77777777" w:rsidR="00DF7EE9" w:rsidRPr="00100ABD" w:rsidRDefault="00DF7EE9" w:rsidP="00DF421F">
            <w:pPr>
              <w:pStyle w:val="Texto"/>
              <w:spacing w:before="40" w:after="40" w:line="200" w:lineRule="exact"/>
              <w:ind w:firstLine="0"/>
              <w:rPr>
                <w:sz w:val="16"/>
                <w:szCs w:val="18"/>
              </w:rPr>
            </w:pPr>
          </w:p>
        </w:tc>
      </w:tr>
      <w:tr w:rsidR="00DF7EE9" w:rsidRPr="00100ABD" w14:paraId="1E56B566" w14:textId="77777777" w:rsidTr="00DF421F">
        <w:trPr>
          <w:trHeight w:val="20"/>
        </w:trPr>
        <w:tc>
          <w:tcPr>
            <w:tcW w:w="5000" w:type="pct"/>
            <w:gridSpan w:val="4"/>
            <w:shd w:val="clear" w:color="auto" w:fill="auto"/>
            <w:noWrap/>
            <w:vAlign w:val="bottom"/>
          </w:tcPr>
          <w:p w14:paraId="709EFCD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084B182" w14:textId="77777777" w:rsidTr="00DF421F">
        <w:trPr>
          <w:trHeight w:val="20"/>
        </w:trPr>
        <w:tc>
          <w:tcPr>
            <w:tcW w:w="941" w:type="pct"/>
            <w:shd w:val="clear" w:color="auto" w:fill="auto"/>
            <w:noWrap/>
            <w:vAlign w:val="bottom"/>
          </w:tcPr>
          <w:p w14:paraId="7F79D61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36" w:type="pct"/>
            <w:gridSpan w:val="2"/>
            <w:shd w:val="clear" w:color="auto" w:fill="auto"/>
            <w:noWrap/>
            <w:vAlign w:val="center"/>
          </w:tcPr>
          <w:p w14:paraId="0017B1A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Distinta de la de coníferas.</w:t>
            </w:r>
          </w:p>
        </w:tc>
        <w:tc>
          <w:tcPr>
            <w:tcW w:w="2023" w:type="pct"/>
            <w:vMerge w:val="restart"/>
            <w:shd w:val="clear" w:color="auto" w:fill="auto"/>
            <w:vAlign w:val="center"/>
          </w:tcPr>
          <w:p w14:paraId="280770F2"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Usada.</w:t>
            </w:r>
          </w:p>
        </w:tc>
      </w:tr>
      <w:tr w:rsidR="00DF7EE9" w:rsidRPr="00100ABD" w14:paraId="018CCB23" w14:textId="77777777" w:rsidTr="00DF421F">
        <w:trPr>
          <w:trHeight w:val="20"/>
        </w:trPr>
        <w:tc>
          <w:tcPr>
            <w:tcW w:w="941" w:type="pct"/>
            <w:shd w:val="clear" w:color="auto" w:fill="auto"/>
            <w:noWrap/>
            <w:vAlign w:val="bottom"/>
          </w:tcPr>
          <w:p w14:paraId="3D9A952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00</w:t>
            </w:r>
          </w:p>
        </w:tc>
        <w:tc>
          <w:tcPr>
            <w:tcW w:w="2036" w:type="pct"/>
            <w:gridSpan w:val="2"/>
            <w:shd w:val="clear" w:color="auto" w:fill="auto"/>
            <w:noWrap/>
            <w:vAlign w:val="center"/>
          </w:tcPr>
          <w:p w14:paraId="6E59CE17" w14:textId="77777777" w:rsidR="00DF7EE9" w:rsidRPr="00100ABD" w:rsidRDefault="00DF7EE9" w:rsidP="00DF421F">
            <w:pPr>
              <w:pStyle w:val="Texto"/>
              <w:spacing w:before="40" w:after="40" w:line="200" w:lineRule="exact"/>
              <w:ind w:firstLine="0"/>
              <w:rPr>
                <w:sz w:val="16"/>
                <w:szCs w:val="18"/>
              </w:rPr>
            </w:pPr>
            <w:r w:rsidRPr="00100ABD">
              <w:rPr>
                <w:sz w:val="16"/>
                <w:szCs w:val="18"/>
              </w:rPr>
              <w:t>Distinta de la de coníferas.</w:t>
            </w:r>
          </w:p>
        </w:tc>
        <w:tc>
          <w:tcPr>
            <w:tcW w:w="2023" w:type="pct"/>
            <w:vMerge/>
            <w:vAlign w:val="center"/>
          </w:tcPr>
          <w:p w14:paraId="06443408" w14:textId="77777777" w:rsidR="00DF7EE9" w:rsidRPr="00100ABD" w:rsidRDefault="00DF7EE9" w:rsidP="00DF421F">
            <w:pPr>
              <w:pStyle w:val="Texto"/>
              <w:spacing w:before="40" w:after="40" w:line="200" w:lineRule="exact"/>
              <w:ind w:firstLine="0"/>
              <w:rPr>
                <w:sz w:val="16"/>
                <w:szCs w:val="18"/>
              </w:rPr>
            </w:pPr>
          </w:p>
        </w:tc>
      </w:tr>
      <w:tr w:rsidR="00DF7EE9" w:rsidRPr="00100ABD" w14:paraId="36A7F0BA" w14:textId="77777777" w:rsidTr="00DF421F">
        <w:trPr>
          <w:trHeight w:val="20"/>
        </w:trPr>
        <w:tc>
          <w:tcPr>
            <w:tcW w:w="5000" w:type="pct"/>
            <w:gridSpan w:val="4"/>
            <w:shd w:val="clear" w:color="auto" w:fill="auto"/>
            <w:noWrap/>
            <w:vAlign w:val="bottom"/>
          </w:tcPr>
          <w:p w14:paraId="1159A1FC"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lastRenderedPageBreak/>
              <w:t> </w:t>
            </w:r>
          </w:p>
        </w:tc>
      </w:tr>
      <w:tr w:rsidR="00DF7EE9" w:rsidRPr="00100ABD" w14:paraId="45DACF9D" w14:textId="77777777" w:rsidTr="00DF421F">
        <w:trPr>
          <w:trHeight w:val="20"/>
        </w:trPr>
        <w:tc>
          <w:tcPr>
            <w:tcW w:w="941" w:type="pct"/>
            <w:shd w:val="clear" w:color="auto" w:fill="auto"/>
            <w:noWrap/>
            <w:vAlign w:val="bottom"/>
          </w:tcPr>
          <w:p w14:paraId="63CAED0B"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36" w:type="pct"/>
            <w:gridSpan w:val="2"/>
            <w:shd w:val="clear" w:color="auto" w:fill="auto"/>
            <w:noWrap/>
            <w:vAlign w:val="center"/>
          </w:tcPr>
          <w:p w14:paraId="7AF49C81"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De pino (</w:t>
            </w:r>
            <w:r w:rsidRPr="00100ABD">
              <w:rPr>
                <w:b/>
                <w:bCs/>
                <w:i/>
                <w:iCs/>
                <w:sz w:val="16"/>
                <w:szCs w:val="18"/>
              </w:rPr>
              <w:t xml:space="preserve">Pinus </w:t>
            </w:r>
            <w:r w:rsidRPr="00100ABD">
              <w:rPr>
                <w:b/>
                <w:bCs/>
                <w:i/>
                <w:sz w:val="16"/>
                <w:szCs w:val="18"/>
              </w:rPr>
              <w:t>spp.</w:t>
            </w:r>
            <w:r w:rsidRPr="00100ABD">
              <w:rPr>
                <w:b/>
                <w:bCs/>
                <w:sz w:val="16"/>
                <w:szCs w:val="18"/>
              </w:rPr>
              <w:t>), cuya menor dimensión de la sección transversal</w:t>
            </w:r>
            <w:r>
              <w:rPr>
                <w:b/>
                <w:bCs/>
                <w:sz w:val="16"/>
                <w:szCs w:val="18"/>
              </w:rPr>
              <w:t xml:space="preserve"> </w:t>
            </w:r>
            <w:r w:rsidRPr="00100ABD">
              <w:rPr>
                <w:b/>
                <w:bCs/>
                <w:sz w:val="16"/>
                <w:szCs w:val="18"/>
              </w:rPr>
              <w:t>sea superior o igual a 15 cm.</w:t>
            </w:r>
          </w:p>
        </w:tc>
        <w:tc>
          <w:tcPr>
            <w:tcW w:w="2023" w:type="pct"/>
            <w:vMerge w:val="restart"/>
            <w:shd w:val="clear" w:color="auto" w:fill="auto"/>
            <w:vAlign w:val="center"/>
          </w:tcPr>
          <w:p w14:paraId="1524F514"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6EAE53F3" w14:textId="77777777" w:rsidTr="00DF421F">
        <w:trPr>
          <w:trHeight w:val="20"/>
        </w:trPr>
        <w:tc>
          <w:tcPr>
            <w:tcW w:w="941" w:type="pct"/>
            <w:shd w:val="clear" w:color="auto" w:fill="auto"/>
            <w:noWrap/>
            <w:vAlign w:val="bottom"/>
          </w:tcPr>
          <w:p w14:paraId="765BA195"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452D262" w14:textId="77777777" w:rsidR="00DF7EE9" w:rsidRPr="00100ABD" w:rsidRDefault="00DF7EE9" w:rsidP="00DF421F">
            <w:pPr>
              <w:pStyle w:val="Texto"/>
              <w:spacing w:before="40" w:after="40" w:line="208" w:lineRule="exact"/>
              <w:ind w:firstLine="0"/>
              <w:rPr>
                <w:sz w:val="16"/>
                <w:szCs w:val="18"/>
              </w:rPr>
            </w:pPr>
            <w:r w:rsidRPr="00100ABD">
              <w:rPr>
                <w:sz w:val="16"/>
                <w:szCs w:val="18"/>
              </w:rPr>
              <w:t>De pino (</w:t>
            </w:r>
            <w:r w:rsidRPr="00100ABD">
              <w:rPr>
                <w:i/>
                <w:iCs/>
                <w:sz w:val="16"/>
                <w:szCs w:val="18"/>
              </w:rPr>
              <w:t>Pinus</w:t>
            </w:r>
            <w:r w:rsidRPr="00100ABD">
              <w:rPr>
                <w:sz w:val="16"/>
                <w:szCs w:val="18"/>
              </w:rPr>
              <w:t xml:space="preserve"> </w:t>
            </w:r>
            <w:r w:rsidRPr="00100ABD">
              <w:rPr>
                <w:i/>
                <w:sz w:val="16"/>
                <w:szCs w:val="18"/>
              </w:rPr>
              <w:t>spp.</w:t>
            </w:r>
            <w:r w:rsidRPr="00100ABD">
              <w:rPr>
                <w:sz w:val="16"/>
                <w:szCs w:val="18"/>
              </w:rPr>
              <w:t>), cuya menor dimensión de la sección transversal</w:t>
            </w:r>
            <w:r>
              <w:rPr>
                <w:sz w:val="16"/>
                <w:szCs w:val="18"/>
              </w:rPr>
              <w:t xml:space="preserve"> </w:t>
            </w:r>
            <w:r w:rsidRPr="00100ABD">
              <w:rPr>
                <w:sz w:val="16"/>
                <w:szCs w:val="18"/>
              </w:rPr>
              <w:t xml:space="preserve">sea superior o igual </w:t>
            </w:r>
            <w:r>
              <w:rPr>
                <w:sz w:val="16"/>
                <w:szCs w:val="18"/>
              </w:rPr>
              <w:t xml:space="preserve"> </w:t>
            </w:r>
            <w:r w:rsidRPr="00100ABD">
              <w:rPr>
                <w:sz w:val="16"/>
                <w:szCs w:val="18"/>
              </w:rPr>
              <w:t>a 15 cm.</w:t>
            </w:r>
          </w:p>
        </w:tc>
        <w:tc>
          <w:tcPr>
            <w:tcW w:w="2023" w:type="pct"/>
            <w:vMerge/>
            <w:vAlign w:val="center"/>
          </w:tcPr>
          <w:p w14:paraId="685DB9D0" w14:textId="77777777" w:rsidR="00DF7EE9" w:rsidRPr="00100ABD" w:rsidRDefault="00DF7EE9" w:rsidP="00DF421F">
            <w:pPr>
              <w:pStyle w:val="Texto"/>
              <w:spacing w:before="40" w:after="40" w:line="208" w:lineRule="exact"/>
              <w:ind w:firstLine="0"/>
              <w:rPr>
                <w:sz w:val="16"/>
                <w:szCs w:val="18"/>
              </w:rPr>
            </w:pPr>
          </w:p>
        </w:tc>
      </w:tr>
      <w:tr w:rsidR="00DF7EE9" w:rsidRPr="00100ABD" w14:paraId="57627F89" w14:textId="77777777" w:rsidTr="00DF421F">
        <w:trPr>
          <w:trHeight w:val="20"/>
        </w:trPr>
        <w:tc>
          <w:tcPr>
            <w:tcW w:w="5000" w:type="pct"/>
            <w:gridSpan w:val="4"/>
            <w:shd w:val="clear" w:color="auto" w:fill="auto"/>
            <w:noWrap/>
            <w:vAlign w:val="bottom"/>
          </w:tcPr>
          <w:p w14:paraId="30D786FE"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6F151836" w14:textId="77777777" w:rsidTr="00DF421F">
        <w:trPr>
          <w:trHeight w:val="20"/>
        </w:trPr>
        <w:tc>
          <w:tcPr>
            <w:tcW w:w="941" w:type="pct"/>
            <w:shd w:val="clear" w:color="auto" w:fill="auto"/>
            <w:noWrap/>
            <w:vAlign w:val="bottom"/>
          </w:tcPr>
          <w:p w14:paraId="78C38C9F"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22</w:t>
            </w:r>
            <w:r>
              <w:rPr>
                <w:b/>
                <w:bCs/>
                <w:sz w:val="16"/>
                <w:szCs w:val="18"/>
              </w:rPr>
              <w:t>.</w:t>
            </w:r>
            <w:r w:rsidRPr="00100ABD">
              <w:rPr>
                <w:b/>
                <w:bCs/>
                <w:sz w:val="16"/>
                <w:szCs w:val="18"/>
              </w:rPr>
              <w:t>91</w:t>
            </w:r>
          </w:p>
        </w:tc>
        <w:tc>
          <w:tcPr>
            <w:tcW w:w="2036" w:type="pct"/>
            <w:gridSpan w:val="2"/>
            <w:shd w:val="clear" w:color="auto" w:fill="auto"/>
            <w:noWrap/>
            <w:vAlign w:val="center"/>
          </w:tcPr>
          <w:p w14:paraId="00F6B883"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Las demás, de pino (</w:t>
            </w:r>
            <w:r w:rsidRPr="00100ABD">
              <w:rPr>
                <w:b/>
                <w:bCs/>
                <w:i/>
                <w:iCs/>
                <w:sz w:val="16"/>
                <w:szCs w:val="18"/>
              </w:rPr>
              <w:t>Pinus</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141119BD"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698571D7" w14:textId="77777777" w:rsidTr="00DF421F">
        <w:trPr>
          <w:trHeight w:val="20"/>
        </w:trPr>
        <w:tc>
          <w:tcPr>
            <w:tcW w:w="941" w:type="pct"/>
            <w:shd w:val="clear" w:color="auto" w:fill="auto"/>
            <w:noWrap/>
            <w:vAlign w:val="bottom"/>
          </w:tcPr>
          <w:p w14:paraId="174ECFEF"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58BCCE1" w14:textId="77777777" w:rsidR="00DF7EE9" w:rsidRPr="00100ABD" w:rsidRDefault="00DF7EE9" w:rsidP="00DF421F">
            <w:pPr>
              <w:pStyle w:val="Texto"/>
              <w:spacing w:before="40" w:after="40" w:line="208" w:lineRule="exact"/>
              <w:ind w:firstLine="0"/>
              <w:rPr>
                <w:sz w:val="16"/>
                <w:szCs w:val="18"/>
              </w:rPr>
            </w:pPr>
            <w:r w:rsidRPr="00100ABD">
              <w:rPr>
                <w:sz w:val="16"/>
                <w:szCs w:val="18"/>
              </w:rPr>
              <w:t>Las demás, de pino (</w:t>
            </w:r>
            <w:r w:rsidRPr="00100ABD">
              <w:rPr>
                <w:i/>
                <w:iCs/>
                <w:sz w:val="16"/>
                <w:szCs w:val="18"/>
              </w:rPr>
              <w:t>Pinus</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1F3FB167" w14:textId="77777777" w:rsidR="00DF7EE9" w:rsidRPr="00100ABD" w:rsidRDefault="00DF7EE9" w:rsidP="00DF421F">
            <w:pPr>
              <w:pStyle w:val="Texto"/>
              <w:spacing w:before="40" w:after="40" w:line="208" w:lineRule="exact"/>
              <w:ind w:firstLine="0"/>
              <w:rPr>
                <w:sz w:val="16"/>
                <w:szCs w:val="18"/>
              </w:rPr>
            </w:pPr>
          </w:p>
        </w:tc>
      </w:tr>
      <w:tr w:rsidR="00DF7EE9" w:rsidRPr="00100ABD" w14:paraId="5B3739D5" w14:textId="77777777" w:rsidTr="00DF421F">
        <w:trPr>
          <w:trHeight w:val="20"/>
        </w:trPr>
        <w:tc>
          <w:tcPr>
            <w:tcW w:w="5000" w:type="pct"/>
            <w:gridSpan w:val="4"/>
            <w:shd w:val="clear" w:color="auto" w:fill="auto"/>
            <w:noWrap/>
            <w:vAlign w:val="bottom"/>
          </w:tcPr>
          <w:p w14:paraId="3F6D3280"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02DC6980" w14:textId="77777777" w:rsidTr="00DF421F">
        <w:trPr>
          <w:trHeight w:val="20"/>
        </w:trPr>
        <w:tc>
          <w:tcPr>
            <w:tcW w:w="941" w:type="pct"/>
            <w:shd w:val="clear" w:color="auto" w:fill="auto"/>
            <w:noWrap/>
            <w:vAlign w:val="bottom"/>
          </w:tcPr>
          <w:p w14:paraId="70B27858"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23</w:t>
            </w:r>
            <w:r>
              <w:rPr>
                <w:b/>
                <w:bCs/>
                <w:sz w:val="16"/>
                <w:szCs w:val="18"/>
              </w:rPr>
              <w:t>.</w:t>
            </w:r>
            <w:r w:rsidRPr="00100ABD">
              <w:rPr>
                <w:b/>
                <w:bCs/>
                <w:sz w:val="16"/>
                <w:szCs w:val="18"/>
              </w:rPr>
              <w:t>01</w:t>
            </w:r>
          </w:p>
        </w:tc>
        <w:tc>
          <w:tcPr>
            <w:tcW w:w="2036" w:type="pct"/>
            <w:gridSpan w:val="2"/>
            <w:shd w:val="clear" w:color="auto" w:fill="auto"/>
            <w:noWrap/>
            <w:vAlign w:val="center"/>
          </w:tcPr>
          <w:p w14:paraId="09BFAB41"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De abeto (</w:t>
            </w:r>
            <w:r w:rsidRPr="00100ABD">
              <w:rPr>
                <w:b/>
                <w:bCs/>
                <w:i/>
                <w:iCs/>
                <w:sz w:val="16"/>
                <w:szCs w:val="18"/>
              </w:rPr>
              <w:t>Abies</w:t>
            </w:r>
            <w:r w:rsidRPr="00100ABD">
              <w:rPr>
                <w:b/>
                <w:bCs/>
                <w:sz w:val="16"/>
                <w:szCs w:val="18"/>
              </w:rPr>
              <w:t xml:space="preserve"> </w:t>
            </w:r>
            <w:r w:rsidRPr="00100ABD">
              <w:rPr>
                <w:b/>
                <w:bCs/>
                <w:i/>
                <w:sz w:val="16"/>
                <w:szCs w:val="18"/>
              </w:rPr>
              <w:t>spp.</w:t>
            </w:r>
            <w:r w:rsidRPr="00100ABD">
              <w:rPr>
                <w:b/>
                <w:bCs/>
                <w:sz w:val="16"/>
                <w:szCs w:val="18"/>
              </w:rPr>
              <w:t>) y de pícea (</w:t>
            </w:r>
            <w:r w:rsidRPr="00100ABD">
              <w:rPr>
                <w:b/>
                <w:bCs/>
                <w:i/>
                <w:iCs/>
                <w:sz w:val="16"/>
                <w:szCs w:val="18"/>
              </w:rPr>
              <w:t>Picea</w:t>
            </w:r>
            <w:r w:rsidRPr="00100ABD">
              <w:rPr>
                <w:b/>
                <w:bCs/>
                <w:sz w:val="16"/>
                <w:szCs w:val="18"/>
              </w:rPr>
              <w:t xml:space="preserve"> </w:t>
            </w:r>
            <w:r w:rsidRPr="00100ABD">
              <w:rPr>
                <w:b/>
                <w:bCs/>
                <w:i/>
                <w:sz w:val="16"/>
                <w:szCs w:val="18"/>
              </w:rPr>
              <w:t>spp.</w:t>
            </w:r>
            <w:r w:rsidRPr="00100ABD">
              <w:rPr>
                <w:b/>
                <w:bCs/>
                <w:sz w:val="16"/>
                <w:szCs w:val="18"/>
              </w:rPr>
              <w:t>), cuya menor dimensión de la sección transversal sea superior o igual a 15 cm.</w:t>
            </w:r>
          </w:p>
        </w:tc>
        <w:tc>
          <w:tcPr>
            <w:tcW w:w="2023" w:type="pct"/>
            <w:vMerge w:val="restart"/>
            <w:shd w:val="clear" w:color="auto" w:fill="auto"/>
            <w:vAlign w:val="center"/>
          </w:tcPr>
          <w:p w14:paraId="191983A7"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379C5420" w14:textId="77777777" w:rsidTr="00DF421F">
        <w:trPr>
          <w:trHeight w:val="20"/>
        </w:trPr>
        <w:tc>
          <w:tcPr>
            <w:tcW w:w="941" w:type="pct"/>
            <w:shd w:val="clear" w:color="auto" w:fill="auto"/>
            <w:noWrap/>
            <w:vAlign w:val="bottom"/>
          </w:tcPr>
          <w:p w14:paraId="5CC80015"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7FB80264" w14:textId="77777777" w:rsidR="00DF7EE9" w:rsidRPr="00100ABD" w:rsidRDefault="00DF7EE9" w:rsidP="00DF421F">
            <w:pPr>
              <w:pStyle w:val="Texto"/>
              <w:spacing w:before="40" w:after="40" w:line="208" w:lineRule="exact"/>
              <w:ind w:firstLine="0"/>
              <w:rPr>
                <w:sz w:val="16"/>
                <w:szCs w:val="18"/>
              </w:rPr>
            </w:pPr>
            <w:r w:rsidRPr="00100ABD">
              <w:rPr>
                <w:sz w:val="16"/>
                <w:szCs w:val="18"/>
              </w:rPr>
              <w:t>De abeto (</w:t>
            </w:r>
            <w:r w:rsidRPr="00100ABD">
              <w:rPr>
                <w:i/>
                <w:iCs/>
                <w:sz w:val="16"/>
                <w:szCs w:val="18"/>
              </w:rPr>
              <w:t>Abies</w:t>
            </w:r>
            <w:r w:rsidRPr="00100ABD">
              <w:rPr>
                <w:sz w:val="16"/>
                <w:szCs w:val="18"/>
              </w:rPr>
              <w:t xml:space="preserve"> </w:t>
            </w:r>
            <w:r w:rsidRPr="00100ABD">
              <w:rPr>
                <w:i/>
                <w:sz w:val="16"/>
                <w:szCs w:val="18"/>
              </w:rPr>
              <w:t>spp.</w:t>
            </w:r>
            <w:r w:rsidRPr="00100ABD">
              <w:rPr>
                <w:sz w:val="16"/>
                <w:szCs w:val="18"/>
              </w:rPr>
              <w:t>) y de pícea (</w:t>
            </w:r>
            <w:r w:rsidRPr="00100ABD">
              <w:rPr>
                <w:i/>
                <w:iCs/>
                <w:sz w:val="16"/>
                <w:szCs w:val="18"/>
              </w:rPr>
              <w:t>Picea</w:t>
            </w:r>
            <w:r w:rsidRPr="00100ABD">
              <w:rPr>
                <w:sz w:val="16"/>
                <w:szCs w:val="18"/>
              </w:rPr>
              <w:t xml:space="preserve"> </w:t>
            </w:r>
            <w:r w:rsidRPr="00100ABD">
              <w:rPr>
                <w:i/>
                <w:sz w:val="16"/>
                <w:szCs w:val="18"/>
              </w:rPr>
              <w:t>spp.</w:t>
            </w:r>
            <w:r w:rsidRPr="00100ABD">
              <w:rPr>
                <w:sz w:val="16"/>
                <w:szCs w:val="18"/>
              </w:rPr>
              <w:t>), cuya menor dimensión de la sección transversal</w:t>
            </w:r>
            <w:r>
              <w:rPr>
                <w:sz w:val="16"/>
                <w:szCs w:val="18"/>
              </w:rPr>
              <w:t xml:space="preserve"> </w:t>
            </w:r>
            <w:r w:rsidRPr="00100ABD">
              <w:rPr>
                <w:sz w:val="16"/>
                <w:szCs w:val="18"/>
              </w:rPr>
              <w:t>sea</w:t>
            </w:r>
            <w:r>
              <w:rPr>
                <w:sz w:val="16"/>
                <w:szCs w:val="18"/>
              </w:rPr>
              <w:t xml:space="preserve"> </w:t>
            </w:r>
            <w:r w:rsidRPr="00100ABD">
              <w:rPr>
                <w:sz w:val="16"/>
                <w:szCs w:val="18"/>
              </w:rPr>
              <w:t>superior o igual a 15 cm.</w:t>
            </w:r>
          </w:p>
        </w:tc>
        <w:tc>
          <w:tcPr>
            <w:tcW w:w="2023" w:type="pct"/>
            <w:vMerge/>
            <w:vAlign w:val="center"/>
          </w:tcPr>
          <w:p w14:paraId="5140A239" w14:textId="77777777" w:rsidR="00DF7EE9" w:rsidRPr="00100ABD" w:rsidRDefault="00DF7EE9" w:rsidP="00DF421F">
            <w:pPr>
              <w:pStyle w:val="Texto"/>
              <w:spacing w:before="40" w:after="40" w:line="208" w:lineRule="exact"/>
              <w:ind w:firstLine="0"/>
              <w:rPr>
                <w:sz w:val="16"/>
                <w:szCs w:val="18"/>
              </w:rPr>
            </w:pPr>
          </w:p>
        </w:tc>
      </w:tr>
      <w:tr w:rsidR="00DF7EE9" w:rsidRPr="00100ABD" w14:paraId="4F5A254E" w14:textId="77777777" w:rsidTr="00DF421F">
        <w:trPr>
          <w:trHeight w:val="20"/>
        </w:trPr>
        <w:tc>
          <w:tcPr>
            <w:tcW w:w="5000" w:type="pct"/>
            <w:gridSpan w:val="4"/>
            <w:shd w:val="clear" w:color="auto" w:fill="auto"/>
            <w:noWrap/>
            <w:vAlign w:val="bottom"/>
          </w:tcPr>
          <w:p w14:paraId="03542D4A"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516C0CD5" w14:textId="77777777" w:rsidTr="00DF421F">
        <w:trPr>
          <w:trHeight w:val="20"/>
        </w:trPr>
        <w:tc>
          <w:tcPr>
            <w:tcW w:w="941" w:type="pct"/>
            <w:shd w:val="clear" w:color="auto" w:fill="auto"/>
            <w:noWrap/>
            <w:vAlign w:val="bottom"/>
          </w:tcPr>
          <w:p w14:paraId="50560EBC"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24</w:t>
            </w:r>
            <w:r>
              <w:rPr>
                <w:b/>
                <w:bCs/>
                <w:sz w:val="16"/>
                <w:szCs w:val="18"/>
              </w:rPr>
              <w:t>.</w:t>
            </w:r>
            <w:r w:rsidRPr="00100ABD">
              <w:rPr>
                <w:b/>
                <w:bCs/>
                <w:sz w:val="16"/>
                <w:szCs w:val="18"/>
              </w:rPr>
              <w:t>91</w:t>
            </w:r>
          </w:p>
        </w:tc>
        <w:tc>
          <w:tcPr>
            <w:tcW w:w="2036" w:type="pct"/>
            <w:gridSpan w:val="2"/>
            <w:shd w:val="clear" w:color="auto" w:fill="auto"/>
            <w:noWrap/>
            <w:vAlign w:val="center"/>
          </w:tcPr>
          <w:p w14:paraId="10801446"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Las demás, de abeto (</w:t>
            </w:r>
            <w:r w:rsidRPr="00100ABD">
              <w:rPr>
                <w:b/>
                <w:bCs/>
                <w:i/>
                <w:iCs/>
                <w:sz w:val="16"/>
                <w:szCs w:val="18"/>
              </w:rPr>
              <w:t>Abies</w:t>
            </w:r>
            <w:r w:rsidRPr="00100ABD">
              <w:rPr>
                <w:b/>
                <w:bCs/>
                <w:sz w:val="16"/>
                <w:szCs w:val="18"/>
              </w:rPr>
              <w:t xml:space="preserve"> </w:t>
            </w:r>
            <w:r w:rsidRPr="00100ABD">
              <w:rPr>
                <w:b/>
                <w:bCs/>
                <w:i/>
                <w:sz w:val="16"/>
                <w:szCs w:val="18"/>
              </w:rPr>
              <w:t>spp.</w:t>
            </w:r>
            <w:r w:rsidRPr="00100ABD">
              <w:rPr>
                <w:b/>
                <w:bCs/>
                <w:sz w:val="16"/>
                <w:szCs w:val="18"/>
              </w:rPr>
              <w:t>) y de pícea (</w:t>
            </w:r>
            <w:r w:rsidRPr="00100ABD">
              <w:rPr>
                <w:b/>
                <w:bCs/>
                <w:i/>
                <w:iCs/>
                <w:sz w:val="16"/>
                <w:szCs w:val="18"/>
              </w:rPr>
              <w:t>Picea</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1C9669F8"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65DE6772" w14:textId="77777777" w:rsidTr="00DF421F">
        <w:trPr>
          <w:trHeight w:val="20"/>
        </w:trPr>
        <w:tc>
          <w:tcPr>
            <w:tcW w:w="941" w:type="pct"/>
            <w:shd w:val="clear" w:color="auto" w:fill="auto"/>
            <w:noWrap/>
            <w:vAlign w:val="bottom"/>
          </w:tcPr>
          <w:p w14:paraId="39353AFE"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A250687" w14:textId="77777777" w:rsidR="00DF7EE9" w:rsidRPr="00100ABD" w:rsidRDefault="00DF7EE9" w:rsidP="00DF421F">
            <w:pPr>
              <w:pStyle w:val="Texto"/>
              <w:spacing w:before="40" w:after="40" w:line="208" w:lineRule="exact"/>
              <w:ind w:firstLine="0"/>
              <w:rPr>
                <w:sz w:val="16"/>
                <w:szCs w:val="18"/>
              </w:rPr>
            </w:pPr>
            <w:r w:rsidRPr="00100ABD">
              <w:rPr>
                <w:sz w:val="16"/>
                <w:szCs w:val="18"/>
              </w:rPr>
              <w:t>Las demás, de abeto (</w:t>
            </w:r>
            <w:r w:rsidRPr="00100ABD">
              <w:rPr>
                <w:i/>
                <w:iCs/>
                <w:sz w:val="16"/>
                <w:szCs w:val="18"/>
              </w:rPr>
              <w:t>Abies</w:t>
            </w:r>
            <w:r w:rsidRPr="00100ABD">
              <w:rPr>
                <w:sz w:val="16"/>
                <w:szCs w:val="18"/>
              </w:rPr>
              <w:t xml:space="preserve"> </w:t>
            </w:r>
            <w:r w:rsidRPr="00100ABD">
              <w:rPr>
                <w:i/>
                <w:sz w:val="16"/>
                <w:szCs w:val="18"/>
              </w:rPr>
              <w:t>spp.</w:t>
            </w:r>
            <w:r w:rsidRPr="00100ABD">
              <w:rPr>
                <w:sz w:val="16"/>
                <w:szCs w:val="18"/>
              </w:rPr>
              <w:t>) y de pícea (</w:t>
            </w:r>
            <w:r w:rsidRPr="00100ABD">
              <w:rPr>
                <w:i/>
                <w:iCs/>
                <w:sz w:val="16"/>
                <w:szCs w:val="18"/>
              </w:rPr>
              <w:t>Picea</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0978443C" w14:textId="77777777" w:rsidR="00DF7EE9" w:rsidRPr="00100ABD" w:rsidRDefault="00DF7EE9" w:rsidP="00DF421F">
            <w:pPr>
              <w:pStyle w:val="Texto"/>
              <w:spacing w:before="40" w:after="40" w:line="208" w:lineRule="exact"/>
              <w:ind w:firstLine="0"/>
              <w:rPr>
                <w:sz w:val="16"/>
                <w:szCs w:val="18"/>
              </w:rPr>
            </w:pPr>
          </w:p>
        </w:tc>
      </w:tr>
      <w:tr w:rsidR="00DF7EE9" w:rsidRPr="00100ABD" w14:paraId="6D6ABDA9" w14:textId="77777777" w:rsidTr="00DF421F">
        <w:trPr>
          <w:trHeight w:val="20"/>
        </w:trPr>
        <w:tc>
          <w:tcPr>
            <w:tcW w:w="5000" w:type="pct"/>
            <w:gridSpan w:val="4"/>
            <w:shd w:val="clear" w:color="auto" w:fill="auto"/>
            <w:noWrap/>
            <w:vAlign w:val="bottom"/>
          </w:tcPr>
          <w:p w14:paraId="20335C5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5D1FA74" w14:textId="77777777" w:rsidTr="00DF421F">
        <w:trPr>
          <w:trHeight w:val="20"/>
        </w:trPr>
        <w:tc>
          <w:tcPr>
            <w:tcW w:w="941" w:type="pct"/>
            <w:shd w:val="clear" w:color="auto" w:fill="auto"/>
            <w:noWrap/>
            <w:vAlign w:val="bottom"/>
          </w:tcPr>
          <w:p w14:paraId="32FAFBD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25</w:t>
            </w:r>
            <w:r>
              <w:rPr>
                <w:b/>
                <w:bCs/>
                <w:sz w:val="16"/>
                <w:szCs w:val="18"/>
              </w:rPr>
              <w:t>.</w:t>
            </w:r>
            <w:r w:rsidRPr="00100ABD">
              <w:rPr>
                <w:b/>
                <w:bCs/>
                <w:sz w:val="16"/>
                <w:szCs w:val="18"/>
              </w:rPr>
              <w:t>91</w:t>
            </w:r>
          </w:p>
        </w:tc>
        <w:tc>
          <w:tcPr>
            <w:tcW w:w="2036" w:type="pct"/>
            <w:gridSpan w:val="2"/>
            <w:shd w:val="clear" w:color="auto" w:fill="auto"/>
            <w:noWrap/>
            <w:vAlign w:val="center"/>
          </w:tcPr>
          <w:p w14:paraId="619C8C9F"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 cuya menor dimensión de la sección transversal sea superior o igual a 15 cm.</w:t>
            </w:r>
          </w:p>
        </w:tc>
        <w:tc>
          <w:tcPr>
            <w:tcW w:w="2023" w:type="pct"/>
            <w:vMerge w:val="restart"/>
            <w:shd w:val="clear" w:color="auto" w:fill="auto"/>
            <w:vAlign w:val="center"/>
          </w:tcPr>
          <w:p w14:paraId="4DCB92F7"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56721BE1" w14:textId="77777777" w:rsidTr="00DF421F">
        <w:trPr>
          <w:trHeight w:val="20"/>
        </w:trPr>
        <w:tc>
          <w:tcPr>
            <w:tcW w:w="941" w:type="pct"/>
            <w:shd w:val="clear" w:color="auto" w:fill="auto"/>
            <w:noWrap/>
            <w:vAlign w:val="bottom"/>
          </w:tcPr>
          <w:p w14:paraId="3381FD1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CD864F5"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 cuya menor dimensión de la sección transversal</w:t>
            </w:r>
            <w:r>
              <w:rPr>
                <w:sz w:val="16"/>
                <w:szCs w:val="18"/>
              </w:rPr>
              <w:t xml:space="preserve"> </w:t>
            </w:r>
            <w:r w:rsidRPr="00100ABD">
              <w:rPr>
                <w:sz w:val="16"/>
                <w:szCs w:val="18"/>
              </w:rPr>
              <w:t>sea superior o igual a 15 cm.</w:t>
            </w:r>
          </w:p>
        </w:tc>
        <w:tc>
          <w:tcPr>
            <w:tcW w:w="2023" w:type="pct"/>
            <w:vMerge/>
            <w:vAlign w:val="center"/>
          </w:tcPr>
          <w:p w14:paraId="34A5C48D" w14:textId="77777777" w:rsidR="00DF7EE9" w:rsidRPr="00100ABD" w:rsidRDefault="00DF7EE9" w:rsidP="00DF421F">
            <w:pPr>
              <w:pStyle w:val="Texto"/>
              <w:spacing w:before="40" w:after="40" w:line="200" w:lineRule="exact"/>
              <w:ind w:firstLine="0"/>
              <w:rPr>
                <w:sz w:val="16"/>
                <w:szCs w:val="18"/>
              </w:rPr>
            </w:pPr>
          </w:p>
        </w:tc>
      </w:tr>
      <w:tr w:rsidR="00DF7EE9" w:rsidRPr="00100ABD" w14:paraId="28C06C6E" w14:textId="77777777" w:rsidTr="00DF421F">
        <w:trPr>
          <w:trHeight w:val="20"/>
        </w:trPr>
        <w:tc>
          <w:tcPr>
            <w:tcW w:w="5000" w:type="pct"/>
            <w:gridSpan w:val="4"/>
            <w:shd w:val="clear" w:color="auto" w:fill="auto"/>
            <w:noWrap/>
            <w:vAlign w:val="bottom"/>
          </w:tcPr>
          <w:p w14:paraId="72A46B9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512C98C" w14:textId="77777777" w:rsidTr="00DF421F">
        <w:trPr>
          <w:trHeight w:val="20"/>
        </w:trPr>
        <w:tc>
          <w:tcPr>
            <w:tcW w:w="941" w:type="pct"/>
            <w:shd w:val="clear" w:color="auto" w:fill="auto"/>
            <w:noWrap/>
            <w:vAlign w:val="bottom"/>
          </w:tcPr>
          <w:p w14:paraId="790C731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26</w:t>
            </w:r>
            <w:r>
              <w:rPr>
                <w:b/>
                <w:bCs/>
                <w:sz w:val="16"/>
                <w:szCs w:val="18"/>
              </w:rPr>
              <w:t>.</w:t>
            </w:r>
            <w:r w:rsidRPr="00100ABD">
              <w:rPr>
                <w:b/>
                <w:bCs/>
                <w:sz w:val="16"/>
                <w:szCs w:val="18"/>
              </w:rPr>
              <w:t>99</w:t>
            </w:r>
          </w:p>
        </w:tc>
        <w:tc>
          <w:tcPr>
            <w:tcW w:w="2036" w:type="pct"/>
            <w:gridSpan w:val="2"/>
            <w:shd w:val="clear" w:color="auto" w:fill="auto"/>
            <w:noWrap/>
            <w:vAlign w:val="center"/>
          </w:tcPr>
          <w:p w14:paraId="6DA7AC2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5484C8A8"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33FC4B1F" w14:textId="77777777" w:rsidTr="00DF421F">
        <w:trPr>
          <w:trHeight w:val="20"/>
        </w:trPr>
        <w:tc>
          <w:tcPr>
            <w:tcW w:w="941" w:type="pct"/>
            <w:shd w:val="clear" w:color="auto" w:fill="auto"/>
            <w:noWrap/>
            <w:vAlign w:val="bottom"/>
          </w:tcPr>
          <w:p w14:paraId="3CCAC4A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9E6BE0A"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23" w:type="pct"/>
            <w:vMerge/>
            <w:vAlign w:val="center"/>
          </w:tcPr>
          <w:p w14:paraId="34156624" w14:textId="77777777" w:rsidR="00DF7EE9" w:rsidRPr="00100ABD" w:rsidRDefault="00DF7EE9" w:rsidP="00DF421F">
            <w:pPr>
              <w:pStyle w:val="Texto"/>
              <w:spacing w:before="40" w:after="40" w:line="200" w:lineRule="exact"/>
              <w:ind w:firstLine="0"/>
              <w:rPr>
                <w:sz w:val="16"/>
                <w:szCs w:val="18"/>
              </w:rPr>
            </w:pPr>
          </w:p>
        </w:tc>
      </w:tr>
      <w:tr w:rsidR="00DF7EE9" w:rsidRPr="00100ABD" w14:paraId="0F718303" w14:textId="77777777" w:rsidTr="00DF421F">
        <w:trPr>
          <w:trHeight w:val="20"/>
        </w:trPr>
        <w:tc>
          <w:tcPr>
            <w:tcW w:w="5000" w:type="pct"/>
            <w:gridSpan w:val="4"/>
            <w:shd w:val="clear" w:color="auto" w:fill="auto"/>
            <w:noWrap/>
            <w:vAlign w:val="bottom"/>
          </w:tcPr>
          <w:p w14:paraId="70DAA82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166C7B0" w14:textId="77777777" w:rsidTr="00DF421F">
        <w:trPr>
          <w:trHeight w:val="20"/>
        </w:trPr>
        <w:tc>
          <w:tcPr>
            <w:tcW w:w="941" w:type="pct"/>
            <w:shd w:val="clear" w:color="auto" w:fill="auto"/>
            <w:noWrap/>
            <w:vAlign w:val="bottom"/>
          </w:tcPr>
          <w:p w14:paraId="10BBCF6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36" w:type="pct"/>
            <w:gridSpan w:val="2"/>
            <w:shd w:val="clear" w:color="auto" w:fill="auto"/>
            <w:noWrap/>
            <w:vAlign w:val="center"/>
          </w:tcPr>
          <w:p w14:paraId="10105692"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Dark Red Meranti, Light Red Meranti y Meranti Bakau.</w:t>
            </w:r>
          </w:p>
        </w:tc>
        <w:tc>
          <w:tcPr>
            <w:tcW w:w="2023" w:type="pct"/>
            <w:vMerge w:val="restart"/>
            <w:shd w:val="clear" w:color="auto" w:fill="auto"/>
            <w:vAlign w:val="center"/>
          </w:tcPr>
          <w:p w14:paraId="5DD5E2B3"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612FA6E3" w14:textId="77777777" w:rsidTr="00DF421F">
        <w:trPr>
          <w:trHeight w:val="20"/>
        </w:trPr>
        <w:tc>
          <w:tcPr>
            <w:tcW w:w="941" w:type="pct"/>
            <w:shd w:val="clear" w:color="auto" w:fill="auto"/>
            <w:noWrap/>
            <w:vAlign w:val="bottom"/>
          </w:tcPr>
          <w:p w14:paraId="0F07A2E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301240D" w14:textId="77777777" w:rsidR="00DF7EE9" w:rsidRPr="00100ABD" w:rsidRDefault="00DF7EE9" w:rsidP="00DF421F">
            <w:pPr>
              <w:pStyle w:val="Texto"/>
              <w:spacing w:before="40" w:after="40" w:line="200" w:lineRule="exact"/>
              <w:ind w:firstLine="0"/>
              <w:rPr>
                <w:sz w:val="16"/>
                <w:szCs w:val="18"/>
              </w:rPr>
            </w:pPr>
            <w:r w:rsidRPr="00100ABD">
              <w:rPr>
                <w:sz w:val="16"/>
                <w:szCs w:val="18"/>
              </w:rPr>
              <w:t>Dark Red Meranti, Light Red Meranti y Meranti Bakau.</w:t>
            </w:r>
          </w:p>
        </w:tc>
        <w:tc>
          <w:tcPr>
            <w:tcW w:w="2023" w:type="pct"/>
            <w:vMerge/>
            <w:vAlign w:val="center"/>
          </w:tcPr>
          <w:p w14:paraId="4DD0E009" w14:textId="77777777" w:rsidR="00DF7EE9" w:rsidRPr="00100ABD" w:rsidRDefault="00DF7EE9" w:rsidP="00DF421F">
            <w:pPr>
              <w:pStyle w:val="Texto"/>
              <w:spacing w:before="40" w:after="40" w:line="200" w:lineRule="exact"/>
              <w:ind w:firstLine="0"/>
              <w:rPr>
                <w:sz w:val="16"/>
                <w:szCs w:val="18"/>
              </w:rPr>
            </w:pPr>
          </w:p>
        </w:tc>
      </w:tr>
      <w:tr w:rsidR="00DF7EE9" w:rsidRPr="00100ABD" w14:paraId="4A4BECFE" w14:textId="77777777" w:rsidTr="00DF421F">
        <w:trPr>
          <w:trHeight w:val="20"/>
        </w:trPr>
        <w:tc>
          <w:tcPr>
            <w:tcW w:w="5000" w:type="pct"/>
            <w:gridSpan w:val="4"/>
            <w:shd w:val="clear" w:color="auto" w:fill="auto"/>
            <w:noWrap/>
            <w:vAlign w:val="bottom"/>
          </w:tcPr>
          <w:p w14:paraId="7C2248B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F3D9EF5" w14:textId="77777777" w:rsidTr="00DF421F">
        <w:trPr>
          <w:trHeight w:val="20"/>
        </w:trPr>
        <w:tc>
          <w:tcPr>
            <w:tcW w:w="941" w:type="pct"/>
            <w:shd w:val="clear" w:color="auto" w:fill="auto"/>
            <w:noWrap/>
            <w:vAlign w:val="bottom"/>
          </w:tcPr>
          <w:p w14:paraId="5DCFB0C0"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42</w:t>
            </w:r>
            <w:r>
              <w:rPr>
                <w:b/>
                <w:bCs/>
                <w:sz w:val="16"/>
                <w:szCs w:val="18"/>
              </w:rPr>
              <w:t>.</w:t>
            </w:r>
            <w:r w:rsidRPr="00100ABD">
              <w:rPr>
                <w:b/>
                <w:bCs/>
                <w:sz w:val="16"/>
                <w:szCs w:val="18"/>
              </w:rPr>
              <w:t>01</w:t>
            </w:r>
          </w:p>
        </w:tc>
        <w:tc>
          <w:tcPr>
            <w:tcW w:w="2036" w:type="pct"/>
            <w:gridSpan w:val="2"/>
            <w:shd w:val="clear" w:color="auto" w:fill="auto"/>
            <w:noWrap/>
            <w:vAlign w:val="center"/>
          </w:tcPr>
          <w:p w14:paraId="03BCA5D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Teca.</w:t>
            </w:r>
          </w:p>
        </w:tc>
        <w:tc>
          <w:tcPr>
            <w:tcW w:w="2023" w:type="pct"/>
            <w:vMerge w:val="restart"/>
            <w:shd w:val="clear" w:color="auto" w:fill="auto"/>
            <w:vAlign w:val="center"/>
          </w:tcPr>
          <w:p w14:paraId="77331F1D" w14:textId="77777777" w:rsidR="00DF7EE9" w:rsidRPr="00100ABD" w:rsidRDefault="00DF7EE9" w:rsidP="00DF421F">
            <w:pPr>
              <w:pStyle w:val="Texto"/>
              <w:spacing w:before="40" w:after="40" w:line="200" w:lineRule="exact"/>
              <w:ind w:firstLine="0"/>
              <w:rPr>
                <w:sz w:val="16"/>
                <w:szCs w:val="18"/>
              </w:rPr>
            </w:pPr>
          </w:p>
        </w:tc>
      </w:tr>
      <w:tr w:rsidR="00DF7EE9" w:rsidRPr="00100ABD" w14:paraId="6B4F9608" w14:textId="77777777" w:rsidTr="00DF421F">
        <w:trPr>
          <w:trHeight w:val="20"/>
        </w:trPr>
        <w:tc>
          <w:tcPr>
            <w:tcW w:w="941" w:type="pct"/>
            <w:shd w:val="clear" w:color="auto" w:fill="auto"/>
            <w:noWrap/>
            <w:vAlign w:val="bottom"/>
          </w:tcPr>
          <w:p w14:paraId="7A080DEB"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220AE663"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Teca.</w:t>
            </w:r>
          </w:p>
        </w:tc>
        <w:tc>
          <w:tcPr>
            <w:tcW w:w="2023" w:type="pct"/>
            <w:vMerge/>
            <w:shd w:val="clear" w:color="auto" w:fill="auto"/>
            <w:vAlign w:val="center"/>
          </w:tcPr>
          <w:p w14:paraId="17351ABE" w14:textId="77777777" w:rsidR="00DF7EE9" w:rsidRPr="00100ABD" w:rsidRDefault="00DF7EE9" w:rsidP="00DF421F">
            <w:pPr>
              <w:pStyle w:val="Texto"/>
              <w:spacing w:before="40" w:after="40" w:line="200" w:lineRule="exact"/>
              <w:ind w:firstLine="0"/>
              <w:rPr>
                <w:sz w:val="16"/>
                <w:szCs w:val="18"/>
              </w:rPr>
            </w:pPr>
          </w:p>
        </w:tc>
      </w:tr>
      <w:tr w:rsidR="00DF7EE9" w:rsidRPr="00100ABD" w14:paraId="73C7C1CD" w14:textId="77777777" w:rsidTr="00DF421F">
        <w:trPr>
          <w:trHeight w:val="20"/>
        </w:trPr>
        <w:tc>
          <w:tcPr>
            <w:tcW w:w="5000" w:type="pct"/>
            <w:gridSpan w:val="4"/>
            <w:shd w:val="clear" w:color="auto" w:fill="auto"/>
            <w:noWrap/>
            <w:vAlign w:val="bottom"/>
          </w:tcPr>
          <w:p w14:paraId="673B94C9"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625988A9" w14:textId="77777777" w:rsidTr="00DF421F">
        <w:trPr>
          <w:trHeight w:val="20"/>
        </w:trPr>
        <w:tc>
          <w:tcPr>
            <w:tcW w:w="941" w:type="pct"/>
            <w:shd w:val="clear" w:color="auto" w:fill="auto"/>
            <w:noWrap/>
            <w:vAlign w:val="bottom"/>
          </w:tcPr>
          <w:p w14:paraId="5162CD0F"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49</w:t>
            </w:r>
            <w:r>
              <w:rPr>
                <w:b/>
                <w:bCs/>
                <w:sz w:val="16"/>
                <w:szCs w:val="18"/>
              </w:rPr>
              <w:t>.</w:t>
            </w:r>
            <w:r w:rsidRPr="00100ABD">
              <w:rPr>
                <w:b/>
                <w:bCs/>
                <w:sz w:val="16"/>
                <w:szCs w:val="18"/>
              </w:rPr>
              <w:t>99</w:t>
            </w:r>
          </w:p>
        </w:tc>
        <w:tc>
          <w:tcPr>
            <w:tcW w:w="2036" w:type="pct"/>
            <w:gridSpan w:val="2"/>
            <w:shd w:val="clear" w:color="auto" w:fill="auto"/>
            <w:noWrap/>
            <w:vAlign w:val="center"/>
          </w:tcPr>
          <w:p w14:paraId="56618E64"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77A07947"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5DBDB9B7" w14:textId="77777777" w:rsidTr="00DF421F">
        <w:trPr>
          <w:trHeight w:val="20"/>
        </w:trPr>
        <w:tc>
          <w:tcPr>
            <w:tcW w:w="941" w:type="pct"/>
            <w:shd w:val="clear" w:color="auto" w:fill="auto"/>
            <w:noWrap/>
            <w:vAlign w:val="bottom"/>
          </w:tcPr>
          <w:p w14:paraId="1FDC9C9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6D6FA3CB"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23" w:type="pct"/>
            <w:vMerge/>
            <w:vAlign w:val="center"/>
          </w:tcPr>
          <w:p w14:paraId="6EEB8E44" w14:textId="77777777" w:rsidR="00DF7EE9" w:rsidRPr="00100ABD" w:rsidRDefault="00DF7EE9" w:rsidP="00DF421F">
            <w:pPr>
              <w:pStyle w:val="Texto"/>
              <w:spacing w:before="40" w:after="40" w:line="200" w:lineRule="exact"/>
              <w:ind w:firstLine="0"/>
              <w:rPr>
                <w:sz w:val="16"/>
                <w:szCs w:val="18"/>
              </w:rPr>
            </w:pPr>
          </w:p>
        </w:tc>
      </w:tr>
      <w:tr w:rsidR="00DF7EE9" w:rsidRPr="00100ABD" w14:paraId="2A611425" w14:textId="77777777" w:rsidTr="00DF421F">
        <w:trPr>
          <w:trHeight w:val="20"/>
        </w:trPr>
        <w:tc>
          <w:tcPr>
            <w:tcW w:w="5000" w:type="pct"/>
            <w:gridSpan w:val="4"/>
            <w:shd w:val="clear" w:color="auto" w:fill="auto"/>
            <w:noWrap/>
            <w:vAlign w:val="bottom"/>
          </w:tcPr>
          <w:p w14:paraId="528A9AC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5A21C9F" w14:textId="77777777" w:rsidTr="00DF421F">
        <w:trPr>
          <w:trHeight w:val="20"/>
        </w:trPr>
        <w:tc>
          <w:tcPr>
            <w:tcW w:w="941" w:type="pct"/>
            <w:shd w:val="clear" w:color="auto" w:fill="auto"/>
            <w:noWrap/>
            <w:vAlign w:val="bottom"/>
          </w:tcPr>
          <w:p w14:paraId="694EA45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36" w:type="pct"/>
            <w:gridSpan w:val="2"/>
            <w:shd w:val="clear" w:color="auto" w:fill="auto"/>
            <w:noWrap/>
            <w:vAlign w:val="center"/>
          </w:tcPr>
          <w:p w14:paraId="0903495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encina, roble, alcornoque y demás belloteros (</w:t>
            </w:r>
            <w:r w:rsidRPr="00100ABD">
              <w:rPr>
                <w:b/>
                <w:bCs/>
                <w:i/>
                <w:iCs/>
                <w:sz w:val="16"/>
                <w:szCs w:val="18"/>
              </w:rPr>
              <w:t>Quercus</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5E22519F"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1596B364" w14:textId="77777777" w:rsidTr="00DF421F">
        <w:trPr>
          <w:trHeight w:val="20"/>
        </w:trPr>
        <w:tc>
          <w:tcPr>
            <w:tcW w:w="941" w:type="pct"/>
            <w:shd w:val="clear" w:color="auto" w:fill="auto"/>
            <w:noWrap/>
            <w:vAlign w:val="bottom"/>
          </w:tcPr>
          <w:p w14:paraId="1730F42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00</w:t>
            </w:r>
          </w:p>
        </w:tc>
        <w:tc>
          <w:tcPr>
            <w:tcW w:w="2036" w:type="pct"/>
            <w:gridSpan w:val="2"/>
            <w:shd w:val="clear" w:color="auto" w:fill="auto"/>
            <w:noWrap/>
            <w:vAlign w:val="center"/>
          </w:tcPr>
          <w:p w14:paraId="4C124CD6" w14:textId="77777777" w:rsidR="00DF7EE9" w:rsidRPr="00100ABD" w:rsidRDefault="00DF7EE9" w:rsidP="00DF421F">
            <w:pPr>
              <w:pStyle w:val="Texto"/>
              <w:spacing w:before="40" w:after="40" w:line="200" w:lineRule="exact"/>
              <w:ind w:firstLine="0"/>
              <w:rPr>
                <w:sz w:val="16"/>
                <w:szCs w:val="18"/>
              </w:rPr>
            </w:pPr>
            <w:r w:rsidRPr="00100ABD">
              <w:rPr>
                <w:sz w:val="16"/>
                <w:szCs w:val="18"/>
              </w:rPr>
              <w:t>De encina, roble, alcornoque y demás belloteros (</w:t>
            </w:r>
            <w:r w:rsidRPr="00100ABD">
              <w:rPr>
                <w:i/>
                <w:iCs/>
                <w:sz w:val="16"/>
                <w:szCs w:val="18"/>
              </w:rPr>
              <w:t>Quercus</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751A8614" w14:textId="77777777" w:rsidR="00DF7EE9" w:rsidRPr="00100ABD" w:rsidRDefault="00DF7EE9" w:rsidP="00DF421F">
            <w:pPr>
              <w:pStyle w:val="Texto"/>
              <w:spacing w:before="40" w:after="40" w:line="200" w:lineRule="exact"/>
              <w:ind w:firstLine="0"/>
              <w:rPr>
                <w:sz w:val="16"/>
                <w:szCs w:val="18"/>
              </w:rPr>
            </w:pPr>
          </w:p>
        </w:tc>
      </w:tr>
      <w:tr w:rsidR="00DF7EE9" w:rsidRPr="00100ABD" w14:paraId="537CC532" w14:textId="77777777" w:rsidTr="00DF421F">
        <w:trPr>
          <w:trHeight w:val="20"/>
        </w:trPr>
        <w:tc>
          <w:tcPr>
            <w:tcW w:w="5000" w:type="pct"/>
            <w:gridSpan w:val="4"/>
            <w:shd w:val="clear" w:color="auto" w:fill="auto"/>
            <w:noWrap/>
            <w:vAlign w:val="bottom"/>
          </w:tcPr>
          <w:p w14:paraId="516CBC3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00074AFC" w14:textId="77777777" w:rsidTr="00DF421F">
        <w:trPr>
          <w:trHeight w:val="20"/>
        </w:trPr>
        <w:tc>
          <w:tcPr>
            <w:tcW w:w="941" w:type="pct"/>
            <w:shd w:val="clear" w:color="auto" w:fill="auto"/>
            <w:noWrap/>
            <w:vAlign w:val="bottom"/>
          </w:tcPr>
          <w:p w14:paraId="74A5F2BE"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93</w:t>
            </w:r>
            <w:r>
              <w:rPr>
                <w:b/>
                <w:bCs/>
                <w:sz w:val="16"/>
                <w:szCs w:val="18"/>
              </w:rPr>
              <w:t>.</w:t>
            </w:r>
            <w:r w:rsidRPr="00100ABD">
              <w:rPr>
                <w:b/>
                <w:bCs/>
                <w:sz w:val="16"/>
                <w:szCs w:val="18"/>
              </w:rPr>
              <w:t>01</w:t>
            </w:r>
          </w:p>
        </w:tc>
        <w:tc>
          <w:tcPr>
            <w:tcW w:w="2036" w:type="pct"/>
            <w:gridSpan w:val="2"/>
            <w:shd w:val="clear" w:color="auto" w:fill="auto"/>
            <w:noWrap/>
            <w:vAlign w:val="center"/>
          </w:tcPr>
          <w:p w14:paraId="1D5E4C3A"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De haya (</w:t>
            </w:r>
            <w:r w:rsidRPr="00100ABD">
              <w:rPr>
                <w:b/>
                <w:bCs/>
                <w:i/>
                <w:iCs/>
                <w:sz w:val="16"/>
                <w:szCs w:val="18"/>
              </w:rPr>
              <w:t>Fagus</w:t>
            </w:r>
            <w:r w:rsidRPr="00100ABD">
              <w:rPr>
                <w:b/>
                <w:bCs/>
                <w:sz w:val="16"/>
                <w:szCs w:val="18"/>
              </w:rPr>
              <w:t xml:space="preserve"> </w:t>
            </w:r>
            <w:r w:rsidRPr="00100ABD">
              <w:rPr>
                <w:b/>
                <w:bCs/>
                <w:i/>
                <w:sz w:val="16"/>
                <w:szCs w:val="18"/>
              </w:rPr>
              <w:t>spp.</w:t>
            </w:r>
            <w:r w:rsidRPr="00100ABD">
              <w:rPr>
                <w:b/>
                <w:bCs/>
                <w:sz w:val="16"/>
                <w:szCs w:val="18"/>
              </w:rPr>
              <w:t>), cuya menor dimensión de la sección transversal</w:t>
            </w:r>
            <w:r>
              <w:rPr>
                <w:b/>
                <w:bCs/>
                <w:sz w:val="16"/>
                <w:szCs w:val="18"/>
              </w:rPr>
              <w:t xml:space="preserve"> </w:t>
            </w:r>
            <w:r w:rsidRPr="00100ABD">
              <w:rPr>
                <w:b/>
                <w:bCs/>
                <w:sz w:val="16"/>
                <w:szCs w:val="18"/>
              </w:rPr>
              <w:t>sea superior o igual a 15 cm.</w:t>
            </w:r>
          </w:p>
        </w:tc>
        <w:tc>
          <w:tcPr>
            <w:tcW w:w="2023" w:type="pct"/>
            <w:vMerge w:val="restart"/>
            <w:shd w:val="clear" w:color="auto" w:fill="auto"/>
            <w:vAlign w:val="center"/>
          </w:tcPr>
          <w:p w14:paraId="459F0172"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67F491F4" w14:textId="77777777" w:rsidTr="00DF421F">
        <w:trPr>
          <w:trHeight w:val="20"/>
        </w:trPr>
        <w:tc>
          <w:tcPr>
            <w:tcW w:w="941" w:type="pct"/>
            <w:shd w:val="clear" w:color="auto" w:fill="auto"/>
            <w:noWrap/>
            <w:vAlign w:val="bottom"/>
          </w:tcPr>
          <w:p w14:paraId="32D44D7C"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5AD60C6" w14:textId="77777777" w:rsidR="00DF7EE9" w:rsidRPr="00100ABD" w:rsidRDefault="00DF7EE9" w:rsidP="00DF421F">
            <w:pPr>
              <w:pStyle w:val="Texto"/>
              <w:spacing w:before="40" w:after="40" w:line="208" w:lineRule="exact"/>
              <w:ind w:firstLine="0"/>
              <w:rPr>
                <w:sz w:val="16"/>
                <w:szCs w:val="18"/>
              </w:rPr>
            </w:pPr>
            <w:r w:rsidRPr="00100ABD">
              <w:rPr>
                <w:sz w:val="16"/>
                <w:szCs w:val="18"/>
              </w:rPr>
              <w:t>De haya (</w:t>
            </w:r>
            <w:r w:rsidRPr="00100ABD">
              <w:rPr>
                <w:i/>
                <w:iCs/>
                <w:sz w:val="16"/>
                <w:szCs w:val="18"/>
              </w:rPr>
              <w:t>Fagus</w:t>
            </w:r>
            <w:r w:rsidRPr="00100ABD">
              <w:rPr>
                <w:sz w:val="16"/>
                <w:szCs w:val="18"/>
              </w:rPr>
              <w:t xml:space="preserve"> </w:t>
            </w:r>
            <w:r w:rsidRPr="00100ABD">
              <w:rPr>
                <w:i/>
                <w:sz w:val="16"/>
                <w:szCs w:val="18"/>
              </w:rPr>
              <w:t>spp.</w:t>
            </w:r>
            <w:r w:rsidRPr="00100ABD">
              <w:rPr>
                <w:sz w:val="16"/>
                <w:szCs w:val="18"/>
              </w:rPr>
              <w:t>), cuya menor dimensión de la sección transversal</w:t>
            </w:r>
            <w:r>
              <w:rPr>
                <w:sz w:val="16"/>
                <w:szCs w:val="18"/>
              </w:rPr>
              <w:t xml:space="preserve"> </w:t>
            </w:r>
            <w:r w:rsidRPr="00100ABD">
              <w:rPr>
                <w:sz w:val="16"/>
                <w:szCs w:val="18"/>
              </w:rPr>
              <w:t xml:space="preserve">sea superior o igual </w:t>
            </w:r>
            <w:r>
              <w:rPr>
                <w:sz w:val="16"/>
                <w:szCs w:val="18"/>
              </w:rPr>
              <w:t xml:space="preserve"> </w:t>
            </w:r>
            <w:r w:rsidRPr="00100ABD">
              <w:rPr>
                <w:sz w:val="16"/>
                <w:szCs w:val="18"/>
              </w:rPr>
              <w:t>a 15 cm.</w:t>
            </w:r>
          </w:p>
        </w:tc>
        <w:tc>
          <w:tcPr>
            <w:tcW w:w="2023" w:type="pct"/>
            <w:vMerge/>
            <w:vAlign w:val="center"/>
          </w:tcPr>
          <w:p w14:paraId="37663B0F" w14:textId="77777777" w:rsidR="00DF7EE9" w:rsidRPr="00100ABD" w:rsidRDefault="00DF7EE9" w:rsidP="00DF421F">
            <w:pPr>
              <w:pStyle w:val="Texto"/>
              <w:spacing w:before="40" w:after="40" w:line="208" w:lineRule="exact"/>
              <w:ind w:firstLine="0"/>
              <w:rPr>
                <w:sz w:val="16"/>
                <w:szCs w:val="18"/>
              </w:rPr>
            </w:pPr>
          </w:p>
        </w:tc>
      </w:tr>
      <w:tr w:rsidR="00DF7EE9" w:rsidRPr="00100ABD" w14:paraId="30238CDF" w14:textId="77777777" w:rsidTr="00DF421F">
        <w:trPr>
          <w:trHeight w:val="20"/>
        </w:trPr>
        <w:tc>
          <w:tcPr>
            <w:tcW w:w="5000" w:type="pct"/>
            <w:gridSpan w:val="4"/>
            <w:shd w:val="clear" w:color="auto" w:fill="auto"/>
            <w:noWrap/>
            <w:vAlign w:val="bottom"/>
          </w:tcPr>
          <w:p w14:paraId="2C901FE0"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4D574B66" w14:textId="77777777" w:rsidTr="00DF421F">
        <w:trPr>
          <w:trHeight w:val="20"/>
        </w:trPr>
        <w:tc>
          <w:tcPr>
            <w:tcW w:w="941" w:type="pct"/>
            <w:shd w:val="clear" w:color="auto" w:fill="auto"/>
            <w:noWrap/>
            <w:vAlign w:val="bottom"/>
          </w:tcPr>
          <w:p w14:paraId="5EE01F33"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94</w:t>
            </w:r>
            <w:r>
              <w:rPr>
                <w:b/>
                <w:bCs/>
                <w:sz w:val="16"/>
                <w:szCs w:val="18"/>
              </w:rPr>
              <w:t>.</w:t>
            </w:r>
            <w:r w:rsidRPr="00100ABD">
              <w:rPr>
                <w:b/>
                <w:bCs/>
                <w:sz w:val="16"/>
                <w:szCs w:val="18"/>
              </w:rPr>
              <w:t>91</w:t>
            </w:r>
          </w:p>
        </w:tc>
        <w:tc>
          <w:tcPr>
            <w:tcW w:w="2036" w:type="pct"/>
            <w:gridSpan w:val="2"/>
            <w:shd w:val="clear" w:color="auto" w:fill="auto"/>
            <w:noWrap/>
            <w:vAlign w:val="center"/>
          </w:tcPr>
          <w:p w14:paraId="5719DFB6"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Las demás, de haya (</w:t>
            </w:r>
            <w:r w:rsidRPr="00100ABD">
              <w:rPr>
                <w:b/>
                <w:bCs/>
                <w:i/>
                <w:sz w:val="16"/>
                <w:szCs w:val="18"/>
              </w:rPr>
              <w:t>Fagus spp.</w:t>
            </w:r>
            <w:r w:rsidRPr="00100ABD">
              <w:rPr>
                <w:b/>
                <w:bCs/>
                <w:sz w:val="16"/>
                <w:szCs w:val="18"/>
              </w:rPr>
              <w:t>).</w:t>
            </w:r>
          </w:p>
        </w:tc>
        <w:tc>
          <w:tcPr>
            <w:tcW w:w="2023" w:type="pct"/>
            <w:vMerge w:val="restart"/>
            <w:shd w:val="clear" w:color="auto" w:fill="auto"/>
            <w:vAlign w:val="center"/>
          </w:tcPr>
          <w:p w14:paraId="16A83072"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301D48FB" w14:textId="77777777" w:rsidTr="00DF421F">
        <w:trPr>
          <w:trHeight w:val="20"/>
        </w:trPr>
        <w:tc>
          <w:tcPr>
            <w:tcW w:w="941" w:type="pct"/>
            <w:shd w:val="clear" w:color="auto" w:fill="auto"/>
            <w:noWrap/>
            <w:vAlign w:val="bottom"/>
          </w:tcPr>
          <w:p w14:paraId="28F4548F"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05CB6E2" w14:textId="77777777" w:rsidR="00DF7EE9" w:rsidRPr="00100ABD" w:rsidRDefault="00DF7EE9" w:rsidP="00DF421F">
            <w:pPr>
              <w:pStyle w:val="Texto"/>
              <w:spacing w:before="40" w:after="40" w:line="208" w:lineRule="exact"/>
              <w:ind w:firstLine="0"/>
              <w:rPr>
                <w:sz w:val="16"/>
                <w:szCs w:val="18"/>
              </w:rPr>
            </w:pPr>
            <w:r w:rsidRPr="00100ABD">
              <w:rPr>
                <w:sz w:val="16"/>
                <w:szCs w:val="18"/>
              </w:rPr>
              <w:t>Las demás, de haya (</w:t>
            </w:r>
            <w:r w:rsidRPr="00100ABD">
              <w:rPr>
                <w:i/>
                <w:iCs/>
                <w:sz w:val="16"/>
                <w:szCs w:val="18"/>
              </w:rPr>
              <w:t>Fagus</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3FE0DA23" w14:textId="77777777" w:rsidR="00DF7EE9" w:rsidRPr="00100ABD" w:rsidRDefault="00DF7EE9" w:rsidP="00DF421F">
            <w:pPr>
              <w:pStyle w:val="Texto"/>
              <w:spacing w:before="40" w:after="40" w:line="208" w:lineRule="exact"/>
              <w:ind w:firstLine="0"/>
              <w:rPr>
                <w:sz w:val="16"/>
                <w:szCs w:val="18"/>
              </w:rPr>
            </w:pPr>
          </w:p>
        </w:tc>
      </w:tr>
      <w:tr w:rsidR="00DF7EE9" w:rsidRPr="00100ABD" w14:paraId="170A3CAA" w14:textId="77777777" w:rsidTr="00DF421F">
        <w:trPr>
          <w:trHeight w:val="20"/>
        </w:trPr>
        <w:tc>
          <w:tcPr>
            <w:tcW w:w="5000" w:type="pct"/>
            <w:gridSpan w:val="4"/>
            <w:shd w:val="clear" w:color="auto" w:fill="auto"/>
            <w:noWrap/>
            <w:vAlign w:val="bottom"/>
          </w:tcPr>
          <w:p w14:paraId="6E859DF9"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765AAC9C" w14:textId="77777777" w:rsidTr="00DF421F">
        <w:trPr>
          <w:trHeight w:val="20"/>
        </w:trPr>
        <w:tc>
          <w:tcPr>
            <w:tcW w:w="941" w:type="pct"/>
            <w:shd w:val="clear" w:color="auto" w:fill="auto"/>
            <w:noWrap/>
            <w:vAlign w:val="bottom"/>
          </w:tcPr>
          <w:p w14:paraId="7EC60C1D"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95</w:t>
            </w:r>
            <w:r>
              <w:rPr>
                <w:b/>
                <w:bCs/>
                <w:sz w:val="16"/>
                <w:szCs w:val="18"/>
              </w:rPr>
              <w:t>.</w:t>
            </w:r>
            <w:r w:rsidRPr="00100ABD">
              <w:rPr>
                <w:b/>
                <w:bCs/>
                <w:sz w:val="16"/>
                <w:szCs w:val="18"/>
              </w:rPr>
              <w:t>01</w:t>
            </w:r>
          </w:p>
        </w:tc>
        <w:tc>
          <w:tcPr>
            <w:tcW w:w="2036" w:type="pct"/>
            <w:gridSpan w:val="2"/>
            <w:shd w:val="clear" w:color="auto" w:fill="auto"/>
            <w:noWrap/>
            <w:vAlign w:val="center"/>
          </w:tcPr>
          <w:p w14:paraId="0ECBA3E2"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De abedul (</w:t>
            </w:r>
            <w:r w:rsidRPr="00100ABD">
              <w:rPr>
                <w:b/>
                <w:bCs/>
                <w:i/>
                <w:iCs/>
                <w:sz w:val="16"/>
                <w:szCs w:val="18"/>
              </w:rPr>
              <w:t>Betula</w:t>
            </w:r>
            <w:r w:rsidRPr="00100ABD">
              <w:rPr>
                <w:b/>
                <w:bCs/>
                <w:sz w:val="16"/>
                <w:szCs w:val="18"/>
              </w:rPr>
              <w:t xml:space="preserve"> </w:t>
            </w:r>
            <w:r w:rsidRPr="00100ABD">
              <w:rPr>
                <w:b/>
                <w:bCs/>
                <w:i/>
                <w:sz w:val="16"/>
                <w:szCs w:val="18"/>
              </w:rPr>
              <w:t>spp.</w:t>
            </w:r>
            <w:r w:rsidRPr="00100ABD">
              <w:rPr>
                <w:b/>
                <w:bCs/>
                <w:sz w:val="16"/>
                <w:szCs w:val="18"/>
              </w:rPr>
              <w:t>), cuya menor dimensión de la sección transversal</w:t>
            </w:r>
            <w:r>
              <w:rPr>
                <w:b/>
                <w:bCs/>
                <w:sz w:val="16"/>
                <w:szCs w:val="18"/>
              </w:rPr>
              <w:t xml:space="preserve"> </w:t>
            </w:r>
            <w:r w:rsidRPr="00100ABD">
              <w:rPr>
                <w:b/>
                <w:bCs/>
                <w:sz w:val="16"/>
                <w:szCs w:val="18"/>
              </w:rPr>
              <w:t>sea superior o igual a 15 cm.</w:t>
            </w:r>
          </w:p>
        </w:tc>
        <w:tc>
          <w:tcPr>
            <w:tcW w:w="2023" w:type="pct"/>
            <w:vMerge w:val="restart"/>
            <w:shd w:val="clear" w:color="auto" w:fill="auto"/>
            <w:vAlign w:val="center"/>
          </w:tcPr>
          <w:p w14:paraId="355AC595"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74984BA7" w14:textId="77777777" w:rsidTr="00DF421F">
        <w:trPr>
          <w:trHeight w:val="20"/>
        </w:trPr>
        <w:tc>
          <w:tcPr>
            <w:tcW w:w="941" w:type="pct"/>
            <w:shd w:val="clear" w:color="auto" w:fill="auto"/>
            <w:noWrap/>
            <w:vAlign w:val="bottom"/>
          </w:tcPr>
          <w:p w14:paraId="0F9CC174"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0BB63E75" w14:textId="77777777" w:rsidR="00DF7EE9" w:rsidRPr="00100ABD" w:rsidRDefault="00DF7EE9" w:rsidP="00DF421F">
            <w:pPr>
              <w:pStyle w:val="Texto"/>
              <w:spacing w:before="40" w:after="40" w:line="208" w:lineRule="exact"/>
              <w:ind w:firstLine="0"/>
              <w:rPr>
                <w:sz w:val="16"/>
                <w:szCs w:val="18"/>
              </w:rPr>
            </w:pPr>
            <w:r w:rsidRPr="00100ABD">
              <w:rPr>
                <w:sz w:val="16"/>
                <w:szCs w:val="18"/>
              </w:rPr>
              <w:t>De abedul (</w:t>
            </w:r>
            <w:r w:rsidRPr="00100ABD">
              <w:rPr>
                <w:i/>
                <w:iCs/>
                <w:sz w:val="16"/>
                <w:szCs w:val="18"/>
              </w:rPr>
              <w:t>Betula</w:t>
            </w:r>
            <w:r w:rsidRPr="00100ABD">
              <w:rPr>
                <w:sz w:val="16"/>
                <w:szCs w:val="18"/>
              </w:rPr>
              <w:t xml:space="preserve"> </w:t>
            </w:r>
            <w:r w:rsidRPr="00100ABD">
              <w:rPr>
                <w:i/>
                <w:sz w:val="16"/>
                <w:szCs w:val="18"/>
              </w:rPr>
              <w:t>spp.</w:t>
            </w:r>
            <w:r w:rsidRPr="00100ABD">
              <w:rPr>
                <w:sz w:val="16"/>
                <w:szCs w:val="18"/>
              </w:rPr>
              <w:t>), cuya menor dimensión de la sección transversal</w:t>
            </w:r>
            <w:r>
              <w:rPr>
                <w:sz w:val="16"/>
                <w:szCs w:val="18"/>
              </w:rPr>
              <w:t xml:space="preserve"> </w:t>
            </w:r>
            <w:r w:rsidRPr="00100ABD">
              <w:rPr>
                <w:sz w:val="16"/>
                <w:szCs w:val="18"/>
              </w:rPr>
              <w:t>sea superior o igual a 15 cm.</w:t>
            </w:r>
          </w:p>
        </w:tc>
        <w:tc>
          <w:tcPr>
            <w:tcW w:w="2023" w:type="pct"/>
            <w:vMerge/>
            <w:vAlign w:val="center"/>
          </w:tcPr>
          <w:p w14:paraId="6986D4A2" w14:textId="77777777" w:rsidR="00DF7EE9" w:rsidRPr="00100ABD" w:rsidRDefault="00DF7EE9" w:rsidP="00DF421F">
            <w:pPr>
              <w:pStyle w:val="Texto"/>
              <w:spacing w:before="40" w:after="40" w:line="208" w:lineRule="exact"/>
              <w:ind w:firstLine="0"/>
              <w:rPr>
                <w:sz w:val="16"/>
                <w:szCs w:val="18"/>
              </w:rPr>
            </w:pPr>
          </w:p>
        </w:tc>
      </w:tr>
      <w:tr w:rsidR="00DF7EE9" w:rsidRPr="00100ABD" w14:paraId="08762025" w14:textId="77777777" w:rsidTr="00DF421F">
        <w:trPr>
          <w:trHeight w:val="20"/>
        </w:trPr>
        <w:tc>
          <w:tcPr>
            <w:tcW w:w="5000" w:type="pct"/>
            <w:gridSpan w:val="4"/>
            <w:shd w:val="clear" w:color="auto" w:fill="auto"/>
            <w:noWrap/>
            <w:vAlign w:val="bottom"/>
          </w:tcPr>
          <w:p w14:paraId="119B28B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7DB6C96" w14:textId="77777777" w:rsidTr="00DF421F">
        <w:trPr>
          <w:trHeight w:val="20"/>
        </w:trPr>
        <w:tc>
          <w:tcPr>
            <w:tcW w:w="941" w:type="pct"/>
            <w:shd w:val="clear" w:color="auto" w:fill="auto"/>
            <w:noWrap/>
            <w:vAlign w:val="bottom"/>
          </w:tcPr>
          <w:p w14:paraId="36BBE43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96</w:t>
            </w:r>
            <w:r>
              <w:rPr>
                <w:b/>
                <w:bCs/>
                <w:sz w:val="16"/>
                <w:szCs w:val="18"/>
              </w:rPr>
              <w:t>.</w:t>
            </w:r>
            <w:r w:rsidRPr="00100ABD">
              <w:rPr>
                <w:b/>
                <w:bCs/>
                <w:sz w:val="16"/>
                <w:szCs w:val="18"/>
              </w:rPr>
              <w:t>91</w:t>
            </w:r>
          </w:p>
        </w:tc>
        <w:tc>
          <w:tcPr>
            <w:tcW w:w="2036" w:type="pct"/>
            <w:gridSpan w:val="2"/>
            <w:shd w:val="clear" w:color="auto" w:fill="auto"/>
            <w:noWrap/>
            <w:vAlign w:val="center"/>
          </w:tcPr>
          <w:p w14:paraId="612FC5D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 de abedul (</w:t>
            </w:r>
            <w:r w:rsidRPr="00100ABD">
              <w:rPr>
                <w:b/>
                <w:bCs/>
                <w:i/>
                <w:iCs/>
                <w:sz w:val="16"/>
                <w:szCs w:val="18"/>
              </w:rPr>
              <w:t>Betula</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00C670A0"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23123A7F" w14:textId="77777777" w:rsidTr="00DF421F">
        <w:trPr>
          <w:trHeight w:val="20"/>
        </w:trPr>
        <w:tc>
          <w:tcPr>
            <w:tcW w:w="941" w:type="pct"/>
            <w:shd w:val="clear" w:color="auto" w:fill="auto"/>
            <w:noWrap/>
            <w:vAlign w:val="bottom"/>
          </w:tcPr>
          <w:p w14:paraId="17E194C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4148262"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 de abedul (</w:t>
            </w:r>
            <w:r w:rsidRPr="00100ABD">
              <w:rPr>
                <w:i/>
                <w:iCs/>
                <w:sz w:val="16"/>
                <w:szCs w:val="18"/>
              </w:rPr>
              <w:t>Betula</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61DAD45F" w14:textId="77777777" w:rsidR="00DF7EE9" w:rsidRPr="00100ABD" w:rsidRDefault="00DF7EE9" w:rsidP="00DF421F">
            <w:pPr>
              <w:pStyle w:val="Texto"/>
              <w:spacing w:before="40" w:after="40" w:line="200" w:lineRule="exact"/>
              <w:ind w:firstLine="0"/>
              <w:rPr>
                <w:sz w:val="16"/>
                <w:szCs w:val="18"/>
              </w:rPr>
            </w:pPr>
          </w:p>
        </w:tc>
      </w:tr>
      <w:tr w:rsidR="00DF7EE9" w:rsidRPr="00100ABD" w14:paraId="73A522A1" w14:textId="77777777" w:rsidTr="00DF421F">
        <w:trPr>
          <w:trHeight w:val="20"/>
        </w:trPr>
        <w:tc>
          <w:tcPr>
            <w:tcW w:w="5000" w:type="pct"/>
            <w:gridSpan w:val="4"/>
            <w:shd w:val="clear" w:color="auto" w:fill="auto"/>
            <w:noWrap/>
            <w:vAlign w:val="bottom"/>
          </w:tcPr>
          <w:p w14:paraId="0D5AE8E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6CF272F" w14:textId="77777777" w:rsidTr="00DF421F">
        <w:trPr>
          <w:trHeight w:val="20"/>
        </w:trPr>
        <w:tc>
          <w:tcPr>
            <w:tcW w:w="941" w:type="pct"/>
            <w:shd w:val="clear" w:color="auto" w:fill="auto"/>
            <w:noWrap/>
            <w:vAlign w:val="bottom"/>
          </w:tcPr>
          <w:p w14:paraId="212E765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97</w:t>
            </w:r>
            <w:r>
              <w:rPr>
                <w:b/>
                <w:bCs/>
                <w:sz w:val="16"/>
                <w:szCs w:val="18"/>
              </w:rPr>
              <w:t>.</w:t>
            </w:r>
            <w:r w:rsidRPr="00100ABD">
              <w:rPr>
                <w:b/>
                <w:bCs/>
                <w:sz w:val="16"/>
                <w:szCs w:val="18"/>
              </w:rPr>
              <w:t>01</w:t>
            </w:r>
          </w:p>
        </w:tc>
        <w:tc>
          <w:tcPr>
            <w:tcW w:w="2036" w:type="pct"/>
            <w:gridSpan w:val="2"/>
            <w:shd w:val="clear" w:color="auto" w:fill="auto"/>
            <w:noWrap/>
            <w:vAlign w:val="center"/>
          </w:tcPr>
          <w:p w14:paraId="0E7EF18D" w14:textId="77777777" w:rsidR="00DF7EE9" w:rsidRPr="00100ABD" w:rsidRDefault="00DF7EE9" w:rsidP="00DF421F">
            <w:pPr>
              <w:pStyle w:val="Texto"/>
              <w:spacing w:before="40" w:after="40" w:line="200" w:lineRule="exact"/>
              <w:ind w:firstLine="0"/>
              <w:rPr>
                <w:b/>
                <w:bCs/>
                <w:sz w:val="16"/>
                <w:szCs w:val="18"/>
              </w:rPr>
            </w:pPr>
            <w:r w:rsidRPr="00100ABD">
              <w:rPr>
                <w:b/>
                <w:sz w:val="16"/>
                <w:szCs w:val="18"/>
              </w:rPr>
              <w:t xml:space="preserve">De álamo </w:t>
            </w:r>
            <w:r w:rsidRPr="00100ABD">
              <w:rPr>
                <w:b/>
                <w:i/>
                <w:sz w:val="16"/>
                <w:szCs w:val="18"/>
              </w:rPr>
              <w:t>(Populus spp.).</w:t>
            </w:r>
          </w:p>
        </w:tc>
        <w:tc>
          <w:tcPr>
            <w:tcW w:w="2023" w:type="pct"/>
            <w:vMerge w:val="restart"/>
            <w:shd w:val="clear" w:color="auto" w:fill="auto"/>
            <w:vAlign w:val="center"/>
          </w:tcPr>
          <w:p w14:paraId="3705710F"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15A46F8B" w14:textId="77777777" w:rsidTr="00DF421F">
        <w:trPr>
          <w:trHeight w:val="20"/>
        </w:trPr>
        <w:tc>
          <w:tcPr>
            <w:tcW w:w="941" w:type="pct"/>
            <w:shd w:val="clear" w:color="auto" w:fill="auto"/>
            <w:noWrap/>
            <w:vAlign w:val="bottom"/>
          </w:tcPr>
          <w:p w14:paraId="341F350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C4135AA" w14:textId="77777777" w:rsidR="00DF7EE9" w:rsidRPr="00100ABD" w:rsidRDefault="00DF7EE9" w:rsidP="00DF421F">
            <w:pPr>
              <w:pStyle w:val="Texto"/>
              <w:spacing w:before="40" w:after="40" w:line="200" w:lineRule="exact"/>
              <w:ind w:firstLine="0"/>
              <w:rPr>
                <w:sz w:val="16"/>
                <w:szCs w:val="18"/>
              </w:rPr>
            </w:pPr>
            <w:r w:rsidRPr="00100ABD">
              <w:rPr>
                <w:sz w:val="16"/>
                <w:szCs w:val="18"/>
              </w:rPr>
              <w:t xml:space="preserve">De álamo (Populus </w:t>
            </w:r>
            <w:r w:rsidRPr="00100ABD">
              <w:rPr>
                <w:i/>
                <w:sz w:val="16"/>
                <w:szCs w:val="18"/>
              </w:rPr>
              <w:t>spp</w:t>
            </w:r>
            <w:r w:rsidRPr="00100ABD">
              <w:rPr>
                <w:sz w:val="16"/>
                <w:szCs w:val="18"/>
              </w:rPr>
              <w:t>.).</w:t>
            </w:r>
          </w:p>
        </w:tc>
        <w:tc>
          <w:tcPr>
            <w:tcW w:w="2023" w:type="pct"/>
            <w:vMerge/>
            <w:vAlign w:val="center"/>
          </w:tcPr>
          <w:p w14:paraId="5CB48D7A" w14:textId="77777777" w:rsidR="00DF7EE9" w:rsidRPr="00100ABD" w:rsidRDefault="00DF7EE9" w:rsidP="00DF421F">
            <w:pPr>
              <w:pStyle w:val="Texto"/>
              <w:spacing w:before="40" w:after="40" w:line="200" w:lineRule="exact"/>
              <w:ind w:firstLine="0"/>
              <w:rPr>
                <w:sz w:val="16"/>
                <w:szCs w:val="18"/>
              </w:rPr>
            </w:pPr>
          </w:p>
        </w:tc>
      </w:tr>
      <w:tr w:rsidR="00DF7EE9" w:rsidRPr="00100ABD" w14:paraId="2694E754" w14:textId="77777777" w:rsidTr="00DF421F">
        <w:trPr>
          <w:trHeight w:val="20"/>
        </w:trPr>
        <w:tc>
          <w:tcPr>
            <w:tcW w:w="5000" w:type="pct"/>
            <w:gridSpan w:val="4"/>
            <w:shd w:val="clear" w:color="auto" w:fill="auto"/>
            <w:noWrap/>
            <w:vAlign w:val="bottom"/>
          </w:tcPr>
          <w:p w14:paraId="6057E26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14A6944" w14:textId="77777777" w:rsidTr="00DF421F">
        <w:trPr>
          <w:trHeight w:val="20"/>
        </w:trPr>
        <w:tc>
          <w:tcPr>
            <w:tcW w:w="941" w:type="pct"/>
            <w:shd w:val="clear" w:color="auto" w:fill="auto"/>
            <w:noWrap/>
            <w:vAlign w:val="bottom"/>
          </w:tcPr>
          <w:p w14:paraId="397B428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98</w:t>
            </w:r>
            <w:r>
              <w:rPr>
                <w:b/>
                <w:bCs/>
                <w:sz w:val="16"/>
                <w:szCs w:val="18"/>
              </w:rPr>
              <w:t>.</w:t>
            </w:r>
            <w:r w:rsidRPr="00100ABD">
              <w:rPr>
                <w:b/>
                <w:bCs/>
                <w:sz w:val="16"/>
                <w:szCs w:val="18"/>
              </w:rPr>
              <w:t>01</w:t>
            </w:r>
          </w:p>
        </w:tc>
        <w:tc>
          <w:tcPr>
            <w:tcW w:w="2036" w:type="pct"/>
            <w:gridSpan w:val="2"/>
            <w:shd w:val="clear" w:color="auto" w:fill="auto"/>
            <w:noWrap/>
            <w:vAlign w:val="center"/>
          </w:tcPr>
          <w:p w14:paraId="48B50E8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eucalipto (</w:t>
            </w:r>
            <w:r w:rsidRPr="00100ABD">
              <w:rPr>
                <w:b/>
                <w:bCs/>
                <w:i/>
                <w:iCs/>
                <w:sz w:val="16"/>
                <w:szCs w:val="18"/>
              </w:rPr>
              <w:t>Eucalyptus</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64FB8C83"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557B2B53" w14:textId="77777777" w:rsidTr="00DF421F">
        <w:trPr>
          <w:trHeight w:val="20"/>
        </w:trPr>
        <w:tc>
          <w:tcPr>
            <w:tcW w:w="941" w:type="pct"/>
            <w:shd w:val="clear" w:color="auto" w:fill="auto"/>
            <w:noWrap/>
            <w:vAlign w:val="bottom"/>
          </w:tcPr>
          <w:p w14:paraId="3EB509D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247DA38" w14:textId="77777777" w:rsidR="00DF7EE9" w:rsidRPr="00100ABD" w:rsidRDefault="00DF7EE9" w:rsidP="00DF421F">
            <w:pPr>
              <w:pStyle w:val="Texto"/>
              <w:spacing w:before="40" w:after="40" w:line="200" w:lineRule="exact"/>
              <w:ind w:firstLine="0"/>
              <w:rPr>
                <w:sz w:val="16"/>
                <w:szCs w:val="18"/>
              </w:rPr>
            </w:pPr>
            <w:r w:rsidRPr="00100ABD">
              <w:rPr>
                <w:sz w:val="16"/>
                <w:szCs w:val="18"/>
              </w:rPr>
              <w:t>De eucalipto (</w:t>
            </w:r>
            <w:r w:rsidRPr="00100ABD">
              <w:rPr>
                <w:i/>
                <w:iCs/>
                <w:sz w:val="16"/>
                <w:szCs w:val="18"/>
              </w:rPr>
              <w:t>Eucalyptus</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598B7101" w14:textId="77777777" w:rsidR="00DF7EE9" w:rsidRPr="00100ABD" w:rsidRDefault="00DF7EE9" w:rsidP="00DF421F">
            <w:pPr>
              <w:pStyle w:val="Texto"/>
              <w:spacing w:before="40" w:after="40" w:line="200" w:lineRule="exact"/>
              <w:ind w:firstLine="0"/>
              <w:rPr>
                <w:sz w:val="16"/>
                <w:szCs w:val="18"/>
              </w:rPr>
            </w:pPr>
          </w:p>
        </w:tc>
      </w:tr>
      <w:tr w:rsidR="00DF7EE9" w:rsidRPr="00100ABD" w14:paraId="548F96BF" w14:textId="77777777" w:rsidTr="00DF421F">
        <w:trPr>
          <w:trHeight w:val="20"/>
        </w:trPr>
        <w:tc>
          <w:tcPr>
            <w:tcW w:w="5000" w:type="pct"/>
            <w:gridSpan w:val="4"/>
            <w:shd w:val="clear" w:color="auto" w:fill="auto"/>
            <w:noWrap/>
            <w:vAlign w:val="bottom"/>
          </w:tcPr>
          <w:p w14:paraId="7139E19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577A0B2" w14:textId="77777777" w:rsidTr="00DF421F">
        <w:trPr>
          <w:trHeight w:val="20"/>
        </w:trPr>
        <w:tc>
          <w:tcPr>
            <w:tcW w:w="941" w:type="pct"/>
            <w:shd w:val="clear" w:color="auto" w:fill="auto"/>
            <w:noWrap/>
            <w:vAlign w:val="bottom"/>
          </w:tcPr>
          <w:p w14:paraId="23970F3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4403</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36" w:type="pct"/>
            <w:gridSpan w:val="2"/>
            <w:shd w:val="clear" w:color="auto" w:fill="auto"/>
            <w:noWrap/>
            <w:vAlign w:val="center"/>
          </w:tcPr>
          <w:p w14:paraId="752F145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2A2CD86D"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1CD659EE" w14:textId="77777777" w:rsidTr="00DF421F">
        <w:trPr>
          <w:trHeight w:val="20"/>
        </w:trPr>
        <w:tc>
          <w:tcPr>
            <w:tcW w:w="941" w:type="pct"/>
            <w:shd w:val="clear" w:color="auto" w:fill="auto"/>
            <w:noWrap/>
            <w:vAlign w:val="bottom"/>
          </w:tcPr>
          <w:p w14:paraId="295C910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F3379A6"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23" w:type="pct"/>
            <w:vMerge/>
            <w:vAlign w:val="center"/>
          </w:tcPr>
          <w:p w14:paraId="54CECE8A" w14:textId="77777777" w:rsidR="00DF7EE9" w:rsidRPr="00100ABD" w:rsidRDefault="00DF7EE9" w:rsidP="00DF421F">
            <w:pPr>
              <w:pStyle w:val="Texto"/>
              <w:spacing w:before="40" w:after="40" w:line="200" w:lineRule="exact"/>
              <w:ind w:firstLine="0"/>
              <w:rPr>
                <w:sz w:val="16"/>
                <w:szCs w:val="18"/>
              </w:rPr>
            </w:pPr>
          </w:p>
        </w:tc>
      </w:tr>
      <w:tr w:rsidR="00DF7EE9" w:rsidRPr="00100ABD" w14:paraId="7471D447" w14:textId="77777777" w:rsidTr="00DF421F">
        <w:trPr>
          <w:trHeight w:val="20"/>
        </w:trPr>
        <w:tc>
          <w:tcPr>
            <w:tcW w:w="5000" w:type="pct"/>
            <w:gridSpan w:val="4"/>
            <w:shd w:val="clear" w:color="auto" w:fill="auto"/>
            <w:noWrap/>
            <w:vAlign w:val="bottom"/>
          </w:tcPr>
          <w:p w14:paraId="6644B21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DA5D101" w14:textId="77777777" w:rsidTr="00DF421F">
        <w:trPr>
          <w:trHeight w:val="20"/>
        </w:trPr>
        <w:tc>
          <w:tcPr>
            <w:tcW w:w="941" w:type="pct"/>
            <w:shd w:val="clear" w:color="auto" w:fill="auto"/>
            <w:noWrap/>
            <w:vAlign w:val="bottom"/>
          </w:tcPr>
          <w:p w14:paraId="4DE9AE8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4404</w:t>
            </w:r>
            <w:r>
              <w:rPr>
                <w:b/>
                <w:bCs/>
                <w:sz w:val="16"/>
                <w:szCs w:val="18"/>
              </w:rPr>
              <w:t>.</w:t>
            </w:r>
            <w:r w:rsidRPr="00100ABD">
              <w:rPr>
                <w:b/>
                <w:bCs/>
                <w:sz w:val="16"/>
                <w:szCs w:val="18"/>
              </w:rPr>
              <w:t>10</w:t>
            </w:r>
            <w:r>
              <w:rPr>
                <w:b/>
                <w:bCs/>
                <w:sz w:val="16"/>
                <w:szCs w:val="18"/>
              </w:rPr>
              <w:t>.</w:t>
            </w:r>
            <w:r w:rsidRPr="00100ABD">
              <w:rPr>
                <w:b/>
                <w:bCs/>
                <w:sz w:val="16"/>
                <w:szCs w:val="18"/>
              </w:rPr>
              <w:t>02</w:t>
            </w:r>
          </w:p>
        </w:tc>
        <w:tc>
          <w:tcPr>
            <w:tcW w:w="2036" w:type="pct"/>
            <w:gridSpan w:val="2"/>
            <w:shd w:val="clear" w:color="auto" w:fill="auto"/>
            <w:noWrap/>
            <w:vAlign w:val="center"/>
          </w:tcPr>
          <w:p w14:paraId="18D8C83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coníferas.</w:t>
            </w:r>
          </w:p>
        </w:tc>
        <w:tc>
          <w:tcPr>
            <w:tcW w:w="2023" w:type="pct"/>
            <w:vMerge w:val="restart"/>
            <w:shd w:val="clear" w:color="auto" w:fill="auto"/>
            <w:vAlign w:val="center"/>
          </w:tcPr>
          <w:p w14:paraId="4F857351"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27F2CAD1" w14:textId="77777777" w:rsidTr="00DF421F">
        <w:trPr>
          <w:trHeight w:val="20"/>
        </w:trPr>
        <w:tc>
          <w:tcPr>
            <w:tcW w:w="941" w:type="pct"/>
            <w:shd w:val="clear" w:color="auto" w:fill="auto"/>
            <w:noWrap/>
            <w:vAlign w:val="bottom"/>
          </w:tcPr>
          <w:p w14:paraId="6D4FE06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C602BAE" w14:textId="77777777" w:rsidR="00DF7EE9" w:rsidRPr="00100ABD" w:rsidRDefault="00DF7EE9" w:rsidP="00DF421F">
            <w:pPr>
              <w:pStyle w:val="Texto"/>
              <w:spacing w:before="40" w:after="40" w:line="200" w:lineRule="exact"/>
              <w:ind w:firstLine="0"/>
              <w:rPr>
                <w:sz w:val="16"/>
                <w:szCs w:val="18"/>
              </w:rPr>
            </w:pPr>
            <w:r w:rsidRPr="00100ABD">
              <w:rPr>
                <w:sz w:val="16"/>
                <w:szCs w:val="18"/>
              </w:rPr>
              <w:t>De coníferas.</w:t>
            </w:r>
          </w:p>
        </w:tc>
        <w:tc>
          <w:tcPr>
            <w:tcW w:w="2023" w:type="pct"/>
            <w:vMerge/>
            <w:vAlign w:val="center"/>
          </w:tcPr>
          <w:p w14:paraId="0078737A" w14:textId="77777777" w:rsidR="00DF7EE9" w:rsidRPr="00100ABD" w:rsidRDefault="00DF7EE9" w:rsidP="00DF421F">
            <w:pPr>
              <w:pStyle w:val="Texto"/>
              <w:spacing w:before="40" w:after="40" w:line="200" w:lineRule="exact"/>
              <w:ind w:firstLine="0"/>
              <w:rPr>
                <w:sz w:val="16"/>
                <w:szCs w:val="18"/>
              </w:rPr>
            </w:pPr>
          </w:p>
        </w:tc>
      </w:tr>
      <w:tr w:rsidR="00DF7EE9" w:rsidRPr="00100ABD" w14:paraId="56E268D9" w14:textId="77777777" w:rsidTr="00DF421F">
        <w:trPr>
          <w:trHeight w:val="20"/>
        </w:trPr>
        <w:tc>
          <w:tcPr>
            <w:tcW w:w="5000" w:type="pct"/>
            <w:gridSpan w:val="4"/>
            <w:shd w:val="clear" w:color="auto" w:fill="auto"/>
            <w:noWrap/>
            <w:vAlign w:val="bottom"/>
          </w:tcPr>
          <w:p w14:paraId="285B6FF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70A76C8" w14:textId="77777777" w:rsidTr="00DF421F">
        <w:trPr>
          <w:trHeight w:val="20"/>
        </w:trPr>
        <w:tc>
          <w:tcPr>
            <w:tcW w:w="941" w:type="pct"/>
            <w:shd w:val="clear" w:color="auto" w:fill="auto"/>
            <w:noWrap/>
            <w:vAlign w:val="bottom"/>
          </w:tcPr>
          <w:p w14:paraId="46DD2B6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4404</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36" w:type="pct"/>
            <w:gridSpan w:val="2"/>
            <w:shd w:val="clear" w:color="auto" w:fill="auto"/>
            <w:noWrap/>
            <w:vAlign w:val="center"/>
          </w:tcPr>
          <w:p w14:paraId="2DD7EDF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Varitas de bambú aún cuando estén redondeadas.</w:t>
            </w:r>
          </w:p>
        </w:tc>
        <w:tc>
          <w:tcPr>
            <w:tcW w:w="2023" w:type="pct"/>
            <w:vMerge w:val="restart"/>
            <w:shd w:val="clear" w:color="auto" w:fill="auto"/>
            <w:vAlign w:val="center"/>
          </w:tcPr>
          <w:p w14:paraId="4FD199EA"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66F13235" w14:textId="77777777" w:rsidTr="00DF421F">
        <w:trPr>
          <w:trHeight w:val="20"/>
        </w:trPr>
        <w:tc>
          <w:tcPr>
            <w:tcW w:w="941" w:type="pct"/>
            <w:shd w:val="clear" w:color="auto" w:fill="auto"/>
            <w:noWrap/>
            <w:vAlign w:val="bottom"/>
          </w:tcPr>
          <w:p w14:paraId="277BA92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E15167B" w14:textId="77777777" w:rsidR="00DF7EE9" w:rsidRPr="00100ABD" w:rsidRDefault="00DF7EE9" w:rsidP="00DF421F">
            <w:pPr>
              <w:pStyle w:val="Texto"/>
              <w:spacing w:before="40" w:after="40" w:line="200" w:lineRule="exact"/>
              <w:ind w:firstLine="0"/>
              <w:rPr>
                <w:sz w:val="16"/>
                <w:szCs w:val="18"/>
              </w:rPr>
            </w:pPr>
            <w:r w:rsidRPr="00100ABD">
              <w:rPr>
                <w:sz w:val="16"/>
                <w:szCs w:val="18"/>
              </w:rPr>
              <w:t>Varitas de bambú aún cuando estén redondeadas.</w:t>
            </w:r>
          </w:p>
        </w:tc>
        <w:tc>
          <w:tcPr>
            <w:tcW w:w="2023" w:type="pct"/>
            <w:vMerge/>
            <w:vAlign w:val="center"/>
          </w:tcPr>
          <w:p w14:paraId="1A0C5A4E" w14:textId="77777777" w:rsidR="00DF7EE9" w:rsidRPr="00100ABD" w:rsidRDefault="00DF7EE9" w:rsidP="00DF421F">
            <w:pPr>
              <w:pStyle w:val="Texto"/>
              <w:spacing w:before="40" w:after="40" w:line="200" w:lineRule="exact"/>
              <w:ind w:firstLine="0"/>
              <w:rPr>
                <w:sz w:val="16"/>
                <w:szCs w:val="18"/>
              </w:rPr>
            </w:pPr>
          </w:p>
        </w:tc>
      </w:tr>
      <w:tr w:rsidR="00DF7EE9" w:rsidRPr="00100ABD" w14:paraId="3EA801C0" w14:textId="77777777" w:rsidTr="00DF421F">
        <w:trPr>
          <w:trHeight w:val="20"/>
        </w:trPr>
        <w:tc>
          <w:tcPr>
            <w:tcW w:w="5000" w:type="pct"/>
            <w:gridSpan w:val="4"/>
            <w:shd w:val="clear" w:color="auto" w:fill="auto"/>
            <w:noWrap/>
            <w:vAlign w:val="bottom"/>
          </w:tcPr>
          <w:p w14:paraId="4E200D3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7DFA418" w14:textId="77777777" w:rsidTr="00DF421F">
        <w:trPr>
          <w:trHeight w:val="20"/>
        </w:trPr>
        <w:tc>
          <w:tcPr>
            <w:tcW w:w="941" w:type="pct"/>
            <w:shd w:val="clear" w:color="auto" w:fill="auto"/>
            <w:noWrap/>
            <w:vAlign w:val="bottom"/>
          </w:tcPr>
          <w:p w14:paraId="4E57E58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4404</w:t>
            </w:r>
            <w:r>
              <w:rPr>
                <w:b/>
                <w:bCs/>
                <w:sz w:val="16"/>
                <w:szCs w:val="18"/>
              </w:rPr>
              <w:t>.</w:t>
            </w:r>
            <w:r w:rsidRPr="00100ABD">
              <w:rPr>
                <w:b/>
                <w:bCs/>
                <w:sz w:val="16"/>
                <w:szCs w:val="18"/>
              </w:rPr>
              <w:t>20</w:t>
            </w:r>
            <w:r>
              <w:rPr>
                <w:b/>
                <w:bCs/>
                <w:sz w:val="16"/>
                <w:szCs w:val="18"/>
              </w:rPr>
              <w:t>.</w:t>
            </w:r>
            <w:r w:rsidRPr="00100ABD">
              <w:rPr>
                <w:b/>
                <w:bCs/>
                <w:sz w:val="16"/>
                <w:szCs w:val="18"/>
              </w:rPr>
              <w:t>02</w:t>
            </w:r>
          </w:p>
        </w:tc>
        <w:tc>
          <w:tcPr>
            <w:tcW w:w="2036" w:type="pct"/>
            <w:gridSpan w:val="2"/>
            <w:shd w:val="clear" w:color="auto" w:fill="auto"/>
            <w:noWrap/>
            <w:vAlign w:val="center"/>
          </w:tcPr>
          <w:p w14:paraId="1D0CA65D"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fresno, simplemente desbastada o redondeada, para bastones, paraguas, mangos de herramientas y similares.</w:t>
            </w:r>
          </w:p>
        </w:tc>
        <w:tc>
          <w:tcPr>
            <w:tcW w:w="2023" w:type="pct"/>
            <w:vMerge w:val="restart"/>
            <w:shd w:val="clear" w:color="auto" w:fill="auto"/>
            <w:vAlign w:val="center"/>
          </w:tcPr>
          <w:p w14:paraId="0956F41D"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19BE728E" w14:textId="77777777" w:rsidTr="00DF421F">
        <w:trPr>
          <w:trHeight w:val="20"/>
        </w:trPr>
        <w:tc>
          <w:tcPr>
            <w:tcW w:w="941" w:type="pct"/>
            <w:shd w:val="clear" w:color="auto" w:fill="auto"/>
            <w:noWrap/>
            <w:vAlign w:val="bottom"/>
          </w:tcPr>
          <w:p w14:paraId="09A7295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6CE9319D" w14:textId="77777777" w:rsidR="00DF7EE9" w:rsidRPr="00100ABD" w:rsidRDefault="00DF7EE9" w:rsidP="00DF421F">
            <w:pPr>
              <w:pStyle w:val="Texto"/>
              <w:spacing w:before="40" w:after="40" w:line="200" w:lineRule="exact"/>
              <w:ind w:firstLine="0"/>
              <w:rPr>
                <w:sz w:val="16"/>
                <w:szCs w:val="18"/>
              </w:rPr>
            </w:pPr>
            <w:r w:rsidRPr="00100ABD">
              <w:rPr>
                <w:sz w:val="16"/>
                <w:szCs w:val="18"/>
              </w:rPr>
              <w:t>De fresno, simplemente desbastada o redondeada, para bastones, paraguas, mangos de herramientas y similares.</w:t>
            </w:r>
          </w:p>
        </w:tc>
        <w:tc>
          <w:tcPr>
            <w:tcW w:w="2023" w:type="pct"/>
            <w:vMerge/>
            <w:vAlign w:val="center"/>
          </w:tcPr>
          <w:p w14:paraId="4921336B" w14:textId="77777777" w:rsidR="00DF7EE9" w:rsidRPr="00100ABD" w:rsidRDefault="00DF7EE9" w:rsidP="00DF421F">
            <w:pPr>
              <w:pStyle w:val="Texto"/>
              <w:spacing w:before="40" w:after="40" w:line="200" w:lineRule="exact"/>
              <w:ind w:firstLine="0"/>
              <w:rPr>
                <w:sz w:val="16"/>
                <w:szCs w:val="18"/>
              </w:rPr>
            </w:pPr>
          </w:p>
        </w:tc>
      </w:tr>
      <w:tr w:rsidR="00DF7EE9" w:rsidRPr="00100ABD" w14:paraId="619FB9DE" w14:textId="77777777" w:rsidTr="00DF421F">
        <w:trPr>
          <w:trHeight w:val="20"/>
        </w:trPr>
        <w:tc>
          <w:tcPr>
            <w:tcW w:w="5000" w:type="pct"/>
            <w:gridSpan w:val="4"/>
            <w:shd w:val="clear" w:color="auto" w:fill="auto"/>
            <w:noWrap/>
            <w:vAlign w:val="bottom"/>
          </w:tcPr>
          <w:p w14:paraId="3A3D6D8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146DCD3F" w14:textId="77777777" w:rsidTr="00DF421F">
        <w:trPr>
          <w:trHeight w:val="20"/>
        </w:trPr>
        <w:tc>
          <w:tcPr>
            <w:tcW w:w="941" w:type="pct"/>
            <w:shd w:val="clear" w:color="auto" w:fill="auto"/>
            <w:noWrap/>
            <w:vAlign w:val="bottom"/>
          </w:tcPr>
          <w:p w14:paraId="47AA7415"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4404</w:t>
            </w:r>
            <w:r>
              <w:rPr>
                <w:b/>
                <w:bCs/>
                <w:sz w:val="16"/>
                <w:szCs w:val="18"/>
              </w:rPr>
              <w:t>.</w:t>
            </w:r>
            <w:r w:rsidRPr="00100ABD">
              <w:rPr>
                <w:b/>
                <w:bCs/>
                <w:sz w:val="16"/>
                <w:szCs w:val="18"/>
              </w:rPr>
              <w:t>20</w:t>
            </w:r>
            <w:r>
              <w:rPr>
                <w:b/>
                <w:bCs/>
                <w:sz w:val="16"/>
                <w:szCs w:val="18"/>
              </w:rPr>
              <w:t>.</w:t>
            </w:r>
            <w:r w:rsidRPr="00100ABD">
              <w:rPr>
                <w:b/>
                <w:bCs/>
                <w:sz w:val="16"/>
                <w:szCs w:val="18"/>
              </w:rPr>
              <w:t>03</w:t>
            </w:r>
          </w:p>
        </w:tc>
        <w:tc>
          <w:tcPr>
            <w:tcW w:w="2036" w:type="pct"/>
            <w:gridSpan w:val="2"/>
            <w:shd w:val="clear" w:color="auto" w:fill="auto"/>
            <w:noWrap/>
            <w:vAlign w:val="center"/>
          </w:tcPr>
          <w:p w14:paraId="71341BD3"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De haya o de maple, simplemente desbastada o redondeada, para bastones, paraguas, mangos de herramientas y similares.</w:t>
            </w:r>
          </w:p>
        </w:tc>
        <w:tc>
          <w:tcPr>
            <w:tcW w:w="2023" w:type="pct"/>
            <w:vMerge w:val="restart"/>
            <w:shd w:val="clear" w:color="auto" w:fill="auto"/>
            <w:vAlign w:val="center"/>
          </w:tcPr>
          <w:p w14:paraId="771C5174"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1D1BBF6A" w14:textId="77777777" w:rsidTr="00DF421F">
        <w:trPr>
          <w:trHeight w:val="20"/>
        </w:trPr>
        <w:tc>
          <w:tcPr>
            <w:tcW w:w="941" w:type="pct"/>
            <w:shd w:val="clear" w:color="auto" w:fill="auto"/>
            <w:noWrap/>
            <w:vAlign w:val="bottom"/>
          </w:tcPr>
          <w:p w14:paraId="5367B856"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D179BE6" w14:textId="77777777" w:rsidR="00DF7EE9" w:rsidRPr="00100ABD" w:rsidRDefault="00DF7EE9" w:rsidP="00DF421F">
            <w:pPr>
              <w:pStyle w:val="Texto"/>
              <w:spacing w:before="40" w:after="40" w:line="208" w:lineRule="exact"/>
              <w:ind w:firstLine="0"/>
              <w:rPr>
                <w:sz w:val="16"/>
                <w:szCs w:val="18"/>
              </w:rPr>
            </w:pPr>
            <w:r w:rsidRPr="00100ABD">
              <w:rPr>
                <w:sz w:val="16"/>
                <w:szCs w:val="18"/>
              </w:rPr>
              <w:t>De haya o de maple, simplemente desbastada o redondeada, para bastones, paraguas, mangos de herramientas y similares.</w:t>
            </w:r>
          </w:p>
        </w:tc>
        <w:tc>
          <w:tcPr>
            <w:tcW w:w="2023" w:type="pct"/>
            <w:vMerge/>
            <w:vAlign w:val="center"/>
          </w:tcPr>
          <w:p w14:paraId="1DC4AC89" w14:textId="77777777" w:rsidR="00DF7EE9" w:rsidRPr="00100ABD" w:rsidRDefault="00DF7EE9" w:rsidP="00DF421F">
            <w:pPr>
              <w:pStyle w:val="Texto"/>
              <w:spacing w:before="40" w:after="40" w:line="208" w:lineRule="exact"/>
              <w:ind w:firstLine="0"/>
              <w:rPr>
                <w:sz w:val="16"/>
                <w:szCs w:val="18"/>
              </w:rPr>
            </w:pPr>
          </w:p>
        </w:tc>
      </w:tr>
      <w:tr w:rsidR="00DF7EE9" w:rsidRPr="00100ABD" w14:paraId="0DDD066D" w14:textId="77777777" w:rsidTr="00DF421F">
        <w:trPr>
          <w:trHeight w:val="20"/>
        </w:trPr>
        <w:tc>
          <w:tcPr>
            <w:tcW w:w="5000" w:type="pct"/>
            <w:gridSpan w:val="4"/>
            <w:shd w:val="clear" w:color="auto" w:fill="auto"/>
            <w:noWrap/>
            <w:vAlign w:val="bottom"/>
          </w:tcPr>
          <w:p w14:paraId="4C8B0F7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7FBEE3C" w14:textId="77777777" w:rsidTr="00DF421F">
        <w:trPr>
          <w:trHeight w:val="20"/>
        </w:trPr>
        <w:tc>
          <w:tcPr>
            <w:tcW w:w="941" w:type="pct"/>
            <w:shd w:val="clear" w:color="auto" w:fill="auto"/>
            <w:noWrap/>
            <w:vAlign w:val="bottom"/>
          </w:tcPr>
          <w:p w14:paraId="734C2DE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4404</w:t>
            </w:r>
            <w:r>
              <w:rPr>
                <w:b/>
                <w:bCs/>
                <w:sz w:val="16"/>
                <w:szCs w:val="18"/>
              </w:rPr>
              <w:t>.</w:t>
            </w:r>
            <w:r w:rsidRPr="00100ABD">
              <w:rPr>
                <w:b/>
                <w:bCs/>
                <w:sz w:val="16"/>
                <w:szCs w:val="18"/>
              </w:rPr>
              <w:t>20</w:t>
            </w:r>
            <w:r>
              <w:rPr>
                <w:b/>
                <w:bCs/>
                <w:sz w:val="16"/>
                <w:szCs w:val="18"/>
              </w:rPr>
              <w:t>.</w:t>
            </w:r>
            <w:r w:rsidRPr="00100ABD">
              <w:rPr>
                <w:b/>
                <w:bCs/>
                <w:sz w:val="16"/>
                <w:szCs w:val="18"/>
              </w:rPr>
              <w:t>04</w:t>
            </w:r>
          </w:p>
        </w:tc>
        <w:tc>
          <w:tcPr>
            <w:tcW w:w="2036" w:type="pct"/>
            <w:gridSpan w:val="2"/>
            <w:shd w:val="clear" w:color="auto" w:fill="auto"/>
            <w:noWrap/>
            <w:vAlign w:val="center"/>
          </w:tcPr>
          <w:p w14:paraId="4C8AF55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Madera hilada.</w:t>
            </w:r>
          </w:p>
        </w:tc>
        <w:tc>
          <w:tcPr>
            <w:tcW w:w="2023" w:type="pct"/>
            <w:vMerge w:val="restart"/>
            <w:shd w:val="clear" w:color="auto" w:fill="auto"/>
            <w:vAlign w:val="center"/>
          </w:tcPr>
          <w:p w14:paraId="09F35B22"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23372659" w14:textId="77777777" w:rsidTr="00DF421F">
        <w:trPr>
          <w:trHeight w:val="20"/>
        </w:trPr>
        <w:tc>
          <w:tcPr>
            <w:tcW w:w="941" w:type="pct"/>
            <w:shd w:val="clear" w:color="auto" w:fill="auto"/>
            <w:noWrap/>
            <w:vAlign w:val="bottom"/>
          </w:tcPr>
          <w:p w14:paraId="76EF4730"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48B0302" w14:textId="77777777" w:rsidR="00DF7EE9" w:rsidRPr="00100ABD" w:rsidRDefault="00DF7EE9" w:rsidP="00DF421F">
            <w:pPr>
              <w:pStyle w:val="Texto"/>
              <w:spacing w:before="40" w:after="40" w:line="208" w:lineRule="exact"/>
              <w:ind w:firstLine="0"/>
              <w:rPr>
                <w:sz w:val="16"/>
                <w:szCs w:val="18"/>
              </w:rPr>
            </w:pPr>
            <w:r w:rsidRPr="00100ABD">
              <w:rPr>
                <w:sz w:val="16"/>
                <w:szCs w:val="18"/>
              </w:rPr>
              <w:t>Madera hilada.</w:t>
            </w:r>
          </w:p>
        </w:tc>
        <w:tc>
          <w:tcPr>
            <w:tcW w:w="2023" w:type="pct"/>
            <w:vMerge/>
            <w:vAlign w:val="center"/>
          </w:tcPr>
          <w:p w14:paraId="73FF4641" w14:textId="77777777" w:rsidR="00DF7EE9" w:rsidRPr="00100ABD" w:rsidRDefault="00DF7EE9" w:rsidP="00DF421F">
            <w:pPr>
              <w:pStyle w:val="Texto"/>
              <w:spacing w:before="40" w:after="40" w:line="208" w:lineRule="exact"/>
              <w:ind w:firstLine="0"/>
              <w:rPr>
                <w:sz w:val="16"/>
                <w:szCs w:val="18"/>
              </w:rPr>
            </w:pPr>
          </w:p>
        </w:tc>
      </w:tr>
      <w:tr w:rsidR="00DF7EE9" w:rsidRPr="00100ABD" w14:paraId="0B5FCEB3" w14:textId="77777777" w:rsidTr="00DF421F">
        <w:trPr>
          <w:trHeight w:val="20"/>
        </w:trPr>
        <w:tc>
          <w:tcPr>
            <w:tcW w:w="5000" w:type="pct"/>
            <w:gridSpan w:val="4"/>
            <w:shd w:val="clear" w:color="auto" w:fill="auto"/>
            <w:noWrap/>
            <w:vAlign w:val="bottom"/>
          </w:tcPr>
          <w:p w14:paraId="15C6EC31"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3746DA32" w14:textId="77777777" w:rsidTr="00DF421F">
        <w:trPr>
          <w:trHeight w:val="20"/>
        </w:trPr>
        <w:tc>
          <w:tcPr>
            <w:tcW w:w="941" w:type="pct"/>
            <w:shd w:val="clear" w:color="auto" w:fill="auto"/>
            <w:noWrap/>
            <w:vAlign w:val="bottom"/>
          </w:tcPr>
          <w:p w14:paraId="758953A9"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4404</w:t>
            </w:r>
            <w:r>
              <w:rPr>
                <w:b/>
                <w:bCs/>
                <w:sz w:val="16"/>
                <w:szCs w:val="18"/>
              </w:rPr>
              <w:t>.</w:t>
            </w:r>
            <w:r w:rsidRPr="00100ABD">
              <w:rPr>
                <w:b/>
                <w:bCs/>
                <w:sz w:val="16"/>
                <w:szCs w:val="18"/>
              </w:rPr>
              <w:t>20</w:t>
            </w:r>
            <w:r>
              <w:rPr>
                <w:b/>
                <w:bCs/>
                <w:sz w:val="16"/>
                <w:szCs w:val="18"/>
              </w:rPr>
              <w:t>.</w:t>
            </w:r>
            <w:r w:rsidRPr="00100ABD">
              <w:rPr>
                <w:b/>
                <w:bCs/>
                <w:sz w:val="16"/>
                <w:szCs w:val="18"/>
              </w:rPr>
              <w:t>99</w:t>
            </w:r>
          </w:p>
        </w:tc>
        <w:tc>
          <w:tcPr>
            <w:tcW w:w="2036" w:type="pct"/>
            <w:gridSpan w:val="2"/>
            <w:shd w:val="clear" w:color="auto" w:fill="auto"/>
            <w:noWrap/>
            <w:vAlign w:val="center"/>
          </w:tcPr>
          <w:p w14:paraId="305B61CC"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3CC39C10"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3206DE10" w14:textId="77777777" w:rsidTr="00DF421F">
        <w:trPr>
          <w:trHeight w:val="20"/>
        </w:trPr>
        <w:tc>
          <w:tcPr>
            <w:tcW w:w="941" w:type="pct"/>
            <w:shd w:val="clear" w:color="auto" w:fill="auto"/>
            <w:noWrap/>
            <w:vAlign w:val="bottom"/>
          </w:tcPr>
          <w:p w14:paraId="342D7579"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F007D78" w14:textId="77777777" w:rsidR="00DF7EE9" w:rsidRPr="00100ABD" w:rsidRDefault="00DF7EE9" w:rsidP="00DF421F">
            <w:pPr>
              <w:pStyle w:val="Texto"/>
              <w:spacing w:before="40" w:after="40" w:line="208" w:lineRule="exact"/>
              <w:ind w:firstLine="0"/>
              <w:rPr>
                <w:sz w:val="16"/>
                <w:szCs w:val="18"/>
              </w:rPr>
            </w:pPr>
            <w:r w:rsidRPr="00100ABD">
              <w:rPr>
                <w:sz w:val="16"/>
                <w:szCs w:val="18"/>
              </w:rPr>
              <w:t>Los demás.</w:t>
            </w:r>
          </w:p>
        </w:tc>
        <w:tc>
          <w:tcPr>
            <w:tcW w:w="2023" w:type="pct"/>
            <w:vMerge/>
            <w:vAlign w:val="center"/>
          </w:tcPr>
          <w:p w14:paraId="60DA4E9E" w14:textId="77777777" w:rsidR="00DF7EE9" w:rsidRPr="00100ABD" w:rsidRDefault="00DF7EE9" w:rsidP="00DF421F">
            <w:pPr>
              <w:pStyle w:val="Texto"/>
              <w:spacing w:before="40" w:after="40" w:line="208" w:lineRule="exact"/>
              <w:ind w:firstLine="0"/>
              <w:rPr>
                <w:sz w:val="16"/>
                <w:szCs w:val="18"/>
              </w:rPr>
            </w:pPr>
          </w:p>
        </w:tc>
      </w:tr>
      <w:tr w:rsidR="00DF7EE9" w:rsidRPr="00100ABD" w14:paraId="2D17D791" w14:textId="77777777" w:rsidTr="00DF421F">
        <w:trPr>
          <w:trHeight w:val="20"/>
        </w:trPr>
        <w:tc>
          <w:tcPr>
            <w:tcW w:w="5000" w:type="pct"/>
            <w:gridSpan w:val="4"/>
            <w:shd w:val="clear" w:color="auto" w:fill="auto"/>
            <w:noWrap/>
            <w:vAlign w:val="bottom"/>
          </w:tcPr>
          <w:p w14:paraId="4C81DD69"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78D574E7" w14:textId="77777777" w:rsidTr="00DF421F">
        <w:trPr>
          <w:trHeight w:val="20"/>
        </w:trPr>
        <w:tc>
          <w:tcPr>
            <w:tcW w:w="941" w:type="pct"/>
            <w:shd w:val="clear" w:color="auto" w:fill="auto"/>
            <w:noWrap/>
            <w:vAlign w:val="bottom"/>
          </w:tcPr>
          <w:p w14:paraId="06B5A807"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4406</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36" w:type="pct"/>
            <w:gridSpan w:val="2"/>
            <w:shd w:val="clear" w:color="auto" w:fill="auto"/>
            <w:noWrap/>
            <w:vAlign w:val="center"/>
          </w:tcPr>
          <w:p w14:paraId="01FBB990"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De coníferas.</w:t>
            </w:r>
          </w:p>
        </w:tc>
        <w:tc>
          <w:tcPr>
            <w:tcW w:w="2023" w:type="pct"/>
            <w:vMerge w:val="restart"/>
            <w:shd w:val="clear" w:color="auto" w:fill="auto"/>
            <w:vAlign w:val="center"/>
          </w:tcPr>
          <w:p w14:paraId="310A7273"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5CF2C4F4" w14:textId="77777777" w:rsidTr="00DF421F">
        <w:trPr>
          <w:trHeight w:val="20"/>
        </w:trPr>
        <w:tc>
          <w:tcPr>
            <w:tcW w:w="941" w:type="pct"/>
            <w:shd w:val="clear" w:color="auto" w:fill="auto"/>
            <w:noWrap/>
            <w:vAlign w:val="bottom"/>
          </w:tcPr>
          <w:p w14:paraId="2FF2AB91"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0BACB804" w14:textId="77777777" w:rsidR="00DF7EE9" w:rsidRPr="00100ABD" w:rsidRDefault="00DF7EE9" w:rsidP="00DF421F">
            <w:pPr>
              <w:pStyle w:val="Texto"/>
              <w:spacing w:before="40" w:after="40" w:line="208" w:lineRule="exact"/>
              <w:ind w:firstLine="0"/>
              <w:rPr>
                <w:sz w:val="16"/>
                <w:szCs w:val="18"/>
              </w:rPr>
            </w:pPr>
            <w:r w:rsidRPr="00100ABD">
              <w:rPr>
                <w:sz w:val="16"/>
                <w:szCs w:val="18"/>
              </w:rPr>
              <w:t>De coníferas.</w:t>
            </w:r>
          </w:p>
        </w:tc>
        <w:tc>
          <w:tcPr>
            <w:tcW w:w="2023" w:type="pct"/>
            <w:vMerge/>
            <w:vAlign w:val="center"/>
          </w:tcPr>
          <w:p w14:paraId="7C1C18DD" w14:textId="77777777" w:rsidR="00DF7EE9" w:rsidRPr="00100ABD" w:rsidRDefault="00DF7EE9" w:rsidP="00DF421F">
            <w:pPr>
              <w:pStyle w:val="Texto"/>
              <w:spacing w:before="40" w:after="40" w:line="208" w:lineRule="exact"/>
              <w:ind w:firstLine="0"/>
              <w:rPr>
                <w:sz w:val="16"/>
                <w:szCs w:val="18"/>
              </w:rPr>
            </w:pPr>
          </w:p>
        </w:tc>
      </w:tr>
      <w:tr w:rsidR="00DF7EE9" w:rsidRPr="00100ABD" w14:paraId="44C25379" w14:textId="77777777" w:rsidTr="00DF421F">
        <w:trPr>
          <w:trHeight w:val="20"/>
        </w:trPr>
        <w:tc>
          <w:tcPr>
            <w:tcW w:w="5000" w:type="pct"/>
            <w:gridSpan w:val="4"/>
            <w:shd w:val="clear" w:color="auto" w:fill="auto"/>
            <w:noWrap/>
            <w:vAlign w:val="bottom"/>
          </w:tcPr>
          <w:p w14:paraId="687AA96B"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6034E908" w14:textId="77777777" w:rsidTr="00DF421F">
        <w:trPr>
          <w:trHeight w:val="20"/>
        </w:trPr>
        <w:tc>
          <w:tcPr>
            <w:tcW w:w="941" w:type="pct"/>
            <w:shd w:val="clear" w:color="auto" w:fill="auto"/>
            <w:noWrap/>
            <w:vAlign w:val="bottom"/>
          </w:tcPr>
          <w:p w14:paraId="6E092E7B"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4406</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36" w:type="pct"/>
            <w:gridSpan w:val="2"/>
            <w:shd w:val="clear" w:color="auto" w:fill="auto"/>
            <w:noWrap/>
            <w:vAlign w:val="center"/>
          </w:tcPr>
          <w:p w14:paraId="7149299B"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Distinta de la de coníferas.</w:t>
            </w:r>
          </w:p>
        </w:tc>
        <w:tc>
          <w:tcPr>
            <w:tcW w:w="2023" w:type="pct"/>
            <w:vMerge w:val="restart"/>
            <w:shd w:val="clear" w:color="auto" w:fill="auto"/>
            <w:vAlign w:val="center"/>
          </w:tcPr>
          <w:p w14:paraId="1ECE0224" w14:textId="77777777" w:rsidR="00DF7EE9" w:rsidRPr="00100ABD" w:rsidRDefault="00DF7EE9" w:rsidP="00DF421F">
            <w:pPr>
              <w:pStyle w:val="Texto"/>
              <w:spacing w:before="40" w:after="40" w:line="208" w:lineRule="exact"/>
              <w:ind w:firstLine="0"/>
              <w:rPr>
                <w:sz w:val="16"/>
                <w:szCs w:val="18"/>
              </w:rPr>
            </w:pPr>
            <w:r w:rsidRPr="00100ABD">
              <w:rPr>
                <w:sz w:val="16"/>
                <w:szCs w:val="18"/>
              </w:rPr>
              <w:t> </w:t>
            </w:r>
          </w:p>
        </w:tc>
      </w:tr>
      <w:tr w:rsidR="00DF7EE9" w:rsidRPr="00100ABD" w14:paraId="1967B954" w14:textId="77777777" w:rsidTr="00DF421F">
        <w:trPr>
          <w:trHeight w:val="20"/>
        </w:trPr>
        <w:tc>
          <w:tcPr>
            <w:tcW w:w="941" w:type="pct"/>
            <w:shd w:val="clear" w:color="auto" w:fill="auto"/>
            <w:noWrap/>
            <w:vAlign w:val="bottom"/>
          </w:tcPr>
          <w:p w14:paraId="68DCBC75"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7736CB90" w14:textId="77777777" w:rsidR="00DF7EE9" w:rsidRPr="00100ABD" w:rsidRDefault="00DF7EE9" w:rsidP="00DF421F">
            <w:pPr>
              <w:pStyle w:val="Texto"/>
              <w:spacing w:before="40" w:after="40" w:line="208" w:lineRule="exact"/>
              <w:ind w:firstLine="0"/>
              <w:rPr>
                <w:sz w:val="16"/>
                <w:szCs w:val="18"/>
              </w:rPr>
            </w:pPr>
            <w:r w:rsidRPr="00100ABD">
              <w:rPr>
                <w:sz w:val="16"/>
                <w:szCs w:val="18"/>
              </w:rPr>
              <w:t>Distinta de la de coníferas.</w:t>
            </w:r>
          </w:p>
        </w:tc>
        <w:tc>
          <w:tcPr>
            <w:tcW w:w="2023" w:type="pct"/>
            <w:vMerge/>
            <w:vAlign w:val="center"/>
          </w:tcPr>
          <w:p w14:paraId="0C2C4535" w14:textId="77777777" w:rsidR="00DF7EE9" w:rsidRPr="00100ABD" w:rsidRDefault="00DF7EE9" w:rsidP="00DF421F">
            <w:pPr>
              <w:pStyle w:val="Texto"/>
              <w:spacing w:before="40" w:after="40" w:line="208" w:lineRule="exact"/>
              <w:ind w:firstLine="0"/>
              <w:rPr>
                <w:sz w:val="16"/>
                <w:szCs w:val="18"/>
              </w:rPr>
            </w:pPr>
          </w:p>
        </w:tc>
      </w:tr>
      <w:tr w:rsidR="00DF7EE9" w:rsidRPr="00100ABD" w14:paraId="44262673" w14:textId="77777777" w:rsidTr="00DF421F">
        <w:trPr>
          <w:trHeight w:val="20"/>
        </w:trPr>
        <w:tc>
          <w:tcPr>
            <w:tcW w:w="5000" w:type="pct"/>
            <w:gridSpan w:val="4"/>
            <w:shd w:val="clear" w:color="auto" w:fill="auto"/>
            <w:noWrap/>
            <w:vAlign w:val="bottom"/>
          </w:tcPr>
          <w:p w14:paraId="3B3D9266"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6CA6BF12" w14:textId="77777777" w:rsidTr="00DF421F">
        <w:trPr>
          <w:trHeight w:val="20"/>
        </w:trPr>
        <w:tc>
          <w:tcPr>
            <w:tcW w:w="941" w:type="pct"/>
            <w:shd w:val="clear" w:color="auto" w:fill="auto"/>
            <w:noWrap/>
            <w:vAlign w:val="bottom"/>
          </w:tcPr>
          <w:p w14:paraId="069DE9FD"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4406</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36" w:type="pct"/>
            <w:gridSpan w:val="2"/>
            <w:shd w:val="clear" w:color="auto" w:fill="auto"/>
            <w:noWrap/>
            <w:vAlign w:val="center"/>
          </w:tcPr>
          <w:p w14:paraId="73264B13"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De coníferas.</w:t>
            </w:r>
          </w:p>
        </w:tc>
        <w:tc>
          <w:tcPr>
            <w:tcW w:w="2023" w:type="pct"/>
            <w:vMerge w:val="restart"/>
            <w:shd w:val="clear" w:color="auto" w:fill="auto"/>
            <w:vAlign w:val="center"/>
          </w:tcPr>
          <w:p w14:paraId="1F1B12A3"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Usadas.</w:t>
            </w:r>
          </w:p>
        </w:tc>
      </w:tr>
      <w:tr w:rsidR="00DF7EE9" w:rsidRPr="00100ABD" w14:paraId="1124885A" w14:textId="77777777" w:rsidTr="00DF421F">
        <w:trPr>
          <w:trHeight w:val="20"/>
        </w:trPr>
        <w:tc>
          <w:tcPr>
            <w:tcW w:w="941" w:type="pct"/>
            <w:shd w:val="clear" w:color="auto" w:fill="auto"/>
            <w:noWrap/>
            <w:vAlign w:val="bottom"/>
          </w:tcPr>
          <w:p w14:paraId="53FCF6CC"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A94C142" w14:textId="77777777" w:rsidR="00DF7EE9" w:rsidRPr="00100ABD" w:rsidRDefault="00DF7EE9" w:rsidP="00DF421F">
            <w:pPr>
              <w:pStyle w:val="Texto"/>
              <w:spacing w:before="40" w:after="40" w:line="208" w:lineRule="exact"/>
              <w:ind w:firstLine="0"/>
              <w:rPr>
                <w:sz w:val="16"/>
                <w:szCs w:val="18"/>
              </w:rPr>
            </w:pPr>
            <w:r w:rsidRPr="00100ABD">
              <w:rPr>
                <w:sz w:val="16"/>
                <w:szCs w:val="18"/>
              </w:rPr>
              <w:t>De coníferas.</w:t>
            </w:r>
          </w:p>
        </w:tc>
        <w:tc>
          <w:tcPr>
            <w:tcW w:w="2023" w:type="pct"/>
            <w:vMerge/>
            <w:vAlign w:val="center"/>
          </w:tcPr>
          <w:p w14:paraId="27C6CFF4" w14:textId="77777777" w:rsidR="00DF7EE9" w:rsidRPr="00100ABD" w:rsidRDefault="00DF7EE9" w:rsidP="00DF421F">
            <w:pPr>
              <w:pStyle w:val="Texto"/>
              <w:spacing w:before="40" w:after="40" w:line="208" w:lineRule="exact"/>
              <w:ind w:firstLine="0"/>
              <w:rPr>
                <w:sz w:val="16"/>
                <w:szCs w:val="18"/>
              </w:rPr>
            </w:pPr>
          </w:p>
        </w:tc>
      </w:tr>
      <w:tr w:rsidR="00DF7EE9" w:rsidRPr="00100ABD" w14:paraId="400C5C48" w14:textId="77777777" w:rsidTr="00DF421F">
        <w:trPr>
          <w:trHeight w:val="20"/>
        </w:trPr>
        <w:tc>
          <w:tcPr>
            <w:tcW w:w="5000" w:type="pct"/>
            <w:gridSpan w:val="4"/>
            <w:shd w:val="clear" w:color="auto" w:fill="auto"/>
            <w:noWrap/>
            <w:vAlign w:val="bottom"/>
          </w:tcPr>
          <w:p w14:paraId="418FADD3"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5865ADB4" w14:textId="77777777" w:rsidTr="00DF421F">
        <w:trPr>
          <w:trHeight w:val="20"/>
        </w:trPr>
        <w:tc>
          <w:tcPr>
            <w:tcW w:w="941" w:type="pct"/>
            <w:shd w:val="clear" w:color="auto" w:fill="auto"/>
            <w:noWrap/>
            <w:vAlign w:val="bottom"/>
          </w:tcPr>
          <w:p w14:paraId="353D0DD3" w14:textId="77777777" w:rsidR="00DF7EE9" w:rsidRPr="00100ABD" w:rsidRDefault="00DF7EE9" w:rsidP="00DF421F">
            <w:pPr>
              <w:pStyle w:val="Texto"/>
              <w:spacing w:before="40" w:after="40" w:line="208" w:lineRule="exact"/>
              <w:ind w:firstLine="0"/>
              <w:jc w:val="left"/>
              <w:rPr>
                <w:b/>
                <w:bCs/>
                <w:sz w:val="16"/>
                <w:szCs w:val="18"/>
              </w:rPr>
            </w:pPr>
            <w:r w:rsidRPr="00100ABD">
              <w:rPr>
                <w:b/>
                <w:bCs/>
                <w:sz w:val="16"/>
                <w:szCs w:val="18"/>
              </w:rPr>
              <w:t>4406</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36" w:type="pct"/>
            <w:gridSpan w:val="2"/>
            <w:shd w:val="clear" w:color="auto" w:fill="auto"/>
            <w:noWrap/>
            <w:vAlign w:val="center"/>
          </w:tcPr>
          <w:p w14:paraId="02481F10" w14:textId="77777777" w:rsidR="00DF7EE9" w:rsidRPr="00100ABD" w:rsidRDefault="00DF7EE9" w:rsidP="00DF421F">
            <w:pPr>
              <w:pStyle w:val="Texto"/>
              <w:spacing w:before="40" w:after="40" w:line="208" w:lineRule="exact"/>
              <w:ind w:firstLine="0"/>
              <w:rPr>
                <w:b/>
                <w:bCs/>
                <w:sz w:val="16"/>
                <w:szCs w:val="18"/>
              </w:rPr>
            </w:pPr>
            <w:r w:rsidRPr="00100ABD">
              <w:rPr>
                <w:b/>
                <w:bCs/>
                <w:sz w:val="16"/>
                <w:szCs w:val="18"/>
              </w:rPr>
              <w:t>Distinta de la de coníferas.</w:t>
            </w:r>
          </w:p>
        </w:tc>
        <w:tc>
          <w:tcPr>
            <w:tcW w:w="2023" w:type="pct"/>
            <w:vMerge w:val="restart"/>
            <w:shd w:val="clear" w:color="auto" w:fill="auto"/>
            <w:vAlign w:val="center"/>
          </w:tcPr>
          <w:p w14:paraId="23DC6043" w14:textId="77777777" w:rsidR="00DF7EE9" w:rsidRPr="00100ABD" w:rsidRDefault="00DF7EE9" w:rsidP="00DF421F">
            <w:pPr>
              <w:pStyle w:val="Texto"/>
              <w:spacing w:before="40" w:after="40" w:line="208" w:lineRule="exact"/>
              <w:ind w:firstLine="0"/>
              <w:rPr>
                <w:sz w:val="16"/>
                <w:szCs w:val="18"/>
              </w:rPr>
            </w:pPr>
            <w:r w:rsidRPr="00100ABD">
              <w:rPr>
                <w:b/>
                <w:sz w:val="16"/>
                <w:szCs w:val="18"/>
              </w:rPr>
              <w:t>Únicamente</w:t>
            </w:r>
            <w:r w:rsidRPr="00100ABD">
              <w:rPr>
                <w:sz w:val="16"/>
                <w:szCs w:val="18"/>
              </w:rPr>
              <w:t>: Usadas.</w:t>
            </w:r>
          </w:p>
        </w:tc>
      </w:tr>
      <w:tr w:rsidR="00DF7EE9" w:rsidRPr="00100ABD" w14:paraId="5A1FC5E0" w14:textId="77777777" w:rsidTr="00DF421F">
        <w:trPr>
          <w:trHeight w:val="20"/>
        </w:trPr>
        <w:tc>
          <w:tcPr>
            <w:tcW w:w="941" w:type="pct"/>
            <w:shd w:val="clear" w:color="auto" w:fill="auto"/>
            <w:noWrap/>
            <w:vAlign w:val="bottom"/>
          </w:tcPr>
          <w:p w14:paraId="4FC5A82F"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6CD1EC16" w14:textId="77777777" w:rsidR="00DF7EE9" w:rsidRPr="00100ABD" w:rsidRDefault="00DF7EE9" w:rsidP="00DF421F">
            <w:pPr>
              <w:pStyle w:val="Texto"/>
              <w:spacing w:before="40" w:after="40" w:line="208" w:lineRule="exact"/>
              <w:ind w:firstLine="0"/>
              <w:rPr>
                <w:sz w:val="16"/>
                <w:szCs w:val="18"/>
              </w:rPr>
            </w:pPr>
            <w:r w:rsidRPr="00100ABD">
              <w:rPr>
                <w:sz w:val="16"/>
                <w:szCs w:val="18"/>
              </w:rPr>
              <w:t>Distinta de la de coníferas.</w:t>
            </w:r>
          </w:p>
        </w:tc>
        <w:tc>
          <w:tcPr>
            <w:tcW w:w="2023" w:type="pct"/>
            <w:vMerge/>
            <w:vAlign w:val="center"/>
          </w:tcPr>
          <w:p w14:paraId="4C5B001A" w14:textId="77777777" w:rsidR="00DF7EE9" w:rsidRPr="00100ABD" w:rsidRDefault="00DF7EE9" w:rsidP="00DF421F">
            <w:pPr>
              <w:pStyle w:val="Texto"/>
              <w:spacing w:before="40" w:after="40" w:line="208" w:lineRule="exact"/>
              <w:ind w:firstLine="0"/>
              <w:rPr>
                <w:sz w:val="16"/>
                <w:szCs w:val="18"/>
              </w:rPr>
            </w:pPr>
          </w:p>
        </w:tc>
      </w:tr>
      <w:tr w:rsidR="00DF7EE9" w:rsidRPr="00100ABD" w14:paraId="15A60892" w14:textId="77777777" w:rsidTr="00DF421F">
        <w:trPr>
          <w:trHeight w:val="20"/>
        </w:trPr>
        <w:tc>
          <w:tcPr>
            <w:tcW w:w="5000" w:type="pct"/>
            <w:gridSpan w:val="4"/>
            <w:shd w:val="clear" w:color="auto" w:fill="auto"/>
            <w:noWrap/>
            <w:vAlign w:val="bottom"/>
          </w:tcPr>
          <w:p w14:paraId="0FF719D0" w14:textId="77777777" w:rsidR="00DF7EE9" w:rsidRPr="00100ABD" w:rsidRDefault="00DF7EE9" w:rsidP="00DF421F">
            <w:pPr>
              <w:pStyle w:val="Texto"/>
              <w:spacing w:before="40" w:after="40" w:line="208" w:lineRule="exact"/>
              <w:ind w:firstLine="0"/>
              <w:jc w:val="right"/>
              <w:rPr>
                <w:sz w:val="16"/>
                <w:szCs w:val="18"/>
              </w:rPr>
            </w:pPr>
            <w:r w:rsidRPr="00100ABD">
              <w:rPr>
                <w:sz w:val="16"/>
                <w:szCs w:val="18"/>
              </w:rPr>
              <w:t> </w:t>
            </w:r>
          </w:p>
        </w:tc>
      </w:tr>
      <w:tr w:rsidR="00DF7EE9" w:rsidRPr="00100ABD" w14:paraId="206713F8" w14:textId="77777777" w:rsidTr="00DF421F">
        <w:trPr>
          <w:trHeight w:val="20"/>
        </w:trPr>
        <w:tc>
          <w:tcPr>
            <w:tcW w:w="941" w:type="pct"/>
            <w:shd w:val="clear" w:color="auto" w:fill="auto"/>
            <w:noWrap/>
            <w:vAlign w:val="bottom"/>
          </w:tcPr>
          <w:p w14:paraId="1DA391DF"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36" w:type="pct"/>
            <w:gridSpan w:val="2"/>
            <w:shd w:val="clear" w:color="auto" w:fill="auto"/>
            <w:noWrap/>
            <w:vAlign w:val="center"/>
          </w:tcPr>
          <w:p w14:paraId="271FE0C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ocote, en tablas, tablones o vigas.</w:t>
            </w:r>
          </w:p>
        </w:tc>
        <w:tc>
          <w:tcPr>
            <w:tcW w:w="2023" w:type="pct"/>
            <w:vMerge w:val="restart"/>
            <w:shd w:val="clear" w:color="auto" w:fill="auto"/>
            <w:vAlign w:val="center"/>
          </w:tcPr>
          <w:p w14:paraId="0CFEA75B" w14:textId="77777777" w:rsidR="00DF7EE9" w:rsidRPr="00100ABD" w:rsidRDefault="00DF7EE9" w:rsidP="00DF421F">
            <w:pPr>
              <w:pStyle w:val="Texto"/>
              <w:spacing w:before="40" w:after="40" w:line="200" w:lineRule="exact"/>
              <w:ind w:firstLine="0"/>
              <w:rPr>
                <w:sz w:val="16"/>
                <w:szCs w:val="18"/>
              </w:rPr>
            </w:pPr>
            <w:r w:rsidRPr="00100ABD">
              <w:rPr>
                <w:b/>
                <w:sz w:val="16"/>
                <w:szCs w:val="18"/>
              </w:rPr>
              <w:t>NOTA</w:t>
            </w:r>
            <w:r w:rsidRPr="00100ABD">
              <w:rPr>
                <w:sz w:val="16"/>
                <w:szCs w:val="18"/>
              </w:rPr>
              <w:t xml:space="preserve">: En esta fracción se incluyen las especies del genero </w:t>
            </w:r>
            <w:r w:rsidRPr="00100ABD">
              <w:rPr>
                <w:i/>
                <w:iCs/>
                <w:sz w:val="16"/>
                <w:szCs w:val="18"/>
              </w:rPr>
              <w:t>Pinus</w:t>
            </w:r>
            <w:r w:rsidRPr="00100ABD">
              <w:rPr>
                <w:sz w:val="16"/>
                <w:szCs w:val="18"/>
              </w:rPr>
              <w:t xml:space="preserve"> que se conocen como ocote y las del genero </w:t>
            </w:r>
            <w:r w:rsidRPr="00100ABD">
              <w:rPr>
                <w:i/>
                <w:iCs/>
                <w:sz w:val="16"/>
                <w:szCs w:val="18"/>
              </w:rPr>
              <w:t>Abies</w:t>
            </w:r>
            <w:r w:rsidRPr="00100ABD">
              <w:rPr>
                <w:sz w:val="16"/>
                <w:szCs w:val="18"/>
              </w:rPr>
              <w:t xml:space="preserve"> que se conocen como pinabete o abeto (oyamel).</w:t>
            </w:r>
          </w:p>
        </w:tc>
      </w:tr>
      <w:tr w:rsidR="00DF7EE9" w:rsidRPr="00100ABD" w14:paraId="3239A352" w14:textId="77777777" w:rsidTr="00DF421F">
        <w:trPr>
          <w:trHeight w:val="20"/>
        </w:trPr>
        <w:tc>
          <w:tcPr>
            <w:tcW w:w="941" w:type="pct"/>
            <w:shd w:val="clear" w:color="auto" w:fill="auto"/>
            <w:noWrap/>
            <w:vAlign w:val="bottom"/>
          </w:tcPr>
          <w:p w14:paraId="2D75D6A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CB7A78C" w14:textId="77777777" w:rsidR="00DF7EE9" w:rsidRPr="00100ABD" w:rsidRDefault="00DF7EE9" w:rsidP="00DF421F">
            <w:pPr>
              <w:pStyle w:val="Texto"/>
              <w:spacing w:before="40" w:after="40" w:line="200" w:lineRule="exact"/>
              <w:ind w:firstLine="0"/>
              <w:rPr>
                <w:sz w:val="16"/>
                <w:szCs w:val="18"/>
              </w:rPr>
            </w:pPr>
            <w:r w:rsidRPr="00100ABD">
              <w:rPr>
                <w:sz w:val="16"/>
                <w:szCs w:val="18"/>
              </w:rPr>
              <w:t>De ocote, en tablas, tablones o vigas.</w:t>
            </w:r>
          </w:p>
        </w:tc>
        <w:tc>
          <w:tcPr>
            <w:tcW w:w="2023" w:type="pct"/>
            <w:vMerge/>
            <w:vAlign w:val="center"/>
          </w:tcPr>
          <w:p w14:paraId="4CA35D28" w14:textId="77777777" w:rsidR="00DF7EE9" w:rsidRPr="00100ABD" w:rsidRDefault="00DF7EE9" w:rsidP="00DF421F">
            <w:pPr>
              <w:pStyle w:val="Texto"/>
              <w:spacing w:before="40" w:after="40" w:line="200" w:lineRule="exact"/>
              <w:ind w:firstLine="0"/>
              <w:rPr>
                <w:sz w:val="16"/>
                <w:szCs w:val="18"/>
              </w:rPr>
            </w:pPr>
          </w:p>
        </w:tc>
      </w:tr>
      <w:tr w:rsidR="00DF7EE9" w:rsidRPr="00100ABD" w14:paraId="453F249F" w14:textId="77777777" w:rsidTr="00DF421F">
        <w:trPr>
          <w:trHeight w:val="20"/>
        </w:trPr>
        <w:tc>
          <w:tcPr>
            <w:tcW w:w="5000" w:type="pct"/>
            <w:gridSpan w:val="4"/>
            <w:shd w:val="clear" w:color="auto" w:fill="auto"/>
            <w:noWrap/>
            <w:vAlign w:val="bottom"/>
          </w:tcPr>
          <w:p w14:paraId="683B47D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71077E89" w14:textId="77777777" w:rsidTr="00DF421F">
        <w:trPr>
          <w:trHeight w:val="20"/>
        </w:trPr>
        <w:tc>
          <w:tcPr>
            <w:tcW w:w="941" w:type="pct"/>
            <w:shd w:val="clear" w:color="auto" w:fill="auto"/>
            <w:noWrap/>
            <w:vAlign w:val="bottom"/>
          </w:tcPr>
          <w:p w14:paraId="226CBFB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11</w:t>
            </w:r>
            <w:r>
              <w:rPr>
                <w:b/>
                <w:bCs/>
                <w:sz w:val="16"/>
                <w:szCs w:val="18"/>
              </w:rPr>
              <w:t>.</w:t>
            </w:r>
            <w:r w:rsidRPr="00100ABD">
              <w:rPr>
                <w:b/>
                <w:bCs/>
                <w:sz w:val="16"/>
                <w:szCs w:val="18"/>
              </w:rPr>
              <w:t>99</w:t>
            </w:r>
          </w:p>
        </w:tc>
        <w:tc>
          <w:tcPr>
            <w:tcW w:w="2036" w:type="pct"/>
            <w:gridSpan w:val="2"/>
            <w:shd w:val="clear" w:color="auto" w:fill="auto"/>
            <w:noWrap/>
            <w:vAlign w:val="center"/>
          </w:tcPr>
          <w:p w14:paraId="410425D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572CE985"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3B9F85BE" w14:textId="77777777" w:rsidTr="00DF421F">
        <w:trPr>
          <w:trHeight w:val="20"/>
        </w:trPr>
        <w:tc>
          <w:tcPr>
            <w:tcW w:w="941" w:type="pct"/>
            <w:shd w:val="clear" w:color="auto" w:fill="auto"/>
            <w:noWrap/>
            <w:vAlign w:val="bottom"/>
          </w:tcPr>
          <w:p w14:paraId="478E4B3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38E7C011" w14:textId="77777777" w:rsidR="00DF7EE9" w:rsidRPr="00100ABD" w:rsidRDefault="00DF7EE9" w:rsidP="00DF421F">
            <w:pPr>
              <w:pStyle w:val="Texto"/>
              <w:spacing w:before="40" w:after="40" w:line="200" w:lineRule="exact"/>
              <w:ind w:firstLine="0"/>
              <w:rPr>
                <w:sz w:val="16"/>
                <w:szCs w:val="18"/>
              </w:rPr>
            </w:pPr>
            <w:r w:rsidRPr="00100ABD">
              <w:rPr>
                <w:sz w:val="16"/>
                <w:szCs w:val="18"/>
              </w:rPr>
              <w:t>En tablas, tablones o vigas.</w:t>
            </w:r>
          </w:p>
        </w:tc>
        <w:tc>
          <w:tcPr>
            <w:tcW w:w="2023" w:type="pct"/>
            <w:vMerge/>
            <w:vAlign w:val="center"/>
          </w:tcPr>
          <w:p w14:paraId="2DC00C2A" w14:textId="77777777" w:rsidR="00DF7EE9" w:rsidRPr="00100ABD" w:rsidRDefault="00DF7EE9" w:rsidP="00DF421F">
            <w:pPr>
              <w:pStyle w:val="Texto"/>
              <w:spacing w:before="40" w:after="40" w:line="200" w:lineRule="exact"/>
              <w:ind w:firstLine="0"/>
              <w:rPr>
                <w:sz w:val="16"/>
                <w:szCs w:val="18"/>
              </w:rPr>
            </w:pPr>
          </w:p>
        </w:tc>
      </w:tr>
      <w:tr w:rsidR="00DF7EE9" w:rsidRPr="00100ABD" w14:paraId="1D14CBEF" w14:textId="77777777" w:rsidTr="00DF421F">
        <w:trPr>
          <w:trHeight w:val="20"/>
        </w:trPr>
        <w:tc>
          <w:tcPr>
            <w:tcW w:w="941" w:type="pct"/>
            <w:shd w:val="clear" w:color="auto" w:fill="auto"/>
            <w:noWrap/>
            <w:vAlign w:val="bottom"/>
          </w:tcPr>
          <w:p w14:paraId="71DAA5B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6C1503B9"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23" w:type="pct"/>
            <w:vMerge/>
            <w:vAlign w:val="center"/>
          </w:tcPr>
          <w:p w14:paraId="7D3CB5BB" w14:textId="77777777" w:rsidR="00DF7EE9" w:rsidRPr="00100ABD" w:rsidRDefault="00DF7EE9" w:rsidP="00DF421F">
            <w:pPr>
              <w:pStyle w:val="Texto"/>
              <w:spacing w:before="40" w:after="40" w:line="200" w:lineRule="exact"/>
              <w:ind w:firstLine="0"/>
              <w:rPr>
                <w:sz w:val="16"/>
                <w:szCs w:val="18"/>
              </w:rPr>
            </w:pPr>
          </w:p>
        </w:tc>
      </w:tr>
      <w:tr w:rsidR="00DF7EE9" w:rsidRPr="00100ABD" w14:paraId="55E4173A" w14:textId="77777777" w:rsidTr="00DF421F">
        <w:trPr>
          <w:trHeight w:val="20"/>
        </w:trPr>
        <w:tc>
          <w:tcPr>
            <w:tcW w:w="5000" w:type="pct"/>
            <w:gridSpan w:val="4"/>
            <w:shd w:val="clear" w:color="auto" w:fill="auto"/>
            <w:noWrap/>
            <w:vAlign w:val="bottom"/>
          </w:tcPr>
          <w:p w14:paraId="41E0532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B6C3774" w14:textId="77777777" w:rsidTr="00DF421F">
        <w:trPr>
          <w:trHeight w:val="20"/>
        </w:trPr>
        <w:tc>
          <w:tcPr>
            <w:tcW w:w="941" w:type="pct"/>
            <w:shd w:val="clear" w:color="auto" w:fill="auto"/>
            <w:noWrap/>
            <w:vAlign w:val="bottom"/>
          </w:tcPr>
          <w:p w14:paraId="2A5BEE27"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36" w:type="pct"/>
            <w:gridSpan w:val="2"/>
            <w:shd w:val="clear" w:color="auto" w:fill="auto"/>
            <w:noWrap/>
            <w:vAlign w:val="center"/>
          </w:tcPr>
          <w:p w14:paraId="23CC1F18"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De pinabete o abeto (oyamel), en tablas, tablones o vigas.</w:t>
            </w:r>
          </w:p>
        </w:tc>
        <w:tc>
          <w:tcPr>
            <w:tcW w:w="2023" w:type="pct"/>
            <w:vMerge w:val="restart"/>
            <w:shd w:val="clear" w:color="auto" w:fill="auto"/>
            <w:vAlign w:val="center"/>
          </w:tcPr>
          <w:p w14:paraId="68D195C9" w14:textId="77777777" w:rsidR="00DF7EE9" w:rsidRPr="00100ABD" w:rsidRDefault="00DF7EE9" w:rsidP="00DF421F">
            <w:pPr>
              <w:pStyle w:val="Texto"/>
              <w:spacing w:before="40" w:after="40" w:line="190" w:lineRule="exact"/>
              <w:ind w:firstLine="0"/>
              <w:rPr>
                <w:sz w:val="16"/>
                <w:szCs w:val="18"/>
              </w:rPr>
            </w:pPr>
            <w:r w:rsidRPr="00100ABD">
              <w:rPr>
                <w:b/>
                <w:sz w:val="16"/>
                <w:szCs w:val="18"/>
              </w:rPr>
              <w:t>NOTA</w:t>
            </w:r>
            <w:r w:rsidRPr="00100ABD">
              <w:rPr>
                <w:sz w:val="16"/>
                <w:szCs w:val="18"/>
              </w:rPr>
              <w:t xml:space="preserve">: En esta fracción se incluyen las especies del genero </w:t>
            </w:r>
            <w:r w:rsidRPr="00100ABD">
              <w:rPr>
                <w:i/>
                <w:iCs/>
                <w:sz w:val="16"/>
                <w:szCs w:val="18"/>
              </w:rPr>
              <w:t>Pinus</w:t>
            </w:r>
            <w:r w:rsidRPr="00100ABD">
              <w:rPr>
                <w:sz w:val="16"/>
                <w:szCs w:val="18"/>
              </w:rPr>
              <w:t xml:space="preserve"> que se conocen como ocote y las del genero </w:t>
            </w:r>
            <w:r w:rsidRPr="00100ABD">
              <w:rPr>
                <w:i/>
                <w:iCs/>
                <w:sz w:val="16"/>
                <w:szCs w:val="18"/>
              </w:rPr>
              <w:t>Abies</w:t>
            </w:r>
            <w:r w:rsidRPr="00100ABD">
              <w:rPr>
                <w:sz w:val="16"/>
                <w:szCs w:val="18"/>
              </w:rPr>
              <w:t xml:space="preserve"> que se conocen como pinabete o abeto (oyamel).</w:t>
            </w:r>
          </w:p>
        </w:tc>
      </w:tr>
      <w:tr w:rsidR="00DF7EE9" w:rsidRPr="00100ABD" w14:paraId="35A93E10" w14:textId="77777777" w:rsidTr="00DF421F">
        <w:trPr>
          <w:trHeight w:val="20"/>
        </w:trPr>
        <w:tc>
          <w:tcPr>
            <w:tcW w:w="941" w:type="pct"/>
            <w:shd w:val="clear" w:color="auto" w:fill="auto"/>
            <w:noWrap/>
            <w:vAlign w:val="bottom"/>
          </w:tcPr>
          <w:p w14:paraId="11984B83"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A95A96C" w14:textId="77777777" w:rsidR="00DF7EE9" w:rsidRPr="00100ABD" w:rsidRDefault="00DF7EE9" w:rsidP="00DF421F">
            <w:pPr>
              <w:pStyle w:val="Texto"/>
              <w:spacing w:before="40" w:after="40" w:line="190" w:lineRule="exact"/>
              <w:ind w:firstLine="0"/>
              <w:rPr>
                <w:sz w:val="16"/>
                <w:szCs w:val="18"/>
              </w:rPr>
            </w:pPr>
            <w:r w:rsidRPr="00100ABD">
              <w:rPr>
                <w:sz w:val="16"/>
                <w:szCs w:val="18"/>
              </w:rPr>
              <w:t>De pinabete o abeto (oyamel), en tablas, tablones o vigas.</w:t>
            </w:r>
          </w:p>
        </w:tc>
        <w:tc>
          <w:tcPr>
            <w:tcW w:w="2023" w:type="pct"/>
            <w:vMerge/>
            <w:vAlign w:val="center"/>
          </w:tcPr>
          <w:p w14:paraId="7A915CFD" w14:textId="77777777" w:rsidR="00DF7EE9" w:rsidRPr="00100ABD" w:rsidRDefault="00DF7EE9" w:rsidP="00DF421F">
            <w:pPr>
              <w:pStyle w:val="Texto"/>
              <w:spacing w:before="40" w:after="40" w:line="190" w:lineRule="exact"/>
              <w:ind w:firstLine="0"/>
              <w:rPr>
                <w:sz w:val="16"/>
                <w:szCs w:val="18"/>
              </w:rPr>
            </w:pPr>
          </w:p>
        </w:tc>
      </w:tr>
      <w:tr w:rsidR="00DF7EE9" w:rsidRPr="00100ABD" w14:paraId="06BA8B7C" w14:textId="77777777" w:rsidTr="00DF421F">
        <w:trPr>
          <w:trHeight w:val="20"/>
        </w:trPr>
        <w:tc>
          <w:tcPr>
            <w:tcW w:w="5000" w:type="pct"/>
            <w:gridSpan w:val="4"/>
            <w:shd w:val="clear" w:color="auto" w:fill="auto"/>
            <w:noWrap/>
            <w:vAlign w:val="bottom"/>
          </w:tcPr>
          <w:p w14:paraId="38BEB1DF"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 </w:t>
            </w:r>
          </w:p>
        </w:tc>
      </w:tr>
      <w:tr w:rsidR="00DF7EE9" w:rsidRPr="00100ABD" w14:paraId="142C9550" w14:textId="77777777" w:rsidTr="00DF421F">
        <w:trPr>
          <w:trHeight w:val="20"/>
        </w:trPr>
        <w:tc>
          <w:tcPr>
            <w:tcW w:w="941" w:type="pct"/>
            <w:shd w:val="clear" w:color="auto" w:fill="auto"/>
            <w:noWrap/>
            <w:vAlign w:val="bottom"/>
          </w:tcPr>
          <w:p w14:paraId="3D85D4DC"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12</w:t>
            </w:r>
            <w:r>
              <w:rPr>
                <w:b/>
                <w:bCs/>
                <w:sz w:val="16"/>
                <w:szCs w:val="18"/>
              </w:rPr>
              <w:t>.</w:t>
            </w:r>
            <w:r w:rsidRPr="00100ABD">
              <w:rPr>
                <w:b/>
                <w:bCs/>
                <w:sz w:val="16"/>
                <w:szCs w:val="18"/>
              </w:rPr>
              <w:t>99</w:t>
            </w:r>
          </w:p>
        </w:tc>
        <w:tc>
          <w:tcPr>
            <w:tcW w:w="2036" w:type="pct"/>
            <w:gridSpan w:val="2"/>
            <w:shd w:val="clear" w:color="auto" w:fill="auto"/>
            <w:noWrap/>
            <w:vAlign w:val="center"/>
          </w:tcPr>
          <w:p w14:paraId="5243DA55"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101BC3A0" w14:textId="77777777" w:rsidR="00DF7EE9" w:rsidRPr="00100ABD" w:rsidRDefault="00DF7EE9" w:rsidP="00DF421F">
            <w:pPr>
              <w:pStyle w:val="Texto"/>
              <w:spacing w:before="40" w:after="40" w:line="190" w:lineRule="exact"/>
              <w:ind w:firstLine="0"/>
              <w:rPr>
                <w:sz w:val="16"/>
                <w:szCs w:val="18"/>
              </w:rPr>
            </w:pPr>
            <w:r w:rsidRPr="00100ABD">
              <w:rPr>
                <w:sz w:val="16"/>
                <w:szCs w:val="18"/>
              </w:rPr>
              <w:t> </w:t>
            </w:r>
          </w:p>
        </w:tc>
      </w:tr>
      <w:tr w:rsidR="00DF7EE9" w:rsidRPr="00100ABD" w14:paraId="186221B7" w14:textId="77777777" w:rsidTr="00DF421F">
        <w:trPr>
          <w:trHeight w:val="20"/>
        </w:trPr>
        <w:tc>
          <w:tcPr>
            <w:tcW w:w="941" w:type="pct"/>
            <w:shd w:val="clear" w:color="auto" w:fill="auto"/>
            <w:noWrap/>
            <w:vAlign w:val="bottom"/>
          </w:tcPr>
          <w:p w14:paraId="0D68DCC8"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0AEA9969" w14:textId="77777777" w:rsidR="00DF7EE9" w:rsidRPr="00100ABD" w:rsidRDefault="00DF7EE9" w:rsidP="00DF421F">
            <w:pPr>
              <w:pStyle w:val="Texto"/>
              <w:spacing w:before="40" w:after="40" w:line="190" w:lineRule="exact"/>
              <w:ind w:firstLine="0"/>
              <w:rPr>
                <w:sz w:val="16"/>
                <w:szCs w:val="18"/>
              </w:rPr>
            </w:pPr>
            <w:r w:rsidRPr="00100ABD">
              <w:rPr>
                <w:sz w:val="16"/>
                <w:szCs w:val="18"/>
              </w:rPr>
              <w:t>En tablas, tablones o vigas.</w:t>
            </w:r>
          </w:p>
        </w:tc>
        <w:tc>
          <w:tcPr>
            <w:tcW w:w="2023" w:type="pct"/>
            <w:vMerge/>
            <w:vAlign w:val="center"/>
          </w:tcPr>
          <w:p w14:paraId="650BFFD3" w14:textId="77777777" w:rsidR="00DF7EE9" w:rsidRPr="00100ABD" w:rsidRDefault="00DF7EE9" w:rsidP="00DF421F">
            <w:pPr>
              <w:pStyle w:val="Texto"/>
              <w:spacing w:before="40" w:after="40" w:line="190" w:lineRule="exact"/>
              <w:ind w:firstLine="0"/>
              <w:rPr>
                <w:sz w:val="16"/>
                <w:szCs w:val="18"/>
              </w:rPr>
            </w:pPr>
          </w:p>
        </w:tc>
      </w:tr>
      <w:tr w:rsidR="00DF7EE9" w:rsidRPr="00100ABD" w14:paraId="26624632" w14:textId="77777777" w:rsidTr="00DF421F">
        <w:trPr>
          <w:trHeight w:val="20"/>
        </w:trPr>
        <w:tc>
          <w:tcPr>
            <w:tcW w:w="941" w:type="pct"/>
            <w:shd w:val="clear" w:color="auto" w:fill="auto"/>
            <w:noWrap/>
            <w:vAlign w:val="bottom"/>
          </w:tcPr>
          <w:p w14:paraId="07B417B7"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22FE7DBB" w14:textId="77777777" w:rsidR="00DF7EE9" w:rsidRPr="00100ABD" w:rsidRDefault="00DF7EE9" w:rsidP="00DF421F">
            <w:pPr>
              <w:pStyle w:val="Texto"/>
              <w:spacing w:before="40" w:after="40" w:line="190" w:lineRule="exact"/>
              <w:ind w:firstLine="0"/>
              <w:rPr>
                <w:sz w:val="16"/>
                <w:szCs w:val="18"/>
              </w:rPr>
            </w:pPr>
            <w:r w:rsidRPr="00100ABD">
              <w:rPr>
                <w:sz w:val="16"/>
                <w:szCs w:val="18"/>
              </w:rPr>
              <w:t>Las demás.</w:t>
            </w:r>
          </w:p>
        </w:tc>
        <w:tc>
          <w:tcPr>
            <w:tcW w:w="2023" w:type="pct"/>
            <w:vMerge/>
            <w:vAlign w:val="center"/>
          </w:tcPr>
          <w:p w14:paraId="182A35E5" w14:textId="77777777" w:rsidR="00DF7EE9" w:rsidRPr="00100ABD" w:rsidRDefault="00DF7EE9" w:rsidP="00DF421F">
            <w:pPr>
              <w:pStyle w:val="Texto"/>
              <w:spacing w:before="40" w:after="40" w:line="190" w:lineRule="exact"/>
              <w:ind w:firstLine="0"/>
              <w:rPr>
                <w:sz w:val="16"/>
                <w:szCs w:val="18"/>
              </w:rPr>
            </w:pPr>
          </w:p>
        </w:tc>
      </w:tr>
      <w:tr w:rsidR="00DF7EE9" w:rsidRPr="00100ABD" w14:paraId="5BEE645E" w14:textId="77777777" w:rsidTr="00DF421F">
        <w:trPr>
          <w:trHeight w:val="20"/>
        </w:trPr>
        <w:tc>
          <w:tcPr>
            <w:tcW w:w="5000" w:type="pct"/>
            <w:gridSpan w:val="4"/>
            <w:shd w:val="clear" w:color="auto" w:fill="auto"/>
            <w:noWrap/>
            <w:vAlign w:val="bottom"/>
          </w:tcPr>
          <w:p w14:paraId="232BA1E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76F0707" w14:textId="77777777" w:rsidTr="00DF421F">
        <w:trPr>
          <w:trHeight w:val="20"/>
        </w:trPr>
        <w:tc>
          <w:tcPr>
            <w:tcW w:w="941" w:type="pct"/>
            <w:shd w:val="clear" w:color="auto" w:fill="auto"/>
            <w:noWrap/>
            <w:vAlign w:val="center"/>
          </w:tcPr>
          <w:p w14:paraId="638D615C"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lastRenderedPageBreak/>
              <w:t>4407</w:t>
            </w:r>
            <w:r>
              <w:rPr>
                <w:b/>
                <w:bCs/>
                <w:sz w:val="16"/>
                <w:szCs w:val="18"/>
              </w:rPr>
              <w:t>.</w:t>
            </w:r>
            <w:r w:rsidRPr="00100ABD">
              <w:rPr>
                <w:b/>
                <w:bCs/>
                <w:sz w:val="16"/>
                <w:szCs w:val="18"/>
              </w:rPr>
              <w:t>13</w:t>
            </w:r>
            <w:r>
              <w:rPr>
                <w:b/>
                <w:bCs/>
                <w:sz w:val="16"/>
                <w:szCs w:val="18"/>
              </w:rPr>
              <w:t>.</w:t>
            </w:r>
            <w:r w:rsidRPr="00100ABD">
              <w:rPr>
                <w:b/>
                <w:bCs/>
                <w:sz w:val="16"/>
                <w:szCs w:val="18"/>
              </w:rPr>
              <w:t>01</w:t>
            </w:r>
          </w:p>
        </w:tc>
        <w:tc>
          <w:tcPr>
            <w:tcW w:w="2036" w:type="pct"/>
            <w:gridSpan w:val="2"/>
            <w:shd w:val="clear" w:color="auto" w:fill="auto"/>
            <w:noWrap/>
            <w:vAlign w:val="center"/>
          </w:tcPr>
          <w:p w14:paraId="41DCDFE3"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De P-P-A (“S-P-F”) (pícea (</w:t>
            </w:r>
            <w:r w:rsidRPr="00100ABD">
              <w:rPr>
                <w:b/>
                <w:bCs/>
                <w:i/>
                <w:sz w:val="16"/>
                <w:szCs w:val="18"/>
              </w:rPr>
              <w:t>Picea spp.</w:t>
            </w:r>
            <w:r w:rsidRPr="00100ABD">
              <w:rPr>
                <w:b/>
                <w:bCs/>
                <w:sz w:val="16"/>
                <w:szCs w:val="18"/>
              </w:rPr>
              <w:t>), pino (</w:t>
            </w:r>
            <w:r w:rsidRPr="00100ABD">
              <w:rPr>
                <w:b/>
                <w:bCs/>
                <w:i/>
                <w:sz w:val="16"/>
                <w:szCs w:val="18"/>
              </w:rPr>
              <w:t>Pinus spp.</w:t>
            </w:r>
            <w:r w:rsidRPr="00100ABD">
              <w:rPr>
                <w:b/>
                <w:bCs/>
                <w:sz w:val="16"/>
                <w:szCs w:val="18"/>
              </w:rPr>
              <w:t>) y abeto (</w:t>
            </w:r>
            <w:r w:rsidRPr="00100ABD">
              <w:rPr>
                <w:b/>
                <w:bCs/>
                <w:i/>
                <w:sz w:val="16"/>
                <w:szCs w:val="18"/>
              </w:rPr>
              <w:t>Abies spp.</w:t>
            </w:r>
            <w:r w:rsidRPr="00100ABD">
              <w:rPr>
                <w:b/>
                <w:bCs/>
                <w:sz w:val="16"/>
                <w:szCs w:val="18"/>
              </w:rPr>
              <w:t>)).</w:t>
            </w:r>
          </w:p>
        </w:tc>
        <w:tc>
          <w:tcPr>
            <w:tcW w:w="2023" w:type="pct"/>
            <w:vMerge w:val="restart"/>
            <w:shd w:val="clear" w:color="auto" w:fill="auto"/>
            <w:vAlign w:val="center"/>
          </w:tcPr>
          <w:p w14:paraId="5185DCA8" w14:textId="77777777" w:rsidR="00DF7EE9" w:rsidRPr="00100ABD" w:rsidRDefault="00DF7EE9" w:rsidP="00DF421F">
            <w:pPr>
              <w:pStyle w:val="Texto"/>
              <w:spacing w:before="40" w:after="40" w:line="190" w:lineRule="exact"/>
              <w:ind w:firstLine="0"/>
              <w:rPr>
                <w:sz w:val="16"/>
                <w:szCs w:val="18"/>
              </w:rPr>
            </w:pPr>
          </w:p>
        </w:tc>
      </w:tr>
      <w:tr w:rsidR="00DF7EE9" w:rsidRPr="00100ABD" w14:paraId="10029E05" w14:textId="77777777" w:rsidTr="00DF421F">
        <w:trPr>
          <w:trHeight w:val="20"/>
        </w:trPr>
        <w:tc>
          <w:tcPr>
            <w:tcW w:w="941" w:type="pct"/>
            <w:shd w:val="clear" w:color="auto" w:fill="auto"/>
            <w:noWrap/>
            <w:vAlign w:val="center"/>
          </w:tcPr>
          <w:p w14:paraId="196D63E6" w14:textId="77777777" w:rsidR="00DF7EE9" w:rsidRPr="00100ABD" w:rsidRDefault="00DF7EE9" w:rsidP="00DF421F">
            <w:pPr>
              <w:pStyle w:val="Texto"/>
              <w:spacing w:before="40" w:after="40" w:line="19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149E258E" w14:textId="77777777" w:rsidR="00DF7EE9" w:rsidRPr="00100ABD" w:rsidRDefault="00DF7EE9" w:rsidP="00DF421F">
            <w:pPr>
              <w:pStyle w:val="Texto"/>
              <w:spacing w:before="40" w:after="40" w:line="190" w:lineRule="exact"/>
              <w:ind w:firstLine="0"/>
              <w:rPr>
                <w:b/>
                <w:bCs/>
                <w:sz w:val="16"/>
                <w:szCs w:val="18"/>
              </w:rPr>
            </w:pPr>
            <w:r w:rsidRPr="00100ABD">
              <w:rPr>
                <w:sz w:val="16"/>
                <w:szCs w:val="18"/>
              </w:rPr>
              <w:t>En tablas, tablones o vigas.</w:t>
            </w:r>
          </w:p>
        </w:tc>
        <w:tc>
          <w:tcPr>
            <w:tcW w:w="2023" w:type="pct"/>
            <w:vMerge/>
            <w:shd w:val="clear" w:color="auto" w:fill="auto"/>
            <w:vAlign w:val="center"/>
          </w:tcPr>
          <w:p w14:paraId="12137881" w14:textId="77777777" w:rsidR="00DF7EE9" w:rsidRPr="00100ABD" w:rsidRDefault="00DF7EE9" w:rsidP="00DF421F">
            <w:pPr>
              <w:pStyle w:val="Texto"/>
              <w:spacing w:before="40" w:after="40" w:line="190" w:lineRule="exact"/>
              <w:ind w:firstLine="0"/>
              <w:rPr>
                <w:sz w:val="16"/>
                <w:szCs w:val="18"/>
              </w:rPr>
            </w:pPr>
          </w:p>
        </w:tc>
      </w:tr>
      <w:tr w:rsidR="00DF7EE9" w:rsidRPr="00100ABD" w14:paraId="51E22249" w14:textId="77777777" w:rsidTr="00DF421F">
        <w:trPr>
          <w:trHeight w:val="20"/>
        </w:trPr>
        <w:tc>
          <w:tcPr>
            <w:tcW w:w="941" w:type="pct"/>
            <w:shd w:val="clear" w:color="auto" w:fill="auto"/>
            <w:noWrap/>
            <w:vAlign w:val="center"/>
          </w:tcPr>
          <w:p w14:paraId="4F74DF49" w14:textId="77777777" w:rsidR="00DF7EE9" w:rsidRPr="00100ABD" w:rsidRDefault="00DF7EE9" w:rsidP="00DF421F">
            <w:pPr>
              <w:pStyle w:val="Texto"/>
              <w:spacing w:before="40" w:after="40" w:line="19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51A6D992" w14:textId="77777777" w:rsidR="00DF7EE9" w:rsidRPr="00100ABD" w:rsidRDefault="00DF7EE9" w:rsidP="00DF421F">
            <w:pPr>
              <w:pStyle w:val="Texto"/>
              <w:spacing w:before="40" w:after="40" w:line="190" w:lineRule="exact"/>
              <w:ind w:firstLine="0"/>
              <w:rPr>
                <w:b/>
                <w:bCs/>
                <w:sz w:val="16"/>
                <w:szCs w:val="18"/>
              </w:rPr>
            </w:pPr>
            <w:r w:rsidRPr="00100ABD">
              <w:rPr>
                <w:sz w:val="16"/>
                <w:szCs w:val="18"/>
              </w:rPr>
              <w:t>Las demás.</w:t>
            </w:r>
          </w:p>
        </w:tc>
        <w:tc>
          <w:tcPr>
            <w:tcW w:w="2023" w:type="pct"/>
            <w:vMerge/>
            <w:shd w:val="clear" w:color="auto" w:fill="auto"/>
            <w:vAlign w:val="center"/>
          </w:tcPr>
          <w:p w14:paraId="08F59F04" w14:textId="77777777" w:rsidR="00DF7EE9" w:rsidRPr="00100ABD" w:rsidRDefault="00DF7EE9" w:rsidP="00DF421F">
            <w:pPr>
              <w:pStyle w:val="Texto"/>
              <w:spacing w:before="40" w:after="40" w:line="190" w:lineRule="exact"/>
              <w:ind w:firstLine="0"/>
              <w:rPr>
                <w:sz w:val="16"/>
                <w:szCs w:val="18"/>
              </w:rPr>
            </w:pPr>
          </w:p>
        </w:tc>
      </w:tr>
      <w:tr w:rsidR="00DF7EE9" w:rsidRPr="00100ABD" w14:paraId="180B1BF5" w14:textId="77777777" w:rsidTr="00DF421F">
        <w:trPr>
          <w:trHeight w:val="20"/>
        </w:trPr>
        <w:tc>
          <w:tcPr>
            <w:tcW w:w="5000" w:type="pct"/>
            <w:gridSpan w:val="4"/>
            <w:shd w:val="clear" w:color="auto" w:fill="auto"/>
            <w:noWrap/>
            <w:vAlign w:val="bottom"/>
          </w:tcPr>
          <w:p w14:paraId="6B4A2F72" w14:textId="77777777" w:rsidR="00DF7EE9" w:rsidRPr="00100ABD" w:rsidRDefault="00DF7EE9" w:rsidP="00DF421F">
            <w:pPr>
              <w:pStyle w:val="Texto"/>
              <w:spacing w:before="40" w:after="40" w:line="190" w:lineRule="exact"/>
              <w:ind w:firstLine="0"/>
              <w:jc w:val="right"/>
              <w:rPr>
                <w:sz w:val="16"/>
                <w:szCs w:val="18"/>
              </w:rPr>
            </w:pPr>
          </w:p>
        </w:tc>
      </w:tr>
      <w:tr w:rsidR="00DF7EE9" w:rsidRPr="00100ABD" w14:paraId="17F83C7B" w14:textId="77777777" w:rsidTr="00DF421F">
        <w:trPr>
          <w:trHeight w:val="20"/>
        </w:trPr>
        <w:tc>
          <w:tcPr>
            <w:tcW w:w="941" w:type="pct"/>
            <w:shd w:val="clear" w:color="auto" w:fill="auto"/>
            <w:noWrap/>
            <w:vAlign w:val="center"/>
          </w:tcPr>
          <w:p w14:paraId="7D3C3D13"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14</w:t>
            </w:r>
            <w:r>
              <w:rPr>
                <w:b/>
                <w:bCs/>
                <w:sz w:val="16"/>
                <w:szCs w:val="18"/>
              </w:rPr>
              <w:t>.</w:t>
            </w:r>
            <w:r w:rsidRPr="00100ABD">
              <w:rPr>
                <w:b/>
                <w:bCs/>
                <w:sz w:val="16"/>
                <w:szCs w:val="18"/>
              </w:rPr>
              <w:t>01</w:t>
            </w:r>
          </w:p>
        </w:tc>
        <w:tc>
          <w:tcPr>
            <w:tcW w:w="2036" w:type="pct"/>
            <w:gridSpan w:val="2"/>
            <w:shd w:val="clear" w:color="auto" w:fill="auto"/>
            <w:noWrap/>
            <w:vAlign w:val="center"/>
          </w:tcPr>
          <w:p w14:paraId="0AFFEF27"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De “Hem-fir” (tsuga-abeto) (hemlock occidental (tsuga del pacífico) (</w:t>
            </w:r>
            <w:r w:rsidRPr="00100ABD">
              <w:rPr>
                <w:b/>
                <w:bCs/>
                <w:i/>
                <w:sz w:val="16"/>
                <w:szCs w:val="18"/>
              </w:rPr>
              <w:t>Tsuga heterophylla</w:t>
            </w:r>
            <w:r w:rsidRPr="00100ABD">
              <w:rPr>
                <w:b/>
                <w:bCs/>
                <w:sz w:val="16"/>
                <w:szCs w:val="18"/>
              </w:rPr>
              <w:t>) y abeto (</w:t>
            </w:r>
            <w:r w:rsidRPr="00100ABD">
              <w:rPr>
                <w:b/>
                <w:bCs/>
                <w:i/>
                <w:sz w:val="16"/>
                <w:szCs w:val="18"/>
              </w:rPr>
              <w:t>Abies spp.</w:t>
            </w:r>
            <w:r w:rsidRPr="00100ABD">
              <w:rPr>
                <w:b/>
                <w:bCs/>
                <w:sz w:val="16"/>
                <w:szCs w:val="18"/>
              </w:rPr>
              <w:t>)).</w:t>
            </w:r>
          </w:p>
        </w:tc>
        <w:tc>
          <w:tcPr>
            <w:tcW w:w="2023" w:type="pct"/>
            <w:vMerge w:val="restart"/>
            <w:shd w:val="clear" w:color="auto" w:fill="auto"/>
            <w:vAlign w:val="center"/>
          </w:tcPr>
          <w:p w14:paraId="1786585A" w14:textId="77777777" w:rsidR="00DF7EE9" w:rsidRPr="00100ABD" w:rsidRDefault="00DF7EE9" w:rsidP="00DF421F">
            <w:pPr>
              <w:pStyle w:val="Texto"/>
              <w:spacing w:before="40" w:after="40" w:line="190" w:lineRule="exact"/>
              <w:ind w:firstLine="0"/>
              <w:rPr>
                <w:sz w:val="16"/>
                <w:szCs w:val="18"/>
              </w:rPr>
            </w:pPr>
          </w:p>
        </w:tc>
      </w:tr>
      <w:tr w:rsidR="00DF7EE9" w:rsidRPr="00100ABD" w14:paraId="49DACBB1" w14:textId="77777777" w:rsidTr="00DF421F">
        <w:trPr>
          <w:trHeight w:val="20"/>
        </w:trPr>
        <w:tc>
          <w:tcPr>
            <w:tcW w:w="941" w:type="pct"/>
            <w:shd w:val="clear" w:color="auto" w:fill="auto"/>
            <w:noWrap/>
            <w:vAlign w:val="center"/>
          </w:tcPr>
          <w:p w14:paraId="2934EE9C" w14:textId="77777777" w:rsidR="00DF7EE9" w:rsidRPr="00100ABD" w:rsidRDefault="00DF7EE9" w:rsidP="00DF421F">
            <w:pPr>
              <w:pStyle w:val="Texto"/>
              <w:spacing w:before="40" w:after="40" w:line="19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6EB2ABCA" w14:textId="77777777" w:rsidR="00DF7EE9" w:rsidRPr="00100ABD" w:rsidRDefault="00DF7EE9" w:rsidP="00DF421F">
            <w:pPr>
              <w:pStyle w:val="Texto"/>
              <w:spacing w:before="40" w:after="40" w:line="190" w:lineRule="exact"/>
              <w:ind w:firstLine="0"/>
              <w:rPr>
                <w:b/>
                <w:bCs/>
                <w:sz w:val="16"/>
                <w:szCs w:val="18"/>
              </w:rPr>
            </w:pPr>
            <w:r w:rsidRPr="00100ABD">
              <w:rPr>
                <w:sz w:val="16"/>
                <w:szCs w:val="18"/>
              </w:rPr>
              <w:t>En tablas, tablones o vigas.</w:t>
            </w:r>
          </w:p>
        </w:tc>
        <w:tc>
          <w:tcPr>
            <w:tcW w:w="2023" w:type="pct"/>
            <w:vMerge/>
            <w:shd w:val="clear" w:color="auto" w:fill="auto"/>
            <w:vAlign w:val="center"/>
          </w:tcPr>
          <w:p w14:paraId="57754B68" w14:textId="77777777" w:rsidR="00DF7EE9" w:rsidRPr="00100ABD" w:rsidRDefault="00DF7EE9" w:rsidP="00DF421F">
            <w:pPr>
              <w:pStyle w:val="Texto"/>
              <w:spacing w:before="40" w:after="40" w:line="190" w:lineRule="exact"/>
              <w:ind w:firstLine="0"/>
              <w:rPr>
                <w:sz w:val="16"/>
                <w:szCs w:val="18"/>
              </w:rPr>
            </w:pPr>
          </w:p>
        </w:tc>
      </w:tr>
      <w:tr w:rsidR="00DF7EE9" w:rsidRPr="00100ABD" w14:paraId="7F4542AC" w14:textId="77777777" w:rsidTr="00DF421F">
        <w:trPr>
          <w:trHeight w:val="20"/>
        </w:trPr>
        <w:tc>
          <w:tcPr>
            <w:tcW w:w="941" w:type="pct"/>
            <w:shd w:val="clear" w:color="auto" w:fill="auto"/>
            <w:noWrap/>
            <w:vAlign w:val="center"/>
          </w:tcPr>
          <w:p w14:paraId="69C52941" w14:textId="77777777" w:rsidR="00DF7EE9" w:rsidRPr="00100ABD" w:rsidRDefault="00DF7EE9" w:rsidP="00DF421F">
            <w:pPr>
              <w:pStyle w:val="Texto"/>
              <w:spacing w:before="40" w:after="40" w:line="19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4BCC884A" w14:textId="77777777" w:rsidR="00DF7EE9" w:rsidRPr="00100ABD" w:rsidRDefault="00DF7EE9" w:rsidP="00DF421F">
            <w:pPr>
              <w:pStyle w:val="Texto"/>
              <w:spacing w:before="40" w:after="40" w:line="190" w:lineRule="exact"/>
              <w:ind w:firstLine="0"/>
              <w:rPr>
                <w:b/>
                <w:bCs/>
                <w:sz w:val="16"/>
                <w:szCs w:val="18"/>
              </w:rPr>
            </w:pPr>
            <w:r w:rsidRPr="00100ABD">
              <w:rPr>
                <w:sz w:val="16"/>
                <w:szCs w:val="18"/>
              </w:rPr>
              <w:t>Las demás.</w:t>
            </w:r>
          </w:p>
        </w:tc>
        <w:tc>
          <w:tcPr>
            <w:tcW w:w="2023" w:type="pct"/>
            <w:vMerge/>
            <w:shd w:val="clear" w:color="auto" w:fill="auto"/>
            <w:vAlign w:val="center"/>
          </w:tcPr>
          <w:p w14:paraId="00956B62" w14:textId="77777777" w:rsidR="00DF7EE9" w:rsidRPr="00100ABD" w:rsidRDefault="00DF7EE9" w:rsidP="00DF421F">
            <w:pPr>
              <w:pStyle w:val="Texto"/>
              <w:spacing w:before="40" w:after="40" w:line="190" w:lineRule="exact"/>
              <w:ind w:firstLine="0"/>
              <w:rPr>
                <w:sz w:val="16"/>
                <w:szCs w:val="18"/>
              </w:rPr>
            </w:pPr>
          </w:p>
        </w:tc>
      </w:tr>
      <w:tr w:rsidR="00DF7EE9" w:rsidRPr="00100ABD" w14:paraId="081D8D3F" w14:textId="77777777" w:rsidTr="00DF421F">
        <w:trPr>
          <w:trHeight w:val="20"/>
        </w:trPr>
        <w:tc>
          <w:tcPr>
            <w:tcW w:w="5000" w:type="pct"/>
            <w:gridSpan w:val="4"/>
            <w:shd w:val="clear" w:color="auto" w:fill="auto"/>
            <w:noWrap/>
            <w:vAlign w:val="bottom"/>
          </w:tcPr>
          <w:p w14:paraId="1F1BC9E8" w14:textId="77777777" w:rsidR="00DF7EE9" w:rsidRPr="00100ABD" w:rsidRDefault="00DF7EE9" w:rsidP="00DF421F">
            <w:pPr>
              <w:pStyle w:val="Texto"/>
              <w:spacing w:before="40" w:after="40" w:line="190" w:lineRule="exact"/>
              <w:ind w:firstLine="0"/>
              <w:jc w:val="right"/>
              <w:rPr>
                <w:sz w:val="16"/>
                <w:szCs w:val="18"/>
              </w:rPr>
            </w:pPr>
          </w:p>
        </w:tc>
      </w:tr>
      <w:tr w:rsidR="00DF7EE9" w:rsidRPr="00100ABD" w14:paraId="79152C21" w14:textId="77777777" w:rsidTr="00DF421F">
        <w:trPr>
          <w:trHeight w:val="20"/>
        </w:trPr>
        <w:tc>
          <w:tcPr>
            <w:tcW w:w="941" w:type="pct"/>
            <w:shd w:val="clear" w:color="auto" w:fill="auto"/>
            <w:noWrap/>
            <w:vAlign w:val="bottom"/>
          </w:tcPr>
          <w:p w14:paraId="70C053B2"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19</w:t>
            </w:r>
            <w:r>
              <w:rPr>
                <w:b/>
                <w:bCs/>
                <w:sz w:val="16"/>
                <w:szCs w:val="18"/>
              </w:rPr>
              <w:t>.</w:t>
            </w:r>
            <w:r w:rsidRPr="00100ABD">
              <w:rPr>
                <w:b/>
                <w:bCs/>
                <w:sz w:val="16"/>
                <w:szCs w:val="18"/>
              </w:rPr>
              <w:t>03</w:t>
            </w:r>
          </w:p>
        </w:tc>
        <w:tc>
          <w:tcPr>
            <w:tcW w:w="2036" w:type="pct"/>
            <w:gridSpan w:val="2"/>
            <w:shd w:val="clear" w:color="auto" w:fill="auto"/>
            <w:noWrap/>
            <w:vAlign w:val="center"/>
          </w:tcPr>
          <w:p w14:paraId="1D57BB24"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Tablillas con ancho que no exceda de 10 cm y longitud inferior o igual a 70 cm, de cedro rojo occidental (</w:t>
            </w:r>
            <w:r w:rsidRPr="00100ABD">
              <w:rPr>
                <w:b/>
                <w:bCs/>
                <w:i/>
                <w:iCs/>
                <w:sz w:val="16"/>
                <w:szCs w:val="18"/>
              </w:rPr>
              <w:t>Thuja plicata</w:t>
            </w:r>
            <w:r w:rsidRPr="00100ABD">
              <w:rPr>
                <w:b/>
                <w:bCs/>
                <w:sz w:val="16"/>
                <w:szCs w:val="18"/>
              </w:rPr>
              <w:t>).</w:t>
            </w:r>
          </w:p>
        </w:tc>
        <w:tc>
          <w:tcPr>
            <w:tcW w:w="2023" w:type="pct"/>
            <w:vMerge w:val="restart"/>
            <w:shd w:val="clear" w:color="auto" w:fill="auto"/>
            <w:vAlign w:val="center"/>
          </w:tcPr>
          <w:p w14:paraId="49B32813" w14:textId="77777777" w:rsidR="00DF7EE9" w:rsidRPr="00100ABD" w:rsidRDefault="00DF7EE9" w:rsidP="00DF421F">
            <w:pPr>
              <w:pStyle w:val="Texto"/>
              <w:spacing w:before="40" w:after="40" w:line="190" w:lineRule="exact"/>
              <w:ind w:firstLine="0"/>
              <w:rPr>
                <w:sz w:val="16"/>
                <w:szCs w:val="18"/>
              </w:rPr>
            </w:pPr>
            <w:r w:rsidRPr="00100ABD">
              <w:rPr>
                <w:sz w:val="16"/>
                <w:szCs w:val="18"/>
              </w:rPr>
              <w:t> </w:t>
            </w:r>
          </w:p>
        </w:tc>
      </w:tr>
      <w:tr w:rsidR="00DF7EE9" w:rsidRPr="00100ABD" w14:paraId="6DCE12C0" w14:textId="77777777" w:rsidTr="00DF421F">
        <w:trPr>
          <w:trHeight w:val="20"/>
        </w:trPr>
        <w:tc>
          <w:tcPr>
            <w:tcW w:w="941" w:type="pct"/>
            <w:shd w:val="clear" w:color="auto" w:fill="auto"/>
            <w:noWrap/>
            <w:vAlign w:val="bottom"/>
          </w:tcPr>
          <w:p w14:paraId="3C4AD5EA"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DFD4974" w14:textId="77777777" w:rsidR="00DF7EE9" w:rsidRPr="00100ABD" w:rsidRDefault="00DF7EE9" w:rsidP="00DF421F">
            <w:pPr>
              <w:pStyle w:val="Texto"/>
              <w:spacing w:before="40" w:after="40" w:line="190" w:lineRule="exact"/>
              <w:ind w:firstLine="0"/>
              <w:rPr>
                <w:sz w:val="16"/>
                <w:szCs w:val="18"/>
              </w:rPr>
            </w:pPr>
            <w:r w:rsidRPr="00100ABD">
              <w:rPr>
                <w:sz w:val="16"/>
                <w:szCs w:val="18"/>
              </w:rPr>
              <w:t>Tablillas con ancho que no exceda de 10 cm y longitud inferior o igual a 70 cm, de cedro rojo occidental (</w:t>
            </w:r>
            <w:r w:rsidRPr="00100ABD">
              <w:rPr>
                <w:i/>
                <w:iCs/>
                <w:sz w:val="16"/>
                <w:szCs w:val="18"/>
              </w:rPr>
              <w:t>Thuja plicata</w:t>
            </w:r>
            <w:r w:rsidRPr="00100ABD">
              <w:rPr>
                <w:sz w:val="16"/>
                <w:szCs w:val="18"/>
              </w:rPr>
              <w:t>).</w:t>
            </w:r>
          </w:p>
        </w:tc>
        <w:tc>
          <w:tcPr>
            <w:tcW w:w="2023" w:type="pct"/>
            <w:vMerge/>
            <w:vAlign w:val="center"/>
          </w:tcPr>
          <w:p w14:paraId="18F799A5" w14:textId="77777777" w:rsidR="00DF7EE9" w:rsidRPr="00100ABD" w:rsidRDefault="00DF7EE9" w:rsidP="00DF421F">
            <w:pPr>
              <w:pStyle w:val="Texto"/>
              <w:spacing w:before="40" w:after="40" w:line="190" w:lineRule="exact"/>
              <w:ind w:firstLine="0"/>
              <w:rPr>
                <w:sz w:val="16"/>
                <w:szCs w:val="18"/>
              </w:rPr>
            </w:pPr>
          </w:p>
        </w:tc>
      </w:tr>
      <w:tr w:rsidR="00DF7EE9" w:rsidRPr="00100ABD" w14:paraId="71289E0C" w14:textId="77777777" w:rsidTr="00DF421F">
        <w:trPr>
          <w:trHeight w:val="20"/>
        </w:trPr>
        <w:tc>
          <w:tcPr>
            <w:tcW w:w="5000" w:type="pct"/>
            <w:gridSpan w:val="4"/>
            <w:shd w:val="clear" w:color="auto" w:fill="auto"/>
            <w:noWrap/>
            <w:vAlign w:val="bottom"/>
          </w:tcPr>
          <w:p w14:paraId="15B2385A"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 </w:t>
            </w:r>
          </w:p>
        </w:tc>
      </w:tr>
      <w:tr w:rsidR="00DF7EE9" w:rsidRPr="00100ABD" w14:paraId="78B7AA25" w14:textId="77777777" w:rsidTr="00DF421F">
        <w:trPr>
          <w:trHeight w:val="20"/>
        </w:trPr>
        <w:tc>
          <w:tcPr>
            <w:tcW w:w="941" w:type="pct"/>
            <w:shd w:val="clear" w:color="auto" w:fill="auto"/>
            <w:noWrap/>
            <w:vAlign w:val="bottom"/>
          </w:tcPr>
          <w:p w14:paraId="3E442BE5"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36" w:type="pct"/>
            <w:gridSpan w:val="2"/>
            <w:shd w:val="clear" w:color="auto" w:fill="auto"/>
            <w:noWrap/>
            <w:vAlign w:val="center"/>
          </w:tcPr>
          <w:p w14:paraId="5854BBA5"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45AF7F69" w14:textId="77777777" w:rsidR="00DF7EE9" w:rsidRPr="00100ABD" w:rsidRDefault="00DF7EE9" w:rsidP="00DF421F">
            <w:pPr>
              <w:pStyle w:val="Texto"/>
              <w:spacing w:before="40" w:after="40" w:line="190" w:lineRule="exact"/>
              <w:ind w:firstLine="0"/>
              <w:rPr>
                <w:sz w:val="16"/>
                <w:szCs w:val="18"/>
              </w:rPr>
            </w:pPr>
            <w:r w:rsidRPr="00100ABD">
              <w:rPr>
                <w:sz w:val="16"/>
                <w:szCs w:val="18"/>
              </w:rPr>
              <w:t> </w:t>
            </w:r>
          </w:p>
        </w:tc>
      </w:tr>
      <w:tr w:rsidR="00DF7EE9" w:rsidRPr="00100ABD" w14:paraId="36D9255F" w14:textId="77777777" w:rsidTr="00DF421F">
        <w:trPr>
          <w:trHeight w:val="20"/>
        </w:trPr>
        <w:tc>
          <w:tcPr>
            <w:tcW w:w="941" w:type="pct"/>
            <w:shd w:val="clear" w:color="auto" w:fill="auto"/>
            <w:noWrap/>
            <w:vAlign w:val="bottom"/>
          </w:tcPr>
          <w:p w14:paraId="390746D3"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6734F061" w14:textId="77777777" w:rsidR="00DF7EE9" w:rsidRPr="00100ABD" w:rsidRDefault="00DF7EE9" w:rsidP="00DF421F">
            <w:pPr>
              <w:pStyle w:val="Texto"/>
              <w:spacing w:before="40" w:after="40" w:line="190" w:lineRule="exact"/>
              <w:ind w:firstLine="0"/>
              <w:rPr>
                <w:sz w:val="16"/>
                <w:szCs w:val="18"/>
              </w:rPr>
            </w:pPr>
            <w:r w:rsidRPr="00100ABD">
              <w:rPr>
                <w:sz w:val="16"/>
                <w:szCs w:val="18"/>
              </w:rPr>
              <w:t>En tablas, tablones o vigas.</w:t>
            </w:r>
          </w:p>
        </w:tc>
        <w:tc>
          <w:tcPr>
            <w:tcW w:w="2023" w:type="pct"/>
            <w:vMerge/>
            <w:vAlign w:val="center"/>
          </w:tcPr>
          <w:p w14:paraId="74F6B05F" w14:textId="77777777" w:rsidR="00DF7EE9" w:rsidRPr="00100ABD" w:rsidRDefault="00DF7EE9" w:rsidP="00DF421F">
            <w:pPr>
              <w:pStyle w:val="Texto"/>
              <w:spacing w:before="40" w:after="40" w:line="190" w:lineRule="exact"/>
              <w:ind w:firstLine="0"/>
              <w:rPr>
                <w:sz w:val="16"/>
                <w:szCs w:val="18"/>
              </w:rPr>
            </w:pPr>
          </w:p>
        </w:tc>
      </w:tr>
      <w:tr w:rsidR="00DF7EE9" w:rsidRPr="00100ABD" w14:paraId="5CB94F37" w14:textId="77777777" w:rsidTr="00DF421F">
        <w:trPr>
          <w:trHeight w:val="20"/>
        </w:trPr>
        <w:tc>
          <w:tcPr>
            <w:tcW w:w="941" w:type="pct"/>
            <w:shd w:val="clear" w:color="auto" w:fill="auto"/>
            <w:noWrap/>
            <w:vAlign w:val="bottom"/>
          </w:tcPr>
          <w:p w14:paraId="437B86E7"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74F31A24" w14:textId="77777777" w:rsidR="00DF7EE9" w:rsidRPr="00100ABD" w:rsidRDefault="00DF7EE9" w:rsidP="00DF421F">
            <w:pPr>
              <w:pStyle w:val="Texto"/>
              <w:spacing w:before="40" w:after="40" w:line="190" w:lineRule="exact"/>
              <w:ind w:firstLine="0"/>
              <w:rPr>
                <w:sz w:val="16"/>
                <w:szCs w:val="18"/>
              </w:rPr>
            </w:pPr>
            <w:r w:rsidRPr="00100ABD">
              <w:rPr>
                <w:sz w:val="16"/>
                <w:szCs w:val="18"/>
              </w:rPr>
              <w:t>Las demás.</w:t>
            </w:r>
          </w:p>
        </w:tc>
        <w:tc>
          <w:tcPr>
            <w:tcW w:w="2023" w:type="pct"/>
            <w:vMerge/>
            <w:vAlign w:val="center"/>
          </w:tcPr>
          <w:p w14:paraId="2D3EC932" w14:textId="77777777" w:rsidR="00DF7EE9" w:rsidRPr="00100ABD" w:rsidRDefault="00DF7EE9" w:rsidP="00DF421F">
            <w:pPr>
              <w:pStyle w:val="Texto"/>
              <w:spacing w:before="40" w:after="40" w:line="190" w:lineRule="exact"/>
              <w:ind w:firstLine="0"/>
              <w:rPr>
                <w:sz w:val="16"/>
                <w:szCs w:val="18"/>
              </w:rPr>
            </w:pPr>
          </w:p>
        </w:tc>
      </w:tr>
      <w:tr w:rsidR="00DF7EE9" w:rsidRPr="00100ABD" w14:paraId="232B33C7" w14:textId="77777777" w:rsidTr="00DF421F">
        <w:trPr>
          <w:trHeight w:val="20"/>
        </w:trPr>
        <w:tc>
          <w:tcPr>
            <w:tcW w:w="5000" w:type="pct"/>
            <w:gridSpan w:val="4"/>
            <w:shd w:val="clear" w:color="auto" w:fill="auto"/>
            <w:noWrap/>
            <w:vAlign w:val="bottom"/>
          </w:tcPr>
          <w:p w14:paraId="4C20D8D5"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 </w:t>
            </w:r>
          </w:p>
        </w:tc>
      </w:tr>
      <w:tr w:rsidR="00DF7EE9" w:rsidRPr="00100ABD" w14:paraId="7C18D0EB" w14:textId="77777777" w:rsidTr="00DF421F">
        <w:trPr>
          <w:trHeight w:val="20"/>
        </w:trPr>
        <w:tc>
          <w:tcPr>
            <w:tcW w:w="941" w:type="pct"/>
            <w:shd w:val="clear" w:color="auto" w:fill="auto"/>
            <w:noWrap/>
            <w:vAlign w:val="bottom"/>
          </w:tcPr>
          <w:p w14:paraId="4B6E2F4F"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21</w:t>
            </w:r>
            <w:r>
              <w:rPr>
                <w:b/>
                <w:bCs/>
                <w:sz w:val="16"/>
                <w:szCs w:val="18"/>
              </w:rPr>
              <w:t>.</w:t>
            </w:r>
            <w:r w:rsidRPr="00100ABD">
              <w:rPr>
                <w:b/>
                <w:bCs/>
                <w:sz w:val="16"/>
                <w:szCs w:val="18"/>
              </w:rPr>
              <w:t>03</w:t>
            </w:r>
          </w:p>
        </w:tc>
        <w:tc>
          <w:tcPr>
            <w:tcW w:w="2036" w:type="pct"/>
            <w:gridSpan w:val="2"/>
            <w:shd w:val="clear" w:color="auto" w:fill="auto"/>
            <w:noWrap/>
            <w:vAlign w:val="center"/>
          </w:tcPr>
          <w:p w14:paraId="5D19D79E"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Mahogany (</w:t>
            </w:r>
            <w:r w:rsidRPr="00100ABD">
              <w:rPr>
                <w:b/>
                <w:bCs/>
                <w:i/>
                <w:sz w:val="16"/>
                <w:szCs w:val="18"/>
              </w:rPr>
              <w:t>Swietenia spp</w:t>
            </w:r>
            <w:r w:rsidRPr="00100ABD">
              <w:rPr>
                <w:b/>
                <w:bCs/>
                <w:sz w:val="16"/>
                <w:szCs w:val="18"/>
              </w:rPr>
              <w:t>.).</w:t>
            </w:r>
          </w:p>
        </w:tc>
        <w:tc>
          <w:tcPr>
            <w:tcW w:w="2023" w:type="pct"/>
            <w:vMerge w:val="restart"/>
            <w:shd w:val="clear" w:color="auto" w:fill="auto"/>
            <w:vAlign w:val="center"/>
          </w:tcPr>
          <w:p w14:paraId="4371B425" w14:textId="77777777" w:rsidR="00DF7EE9" w:rsidRPr="00100ABD" w:rsidRDefault="00DF7EE9" w:rsidP="00DF421F">
            <w:pPr>
              <w:pStyle w:val="Texto"/>
              <w:spacing w:before="40" w:after="40" w:line="190" w:lineRule="exact"/>
              <w:ind w:firstLine="0"/>
              <w:rPr>
                <w:sz w:val="16"/>
                <w:szCs w:val="18"/>
              </w:rPr>
            </w:pPr>
            <w:r w:rsidRPr="00100ABD">
              <w:rPr>
                <w:sz w:val="16"/>
                <w:szCs w:val="18"/>
              </w:rPr>
              <w:t> </w:t>
            </w:r>
          </w:p>
        </w:tc>
      </w:tr>
      <w:tr w:rsidR="00DF7EE9" w:rsidRPr="00100ABD" w14:paraId="1AA26A1F" w14:textId="77777777" w:rsidTr="00DF421F">
        <w:trPr>
          <w:trHeight w:val="20"/>
        </w:trPr>
        <w:tc>
          <w:tcPr>
            <w:tcW w:w="941" w:type="pct"/>
            <w:shd w:val="clear" w:color="auto" w:fill="auto"/>
            <w:noWrap/>
            <w:vAlign w:val="bottom"/>
          </w:tcPr>
          <w:p w14:paraId="5F13D3A3"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16AAEF41" w14:textId="77777777" w:rsidR="00DF7EE9" w:rsidRPr="00100ABD" w:rsidRDefault="00DF7EE9" w:rsidP="00DF421F">
            <w:pPr>
              <w:pStyle w:val="Texto"/>
              <w:spacing w:before="40" w:after="40" w:line="190" w:lineRule="exact"/>
              <w:ind w:firstLine="0"/>
              <w:rPr>
                <w:sz w:val="16"/>
                <w:szCs w:val="18"/>
              </w:rPr>
            </w:pPr>
            <w:r w:rsidRPr="00100ABD">
              <w:rPr>
                <w:sz w:val="16"/>
                <w:szCs w:val="18"/>
              </w:rPr>
              <w:t xml:space="preserve">De </w:t>
            </w:r>
            <w:r w:rsidRPr="00100ABD">
              <w:rPr>
                <w:i/>
                <w:sz w:val="16"/>
                <w:szCs w:val="18"/>
              </w:rPr>
              <w:t>Swietenia macrophylla</w:t>
            </w:r>
            <w:r w:rsidRPr="00100ABD">
              <w:rPr>
                <w:sz w:val="16"/>
                <w:szCs w:val="18"/>
              </w:rPr>
              <w:t xml:space="preserve"> aserradas, en hojas o desenrolladas.</w:t>
            </w:r>
          </w:p>
        </w:tc>
        <w:tc>
          <w:tcPr>
            <w:tcW w:w="2023" w:type="pct"/>
            <w:vMerge/>
            <w:vAlign w:val="center"/>
          </w:tcPr>
          <w:p w14:paraId="36A95EB1" w14:textId="77777777" w:rsidR="00DF7EE9" w:rsidRPr="00100ABD" w:rsidRDefault="00DF7EE9" w:rsidP="00DF421F">
            <w:pPr>
              <w:pStyle w:val="Texto"/>
              <w:spacing w:before="40" w:after="40" w:line="190" w:lineRule="exact"/>
              <w:ind w:firstLine="0"/>
              <w:rPr>
                <w:sz w:val="16"/>
                <w:szCs w:val="18"/>
              </w:rPr>
            </w:pPr>
          </w:p>
        </w:tc>
      </w:tr>
      <w:tr w:rsidR="00DF7EE9" w:rsidRPr="00100ABD" w14:paraId="4A81AA15" w14:textId="77777777" w:rsidTr="00DF421F">
        <w:trPr>
          <w:trHeight w:val="20"/>
        </w:trPr>
        <w:tc>
          <w:tcPr>
            <w:tcW w:w="941" w:type="pct"/>
            <w:shd w:val="clear" w:color="auto" w:fill="auto"/>
            <w:noWrap/>
            <w:vAlign w:val="bottom"/>
          </w:tcPr>
          <w:p w14:paraId="63CDD51E"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6A75C007" w14:textId="77777777" w:rsidR="00DF7EE9" w:rsidRPr="00100ABD" w:rsidRDefault="00DF7EE9" w:rsidP="00DF421F">
            <w:pPr>
              <w:pStyle w:val="Texto"/>
              <w:spacing w:before="40" w:after="40" w:line="190" w:lineRule="exact"/>
              <w:ind w:firstLine="0"/>
              <w:rPr>
                <w:sz w:val="16"/>
                <w:szCs w:val="18"/>
              </w:rPr>
            </w:pPr>
            <w:r w:rsidRPr="00100ABD">
              <w:rPr>
                <w:sz w:val="16"/>
                <w:szCs w:val="18"/>
              </w:rPr>
              <w:t>Los demás.</w:t>
            </w:r>
          </w:p>
        </w:tc>
        <w:tc>
          <w:tcPr>
            <w:tcW w:w="2023" w:type="pct"/>
            <w:vMerge/>
            <w:vAlign w:val="center"/>
          </w:tcPr>
          <w:p w14:paraId="4254CE78" w14:textId="77777777" w:rsidR="00DF7EE9" w:rsidRPr="00100ABD" w:rsidRDefault="00DF7EE9" w:rsidP="00DF421F">
            <w:pPr>
              <w:pStyle w:val="Texto"/>
              <w:spacing w:before="40" w:after="40" w:line="190" w:lineRule="exact"/>
              <w:ind w:firstLine="0"/>
              <w:rPr>
                <w:sz w:val="16"/>
                <w:szCs w:val="18"/>
              </w:rPr>
            </w:pPr>
          </w:p>
        </w:tc>
      </w:tr>
      <w:tr w:rsidR="00DF7EE9" w:rsidRPr="00100ABD" w14:paraId="6312A7FE" w14:textId="77777777" w:rsidTr="00DF421F">
        <w:trPr>
          <w:trHeight w:val="20"/>
        </w:trPr>
        <w:tc>
          <w:tcPr>
            <w:tcW w:w="5000" w:type="pct"/>
            <w:gridSpan w:val="4"/>
            <w:shd w:val="clear" w:color="auto" w:fill="auto"/>
            <w:noWrap/>
            <w:vAlign w:val="bottom"/>
          </w:tcPr>
          <w:p w14:paraId="6B66D55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E48C382" w14:textId="77777777" w:rsidTr="00DF421F">
        <w:trPr>
          <w:trHeight w:val="20"/>
        </w:trPr>
        <w:tc>
          <w:tcPr>
            <w:tcW w:w="941" w:type="pct"/>
            <w:shd w:val="clear" w:color="auto" w:fill="auto"/>
            <w:noWrap/>
            <w:vAlign w:val="bottom"/>
          </w:tcPr>
          <w:p w14:paraId="5DC3A931"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22</w:t>
            </w:r>
            <w:r>
              <w:rPr>
                <w:b/>
                <w:bCs/>
                <w:sz w:val="16"/>
                <w:szCs w:val="18"/>
              </w:rPr>
              <w:t>.</w:t>
            </w:r>
            <w:r w:rsidRPr="00100ABD">
              <w:rPr>
                <w:b/>
                <w:bCs/>
                <w:sz w:val="16"/>
                <w:szCs w:val="18"/>
              </w:rPr>
              <w:t>02</w:t>
            </w:r>
          </w:p>
        </w:tc>
        <w:tc>
          <w:tcPr>
            <w:tcW w:w="2036" w:type="pct"/>
            <w:gridSpan w:val="2"/>
            <w:shd w:val="clear" w:color="auto" w:fill="auto"/>
            <w:noWrap/>
            <w:vAlign w:val="center"/>
          </w:tcPr>
          <w:p w14:paraId="363EA88C"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Virola, Imbuia y Balsa.</w:t>
            </w:r>
          </w:p>
        </w:tc>
        <w:tc>
          <w:tcPr>
            <w:tcW w:w="2023" w:type="pct"/>
            <w:vMerge w:val="restart"/>
            <w:shd w:val="clear" w:color="auto" w:fill="auto"/>
            <w:vAlign w:val="center"/>
          </w:tcPr>
          <w:p w14:paraId="1CD4E458" w14:textId="77777777" w:rsidR="00DF7EE9" w:rsidRPr="00100ABD" w:rsidRDefault="00DF7EE9" w:rsidP="00DF421F">
            <w:pPr>
              <w:pStyle w:val="Texto"/>
              <w:spacing w:before="40" w:after="40" w:line="190" w:lineRule="exact"/>
              <w:ind w:firstLine="0"/>
              <w:rPr>
                <w:sz w:val="16"/>
                <w:szCs w:val="18"/>
              </w:rPr>
            </w:pPr>
            <w:r w:rsidRPr="00100ABD">
              <w:rPr>
                <w:sz w:val="16"/>
                <w:szCs w:val="18"/>
              </w:rPr>
              <w:t> </w:t>
            </w:r>
          </w:p>
        </w:tc>
      </w:tr>
      <w:tr w:rsidR="00DF7EE9" w:rsidRPr="00100ABD" w14:paraId="2DE8632E" w14:textId="77777777" w:rsidTr="00DF421F">
        <w:trPr>
          <w:trHeight w:val="20"/>
        </w:trPr>
        <w:tc>
          <w:tcPr>
            <w:tcW w:w="941" w:type="pct"/>
            <w:shd w:val="clear" w:color="auto" w:fill="auto"/>
            <w:noWrap/>
            <w:vAlign w:val="bottom"/>
          </w:tcPr>
          <w:p w14:paraId="38812D44"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4EB257C7" w14:textId="77777777" w:rsidR="00DF7EE9" w:rsidRPr="00100ABD" w:rsidRDefault="00DF7EE9" w:rsidP="00DF421F">
            <w:pPr>
              <w:pStyle w:val="Texto"/>
              <w:spacing w:before="40" w:after="40" w:line="190" w:lineRule="exact"/>
              <w:ind w:firstLine="0"/>
              <w:rPr>
                <w:sz w:val="16"/>
                <w:szCs w:val="18"/>
              </w:rPr>
            </w:pPr>
            <w:r w:rsidRPr="00100ABD">
              <w:rPr>
                <w:sz w:val="16"/>
                <w:szCs w:val="18"/>
              </w:rPr>
              <w:t>En tablas, tablones o vigas.</w:t>
            </w:r>
          </w:p>
        </w:tc>
        <w:tc>
          <w:tcPr>
            <w:tcW w:w="2023" w:type="pct"/>
            <w:vMerge/>
            <w:vAlign w:val="center"/>
          </w:tcPr>
          <w:p w14:paraId="2ADE5179" w14:textId="77777777" w:rsidR="00DF7EE9" w:rsidRPr="00100ABD" w:rsidRDefault="00DF7EE9" w:rsidP="00DF421F">
            <w:pPr>
              <w:pStyle w:val="Texto"/>
              <w:spacing w:before="40" w:after="40" w:line="190" w:lineRule="exact"/>
              <w:ind w:firstLine="0"/>
              <w:rPr>
                <w:sz w:val="16"/>
                <w:szCs w:val="18"/>
              </w:rPr>
            </w:pPr>
          </w:p>
        </w:tc>
      </w:tr>
      <w:tr w:rsidR="00DF7EE9" w:rsidRPr="00100ABD" w14:paraId="4B9CD892" w14:textId="77777777" w:rsidTr="00DF421F">
        <w:trPr>
          <w:trHeight w:val="20"/>
        </w:trPr>
        <w:tc>
          <w:tcPr>
            <w:tcW w:w="941" w:type="pct"/>
            <w:shd w:val="clear" w:color="auto" w:fill="auto"/>
            <w:noWrap/>
            <w:vAlign w:val="bottom"/>
          </w:tcPr>
          <w:p w14:paraId="4731957B"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54406B3F" w14:textId="77777777" w:rsidR="00DF7EE9" w:rsidRPr="00100ABD" w:rsidRDefault="00DF7EE9" w:rsidP="00DF421F">
            <w:pPr>
              <w:pStyle w:val="Texto"/>
              <w:spacing w:before="40" w:after="40" w:line="190" w:lineRule="exact"/>
              <w:ind w:firstLine="0"/>
              <w:rPr>
                <w:sz w:val="16"/>
                <w:szCs w:val="18"/>
              </w:rPr>
            </w:pPr>
            <w:r w:rsidRPr="00100ABD">
              <w:rPr>
                <w:sz w:val="16"/>
                <w:szCs w:val="18"/>
              </w:rPr>
              <w:t>Los demás.</w:t>
            </w:r>
          </w:p>
        </w:tc>
        <w:tc>
          <w:tcPr>
            <w:tcW w:w="2023" w:type="pct"/>
            <w:vMerge/>
            <w:vAlign w:val="center"/>
          </w:tcPr>
          <w:p w14:paraId="465F2861" w14:textId="77777777" w:rsidR="00DF7EE9" w:rsidRPr="00100ABD" w:rsidRDefault="00DF7EE9" w:rsidP="00DF421F">
            <w:pPr>
              <w:pStyle w:val="Texto"/>
              <w:spacing w:before="40" w:after="40" w:line="190" w:lineRule="exact"/>
              <w:ind w:firstLine="0"/>
              <w:rPr>
                <w:sz w:val="16"/>
                <w:szCs w:val="18"/>
              </w:rPr>
            </w:pPr>
          </w:p>
        </w:tc>
      </w:tr>
      <w:tr w:rsidR="00DF7EE9" w:rsidRPr="00100ABD" w14:paraId="6F92B895" w14:textId="77777777" w:rsidTr="00DF421F">
        <w:trPr>
          <w:trHeight w:val="20"/>
        </w:trPr>
        <w:tc>
          <w:tcPr>
            <w:tcW w:w="5000" w:type="pct"/>
            <w:gridSpan w:val="4"/>
            <w:shd w:val="clear" w:color="auto" w:fill="auto"/>
            <w:noWrap/>
            <w:vAlign w:val="bottom"/>
          </w:tcPr>
          <w:p w14:paraId="5B2D2FE1"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BCB40F0" w14:textId="77777777" w:rsidTr="00DF421F">
        <w:trPr>
          <w:trHeight w:val="20"/>
        </w:trPr>
        <w:tc>
          <w:tcPr>
            <w:tcW w:w="941" w:type="pct"/>
            <w:shd w:val="clear" w:color="auto" w:fill="auto"/>
            <w:noWrap/>
            <w:vAlign w:val="bottom"/>
          </w:tcPr>
          <w:p w14:paraId="6AC010E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23</w:t>
            </w:r>
            <w:r>
              <w:rPr>
                <w:b/>
                <w:bCs/>
                <w:sz w:val="16"/>
                <w:szCs w:val="18"/>
              </w:rPr>
              <w:t>.</w:t>
            </w:r>
            <w:r w:rsidRPr="00100ABD">
              <w:rPr>
                <w:b/>
                <w:bCs/>
                <w:sz w:val="16"/>
                <w:szCs w:val="18"/>
              </w:rPr>
              <w:t>01</w:t>
            </w:r>
          </w:p>
        </w:tc>
        <w:tc>
          <w:tcPr>
            <w:tcW w:w="2036" w:type="pct"/>
            <w:gridSpan w:val="2"/>
            <w:shd w:val="clear" w:color="auto" w:fill="auto"/>
            <w:noWrap/>
            <w:vAlign w:val="center"/>
          </w:tcPr>
          <w:p w14:paraId="655579F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Teca.</w:t>
            </w:r>
          </w:p>
        </w:tc>
        <w:tc>
          <w:tcPr>
            <w:tcW w:w="2023" w:type="pct"/>
            <w:shd w:val="clear" w:color="auto" w:fill="auto"/>
            <w:vAlign w:val="center"/>
          </w:tcPr>
          <w:p w14:paraId="1B349881" w14:textId="77777777" w:rsidR="00DF7EE9" w:rsidRPr="00100ABD" w:rsidRDefault="00DF7EE9" w:rsidP="00DF421F">
            <w:pPr>
              <w:pStyle w:val="Texto"/>
              <w:spacing w:before="40" w:after="40" w:line="200" w:lineRule="exact"/>
              <w:ind w:firstLine="0"/>
              <w:rPr>
                <w:sz w:val="16"/>
                <w:szCs w:val="18"/>
              </w:rPr>
            </w:pPr>
          </w:p>
        </w:tc>
      </w:tr>
      <w:tr w:rsidR="00DF7EE9" w:rsidRPr="00100ABD" w14:paraId="5B8D91AD" w14:textId="77777777" w:rsidTr="00DF421F">
        <w:trPr>
          <w:trHeight w:val="20"/>
        </w:trPr>
        <w:tc>
          <w:tcPr>
            <w:tcW w:w="941" w:type="pct"/>
            <w:shd w:val="clear" w:color="auto" w:fill="auto"/>
            <w:noWrap/>
            <w:vAlign w:val="center"/>
          </w:tcPr>
          <w:p w14:paraId="4F871A3E"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0D069B50"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Teca.</w:t>
            </w:r>
          </w:p>
        </w:tc>
        <w:tc>
          <w:tcPr>
            <w:tcW w:w="2023" w:type="pct"/>
            <w:shd w:val="clear" w:color="auto" w:fill="auto"/>
            <w:vAlign w:val="center"/>
          </w:tcPr>
          <w:p w14:paraId="5180F6EC" w14:textId="77777777" w:rsidR="00DF7EE9" w:rsidRPr="00100ABD" w:rsidRDefault="00DF7EE9" w:rsidP="00DF421F">
            <w:pPr>
              <w:pStyle w:val="Texto"/>
              <w:spacing w:before="40" w:after="40" w:line="200" w:lineRule="exact"/>
              <w:ind w:firstLine="0"/>
              <w:rPr>
                <w:sz w:val="16"/>
                <w:szCs w:val="18"/>
              </w:rPr>
            </w:pPr>
          </w:p>
        </w:tc>
      </w:tr>
      <w:tr w:rsidR="00DF7EE9" w:rsidRPr="00100ABD" w14:paraId="414DD186" w14:textId="77777777" w:rsidTr="00DF421F">
        <w:trPr>
          <w:trHeight w:val="20"/>
        </w:trPr>
        <w:tc>
          <w:tcPr>
            <w:tcW w:w="941" w:type="pct"/>
            <w:shd w:val="clear" w:color="auto" w:fill="auto"/>
            <w:noWrap/>
            <w:vAlign w:val="bottom"/>
          </w:tcPr>
          <w:p w14:paraId="611A80CC" w14:textId="77777777" w:rsidR="00DF7EE9" w:rsidRPr="00100ABD" w:rsidRDefault="00DF7EE9" w:rsidP="00DF421F">
            <w:pPr>
              <w:pStyle w:val="Texto"/>
              <w:spacing w:before="40" w:after="40" w:line="200" w:lineRule="exact"/>
              <w:ind w:firstLine="0"/>
              <w:jc w:val="right"/>
              <w:rPr>
                <w:b/>
                <w:bCs/>
                <w:sz w:val="16"/>
                <w:szCs w:val="18"/>
              </w:rPr>
            </w:pPr>
          </w:p>
        </w:tc>
        <w:tc>
          <w:tcPr>
            <w:tcW w:w="2036" w:type="pct"/>
            <w:gridSpan w:val="2"/>
            <w:shd w:val="clear" w:color="auto" w:fill="auto"/>
            <w:noWrap/>
            <w:vAlign w:val="center"/>
          </w:tcPr>
          <w:p w14:paraId="50CC01FA" w14:textId="77777777" w:rsidR="00DF7EE9" w:rsidRPr="00100ABD" w:rsidRDefault="00DF7EE9" w:rsidP="00DF421F">
            <w:pPr>
              <w:pStyle w:val="Texto"/>
              <w:spacing w:before="40" w:after="40" w:line="200" w:lineRule="exact"/>
              <w:ind w:firstLine="0"/>
              <w:rPr>
                <w:b/>
                <w:bCs/>
                <w:sz w:val="16"/>
                <w:szCs w:val="18"/>
              </w:rPr>
            </w:pPr>
          </w:p>
        </w:tc>
        <w:tc>
          <w:tcPr>
            <w:tcW w:w="2023" w:type="pct"/>
            <w:shd w:val="clear" w:color="auto" w:fill="auto"/>
            <w:vAlign w:val="center"/>
          </w:tcPr>
          <w:p w14:paraId="3D74B4EE" w14:textId="77777777" w:rsidR="00DF7EE9" w:rsidRPr="00100ABD" w:rsidRDefault="00DF7EE9" w:rsidP="00DF421F">
            <w:pPr>
              <w:pStyle w:val="Texto"/>
              <w:spacing w:before="40" w:after="40" w:line="200" w:lineRule="exact"/>
              <w:ind w:firstLine="0"/>
              <w:rPr>
                <w:sz w:val="16"/>
                <w:szCs w:val="18"/>
              </w:rPr>
            </w:pPr>
          </w:p>
        </w:tc>
      </w:tr>
      <w:tr w:rsidR="00DF7EE9" w:rsidRPr="00100ABD" w14:paraId="52863063" w14:textId="77777777" w:rsidTr="00DF421F">
        <w:trPr>
          <w:trHeight w:val="20"/>
        </w:trPr>
        <w:tc>
          <w:tcPr>
            <w:tcW w:w="941" w:type="pct"/>
            <w:shd w:val="clear" w:color="auto" w:fill="auto"/>
            <w:noWrap/>
            <w:vAlign w:val="bottom"/>
          </w:tcPr>
          <w:p w14:paraId="616BCAF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25</w:t>
            </w:r>
            <w:r>
              <w:rPr>
                <w:b/>
                <w:bCs/>
                <w:sz w:val="16"/>
                <w:szCs w:val="18"/>
              </w:rPr>
              <w:t>.</w:t>
            </w:r>
            <w:r w:rsidRPr="00100ABD">
              <w:rPr>
                <w:b/>
                <w:bCs/>
                <w:sz w:val="16"/>
                <w:szCs w:val="18"/>
              </w:rPr>
              <w:t>01</w:t>
            </w:r>
          </w:p>
        </w:tc>
        <w:tc>
          <w:tcPr>
            <w:tcW w:w="2036" w:type="pct"/>
            <w:gridSpan w:val="2"/>
            <w:shd w:val="clear" w:color="auto" w:fill="auto"/>
            <w:noWrap/>
            <w:vAlign w:val="center"/>
          </w:tcPr>
          <w:p w14:paraId="7F560B9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Dark Red Meranti, Light Red Meranti y Meranti Bakau.</w:t>
            </w:r>
          </w:p>
        </w:tc>
        <w:tc>
          <w:tcPr>
            <w:tcW w:w="2023" w:type="pct"/>
            <w:vMerge w:val="restart"/>
            <w:shd w:val="clear" w:color="auto" w:fill="auto"/>
            <w:vAlign w:val="center"/>
          </w:tcPr>
          <w:p w14:paraId="2306AF77"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637EFDC6" w14:textId="77777777" w:rsidTr="00DF421F">
        <w:trPr>
          <w:trHeight w:val="20"/>
        </w:trPr>
        <w:tc>
          <w:tcPr>
            <w:tcW w:w="941" w:type="pct"/>
            <w:shd w:val="clear" w:color="auto" w:fill="auto"/>
            <w:noWrap/>
            <w:vAlign w:val="bottom"/>
          </w:tcPr>
          <w:p w14:paraId="00FB1CB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C8A18D0" w14:textId="77777777" w:rsidR="00DF7EE9" w:rsidRPr="00100ABD" w:rsidRDefault="00DF7EE9" w:rsidP="00DF421F">
            <w:pPr>
              <w:pStyle w:val="Texto"/>
              <w:spacing w:before="40" w:after="40" w:line="200" w:lineRule="exact"/>
              <w:ind w:firstLine="0"/>
              <w:rPr>
                <w:sz w:val="16"/>
                <w:szCs w:val="18"/>
              </w:rPr>
            </w:pPr>
            <w:r w:rsidRPr="00100ABD">
              <w:rPr>
                <w:sz w:val="16"/>
                <w:szCs w:val="18"/>
              </w:rPr>
              <w:t>Dark Red Meranti, Light Red Meranti y Meranti Bakau.</w:t>
            </w:r>
          </w:p>
        </w:tc>
        <w:tc>
          <w:tcPr>
            <w:tcW w:w="2023" w:type="pct"/>
            <w:vMerge/>
            <w:vAlign w:val="center"/>
          </w:tcPr>
          <w:p w14:paraId="18E6A61A" w14:textId="77777777" w:rsidR="00DF7EE9" w:rsidRPr="00100ABD" w:rsidRDefault="00DF7EE9" w:rsidP="00DF421F">
            <w:pPr>
              <w:pStyle w:val="Texto"/>
              <w:spacing w:before="40" w:after="40" w:line="200" w:lineRule="exact"/>
              <w:ind w:firstLine="0"/>
              <w:rPr>
                <w:sz w:val="16"/>
                <w:szCs w:val="18"/>
              </w:rPr>
            </w:pPr>
          </w:p>
        </w:tc>
      </w:tr>
      <w:tr w:rsidR="00DF7EE9" w:rsidRPr="00100ABD" w14:paraId="6CEC40D2" w14:textId="77777777" w:rsidTr="00DF421F">
        <w:trPr>
          <w:trHeight w:val="20"/>
        </w:trPr>
        <w:tc>
          <w:tcPr>
            <w:tcW w:w="5000" w:type="pct"/>
            <w:gridSpan w:val="4"/>
            <w:shd w:val="clear" w:color="auto" w:fill="auto"/>
            <w:noWrap/>
            <w:vAlign w:val="bottom"/>
          </w:tcPr>
          <w:p w14:paraId="19DA75F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972AE4C" w14:textId="77777777" w:rsidTr="00DF421F">
        <w:trPr>
          <w:trHeight w:val="20"/>
        </w:trPr>
        <w:tc>
          <w:tcPr>
            <w:tcW w:w="941" w:type="pct"/>
            <w:shd w:val="clear" w:color="auto" w:fill="auto"/>
            <w:noWrap/>
            <w:vAlign w:val="bottom"/>
          </w:tcPr>
          <w:p w14:paraId="3E7FAC0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26</w:t>
            </w:r>
            <w:r>
              <w:rPr>
                <w:b/>
                <w:bCs/>
                <w:sz w:val="16"/>
                <w:szCs w:val="18"/>
              </w:rPr>
              <w:t>.</w:t>
            </w:r>
            <w:r w:rsidRPr="00100ABD">
              <w:rPr>
                <w:b/>
                <w:bCs/>
                <w:sz w:val="16"/>
                <w:szCs w:val="18"/>
              </w:rPr>
              <w:t>01</w:t>
            </w:r>
          </w:p>
        </w:tc>
        <w:tc>
          <w:tcPr>
            <w:tcW w:w="2036" w:type="pct"/>
            <w:gridSpan w:val="2"/>
            <w:shd w:val="clear" w:color="auto" w:fill="auto"/>
            <w:noWrap/>
            <w:vAlign w:val="center"/>
          </w:tcPr>
          <w:p w14:paraId="42F860FD" w14:textId="77777777" w:rsidR="00DF7EE9" w:rsidRPr="00100ABD" w:rsidRDefault="00DF7EE9" w:rsidP="00DF421F">
            <w:pPr>
              <w:pStyle w:val="Texto"/>
              <w:spacing w:before="40" w:after="40" w:line="200" w:lineRule="exact"/>
              <w:ind w:firstLine="0"/>
              <w:rPr>
                <w:b/>
                <w:bCs/>
                <w:sz w:val="16"/>
                <w:szCs w:val="18"/>
                <w:lang w:val="en-US"/>
              </w:rPr>
            </w:pPr>
            <w:r w:rsidRPr="00100ABD">
              <w:rPr>
                <w:b/>
                <w:bCs/>
                <w:sz w:val="16"/>
                <w:szCs w:val="18"/>
                <w:lang w:val="en-US"/>
              </w:rPr>
              <w:t>White Lauan, White Meranti, White Seraya, Yellow Meranti y Alan.</w:t>
            </w:r>
          </w:p>
        </w:tc>
        <w:tc>
          <w:tcPr>
            <w:tcW w:w="2023" w:type="pct"/>
            <w:vMerge w:val="restart"/>
            <w:shd w:val="clear" w:color="auto" w:fill="auto"/>
            <w:vAlign w:val="center"/>
          </w:tcPr>
          <w:p w14:paraId="4DADA3D3" w14:textId="77777777" w:rsidR="00DF7EE9" w:rsidRPr="00100ABD" w:rsidRDefault="00DF7EE9" w:rsidP="00DF421F">
            <w:pPr>
              <w:pStyle w:val="Texto"/>
              <w:spacing w:before="40" w:after="40" w:line="200" w:lineRule="exact"/>
              <w:ind w:firstLine="0"/>
              <w:rPr>
                <w:sz w:val="16"/>
                <w:szCs w:val="18"/>
                <w:lang w:val="en-US"/>
              </w:rPr>
            </w:pPr>
            <w:r w:rsidRPr="00100ABD">
              <w:rPr>
                <w:sz w:val="16"/>
                <w:szCs w:val="18"/>
                <w:lang w:val="en-US"/>
              </w:rPr>
              <w:t> </w:t>
            </w:r>
          </w:p>
        </w:tc>
      </w:tr>
      <w:tr w:rsidR="00DF7EE9" w:rsidRPr="00100ABD" w14:paraId="2043D0AA" w14:textId="77777777" w:rsidTr="00DF421F">
        <w:trPr>
          <w:trHeight w:val="20"/>
        </w:trPr>
        <w:tc>
          <w:tcPr>
            <w:tcW w:w="941" w:type="pct"/>
            <w:shd w:val="clear" w:color="auto" w:fill="auto"/>
            <w:noWrap/>
            <w:vAlign w:val="bottom"/>
          </w:tcPr>
          <w:p w14:paraId="5F95488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7D0BBE8D" w14:textId="77777777" w:rsidR="00DF7EE9" w:rsidRPr="00100ABD" w:rsidRDefault="00DF7EE9" w:rsidP="00DF421F">
            <w:pPr>
              <w:pStyle w:val="Texto"/>
              <w:spacing w:before="40" w:after="40" w:line="200" w:lineRule="exact"/>
              <w:ind w:firstLine="0"/>
              <w:rPr>
                <w:sz w:val="16"/>
                <w:szCs w:val="18"/>
                <w:lang w:val="en-US"/>
              </w:rPr>
            </w:pPr>
            <w:r w:rsidRPr="00100ABD">
              <w:rPr>
                <w:sz w:val="16"/>
                <w:szCs w:val="18"/>
                <w:lang w:val="en-US"/>
              </w:rPr>
              <w:t>White Lauan, White Meranti, White Seraya, Yellow Meranti y Alan.</w:t>
            </w:r>
          </w:p>
        </w:tc>
        <w:tc>
          <w:tcPr>
            <w:tcW w:w="2023" w:type="pct"/>
            <w:vMerge/>
            <w:vAlign w:val="center"/>
          </w:tcPr>
          <w:p w14:paraId="469A15D1" w14:textId="77777777" w:rsidR="00DF7EE9" w:rsidRPr="00100ABD" w:rsidRDefault="00DF7EE9" w:rsidP="00DF421F">
            <w:pPr>
              <w:pStyle w:val="Texto"/>
              <w:spacing w:before="40" w:after="40" w:line="200" w:lineRule="exact"/>
              <w:ind w:firstLine="0"/>
              <w:rPr>
                <w:sz w:val="16"/>
                <w:szCs w:val="18"/>
                <w:lang w:val="en-US"/>
              </w:rPr>
            </w:pPr>
          </w:p>
        </w:tc>
      </w:tr>
      <w:tr w:rsidR="00DF7EE9" w:rsidRPr="00100ABD" w14:paraId="39C68914" w14:textId="77777777" w:rsidTr="00DF421F">
        <w:trPr>
          <w:trHeight w:val="20"/>
        </w:trPr>
        <w:tc>
          <w:tcPr>
            <w:tcW w:w="5000" w:type="pct"/>
            <w:gridSpan w:val="4"/>
            <w:shd w:val="clear" w:color="auto" w:fill="auto"/>
            <w:noWrap/>
            <w:vAlign w:val="bottom"/>
          </w:tcPr>
          <w:p w14:paraId="64A8C626" w14:textId="77777777" w:rsidR="00DF7EE9" w:rsidRPr="00100ABD" w:rsidRDefault="00DF7EE9" w:rsidP="00DF421F">
            <w:pPr>
              <w:pStyle w:val="Texto"/>
              <w:spacing w:before="40" w:after="40" w:line="200" w:lineRule="exact"/>
              <w:ind w:firstLine="0"/>
              <w:jc w:val="right"/>
              <w:rPr>
                <w:sz w:val="16"/>
                <w:szCs w:val="18"/>
                <w:lang w:val="en-US"/>
              </w:rPr>
            </w:pPr>
            <w:r w:rsidRPr="00100ABD">
              <w:rPr>
                <w:sz w:val="16"/>
                <w:szCs w:val="18"/>
                <w:lang w:val="en-US"/>
              </w:rPr>
              <w:t> </w:t>
            </w:r>
          </w:p>
        </w:tc>
      </w:tr>
      <w:tr w:rsidR="00DF7EE9" w:rsidRPr="00100ABD" w14:paraId="7ADC4F91" w14:textId="77777777" w:rsidTr="00DF421F">
        <w:trPr>
          <w:trHeight w:val="20"/>
        </w:trPr>
        <w:tc>
          <w:tcPr>
            <w:tcW w:w="941" w:type="pct"/>
            <w:shd w:val="clear" w:color="auto" w:fill="auto"/>
            <w:noWrap/>
            <w:vAlign w:val="bottom"/>
          </w:tcPr>
          <w:p w14:paraId="1085A5F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27</w:t>
            </w:r>
            <w:r>
              <w:rPr>
                <w:b/>
                <w:bCs/>
                <w:sz w:val="16"/>
                <w:szCs w:val="18"/>
              </w:rPr>
              <w:t>.</w:t>
            </w:r>
            <w:r w:rsidRPr="00100ABD">
              <w:rPr>
                <w:b/>
                <w:bCs/>
                <w:sz w:val="16"/>
                <w:szCs w:val="18"/>
              </w:rPr>
              <w:t>01</w:t>
            </w:r>
          </w:p>
        </w:tc>
        <w:tc>
          <w:tcPr>
            <w:tcW w:w="2036" w:type="pct"/>
            <w:gridSpan w:val="2"/>
            <w:shd w:val="clear" w:color="auto" w:fill="auto"/>
            <w:noWrap/>
            <w:vAlign w:val="center"/>
          </w:tcPr>
          <w:p w14:paraId="723D15E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Sapelli.</w:t>
            </w:r>
          </w:p>
        </w:tc>
        <w:tc>
          <w:tcPr>
            <w:tcW w:w="2023" w:type="pct"/>
            <w:vMerge w:val="restart"/>
            <w:shd w:val="clear" w:color="auto" w:fill="auto"/>
            <w:vAlign w:val="center"/>
          </w:tcPr>
          <w:p w14:paraId="2C7E0D98"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046FC9F1" w14:textId="77777777" w:rsidTr="00DF421F">
        <w:trPr>
          <w:trHeight w:val="20"/>
        </w:trPr>
        <w:tc>
          <w:tcPr>
            <w:tcW w:w="941" w:type="pct"/>
            <w:shd w:val="clear" w:color="auto" w:fill="auto"/>
            <w:noWrap/>
            <w:vAlign w:val="bottom"/>
          </w:tcPr>
          <w:p w14:paraId="70E5553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9036D1C" w14:textId="77777777" w:rsidR="00DF7EE9" w:rsidRPr="00100ABD" w:rsidRDefault="00DF7EE9" w:rsidP="00DF421F">
            <w:pPr>
              <w:pStyle w:val="Texto"/>
              <w:spacing w:before="40" w:after="40" w:line="200" w:lineRule="exact"/>
              <w:ind w:firstLine="0"/>
              <w:rPr>
                <w:sz w:val="16"/>
                <w:szCs w:val="18"/>
              </w:rPr>
            </w:pPr>
            <w:r w:rsidRPr="00100ABD">
              <w:rPr>
                <w:sz w:val="16"/>
                <w:szCs w:val="18"/>
              </w:rPr>
              <w:t>Sapelli.</w:t>
            </w:r>
          </w:p>
        </w:tc>
        <w:tc>
          <w:tcPr>
            <w:tcW w:w="2023" w:type="pct"/>
            <w:vMerge/>
            <w:vAlign w:val="center"/>
          </w:tcPr>
          <w:p w14:paraId="037D9953" w14:textId="77777777" w:rsidR="00DF7EE9" w:rsidRPr="00100ABD" w:rsidRDefault="00DF7EE9" w:rsidP="00DF421F">
            <w:pPr>
              <w:pStyle w:val="Texto"/>
              <w:spacing w:before="40" w:after="40" w:line="200" w:lineRule="exact"/>
              <w:ind w:firstLine="0"/>
              <w:rPr>
                <w:sz w:val="16"/>
                <w:szCs w:val="18"/>
              </w:rPr>
            </w:pPr>
          </w:p>
        </w:tc>
      </w:tr>
      <w:tr w:rsidR="00DF7EE9" w:rsidRPr="00100ABD" w14:paraId="3383ED07" w14:textId="77777777" w:rsidTr="00DF421F">
        <w:trPr>
          <w:trHeight w:val="20"/>
        </w:trPr>
        <w:tc>
          <w:tcPr>
            <w:tcW w:w="5000" w:type="pct"/>
            <w:gridSpan w:val="4"/>
            <w:shd w:val="clear" w:color="auto" w:fill="auto"/>
            <w:noWrap/>
            <w:vAlign w:val="bottom"/>
          </w:tcPr>
          <w:p w14:paraId="4FA2CC4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 </w:t>
            </w:r>
          </w:p>
        </w:tc>
      </w:tr>
      <w:tr w:rsidR="00DF7EE9" w:rsidRPr="00100ABD" w14:paraId="281D43A6" w14:textId="77777777" w:rsidTr="00DF421F">
        <w:trPr>
          <w:trHeight w:val="20"/>
        </w:trPr>
        <w:tc>
          <w:tcPr>
            <w:tcW w:w="941" w:type="pct"/>
            <w:shd w:val="clear" w:color="auto" w:fill="auto"/>
            <w:noWrap/>
            <w:vAlign w:val="bottom"/>
          </w:tcPr>
          <w:p w14:paraId="6728FD9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28</w:t>
            </w:r>
            <w:r>
              <w:rPr>
                <w:b/>
                <w:bCs/>
                <w:sz w:val="16"/>
                <w:szCs w:val="18"/>
              </w:rPr>
              <w:t>.</w:t>
            </w:r>
            <w:r w:rsidRPr="00100ABD">
              <w:rPr>
                <w:b/>
                <w:bCs/>
                <w:sz w:val="16"/>
                <w:szCs w:val="18"/>
              </w:rPr>
              <w:t>01</w:t>
            </w:r>
          </w:p>
        </w:tc>
        <w:tc>
          <w:tcPr>
            <w:tcW w:w="2036" w:type="pct"/>
            <w:gridSpan w:val="2"/>
            <w:shd w:val="clear" w:color="auto" w:fill="auto"/>
            <w:noWrap/>
            <w:vAlign w:val="center"/>
          </w:tcPr>
          <w:p w14:paraId="2A95276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Iroko.</w:t>
            </w:r>
          </w:p>
        </w:tc>
        <w:tc>
          <w:tcPr>
            <w:tcW w:w="2023" w:type="pct"/>
            <w:vMerge w:val="restart"/>
            <w:shd w:val="clear" w:color="auto" w:fill="auto"/>
            <w:vAlign w:val="center"/>
          </w:tcPr>
          <w:p w14:paraId="37147D72"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50A4284A" w14:textId="77777777" w:rsidTr="00DF421F">
        <w:trPr>
          <w:trHeight w:val="20"/>
        </w:trPr>
        <w:tc>
          <w:tcPr>
            <w:tcW w:w="941" w:type="pct"/>
            <w:shd w:val="clear" w:color="auto" w:fill="auto"/>
            <w:noWrap/>
            <w:vAlign w:val="bottom"/>
          </w:tcPr>
          <w:p w14:paraId="05B90AD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6E214FA" w14:textId="77777777" w:rsidR="00DF7EE9" w:rsidRPr="00100ABD" w:rsidRDefault="00DF7EE9" w:rsidP="00DF421F">
            <w:pPr>
              <w:pStyle w:val="Texto"/>
              <w:spacing w:before="40" w:after="40" w:line="200" w:lineRule="exact"/>
              <w:ind w:firstLine="0"/>
              <w:rPr>
                <w:sz w:val="16"/>
                <w:szCs w:val="18"/>
              </w:rPr>
            </w:pPr>
            <w:r w:rsidRPr="00100ABD">
              <w:rPr>
                <w:sz w:val="16"/>
                <w:szCs w:val="18"/>
              </w:rPr>
              <w:t>Iroko.</w:t>
            </w:r>
          </w:p>
        </w:tc>
        <w:tc>
          <w:tcPr>
            <w:tcW w:w="2023" w:type="pct"/>
            <w:vMerge/>
            <w:vAlign w:val="center"/>
          </w:tcPr>
          <w:p w14:paraId="4A4B951C" w14:textId="77777777" w:rsidR="00DF7EE9" w:rsidRPr="00100ABD" w:rsidRDefault="00DF7EE9" w:rsidP="00DF421F">
            <w:pPr>
              <w:pStyle w:val="Texto"/>
              <w:spacing w:before="40" w:after="40" w:line="200" w:lineRule="exact"/>
              <w:ind w:firstLine="0"/>
              <w:rPr>
                <w:sz w:val="16"/>
                <w:szCs w:val="18"/>
              </w:rPr>
            </w:pPr>
          </w:p>
        </w:tc>
      </w:tr>
      <w:tr w:rsidR="00DF7EE9" w:rsidRPr="00100ABD" w14:paraId="5CE00C1E" w14:textId="77777777" w:rsidTr="00DF421F">
        <w:trPr>
          <w:trHeight w:val="20"/>
        </w:trPr>
        <w:tc>
          <w:tcPr>
            <w:tcW w:w="5000" w:type="pct"/>
            <w:gridSpan w:val="4"/>
            <w:shd w:val="clear" w:color="auto" w:fill="auto"/>
            <w:noWrap/>
            <w:vAlign w:val="bottom"/>
          </w:tcPr>
          <w:p w14:paraId="44AA85E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CE193CE" w14:textId="77777777" w:rsidTr="00DF421F">
        <w:trPr>
          <w:trHeight w:val="20"/>
        </w:trPr>
        <w:tc>
          <w:tcPr>
            <w:tcW w:w="941" w:type="pct"/>
            <w:shd w:val="clear" w:color="auto" w:fill="auto"/>
            <w:noWrap/>
            <w:vAlign w:val="bottom"/>
          </w:tcPr>
          <w:p w14:paraId="1A3DB7E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36" w:type="pct"/>
            <w:gridSpan w:val="2"/>
            <w:shd w:val="clear" w:color="auto" w:fill="auto"/>
            <w:noWrap/>
            <w:vAlign w:val="center"/>
          </w:tcPr>
          <w:p w14:paraId="4CC442E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20475DAE" w14:textId="77777777" w:rsidR="00DF7EE9" w:rsidRPr="00100ABD" w:rsidRDefault="00DF7EE9" w:rsidP="00DF421F">
            <w:pPr>
              <w:pStyle w:val="Texto"/>
              <w:spacing w:before="40" w:after="40" w:line="200" w:lineRule="exact"/>
              <w:ind w:firstLine="0"/>
              <w:rPr>
                <w:sz w:val="16"/>
                <w:szCs w:val="18"/>
              </w:rPr>
            </w:pPr>
          </w:p>
        </w:tc>
      </w:tr>
      <w:tr w:rsidR="00DF7EE9" w:rsidRPr="00100ABD" w14:paraId="6E1F1C91" w14:textId="77777777" w:rsidTr="00DF421F">
        <w:trPr>
          <w:trHeight w:val="20"/>
        </w:trPr>
        <w:tc>
          <w:tcPr>
            <w:tcW w:w="941" w:type="pct"/>
            <w:shd w:val="clear" w:color="auto" w:fill="auto"/>
            <w:noWrap/>
            <w:vAlign w:val="bottom"/>
          </w:tcPr>
          <w:p w14:paraId="24F03D80"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2F740E20" w14:textId="77777777" w:rsidR="00DF7EE9" w:rsidRPr="00100ABD" w:rsidRDefault="00DF7EE9" w:rsidP="00DF421F">
            <w:pPr>
              <w:pStyle w:val="Texto"/>
              <w:spacing w:before="40" w:after="40" w:line="190" w:lineRule="exact"/>
              <w:ind w:firstLine="0"/>
              <w:rPr>
                <w:sz w:val="16"/>
                <w:szCs w:val="18"/>
              </w:rPr>
            </w:pPr>
            <w:r w:rsidRPr="00100ABD">
              <w:rPr>
                <w:sz w:val="16"/>
                <w:szCs w:val="18"/>
              </w:rPr>
              <w:t>Keruing, Ramin, Kapur, Teak, Jongkong, Merbau, Jelutong, Kempas, Okumé, Obeche, Sipo, Acajou d' Afrique, Makoré, Tiama, Mansonia, Ilomba, Dibétou, Limba o Azobé.</w:t>
            </w:r>
          </w:p>
        </w:tc>
        <w:tc>
          <w:tcPr>
            <w:tcW w:w="2023" w:type="pct"/>
            <w:vMerge/>
            <w:vAlign w:val="center"/>
          </w:tcPr>
          <w:p w14:paraId="124EA510" w14:textId="77777777" w:rsidR="00DF7EE9" w:rsidRPr="00100ABD" w:rsidRDefault="00DF7EE9" w:rsidP="00DF421F">
            <w:pPr>
              <w:pStyle w:val="Texto"/>
              <w:spacing w:before="40" w:after="40" w:line="190" w:lineRule="exact"/>
              <w:ind w:firstLine="0"/>
              <w:rPr>
                <w:sz w:val="16"/>
                <w:szCs w:val="18"/>
              </w:rPr>
            </w:pPr>
          </w:p>
        </w:tc>
      </w:tr>
      <w:tr w:rsidR="00DF7EE9" w:rsidRPr="00100ABD" w14:paraId="10E99515" w14:textId="77777777" w:rsidTr="00DF421F">
        <w:trPr>
          <w:trHeight w:val="20"/>
        </w:trPr>
        <w:tc>
          <w:tcPr>
            <w:tcW w:w="941" w:type="pct"/>
            <w:shd w:val="clear" w:color="auto" w:fill="auto"/>
            <w:noWrap/>
            <w:vAlign w:val="bottom"/>
          </w:tcPr>
          <w:p w14:paraId="3A97EB00"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02</w:t>
            </w:r>
          </w:p>
        </w:tc>
        <w:tc>
          <w:tcPr>
            <w:tcW w:w="2036" w:type="pct"/>
            <w:gridSpan w:val="2"/>
            <w:shd w:val="clear" w:color="auto" w:fill="auto"/>
            <w:noWrap/>
            <w:vAlign w:val="center"/>
          </w:tcPr>
          <w:p w14:paraId="711F3072" w14:textId="77777777" w:rsidR="00DF7EE9" w:rsidRPr="00100ABD" w:rsidRDefault="00DF7EE9" w:rsidP="00DF421F">
            <w:pPr>
              <w:pStyle w:val="Texto"/>
              <w:spacing w:before="40" w:after="40" w:line="190" w:lineRule="exact"/>
              <w:ind w:firstLine="0"/>
              <w:rPr>
                <w:sz w:val="16"/>
                <w:szCs w:val="18"/>
              </w:rPr>
            </w:pPr>
            <w:r w:rsidRPr="00100ABD">
              <w:rPr>
                <w:sz w:val="16"/>
                <w:szCs w:val="18"/>
              </w:rPr>
              <w:t xml:space="preserve">De </w:t>
            </w:r>
            <w:r w:rsidRPr="00100ABD">
              <w:rPr>
                <w:i/>
                <w:iCs/>
                <w:sz w:val="16"/>
                <w:szCs w:val="18"/>
              </w:rPr>
              <w:t>Cedrella odorata</w:t>
            </w:r>
            <w:r w:rsidRPr="00100ABD">
              <w:rPr>
                <w:sz w:val="16"/>
                <w:szCs w:val="18"/>
              </w:rPr>
              <w:t xml:space="preserve"> o </w:t>
            </w:r>
            <w:r w:rsidRPr="00100ABD">
              <w:rPr>
                <w:i/>
                <w:iCs/>
                <w:sz w:val="16"/>
                <w:szCs w:val="18"/>
              </w:rPr>
              <w:t>Cedrella mexicana</w:t>
            </w:r>
            <w:r w:rsidRPr="00100ABD">
              <w:rPr>
                <w:sz w:val="16"/>
                <w:szCs w:val="18"/>
              </w:rPr>
              <w:t>, aserradas, en hojas o desenrolladas.</w:t>
            </w:r>
          </w:p>
        </w:tc>
        <w:tc>
          <w:tcPr>
            <w:tcW w:w="2023" w:type="pct"/>
            <w:vMerge/>
            <w:vAlign w:val="center"/>
          </w:tcPr>
          <w:p w14:paraId="54927043" w14:textId="77777777" w:rsidR="00DF7EE9" w:rsidRPr="00100ABD" w:rsidRDefault="00DF7EE9" w:rsidP="00DF421F">
            <w:pPr>
              <w:pStyle w:val="Texto"/>
              <w:spacing w:before="40" w:after="40" w:line="190" w:lineRule="exact"/>
              <w:ind w:firstLine="0"/>
              <w:rPr>
                <w:sz w:val="16"/>
                <w:szCs w:val="18"/>
              </w:rPr>
            </w:pPr>
          </w:p>
        </w:tc>
      </w:tr>
      <w:tr w:rsidR="00DF7EE9" w:rsidRPr="00100ABD" w14:paraId="25F1C28E" w14:textId="77777777" w:rsidTr="00DF421F">
        <w:trPr>
          <w:trHeight w:val="20"/>
        </w:trPr>
        <w:tc>
          <w:tcPr>
            <w:tcW w:w="941" w:type="pct"/>
            <w:shd w:val="clear" w:color="auto" w:fill="auto"/>
            <w:noWrap/>
            <w:vAlign w:val="bottom"/>
          </w:tcPr>
          <w:p w14:paraId="6C08F8D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2F3ED1AE"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23" w:type="pct"/>
            <w:vMerge/>
            <w:vAlign w:val="center"/>
          </w:tcPr>
          <w:p w14:paraId="17FED302" w14:textId="77777777" w:rsidR="00DF7EE9" w:rsidRPr="00100ABD" w:rsidRDefault="00DF7EE9" w:rsidP="00DF421F">
            <w:pPr>
              <w:pStyle w:val="Texto"/>
              <w:spacing w:before="40" w:after="40" w:line="200" w:lineRule="exact"/>
              <w:ind w:firstLine="0"/>
              <w:rPr>
                <w:sz w:val="16"/>
                <w:szCs w:val="18"/>
              </w:rPr>
            </w:pPr>
          </w:p>
        </w:tc>
      </w:tr>
      <w:tr w:rsidR="00DF7EE9" w:rsidRPr="00100ABD" w14:paraId="073332CC" w14:textId="77777777" w:rsidTr="00DF421F">
        <w:trPr>
          <w:trHeight w:val="20"/>
        </w:trPr>
        <w:tc>
          <w:tcPr>
            <w:tcW w:w="5000" w:type="pct"/>
            <w:gridSpan w:val="4"/>
            <w:shd w:val="clear" w:color="auto" w:fill="auto"/>
            <w:noWrap/>
            <w:vAlign w:val="bottom"/>
          </w:tcPr>
          <w:p w14:paraId="46C1785C"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 </w:t>
            </w:r>
          </w:p>
        </w:tc>
      </w:tr>
      <w:tr w:rsidR="00DF7EE9" w:rsidRPr="00100ABD" w14:paraId="02E094B4" w14:textId="77777777" w:rsidTr="00DF421F">
        <w:trPr>
          <w:trHeight w:val="20"/>
        </w:trPr>
        <w:tc>
          <w:tcPr>
            <w:tcW w:w="941" w:type="pct"/>
            <w:shd w:val="clear" w:color="auto" w:fill="auto"/>
            <w:noWrap/>
            <w:vAlign w:val="bottom"/>
          </w:tcPr>
          <w:p w14:paraId="523079A0" w14:textId="77777777" w:rsidR="00DF7EE9" w:rsidRPr="00100ABD" w:rsidRDefault="00DF7EE9" w:rsidP="00DF421F">
            <w:pPr>
              <w:pStyle w:val="Texto"/>
              <w:spacing w:before="40" w:after="40" w:line="19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36" w:type="pct"/>
            <w:gridSpan w:val="2"/>
            <w:shd w:val="clear" w:color="auto" w:fill="auto"/>
            <w:noWrap/>
            <w:vAlign w:val="center"/>
          </w:tcPr>
          <w:p w14:paraId="28B6CDD6" w14:textId="77777777" w:rsidR="00DF7EE9" w:rsidRPr="00100ABD" w:rsidRDefault="00DF7EE9" w:rsidP="00DF421F">
            <w:pPr>
              <w:pStyle w:val="Texto"/>
              <w:spacing w:before="40" w:after="40" w:line="190" w:lineRule="exact"/>
              <w:ind w:firstLine="0"/>
              <w:rPr>
                <w:b/>
                <w:bCs/>
                <w:sz w:val="16"/>
                <w:szCs w:val="18"/>
              </w:rPr>
            </w:pPr>
            <w:r w:rsidRPr="00100ABD">
              <w:rPr>
                <w:b/>
                <w:bCs/>
                <w:sz w:val="16"/>
                <w:szCs w:val="18"/>
              </w:rPr>
              <w:t>De encina, roble, alcornoque y demás belloteros (</w:t>
            </w:r>
            <w:r w:rsidRPr="00100ABD">
              <w:rPr>
                <w:b/>
                <w:bCs/>
                <w:i/>
                <w:iCs/>
                <w:sz w:val="16"/>
                <w:szCs w:val="18"/>
              </w:rPr>
              <w:t>Quercus</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08035500" w14:textId="77777777" w:rsidR="00DF7EE9" w:rsidRPr="00100ABD" w:rsidRDefault="00DF7EE9" w:rsidP="00DF421F">
            <w:pPr>
              <w:pStyle w:val="Texto"/>
              <w:spacing w:before="40" w:after="40" w:line="190" w:lineRule="exact"/>
              <w:ind w:firstLine="0"/>
              <w:rPr>
                <w:sz w:val="16"/>
                <w:szCs w:val="18"/>
              </w:rPr>
            </w:pPr>
            <w:r w:rsidRPr="00100ABD">
              <w:rPr>
                <w:sz w:val="16"/>
                <w:szCs w:val="18"/>
              </w:rPr>
              <w:t> </w:t>
            </w:r>
          </w:p>
        </w:tc>
      </w:tr>
      <w:tr w:rsidR="00DF7EE9" w:rsidRPr="00100ABD" w14:paraId="29027A93" w14:textId="77777777" w:rsidTr="00DF421F">
        <w:trPr>
          <w:trHeight w:val="20"/>
        </w:trPr>
        <w:tc>
          <w:tcPr>
            <w:tcW w:w="941" w:type="pct"/>
            <w:shd w:val="clear" w:color="auto" w:fill="auto"/>
            <w:noWrap/>
            <w:vAlign w:val="bottom"/>
          </w:tcPr>
          <w:p w14:paraId="7CB57D9A" w14:textId="77777777" w:rsidR="00DF7EE9" w:rsidRPr="00100ABD" w:rsidRDefault="00DF7EE9" w:rsidP="00DF421F">
            <w:pPr>
              <w:pStyle w:val="Texto"/>
              <w:spacing w:before="40" w:after="40" w:line="19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9A07056" w14:textId="77777777" w:rsidR="00DF7EE9" w:rsidRPr="00100ABD" w:rsidRDefault="00DF7EE9" w:rsidP="00DF421F">
            <w:pPr>
              <w:pStyle w:val="Texto"/>
              <w:spacing w:before="40" w:after="40" w:line="190" w:lineRule="exact"/>
              <w:ind w:firstLine="0"/>
              <w:rPr>
                <w:sz w:val="16"/>
                <w:szCs w:val="18"/>
              </w:rPr>
            </w:pPr>
            <w:r w:rsidRPr="00100ABD">
              <w:rPr>
                <w:sz w:val="16"/>
                <w:szCs w:val="18"/>
              </w:rPr>
              <w:t>De encina, roble, alcornoque y demás belloteros (</w:t>
            </w:r>
            <w:r w:rsidRPr="00100ABD">
              <w:rPr>
                <w:i/>
                <w:iCs/>
                <w:sz w:val="16"/>
                <w:szCs w:val="18"/>
              </w:rPr>
              <w:t>Quercus</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7B0279AA" w14:textId="77777777" w:rsidR="00DF7EE9" w:rsidRPr="00100ABD" w:rsidRDefault="00DF7EE9" w:rsidP="00DF421F">
            <w:pPr>
              <w:pStyle w:val="Texto"/>
              <w:spacing w:before="40" w:after="40" w:line="190" w:lineRule="exact"/>
              <w:ind w:firstLine="0"/>
              <w:rPr>
                <w:sz w:val="16"/>
                <w:szCs w:val="18"/>
              </w:rPr>
            </w:pPr>
          </w:p>
        </w:tc>
      </w:tr>
      <w:tr w:rsidR="00DF7EE9" w:rsidRPr="00100ABD" w14:paraId="30DB26D1" w14:textId="77777777" w:rsidTr="00DF421F">
        <w:trPr>
          <w:trHeight w:val="20"/>
        </w:trPr>
        <w:tc>
          <w:tcPr>
            <w:tcW w:w="5000" w:type="pct"/>
            <w:gridSpan w:val="4"/>
            <w:shd w:val="clear" w:color="auto" w:fill="auto"/>
            <w:noWrap/>
            <w:vAlign w:val="bottom"/>
          </w:tcPr>
          <w:p w14:paraId="5F25312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B629C05" w14:textId="77777777" w:rsidTr="00DF421F">
        <w:trPr>
          <w:trHeight w:val="20"/>
        </w:trPr>
        <w:tc>
          <w:tcPr>
            <w:tcW w:w="941" w:type="pct"/>
            <w:shd w:val="clear" w:color="auto" w:fill="auto"/>
            <w:noWrap/>
            <w:vAlign w:val="bottom"/>
          </w:tcPr>
          <w:p w14:paraId="626CF99D" w14:textId="77777777" w:rsidR="00DF7EE9" w:rsidRPr="00100ABD" w:rsidRDefault="00DF7EE9" w:rsidP="00DF421F">
            <w:pPr>
              <w:pStyle w:val="Texto"/>
              <w:spacing w:before="40" w:after="40" w:line="192"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92</w:t>
            </w:r>
            <w:r>
              <w:rPr>
                <w:b/>
                <w:bCs/>
                <w:sz w:val="16"/>
                <w:szCs w:val="18"/>
              </w:rPr>
              <w:t>.</w:t>
            </w:r>
            <w:r w:rsidRPr="00100ABD">
              <w:rPr>
                <w:b/>
                <w:bCs/>
                <w:sz w:val="16"/>
                <w:szCs w:val="18"/>
              </w:rPr>
              <w:t>02</w:t>
            </w:r>
          </w:p>
        </w:tc>
        <w:tc>
          <w:tcPr>
            <w:tcW w:w="2036" w:type="pct"/>
            <w:gridSpan w:val="2"/>
            <w:shd w:val="clear" w:color="auto" w:fill="auto"/>
            <w:noWrap/>
            <w:vAlign w:val="center"/>
          </w:tcPr>
          <w:p w14:paraId="09B0E623" w14:textId="77777777" w:rsidR="00DF7EE9" w:rsidRPr="00100ABD" w:rsidRDefault="00DF7EE9" w:rsidP="00DF421F">
            <w:pPr>
              <w:pStyle w:val="Texto"/>
              <w:spacing w:before="40" w:after="40" w:line="192" w:lineRule="exact"/>
              <w:ind w:firstLine="0"/>
              <w:rPr>
                <w:b/>
                <w:bCs/>
                <w:sz w:val="16"/>
                <w:szCs w:val="18"/>
              </w:rPr>
            </w:pPr>
            <w:r w:rsidRPr="00100ABD">
              <w:rPr>
                <w:b/>
                <w:bCs/>
                <w:sz w:val="16"/>
                <w:szCs w:val="18"/>
              </w:rPr>
              <w:t>De haya (</w:t>
            </w:r>
            <w:r w:rsidRPr="00100ABD">
              <w:rPr>
                <w:b/>
                <w:bCs/>
                <w:i/>
                <w:iCs/>
                <w:sz w:val="16"/>
                <w:szCs w:val="18"/>
              </w:rPr>
              <w:t>Fagus</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627987FB" w14:textId="77777777" w:rsidR="00DF7EE9" w:rsidRPr="00100ABD" w:rsidRDefault="00DF7EE9" w:rsidP="00DF421F">
            <w:pPr>
              <w:pStyle w:val="Texto"/>
              <w:spacing w:before="40" w:after="40" w:line="192" w:lineRule="exact"/>
              <w:ind w:firstLine="0"/>
              <w:rPr>
                <w:sz w:val="16"/>
                <w:szCs w:val="18"/>
              </w:rPr>
            </w:pPr>
            <w:r w:rsidRPr="00100ABD">
              <w:rPr>
                <w:sz w:val="16"/>
                <w:szCs w:val="18"/>
              </w:rPr>
              <w:t> </w:t>
            </w:r>
          </w:p>
        </w:tc>
      </w:tr>
      <w:tr w:rsidR="00DF7EE9" w:rsidRPr="00100ABD" w14:paraId="2C1B3688" w14:textId="77777777" w:rsidTr="00DF421F">
        <w:trPr>
          <w:trHeight w:val="20"/>
        </w:trPr>
        <w:tc>
          <w:tcPr>
            <w:tcW w:w="941" w:type="pct"/>
            <w:shd w:val="clear" w:color="auto" w:fill="auto"/>
            <w:noWrap/>
            <w:vAlign w:val="bottom"/>
          </w:tcPr>
          <w:p w14:paraId="410864FA"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7A1699B7" w14:textId="77777777" w:rsidR="00DF7EE9" w:rsidRPr="00100ABD" w:rsidRDefault="00DF7EE9" w:rsidP="00DF421F">
            <w:pPr>
              <w:pStyle w:val="Texto"/>
              <w:spacing w:before="40" w:after="40" w:line="192" w:lineRule="exact"/>
              <w:ind w:firstLine="0"/>
              <w:rPr>
                <w:sz w:val="16"/>
                <w:szCs w:val="18"/>
              </w:rPr>
            </w:pPr>
            <w:r w:rsidRPr="00100ABD">
              <w:rPr>
                <w:sz w:val="16"/>
                <w:szCs w:val="18"/>
              </w:rPr>
              <w:t>De haya (</w:t>
            </w:r>
            <w:r w:rsidRPr="00100ABD">
              <w:rPr>
                <w:i/>
                <w:iCs/>
                <w:sz w:val="16"/>
                <w:szCs w:val="18"/>
              </w:rPr>
              <w:t>Fagus</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50140BF3" w14:textId="77777777" w:rsidR="00DF7EE9" w:rsidRPr="00100ABD" w:rsidRDefault="00DF7EE9" w:rsidP="00DF421F">
            <w:pPr>
              <w:pStyle w:val="Texto"/>
              <w:spacing w:before="40" w:after="40" w:line="192" w:lineRule="exact"/>
              <w:ind w:firstLine="0"/>
              <w:rPr>
                <w:sz w:val="16"/>
                <w:szCs w:val="18"/>
              </w:rPr>
            </w:pPr>
          </w:p>
        </w:tc>
      </w:tr>
      <w:tr w:rsidR="00DF7EE9" w:rsidRPr="00100ABD" w14:paraId="62F5E7CC" w14:textId="77777777" w:rsidTr="00DF421F">
        <w:trPr>
          <w:trHeight w:val="20"/>
        </w:trPr>
        <w:tc>
          <w:tcPr>
            <w:tcW w:w="5000" w:type="pct"/>
            <w:gridSpan w:val="4"/>
            <w:shd w:val="clear" w:color="auto" w:fill="auto"/>
            <w:noWrap/>
            <w:vAlign w:val="bottom"/>
          </w:tcPr>
          <w:p w14:paraId="2B07BD4C"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 </w:t>
            </w:r>
          </w:p>
        </w:tc>
      </w:tr>
      <w:tr w:rsidR="00DF7EE9" w:rsidRPr="00100ABD" w14:paraId="21FCDC3B" w14:textId="77777777" w:rsidTr="00DF421F">
        <w:trPr>
          <w:trHeight w:val="20"/>
        </w:trPr>
        <w:tc>
          <w:tcPr>
            <w:tcW w:w="941" w:type="pct"/>
            <w:shd w:val="clear" w:color="auto" w:fill="auto"/>
            <w:noWrap/>
            <w:vAlign w:val="bottom"/>
          </w:tcPr>
          <w:p w14:paraId="0ECA5920" w14:textId="77777777" w:rsidR="00DF7EE9" w:rsidRPr="00100ABD" w:rsidRDefault="00DF7EE9" w:rsidP="00DF421F">
            <w:pPr>
              <w:pStyle w:val="Texto"/>
              <w:spacing w:before="40" w:after="40" w:line="192"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93</w:t>
            </w:r>
            <w:r>
              <w:rPr>
                <w:b/>
                <w:bCs/>
                <w:sz w:val="16"/>
                <w:szCs w:val="18"/>
              </w:rPr>
              <w:t>.</w:t>
            </w:r>
            <w:r w:rsidRPr="00100ABD">
              <w:rPr>
                <w:b/>
                <w:bCs/>
                <w:sz w:val="16"/>
                <w:szCs w:val="18"/>
              </w:rPr>
              <w:t>01</w:t>
            </w:r>
          </w:p>
        </w:tc>
        <w:tc>
          <w:tcPr>
            <w:tcW w:w="2036" w:type="pct"/>
            <w:gridSpan w:val="2"/>
            <w:shd w:val="clear" w:color="auto" w:fill="auto"/>
            <w:noWrap/>
            <w:vAlign w:val="center"/>
          </w:tcPr>
          <w:p w14:paraId="03C9D634" w14:textId="77777777" w:rsidR="00DF7EE9" w:rsidRPr="00100ABD" w:rsidRDefault="00DF7EE9" w:rsidP="00DF421F">
            <w:pPr>
              <w:pStyle w:val="Texto"/>
              <w:spacing w:before="40" w:after="40" w:line="192" w:lineRule="exact"/>
              <w:ind w:firstLine="0"/>
              <w:rPr>
                <w:b/>
                <w:bCs/>
                <w:sz w:val="16"/>
                <w:szCs w:val="18"/>
              </w:rPr>
            </w:pPr>
            <w:r w:rsidRPr="00100ABD">
              <w:rPr>
                <w:b/>
                <w:bCs/>
                <w:sz w:val="16"/>
                <w:szCs w:val="18"/>
              </w:rPr>
              <w:t>De arce (</w:t>
            </w:r>
            <w:r w:rsidRPr="00100ABD">
              <w:rPr>
                <w:b/>
                <w:bCs/>
                <w:i/>
                <w:iCs/>
                <w:sz w:val="16"/>
                <w:szCs w:val="18"/>
              </w:rPr>
              <w:t>Acer</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712B377E" w14:textId="77777777" w:rsidR="00DF7EE9" w:rsidRPr="00100ABD" w:rsidRDefault="00DF7EE9" w:rsidP="00DF421F">
            <w:pPr>
              <w:pStyle w:val="Texto"/>
              <w:spacing w:before="40" w:after="40" w:line="192" w:lineRule="exact"/>
              <w:ind w:firstLine="0"/>
              <w:rPr>
                <w:sz w:val="16"/>
                <w:szCs w:val="18"/>
              </w:rPr>
            </w:pPr>
            <w:r w:rsidRPr="00100ABD">
              <w:rPr>
                <w:sz w:val="16"/>
                <w:szCs w:val="18"/>
              </w:rPr>
              <w:t> </w:t>
            </w:r>
          </w:p>
        </w:tc>
      </w:tr>
      <w:tr w:rsidR="00DF7EE9" w:rsidRPr="00100ABD" w14:paraId="69F1334F" w14:textId="77777777" w:rsidTr="00DF421F">
        <w:trPr>
          <w:trHeight w:val="20"/>
        </w:trPr>
        <w:tc>
          <w:tcPr>
            <w:tcW w:w="941" w:type="pct"/>
            <w:shd w:val="clear" w:color="auto" w:fill="auto"/>
            <w:noWrap/>
            <w:vAlign w:val="bottom"/>
          </w:tcPr>
          <w:p w14:paraId="7C9975DB"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64B5C21" w14:textId="77777777" w:rsidR="00DF7EE9" w:rsidRPr="00100ABD" w:rsidRDefault="00DF7EE9" w:rsidP="00DF421F">
            <w:pPr>
              <w:pStyle w:val="Texto"/>
              <w:spacing w:before="40" w:after="40" w:line="192" w:lineRule="exact"/>
              <w:ind w:firstLine="0"/>
              <w:rPr>
                <w:sz w:val="16"/>
                <w:szCs w:val="18"/>
              </w:rPr>
            </w:pPr>
            <w:r w:rsidRPr="00100ABD">
              <w:rPr>
                <w:sz w:val="16"/>
                <w:szCs w:val="18"/>
              </w:rPr>
              <w:t>De arce (</w:t>
            </w:r>
            <w:r w:rsidRPr="00100ABD">
              <w:rPr>
                <w:i/>
                <w:iCs/>
                <w:sz w:val="16"/>
                <w:szCs w:val="18"/>
              </w:rPr>
              <w:t>Acer</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341A2459" w14:textId="77777777" w:rsidR="00DF7EE9" w:rsidRPr="00100ABD" w:rsidRDefault="00DF7EE9" w:rsidP="00DF421F">
            <w:pPr>
              <w:pStyle w:val="Texto"/>
              <w:spacing w:before="40" w:after="40" w:line="192" w:lineRule="exact"/>
              <w:ind w:firstLine="0"/>
              <w:rPr>
                <w:sz w:val="16"/>
                <w:szCs w:val="18"/>
              </w:rPr>
            </w:pPr>
          </w:p>
        </w:tc>
      </w:tr>
      <w:tr w:rsidR="00DF7EE9" w:rsidRPr="00100ABD" w14:paraId="70887E05" w14:textId="77777777" w:rsidTr="00DF421F">
        <w:trPr>
          <w:trHeight w:val="20"/>
        </w:trPr>
        <w:tc>
          <w:tcPr>
            <w:tcW w:w="5000" w:type="pct"/>
            <w:gridSpan w:val="4"/>
            <w:shd w:val="clear" w:color="auto" w:fill="auto"/>
            <w:noWrap/>
            <w:vAlign w:val="bottom"/>
          </w:tcPr>
          <w:p w14:paraId="654A5AC1"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 </w:t>
            </w:r>
          </w:p>
        </w:tc>
      </w:tr>
      <w:tr w:rsidR="00DF7EE9" w:rsidRPr="00100ABD" w14:paraId="47ABF7AE" w14:textId="77777777" w:rsidTr="00DF421F">
        <w:trPr>
          <w:trHeight w:val="20"/>
        </w:trPr>
        <w:tc>
          <w:tcPr>
            <w:tcW w:w="941" w:type="pct"/>
            <w:shd w:val="clear" w:color="auto" w:fill="auto"/>
            <w:noWrap/>
            <w:vAlign w:val="bottom"/>
          </w:tcPr>
          <w:p w14:paraId="3F5772D6" w14:textId="77777777" w:rsidR="00DF7EE9" w:rsidRPr="00100ABD" w:rsidRDefault="00DF7EE9" w:rsidP="00DF421F">
            <w:pPr>
              <w:pStyle w:val="Texto"/>
              <w:spacing w:before="40" w:after="40" w:line="192"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94</w:t>
            </w:r>
            <w:r>
              <w:rPr>
                <w:b/>
                <w:bCs/>
                <w:sz w:val="16"/>
                <w:szCs w:val="18"/>
              </w:rPr>
              <w:t>.</w:t>
            </w:r>
            <w:r w:rsidRPr="00100ABD">
              <w:rPr>
                <w:b/>
                <w:bCs/>
                <w:sz w:val="16"/>
                <w:szCs w:val="18"/>
              </w:rPr>
              <w:t>01</w:t>
            </w:r>
          </w:p>
        </w:tc>
        <w:tc>
          <w:tcPr>
            <w:tcW w:w="2036" w:type="pct"/>
            <w:gridSpan w:val="2"/>
            <w:shd w:val="clear" w:color="auto" w:fill="auto"/>
            <w:noWrap/>
            <w:vAlign w:val="center"/>
          </w:tcPr>
          <w:p w14:paraId="18DD60AC" w14:textId="77777777" w:rsidR="00DF7EE9" w:rsidRPr="00100ABD" w:rsidRDefault="00DF7EE9" w:rsidP="00DF421F">
            <w:pPr>
              <w:pStyle w:val="Texto"/>
              <w:spacing w:before="40" w:after="40" w:line="192" w:lineRule="exact"/>
              <w:ind w:firstLine="0"/>
              <w:rPr>
                <w:b/>
                <w:bCs/>
                <w:sz w:val="16"/>
                <w:szCs w:val="18"/>
              </w:rPr>
            </w:pPr>
            <w:r w:rsidRPr="00100ABD">
              <w:rPr>
                <w:b/>
                <w:bCs/>
                <w:sz w:val="16"/>
                <w:szCs w:val="18"/>
              </w:rPr>
              <w:t>De cerezo (</w:t>
            </w:r>
            <w:r w:rsidRPr="00100ABD">
              <w:rPr>
                <w:b/>
                <w:bCs/>
                <w:i/>
                <w:iCs/>
                <w:sz w:val="16"/>
                <w:szCs w:val="18"/>
              </w:rPr>
              <w:t>Prunus</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7FD273A8" w14:textId="77777777" w:rsidR="00DF7EE9" w:rsidRPr="00100ABD" w:rsidRDefault="00DF7EE9" w:rsidP="00DF421F">
            <w:pPr>
              <w:pStyle w:val="Texto"/>
              <w:spacing w:before="40" w:after="40" w:line="192" w:lineRule="exact"/>
              <w:ind w:firstLine="0"/>
              <w:rPr>
                <w:sz w:val="16"/>
                <w:szCs w:val="18"/>
              </w:rPr>
            </w:pPr>
            <w:r w:rsidRPr="00100ABD">
              <w:rPr>
                <w:sz w:val="16"/>
                <w:szCs w:val="18"/>
              </w:rPr>
              <w:t> </w:t>
            </w:r>
          </w:p>
        </w:tc>
      </w:tr>
      <w:tr w:rsidR="00DF7EE9" w:rsidRPr="00100ABD" w14:paraId="4CADDADC" w14:textId="77777777" w:rsidTr="00DF421F">
        <w:trPr>
          <w:trHeight w:val="20"/>
        </w:trPr>
        <w:tc>
          <w:tcPr>
            <w:tcW w:w="941" w:type="pct"/>
            <w:shd w:val="clear" w:color="auto" w:fill="auto"/>
            <w:noWrap/>
            <w:vAlign w:val="bottom"/>
          </w:tcPr>
          <w:p w14:paraId="2B49AD99"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49582D3" w14:textId="77777777" w:rsidR="00DF7EE9" w:rsidRPr="00100ABD" w:rsidRDefault="00DF7EE9" w:rsidP="00DF421F">
            <w:pPr>
              <w:pStyle w:val="Texto"/>
              <w:spacing w:before="40" w:after="40" w:line="192" w:lineRule="exact"/>
              <w:ind w:firstLine="0"/>
              <w:rPr>
                <w:sz w:val="16"/>
                <w:szCs w:val="18"/>
              </w:rPr>
            </w:pPr>
            <w:r w:rsidRPr="00100ABD">
              <w:rPr>
                <w:sz w:val="16"/>
                <w:szCs w:val="18"/>
              </w:rPr>
              <w:t>De cerezo (</w:t>
            </w:r>
            <w:r w:rsidRPr="00100ABD">
              <w:rPr>
                <w:i/>
                <w:iCs/>
                <w:sz w:val="16"/>
                <w:szCs w:val="18"/>
              </w:rPr>
              <w:t>Prunus</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36C8B3FE" w14:textId="77777777" w:rsidR="00DF7EE9" w:rsidRPr="00100ABD" w:rsidRDefault="00DF7EE9" w:rsidP="00DF421F">
            <w:pPr>
              <w:pStyle w:val="Texto"/>
              <w:spacing w:before="40" w:after="40" w:line="192" w:lineRule="exact"/>
              <w:ind w:firstLine="0"/>
              <w:rPr>
                <w:sz w:val="16"/>
                <w:szCs w:val="18"/>
              </w:rPr>
            </w:pPr>
          </w:p>
        </w:tc>
      </w:tr>
      <w:tr w:rsidR="00DF7EE9" w:rsidRPr="00100ABD" w14:paraId="7B5B6C1D" w14:textId="77777777" w:rsidTr="00DF421F">
        <w:trPr>
          <w:trHeight w:val="20"/>
        </w:trPr>
        <w:tc>
          <w:tcPr>
            <w:tcW w:w="5000" w:type="pct"/>
            <w:gridSpan w:val="4"/>
            <w:shd w:val="clear" w:color="auto" w:fill="auto"/>
            <w:noWrap/>
            <w:vAlign w:val="bottom"/>
          </w:tcPr>
          <w:p w14:paraId="44B1FD9E"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 </w:t>
            </w:r>
          </w:p>
        </w:tc>
      </w:tr>
      <w:tr w:rsidR="00DF7EE9" w:rsidRPr="00100ABD" w14:paraId="7FFE8009" w14:textId="77777777" w:rsidTr="00DF421F">
        <w:trPr>
          <w:trHeight w:val="20"/>
        </w:trPr>
        <w:tc>
          <w:tcPr>
            <w:tcW w:w="941" w:type="pct"/>
            <w:shd w:val="clear" w:color="auto" w:fill="auto"/>
            <w:noWrap/>
            <w:vAlign w:val="bottom"/>
          </w:tcPr>
          <w:p w14:paraId="7D4F8CF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95</w:t>
            </w:r>
            <w:r>
              <w:rPr>
                <w:b/>
                <w:bCs/>
                <w:sz w:val="16"/>
                <w:szCs w:val="18"/>
              </w:rPr>
              <w:t>.</w:t>
            </w:r>
            <w:r w:rsidRPr="00100ABD">
              <w:rPr>
                <w:b/>
                <w:bCs/>
                <w:sz w:val="16"/>
                <w:szCs w:val="18"/>
              </w:rPr>
              <w:t>03</w:t>
            </w:r>
          </w:p>
        </w:tc>
        <w:tc>
          <w:tcPr>
            <w:tcW w:w="2036" w:type="pct"/>
            <w:gridSpan w:val="2"/>
            <w:shd w:val="clear" w:color="auto" w:fill="auto"/>
            <w:noWrap/>
            <w:vAlign w:val="center"/>
          </w:tcPr>
          <w:p w14:paraId="6FDEF5D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fresno (</w:t>
            </w:r>
            <w:r w:rsidRPr="00100ABD">
              <w:rPr>
                <w:b/>
                <w:bCs/>
                <w:i/>
                <w:iCs/>
                <w:sz w:val="16"/>
                <w:szCs w:val="18"/>
              </w:rPr>
              <w:t>Fraxinus</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578AB995"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7C282244" w14:textId="77777777" w:rsidTr="00DF421F">
        <w:trPr>
          <w:trHeight w:val="20"/>
        </w:trPr>
        <w:tc>
          <w:tcPr>
            <w:tcW w:w="941" w:type="pct"/>
            <w:shd w:val="clear" w:color="auto" w:fill="auto"/>
            <w:noWrap/>
            <w:vAlign w:val="bottom"/>
          </w:tcPr>
          <w:p w14:paraId="6182E39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7561D751" w14:textId="77777777" w:rsidR="00DF7EE9" w:rsidRPr="00100ABD" w:rsidRDefault="00DF7EE9" w:rsidP="00DF421F">
            <w:pPr>
              <w:pStyle w:val="Texto"/>
              <w:spacing w:before="40" w:after="40" w:line="200" w:lineRule="exact"/>
              <w:ind w:firstLine="0"/>
              <w:rPr>
                <w:sz w:val="16"/>
                <w:szCs w:val="18"/>
              </w:rPr>
            </w:pPr>
            <w:r w:rsidRPr="00100ABD">
              <w:rPr>
                <w:sz w:val="16"/>
                <w:szCs w:val="18"/>
              </w:rPr>
              <w:t>En tablas, tablones o vigas, excepto cuando ninguno de sus lados exceda de 18 cm y longitud igual o superior a 48 cm, sin exceder de 1 m.</w:t>
            </w:r>
          </w:p>
        </w:tc>
        <w:tc>
          <w:tcPr>
            <w:tcW w:w="2023" w:type="pct"/>
            <w:vMerge/>
            <w:vAlign w:val="center"/>
          </w:tcPr>
          <w:p w14:paraId="458E38DC" w14:textId="77777777" w:rsidR="00DF7EE9" w:rsidRPr="00100ABD" w:rsidRDefault="00DF7EE9" w:rsidP="00DF421F">
            <w:pPr>
              <w:pStyle w:val="Texto"/>
              <w:spacing w:before="40" w:after="40" w:line="200" w:lineRule="exact"/>
              <w:ind w:firstLine="0"/>
              <w:rPr>
                <w:sz w:val="16"/>
                <w:szCs w:val="18"/>
              </w:rPr>
            </w:pPr>
          </w:p>
        </w:tc>
      </w:tr>
      <w:tr w:rsidR="00DF7EE9" w:rsidRPr="00100ABD" w14:paraId="4D848EC7" w14:textId="77777777" w:rsidTr="00DF421F">
        <w:trPr>
          <w:trHeight w:val="20"/>
        </w:trPr>
        <w:tc>
          <w:tcPr>
            <w:tcW w:w="941" w:type="pct"/>
            <w:shd w:val="clear" w:color="auto" w:fill="auto"/>
            <w:noWrap/>
            <w:vAlign w:val="bottom"/>
          </w:tcPr>
          <w:p w14:paraId="2AB77C7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5C2DF110"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23" w:type="pct"/>
            <w:vMerge/>
            <w:vAlign w:val="center"/>
          </w:tcPr>
          <w:p w14:paraId="6985CFDF" w14:textId="77777777" w:rsidR="00DF7EE9" w:rsidRPr="00100ABD" w:rsidRDefault="00DF7EE9" w:rsidP="00DF421F">
            <w:pPr>
              <w:pStyle w:val="Texto"/>
              <w:spacing w:before="40" w:after="40" w:line="200" w:lineRule="exact"/>
              <w:ind w:firstLine="0"/>
              <w:rPr>
                <w:sz w:val="16"/>
                <w:szCs w:val="18"/>
              </w:rPr>
            </w:pPr>
          </w:p>
        </w:tc>
      </w:tr>
      <w:tr w:rsidR="00DF7EE9" w:rsidRPr="00100ABD" w14:paraId="7D232B94" w14:textId="77777777" w:rsidTr="00DF421F">
        <w:trPr>
          <w:trHeight w:val="20"/>
        </w:trPr>
        <w:tc>
          <w:tcPr>
            <w:tcW w:w="5000" w:type="pct"/>
            <w:gridSpan w:val="4"/>
            <w:shd w:val="clear" w:color="auto" w:fill="auto"/>
            <w:noWrap/>
            <w:vAlign w:val="bottom"/>
          </w:tcPr>
          <w:p w14:paraId="7166504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BC6460A" w14:textId="77777777" w:rsidTr="00DF421F">
        <w:trPr>
          <w:trHeight w:val="20"/>
        </w:trPr>
        <w:tc>
          <w:tcPr>
            <w:tcW w:w="941" w:type="pct"/>
            <w:shd w:val="clear" w:color="auto" w:fill="auto"/>
            <w:noWrap/>
            <w:vAlign w:val="bottom"/>
          </w:tcPr>
          <w:p w14:paraId="494BC0F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96</w:t>
            </w:r>
            <w:r>
              <w:rPr>
                <w:b/>
                <w:bCs/>
                <w:sz w:val="16"/>
                <w:szCs w:val="18"/>
              </w:rPr>
              <w:t>.</w:t>
            </w:r>
            <w:r w:rsidRPr="00100ABD">
              <w:rPr>
                <w:b/>
                <w:bCs/>
                <w:sz w:val="16"/>
                <w:szCs w:val="18"/>
              </w:rPr>
              <w:t>01</w:t>
            </w:r>
          </w:p>
        </w:tc>
        <w:tc>
          <w:tcPr>
            <w:tcW w:w="2036" w:type="pct"/>
            <w:gridSpan w:val="2"/>
            <w:shd w:val="clear" w:color="auto" w:fill="auto"/>
            <w:noWrap/>
            <w:vAlign w:val="center"/>
          </w:tcPr>
          <w:p w14:paraId="7A372C88"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abedul (</w:t>
            </w:r>
            <w:r w:rsidRPr="00100ABD">
              <w:rPr>
                <w:b/>
                <w:bCs/>
                <w:i/>
                <w:iCs/>
                <w:sz w:val="16"/>
                <w:szCs w:val="18"/>
              </w:rPr>
              <w:t>Betula</w:t>
            </w:r>
            <w:r w:rsidRPr="00100ABD">
              <w:rPr>
                <w:b/>
                <w:bCs/>
                <w:sz w:val="16"/>
                <w:szCs w:val="18"/>
              </w:rPr>
              <w:t xml:space="preserve"> </w:t>
            </w:r>
            <w:r w:rsidRPr="00100ABD">
              <w:rPr>
                <w:b/>
                <w:bCs/>
                <w:i/>
                <w:sz w:val="16"/>
                <w:szCs w:val="18"/>
              </w:rPr>
              <w:t>spp.</w:t>
            </w:r>
            <w:r w:rsidRPr="00100ABD">
              <w:rPr>
                <w:b/>
                <w:bCs/>
                <w:sz w:val="16"/>
                <w:szCs w:val="18"/>
              </w:rPr>
              <w:t>).</w:t>
            </w:r>
          </w:p>
        </w:tc>
        <w:tc>
          <w:tcPr>
            <w:tcW w:w="2023" w:type="pct"/>
            <w:vMerge w:val="restart"/>
            <w:shd w:val="clear" w:color="auto" w:fill="auto"/>
            <w:vAlign w:val="center"/>
          </w:tcPr>
          <w:p w14:paraId="31B444F5" w14:textId="77777777" w:rsidR="00DF7EE9" w:rsidRPr="00100ABD" w:rsidRDefault="00DF7EE9" w:rsidP="00DF421F">
            <w:pPr>
              <w:pStyle w:val="Texto"/>
              <w:spacing w:before="40" w:after="40" w:line="200" w:lineRule="exact"/>
              <w:ind w:firstLine="0"/>
              <w:rPr>
                <w:sz w:val="16"/>
                <w:szCs w:val="18"/>
              </w:rPr>
            </w:pPr>
            <w:r w:rsidRPr="00100ABD">
              <w:rPr>
                <w:sz w:val="16"/>
                <w:szCs w:val="18"/>
              </w:rPr>
              <w:t> </w:t>
            </w:r>
          </w:p>
        </w:tc>
      </w:tr>
      <w:tr w:rsidR="00DF7EE9" w:rsidRPr="00100ABD" w14:paraId="707FB4B9" w14:textId="77777777" w:rsidTr="00DF421F">
        <w:trPr>
          <w:trHeight w:val="20"/>
        </w:trPr>
        <w:tc>
          <w:tcPr>
            <w:tcW w:w="941" w:type="pct"/>
            <w:shd w:val="clear" w:color="auto" w:fill="auto"/>
            <w:noWrap/>
            <w:vAlign w:val="bottom"/>
          </w:tcPr>
          <w:p w14:paraId="3079E213"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EE2B0DE" w14:textId="77777777" w:rsidR="00DF7EE9" w:rsidRPr="00100ABD" w:rsidRDefault="00DF7EE9" w:rsidP="00DF421F">
            <w:pPr>
              <w:pStyle w:val="Texto"/>
              <w:spacing w:before="40" w:after="40" w:line="188" w:lineRule="exact"/>
              <w:ind w:firstLine="0"/>
              <w:rPr>
                <w:sz w:val="16"/>
                <w:szCs w:val="18"/>
              </w:rPr>
            </w:pPr>
            <w:r w:rsidRPr="00100ABD">
              <w:rPr>
                <w:sz w:val="16"/>
                <w:szCs w:val="18"/>
              </w:rPr>
              <w:t>De abedul (</w:t>
            </w:r>
            <w:r w:rsidRPr="00100ABD">
              <w:rPr>
                <w:i/>
                <w:iCs/>
                <w:sz w:val="16"/>
                <w:szCs w:val="18"/>
              </w:rPr>
              <w:t>Betula</w:t>
            </w:r>
            <w:r w:rsidRPr="00100ABD">
              <w:rPr>
                <w:sz w:val="16"/>
                <w:szCs w:val="18"/>
              </w:rPr>
              <w:t xml:space="preserve"> </w:t>
            </w:r>
            <w:r w:rsidRPr="00100ABD">
              <w:rPr>
                <w:i/>
                <w:sz w:val="16"/>
                <w:szCs w:val="18"/>
              </w:rPr>
              <w:t>spp.</w:t>
            </w:r>
            <w:r w:rsidRPr="00100ABD">
              <w:rPr>
                <w:sz w:val="16"/>
                <w:szCs w:val="18"/>
              </w:rPr>
              <w:t>).</w:t>
            </w:r>
          </w:p>
        </w:tc>
        <w:tc>
          <w:tcPr>
            <w:tcW w:w="2023" w:type="pct"/>
            <w:vMerge/>
            <w:vAlign w:val="center"/>
          </w:tcPr>
          <w:p w14:paraId="69A816CD" w14:textId="77777777" w:rsidR="00DF7EE9" w:rsidRPr="00100ABD" w:rsidRDefault="00DF7EE9" w:rsidP="00DF421F">
            <w:pPr>
              <w:pStyle w:val="Texto"/>
              <w:spacing w:before="40" w:after="40" w:line="188" w:lineRule="exact"/>
              <w:ind w:firstLine="0"/>
              <w:rPr>
                <w:sz w:val="16"/>
                <w:szCs w:val="18"/>
              </w:rPr>
            </w:pPr>
          </w:p>
        </w:tc>
      </w:tr>
      <w:tr w:rsidR="00DF7EE9" w:rsidRPr="00100ABD" w14:paraId="6CE4F28C" w14:textId="77777777" w:rsidTr="00DF421F">
        <w:trPr>
          <w:trHeight w:val="20"/>
        </w:trPr>
        <w:tc>
          <w:tcPr>
            <w:tcW w:w="5000" w:type="pct"/>
            <w:gridSpan w:val="4"/>
            <w:shd w:val="clear" w:color="auto" w:fill="auto"/>
            <w:noWrap/>
            <w:vAlign w:val="bottom"/>
          </w:tcPr>
          <w:p w14:paraId="6E451FE1"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2210A538" w14:textId="77777777" w:rsidTr="00DF421F">
        <w:trPr>
          <w:trHeight w:val="20"/>
        </w:trPr>
        <w:tc>
          <w:tcPr>
            <w:tcW w:w="941" w:type="pct"/>
            <w:shd w:val="clear" w:color="auto" w:fill="auto"/>
            <w:noWrap/>
            <w:vAlign w:val="bottom"/>
          </w:tcPr>
          <w:p w14:paraId="2639CFC9"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97</w:t>
            </w:r>
            <w:r>
              <w:rPr>
                <w:b/>
                <w:bCs/>
                <w:sz w:val="16"/>
                <w:szCs w:val="18"/>
              </w:rPr>
              <w:t>.</w:t>
            </w:r>
            <w:r w:rsidRPr="00100ABD">
              <w:rPr>
                <w:b/>
                <w:bCs/>
                <w:sz w:val="16"/>
                <w:szCs w:val="18"/>
              </w:rPr>
              <w:t>01</w:t>
            </w:r>
          </w:p>
        </w:tc>
        <w:tc>
          <w:tcPr>
            <w:tcW w:w="2036" w:type="pct"/>
            <w:gridSpan w:val="2"/>
            <w:shd w:val="clear" w:color="auto" w:fill="auto"/>
            <w:noWrap/>
            <w:vAlign w:val="center"/>
          </w:tcPr>
          <w:p w14:paraId="12E50D4A" w14:textId="77777777" w:rsidR="00DF7EE9" w:rsidRPr="00100ABD" w:rsidRDefault="00DF7EE9" w:rsidP="00DF421F">
            <w:pPr>
              <w:pStyle w:val="Texto"/>
              <w:spacing w:before="40" w:after="40" w:line="188" w:lineRule="exact"/>
              <w:ind w:firstLine="0"/>
              <w:rPr>
                <w:b/>
                <w:bCs/>
                <w:sz w:val="16"/>
                <w:szCs w:val="18"/>
              </w:rPr>
            </w:pPr>
            <w:r w:rsidRPr="00100ABD">
              <w:rPr>
                <w:b/>
                <w:sz w:val="16"/>
                <w:szCs w:val="18"/>
              </w:rPr>
              <w:t>De álamo (</w:t>
            </w:r>
            <w:r w:rsidRPr="00100ABD">
              <w:rPr>
                <w:b/>
                <w:i/>
                <w:sz w:val="16"/>
                <w:szCs w:val="18"/>
              </w:rPr>
              <w:t>Populus spp.</w:t>
            </w:r>
            <w:r w:rsidRPr="00100ABD">
              <w:rPr>
                <w:b/>
                <w:sz w:val="16"/>
                <w:szCs w:val="18"/>
              </w:rPr>
              <w:t>).</w:t>
            </w:r>
          </w:p>
        </w:tc>
        <w:tc>
          <w:tcPr>
            <w:tcW w:w="2023" w:type="pct"/>
            <w:vMerge w:val="restart"/>
            <w:shd w:val="clear" w:color="auto" w:fill="auto"/>
            <w:vAlign w:val="center"/>
          </w:tcPr>
          <w:p w14:paraId="783B9D5B" w14:textId="77777777" w:rsidR="00DF7EE9" w:rsidRPr="00100ABD" w:rsidRDefault="00DF7EE9" w:rsidP="00DF421F">
            <w:pPr>
              <w:pStyle w:val="Texto"/>
              <w:spacing w:before="40" w:after="40" w:line="188" w:lineRule="exact"/>
              <w:ind w:firstLine="0"/>
              <w:rPr>
                <w:sz w:val="16"/>
                <w:szCs w:val="18"/>
              </w:rPr>
            </w:pPr>
            <w:r w:rsidRPr="00100ABD">
              <w:rPr>
                <w:sz w:val="16"/>
                <w:szCs w:val="18"/>
              </w:rPr>
              <w:t> </w:t>
            </w:r>
          </w:p>
        </w:tc>
      </w:tr>
      <w:tr w:rsidR="00DF7EE9" w:rsidRPr="00100ABD" w14:paraId="2B5D21EA" w14:textId="77777777" w:rsidTr="00DF421F">
        <w:trPr>
          <w:trHeight w:val="20"/>
        </w:trPr>
        <w:tc>
          <w:tcPr>
            <w:tcW w:w="941" w:type="pct"/>
            <w:shd w:val="clear" w:color="auto" w:fill="auto"/>
            <w:noWrap/>
            <w:vAlign w:val="bottom"/>
          </w:tcPr>
          <w:p w14:paraId="739F243E"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B3E42A1" w14:textId="77777777" w:rsidR="00DF7EE9" w:rsidRPr="00100ABD" w:rsidRDefault="00DF7EE9" w:rsidP="00DF421F">
            <w:pPr>
              <w:pStyle w:val="Texto"/>
              <w:spacing w:before="40" w:after="40" w:line="188" w:lineRule="exact"/>
              <w:ind w:firstLine="0"/>
              <w:rPr>
                <w:sz w:val="16"/>
                <w:szCs w:val="18"/>
              </w:rPr>
            </w:pPr>
            <w:r w:rsidRPr="00100ABD">
              <w:rPr>
                <w:sz w:val="16"/>
                <w:szCs w:val="18"/>
              </w:rPr>
              <w:t>De álamo (</w:t>
            </w:r>
            <w:r w:rsidRPr="00100ABD">
              <w:rPr>
                <w:i/>
                <w:sz w:val="16"/>
                <w:szCs w:val="18"/>
              </w:rPr>
              <w:t>Populus spp.</w:t>
            </w:r>
            <w:r w:rsidRPr="00100ABD">
              <w:rPr>
                <w:sz w:val="16"/>
                <w:szCs w:val="18"/>
              </w:rPr>
              <w:t>).</w:t>
            </w:r>
          </w:p>
        </w:tc>
        <w:tc>
          <w:tcPr>
            <w:tcW w:w="2023" w:type="pct"/>
            <w:vMerge/>
            <w:vAlign w:val="center"/>
          </w:tcPr>
          <w:p w14:paraId="5E8EE7BD" w14:textId="77777777" w:rsidR="00DF7EE9" w:rsidRPr="00100ABD" w:rsidRDefault="00DF7EE9" w:rsidP="00DF421F">
            <w:pPr>
              <w:pStyle w:val="Texto"/>
              <w:spacing w:before="40" w:after="40" w:line="188" w:lineRule="exact"/>
              <w:ind w:firstLine="0"/>
              <w:rPr>
                <w:sz w:val="16"/>
                <w:szCs w:val="18"/>
              </w:rPr>
            </w:pPr>
          </w:p>
        </w:tc>
      </w:tr>
      <w:tr w:rsidR="00DF7EE9" w:rsidRPr="00100ABD" w14:paraId="0500FF2E" w14:textId="77777777" w:rsidTr="00DF421F">
        <w:trPr>
          <w:trHeight w:val="20"/>
        </w:trPr>
        <w:tc>
          <w:tcPr>
            <w:tcW w:w="5000" w:type="pct"/>
            <w:gridSpan w:val="4"/>
            <w:shd w:val="clear" w:color="auto" w:fill="auto"/>
            <w:noWrap/>
            <w:vAlign w:val="bottom"/>
          </w:tcPr>
          <w:p w14:paraId="2EEAE932"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14C6A938" w14:textId="77777777" w:rsidTr="00DF421F">
        <w:trPr>
          <w:trHeight w:val="20"/>
        </w:trPr>
        <w:tc>
          <w:tcPr>
            <w:tcW w:w="941" w:type="pct"/>
            <w:shd w:val="clear" w:color="auto" w:fill="auto"/>
            <w:noWrap/>
            <w:vAlign w:val="bottom"/>
          </w:tcPr>
          <w:p w14:paraId="124A3D4A"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4407</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36" w:type="pct"/>
            <w:gridSpan w:val="2"/>
            <w:shd w:val="clear" w:color="auto" w:fill="auto"/>
            <w:noWrap/>
            <w:vAlign w:val="center"/>
          </w:tcPr>
          <w:p w14:paraId="451DEE7D"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28530A80" w14:textId="77777777" w:rsidR="00DF7EE9" w:rsidRPr="00100ABD" w:rsidRDefault="00DF7EE9" w:rsidP="00DF421F">
            <w:pPr>
              <w:pStyle w:val="Texto"/>
              <w:spacing w:before="40" w:after="40" w:line="188" w:lineRule="exact"/>
              <w:ind w:firstLine="0"/>
              <w:rPr>
                <w:sz w:val="16"/>
                <w:szCs w:val="18"/>
              </w:rPr>
            </w:pPr>
          </w:p>
        </w:tc>
      </w:tr>
      <w:tr w:rsidR="00DF7EE9" w:rsidRPr="00100ABD" w14:paraId="4001C231" w14:textId="77777777" w:rsidTr="00DF421F">
        <w:trPr>
          <w:trHeight w:val="20"/>
        </w:trPr>
        <w:tc>
          <w:tcPr>
            <w:tcW w:w="941" w:type="pct"/>
            <w:shd w:val="clear" w:color="auto" w:fill="auto"/>
            <w:noWrap/>
            <w:vAlign w:val="bottom"/>
          </w:tcPr>
          <w:p w14:paraId="24567F38"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255B51D3" w14:textId="77777777" w:rsidR="00DF7EE9" w:rsidRPr="00100ABD" w:rsidRDefault="00DF7EE9" w:rsidP="00DF421F">
            <w:pPr>
              <w:pStyle w:val="Texto"/>
              <w:spacing w:before="40" w:after="40" w:line="188" w:lineRule="exact"/>
              <w:ind w:firstLine="0"/>
              <w:rPr>
                <w:sz w:val="16"/>
                <w:szCs w:val="18"/>
              </w:rPr>
            </w:pPr>
            <w:r w:rsidRPr="00100ABD">
              <w:rPr>
                <w:sz w:val="16"/>
                <w:szCs w:val="18"/>
              </w:rPr>
              <w:t>En tablas, tablones o vigas, excepto lo comprendido en el número de identificación comercial 4407.99.99.02.</w:t>
            </w:r>
          </w:p>
        </w:tc>
        <w:tc>
          <w:tcPr>
            <w:tcW w:w="2023" w:type="pct"/>
            <w:vMerge/>
            <w:vAlign w:val="center"/>
          </w:tcPr>
          <w:p w14:paraId="3B5ED442" w14:textId="77777777" w:rsidR="00DF7EE9" w:rsidRPr="00100ABD" w:rsidRDefault="00DF7EE9" w:rsidP="00DF421F">
            <w:pPr>
              <w:pStyle w:val="Texto"/>
              <w:spacing w:before="40" w:after="40" w:line="188" w:lineRule="exact"/>
              <w:ind w:firstLine="0"/>
              <w:rPr>
                <w:sz w:val="16"/>
                <w:szCs w:val="18"/>
              </w:rPr>
            </w:pPr>
          </w:p>
        </w:tc>
      </w:tr>
      <w:tr w:rsidR="00DF7EE9" w:rsidRPr="00100ABD" w14:paraId="7282D62B" w14:textId="77777777" w:rsidTr="00DF421F">
        <w:trPr>
          <w:trHeight w:val="20"/>
        </w:trPr>
        <w:tc>
          <w:tcPr>
            <w:tcW w:w="941" w:type="pct"/>
            <w:shd w:val="clear" w:color="auto" w:fill="auto"/>
            <w:noWrap/>
            <w:vAlign w:val="bottom"/>
          </w:tcPr>
          <w:p w14:paraId="1E839FF4"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02</w:t>
            </w:r>
          </w:p>
        </w:tc>
        <w:tc>
          <w:tcPr>
            <w:tcW w:w="2036" w:type="pct"/>
            <w:gridSpan w:val="2"/>
            <w:shd w:val="clear" w:color="auto" w:fill="auto"/>
            <w:noWrap/>
            <w:vAlign w:val="center"/>
          </w:tcPr>
          <w:p w14:paraId="3A9C186D" w14:textId="77777777" w:rsidR="00DF7EE9" w:rsidRPr="00100ABD" w:rsidRDefault="00DF7EE9" w:rsidP="00DF421F">
            <w:pPr>
              <w:pStyle w:val="Texto"/>
              <w:spacing w:before="40" w:after="40" w:line="188" w:lineRule="exact"/>
              <w:ind w:firstLine="0"/>
              <w:rPr>
                <w:sz w:val="16"/>
                <w:szCs w:val="18"/>
              </w:rPr>
            </w:pPr>
            <w:r w:rsidRPr="00100ABD">
              <w:rPr>
                <w:sz w:val="16"/>
                <w:szCs w:val="18"/>
              </w:rPr>
              <w:t xml:space="preserve">De las especies listadas a continuación: </w:t>
            </w:r>
            <w:r w:rsidRPr="00100ABD">
              <w:rPr>
                <w:i/>
                <w:iCs/>
                <w:sz w:val="16"/>
                <w:szCs w:val="18"/>
              </w:rPr>
              <w:t>Alnus rubra</w:t>
            </w:r>
            <w:r w:rsidRPr="00100ABD">
              <w:rPr>
                <w:sz w:val="16"/>
                <w:szCs w:val="18"/>
              </w:rPr>
              <w:t xml:space="preserve">., </w:t>
            </w:r>
            <w:r w:rsidRPr="00100ABD">
              <w:rPr>
                <w:i/>
                <w:iCs/>
                <w:sz w:val="16"/>
                <w:szCs w:val="18"/>
              </w:rPr>
              <w:t>Liriodendron tulipifera</w:t>
            </w:r>
            <w:r w:rsidRPr="00100ABD">
              <w:rPr>
                <w:sz w:val="16"/>
                <w:szCs w:val="18"/>
              </w:rPr>
              <w:t xml:space="preserve">, </w:t>
            </w:r>
            <w:r w:rsidRPr="00100ABD">
              <w:rPr>
                <w:i/>
                <w:iCs/>
                <w:sz w:val="16"/>
                <w:szCs w:val="18"/>
              </w:rPr>
              <w:t>Carya</w:t>
            </w:r>
            <w:r w:rsidRPr="00100ABD">
              <w:rPr>
                <w:sz w:val="16"/>
                <w:szCs w:val="18"/>
              </w:rPr>
              <w:t xml:space="preserve"> spp., </w:t>
            </w:r>
            <w:r w:rsidRPr="00100ABD">
              <w:rPr>
                <w:i/>
                <w:iCs/>
                <w:sz w:val="16"/>
                <w:szCs w:val="18"/>
              </w:rPr>
              <w:t>Carya illinoensis</w:t>
            </w:r>
            <w:r w:rsidRPr="00100ABD">
              <w:rPr>
                <w:sz w:val="16"/>
                <w:szCs w:val="18"/>
              </w:rPr>
              <w:t xml:space="preserve">, </w:t>
            </w:r>
            <w:r w:rsidRPr="00100ABD">
              <w:rPr>
                <w:i/>
                <w:iCs/>
                <w:sz w:val="16"/>
                <w:szCs w:val="18"/>
              </w:rPr>
              <w:t>Carya pecan</w:t>
            </w:r>
            <w:r w:rsidRPr="00100ABD">
              <w:rPr>
                <w:sz w:val="16"/>
                <w:szCs w:val="18"/>
              </w:rPr>
              <w:t>, y Juglans spp.</w:t>
            </w:r>
          </w:p>
        </w:tc>
        <w:tc>
          <w:tcPr>
            <w:tcW w:w="2023" w:type="pct"/>
            <w:vMerge/>
            <w:vAlign w:val="center"/>
          </w:tcPr>
          <w:p w14:paraId="1161DDB3" w14:textId="77777777" w:rsidR="00DF7EE9" w:rsidRPr="00100ABD" w:rsidRDefault="00DF7EE9" w:rsidP="00DF421F">
            <w:pPr>
              <w:pStyle w:val="Texto"/>
              <w:spacing w:before="40" w:after="40" w:line="188" w:lineRule="exact"/>
              <w:ind w:firstLine="0"/>
              <w:rPr>
                <w:sz w:val="16"/>
                <w:szCs w:val="18"/>
              </w:rPr>
            </w:pPr>
          </w:p>
        </w:tc>
      </w:tr>
      <w:tr w:rsidR="00DF7EE9" w:rsidRPr="00100ABD" w14:paraId="436DE7E5" w14:textId="77777777" w:rsidTr="00DF421F">
        <w:trPr>
          <w:trHeight w:val="20"/>
        </w:trPr>
        <w:tc>
          <w:tcPr>
            <w:tcW w:w="941" w:type="pct"/>
            <w:shd w:val="clear" w:color="auto" w:fill="auto"/>
            <w:noWrap/>
            <w:vAlign w:val="bottom"/>
          </w:tcPr>
          <w:p w14:paraId="205F2E0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lastRenderedPageBreak/>
              <w:t>99</w:t>
            </w:r>
          </w:p>
        </w:tc>
        <w:tc>
          <w:tcPr>
            <w:tcW w:w="2036" w:type="pct"/>
            <w:gridSpan w:val="2"/>
            <w:shd w:val="clear" w:color="auto" w:fill="auto"/>
            <w:noWrap/>
            <w:vAlign w:val="center"/>
          </w:tcPr>
          <w:p w14:paraId="7E758680"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23" w:type="pct"/>
            <w:vMerge/>
            <w:vAlign w:val="center"/>
          </w:tcPr>
          <w:p w14:paraId="7DB5D308" w14:textId="77777777" w:rsidR="00DF7EE9" w:rsidRPr="00100ABD" w:rsidRDefault="00DF7EE9" w:rsidP="00DF421F">
            <w:pPr>
              <w:pStyle w:val="Texto"/>
              <w:spacing w:before="40" w:after="40" w:line="200" w:lineRule="exact"/>
              <w:ind w:firstLine="0"/>
              <w:rPr>
                <w:sz w:val="16"/>
                <w:szCs w:val="18"/>
              </w:rPr>
            </w:pPr>
          </w:p>
        </w:tc>
      </w:tr>
      <w:tr w:rsidR="00DF7EE9" w:rsidRPr="00100ABD" w14:paraId="6A9E749C" w14:textId="77777777" w:rsidTr="00DF421F">
        <w:trPr>
          <w:trHeight w:val="20"/>
        </w:trPr>
        <w:tc>
          <w:tcPr>
            <w:tcW w:w="5000" w:type="pct"/>
            <w:gridSpan w:val="4"/>
            <w:shd w:val="clear" w:color="auto" w:fill="auto"/>
            <w:noWrap/>
            <w:vAlign w:val="bottom"/>
          </w:tcPr>
          <w:p w14:paraId="6A661E1F" w14:textId="77777777" w:rsidR="00DF7EE9" w:rsidRPr="00100ABD" w:rsidRDefault="00DF7EE9" w:rsidP="00DF421F">
            <w:pPr>
              <w:pStyle w:val="Texto"/>
              <w:spacing w:before="40" w:after="40" w:line="188" w:lineRule="exact"/>
              <w:ind w:firstLine="0"/>
              <w:jc w:val="right"/>
              <w:rPr>
                <w:sz w:val="16"/>
                <w:szCs w:val="18"/>
              </w:rPr>
            </w:pPr>
          </w:p>
        </w:tc>
      </w:tr>
      <w:tr w:rsidR="00DF7EE9" w:rsidRPr="00100ABD" w14:paraId="62A0744E" w14:textId="77777777" w:rsidTr="00DF421F">
        <w:trPr>
          <w:trHeight w:val="20"/>
        </w:trPr>
        <w:tc>
          <w:tcPr>
            <w:tcW w:w="941" w:type="pct"/>
            <w:shd w:val="clear" w:color="auto" w:fill="auto"/>
            <w:noWrap/>
            <w:vAlign w:val="bottom"/>
          </w:tcPr>
          <w:p w14:paraId="5BEC6D58"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4408</w:t>
            </w:r>
            <w:r>
              <w:rPr>
                <w:b/>
                <w:bCs/>
                <w:sz w:val="16"/>
                <w:szCs w:val="18"/>
              </w:rPr>
              <w:t>.</w:t>
            </w:r>
            <w:r w:rsidRPr="00100ABD">
              <w:rPr>
                <w:b/>
                <w:bCs/>
                <w:sz w:val="16"/>
                <w:szCs w:val="18"/>
              </w:rPr>
              <w:t>10</w:t>
            </w:r>
            <w:r>
              <w:rPr>
                <w:b/>
                <w:bCs/>
                <w:sz w:val="16"/>
                <w:szCs w:val="18"/>
              </w:rPr>
              <w:t>.</w:t>
            </w:r>
            <w:r w:rsidRPr="00100ABD">
              <w:rPr>
                <w:b/>
                <w:bCs/>
                <w:sz w:val="16"/>
                <w:szCs w:val="18"/>
              </w:rPr>
              <w:t>03</w:t>
            </w:r>
          </w:p>
        </w:tc>
        <w:tc>
          <w:tcPr>
            <w:tcW w:w="2036" w:type="pct"/>
            <w:gridSpan w:val="2"/>
            <w:shd w:val="clear" w:color="auto" w:fill="auto"/>
            <w:noWrap/>
            <w:vAlign w:val="center"/>
          </w:tcPr>
          <w:p w14:paraId="182BBFA8"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De coníferas.</w:t>
            </w:r>
          </w:p>
        </w:tc>
        <w:tc>
          <w:tcPr>
            <w:tcW w:w="2023" w:type="pct"/>
            <w:vMerge w:val="restart"/>
            <w:shd w:val="clear" w:color="auto" w:fill="auto"/>
            <w:vAlign w:val="center"/>
          </w:tcPr>
          <w:p w14:paraId="61645F14" w14:textId="77777777" w:rsidR="00DF7EE9" w:rsidRPr="00100ABD" w:rsidRDefault="00DF7EE9" w:rsidP="00DF421F">
            <w:pPr>
              <w:pStyle w:val="Texto"/>
              <w:spacing w:before="40" w:after="40" w:line="188" w:lineRule="exact"/>
              <w:ind w:firstLine="0"/>
              <w:rPr>
                <w:b/>
                <w:sz w:val="16"/>
                <w:szCs w:val="18"/>
              </w:rPr>
            </w:pPr>
            <w:r w:rsidRPr="00100ABD">
              <w:rPr>
                <w:b/>
                <w:sz w:val="16"/>
                <w:szCs w:val="18"/>
              </w:rPr>
              <w:t>Únicamente</w:t>
            </w:r>
            <w:r w:rsidRPr="00100ABD">
              <w:rPr>
                <w:sz w:val="16"/>
                <w:szCs w:val="18"/>
              </w:rPr>
              <w:t>: Usadas.</w:t>
            </w:r>
          </w:p>
        </w:tc>
      </w:tr>
      <w:tr w:rsidR="00DF7EE9" w:rsidRPr="00100ABD" w14:paraId="201E19EE" w14:textId="77777777" w:rsidTr="00DF421F">
        <w:trPr>
          <w:trHeight w:val="20"/>
        </w:trPr>
        <w:tc>
          <w:tcPr>
            <w:tcW w:w="941" w:type="pct"/>
            <w:shd w:val="clear" w:color="auto" w:fill="auto"/>
            <w:noWrap/>
            <w:vAlign w:val="bottom"/>
          </w:tcPr>
          <w:p w14:paraId="409ABFB5" w14:textId="77777777" w:rsidR="00DF7EE9" w:rsidRPr="00100ABD" w:rsidRDefault="00DF7EE9" w:rsidP="00DF421F">
            <w:pPr>
              <w:pStyle w:val="Texto"/>
              <w:spacing w:before="40" w:after="40" w:line="188"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0BB967C3" w14:textId="77777777" w:rsidR="00DF7EE9" w:rsidRPr="00100ABD" w:rsidRDefault="00DF7EE9" w:rsidP="00DF421F">
            <w:pPr>
              <w:pStyle w:val="Texto"/>
              <w:spacing w:before="40" w:after="40" w:line="188" w:lineRule="exact"/>
              <w:ind w:firstLine="0"/>
              <w:rPr>
                <w:b/>
                <w:bCs/>
                <w:sz w:val="16"/>
                <w:szCs w:val="18"/>
              </w:rPr>
            </w:pPr>
            <w:r w:rsidRPr="00100ABD">
              <w:rPr>
                <w:sz w:val="16"/>
                <w:szCs w:val="18"/>
              </w:rPr>
              <w:t>De coníferas, excepto lo comprendido en el número de identificación comercial 4408.10.03.02.</w:t>
            </w:r>
          </w:p>
        </w:tc>
        <w:tc>
          <w:tcPr>
            <w:tcW w:w="2023" w:type="pct"/>
            <w:vMerge/>
            <w:shd w:val="clear" w:color="auto" w:fill="auto"/>
            <w:vAlign w:val="center"/>
          </w:tcPr>
          <w:p w14:paraId="62CE519F" w14:textId="77777777" w:rsidR="00DF7EE9" w:rsidRPr="00100ABD" w:rsidRDefault="00DF7EE9" w:rsidP="00DF421F">
            <w:pPr>
              <w:pStyle w:val="Texto"/>
              <w:spacing w:before="40" w:after="40" w:line="188" w:lineRule="exact"/>
              <w:ind w:firstLine="0"/>
              <w:rPr>
                <w:b/>
                <w:sz w:val="16"/>
                <w:szCs w:val="18"/>
              </w:rPr>
            </w:pPr>
          </w:p>
        </w:tc>
      </w:tr>
      <w:tr w:rsidR="00DF7EE9" w:rsidRPr="00100ABD" w14:paraId="418768C6" w14:textId="77777777" w:rsidTr="00DF421F">
        <w:trPr>
          <w:trHeight w:val="20"/>
        </w:trPr>
        <w:tc>
          <w:tcPr>
            <w:tcW w:w="5000" w:type="pct"/>
            <w:gridSpan w:val="4"/>
            <w:shd w:val="clear" w:color="auto" w:fill="auto"/>
            <w:noWrap/>
            <w:vAlign w:val="bottom"/>
          </w:tcPr>
          <w:p w14:paraId="3DD578C8"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7AA816E5" w14:textId="77777777" w:rsidTr="00DF421F">
        <w:trPr>
          <w:trHeight w:val="20"/>
        </w:trPr>
        <w:tc>
          <w:tcPr>
            <w:tcW w:w="941" w:type="pct"/>
            <w:shd w:val="clear" w:color="auto" w:fill="auto"/>
            <w:noWrap/>
            <w:vAlign w:val="bottom"/>
          </w:tcPr>
          <w:p w14:paraId="02CB3ECA"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4408</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36" w:type="pct"/>
            <w:gridSpan w:val="2"/>
            <w:shd w:val="clear" w:color="auto" w:fill="auto"/>
            <w:noWrap/>
            <w:vAlign w:val="center"/>
          </w:tcPr>
          <w:p w14:paraId="4A346A1A"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Dark Red Meranti, Light Red Meranti y Meranti Bakau.</w:t>
            </w:r>
          </w:p>
        </w:tc>
        <w:tc>
          <w:tcPr>
            <w:tcW w:w="2023" w:type="pct"/>
            <w:vMerge w:val="restart"/>
            <w:shd w:val="clear" w:color="auto" w:fill="auto"/>
            <w:vAlign w:val="center"/>
          </w:tcPr>
          <w:p w14:paraId="57D7536B"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Usadas.</w:t>
            </w:r>
          </w:p>
        </w:tc>
      </w:tr>
      <w:tr w:rsidR="00DF7EE9" w:rsidRPr="00100ABD" w14:paraId="6C4D5B02" w14:textId="77777777" w:rsidTr="00DF421F">
        <w:trPr>
          <w:trHeight w:val="20"/>
        </w:trPr>
        <w:tc>
          <w:tcPr>
            <w:tcW w:w="941" w:type="pct"/>
            <w:shd w:val="clear" w:color="auto" w:fill="auto"/>
            <w:noWrap/>
            <w:vAlign w:val="bottom"/>
          </w:tcPr>
          <w:p w14:paraId="1D834608" w14:textId="77777777" w:rsidR="00DF7EE9" w:rsidRPr="00100ABD" w:rsidRDefault="00DF7EE9" w:rsidP="00DF421F">
            <w:pPr>
              <w:pStyle w:val="Texto"/>
              <w:spacing w:before="40" w:after="40" w:line="188"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502257AE" w14:textId="77777777" w:rsidR="00DF7EE9" w:rsidRPr="00100ABD" w:rsidRDefault="00DF7EE9" w:rsidP="00DF421F">
            <w:pPr>
              <w:pStyle w:val="Texto"/>
              <w:spacing w:before="40" w:after="40" w:line="188" w:lineRule="exact"/>
              <w:ind w:firstLine="0"/>
              <w:rPr>
                <w:b/>
                <w:bCs/>
                <w:sz w:val="16"/>
                <w:szCs w:val="18"/>
              </w:rPr>
            </w:pPr>
            <w:r w:rsidRPr="00100ABD">
              <w:rPr>
                <w:sz w:val="16"/>
                <w:szCs w:val="18"/>
              </w:rPr>
              <w:t>Dark Red Meranti, Light Red Meranti y Meranti Bakau.</w:t>
            </w:r>
          </w:p>
        </w:tc>
        <w:tc>
          <w:tcPr>
            <w:tcW w:w="2023" w:type="pct"/>
            <w:vMerge/>
            <w:shd w:val="clear" w:color="auto" w:fill="auto"/>
            <w:vAlign w:val="center"/>
          </w:tcPr>
          <w:p w14:paraId="508A7F95" w14:textId="77777777" w:rsidR="00DF7EE9" w:rsidRPr="00100ABD" w:rsidRDefault="00DF7EE9" w:rsidP="00DF421F">
            <w:pPr>
              <w:pStyle w:val="Texto"/>
              <w:spacing w:before="40" w:after="40" w:line="188" w:lineRule="exact"/>
              <w:ind w:firstLine="0"/>
              <w:rPr>
                <w:b/>
                <w:sz w:val="16"/>
                <w:szCs w:val="18"/>
              </w:rPr>
            </w:pPr>
          </w:p>
        </w:tc>
      </w:tr>
      <w:tr w:rsidR="00DF7EE9" w:rsidRPr="00100ABD" w14:paraId="6D33A4F0" w14:textId="77777777" w:rsidTr="00DF421F">
        <w:trPr>
          <w:trHeight w:val="20"/>
        </w:trPr>
        <w:tc>
          <w:tcPr>
            <w:tcW w:w="5000" w:type="pct"/>
            <w:gridSpan w:val="4"/>
            <w:shd w:val="clear" w:color="auto" w:fill="auto"/>
            <w:noWrap/>
            <w:vAlign w:val="bottom"/>
          </w:tcPr>
          <w:p w14:paraId="6EA93A6F"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20739F34" w14:textId="77777777" w:rsidTr="00DF421F">
        <w:trPr>
          <w:trHeight w:val="20"/>
        </w:trPr>
        <w:tc>
          <w:tcPr>
            <w:tcW w:w="941" w:type="pct"/>
            <w:shd w:val="clear" w:color="auto" w:fill="auto"/>
            <w:noWrap/>
            <w:vAlign w:val="bottom"/>
          </w:tcPr>
          <w:p w14:paraId="714B8BB0"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4408</w:t>
            </w:r>
            <w:r>
              <w:rPr>
                <w:b/>
                <w:bCs/>
                <w:sz w:val="16"/>
                <w:szCs w:val="18"/>
              </w:rPr>
              <w:t>.</w:t>
            </w:r>
            <w:r w:rsidRPr="00100ABD">
              <w:rPr>
                <w:b/>
                <w:bCs/>
                <w:sz w:val="16"/>
                <w:szCs w:val="18"/>
              </w:rPr>
              <w:t>39</w:t>
            </w:r>
            <w:r>
              <w:rPr>
                <w:b/>
                <w:bCs/>
                <w:sz w:val="16"/>
                <w:szCs w:val="18"/>
              </w:rPr>
              <w:t>.</w:t>
            </w:r>
            <w:r w:rsidRPr="00100ABD">
              <w:rPr>
                <w:b/>
                <w:bCs/>
                <w:sz w:val="16"/>
                <w:szCs w:val="18"/>
              </w:rPr>
              <w:t>99</w:t>
            </w:r>
          </w:p>
        </w:tc>
        <w:tc>
          <w:tcPr>
            <w:tcW w:w="2036" w:type="pct"/>
            <w:gridSpan w:val="2"/>
            <w:shd w:val="clear" w:color="auto" w:fill="auto"/>
            <w:noWrap/>
            <w:vAlign w:val="center"/>
          </w:tcPr>
          <w:p w14:paraId="7A3ACC8E"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3CC659E6"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Usadas.</w:t>
            </w:r>
          </w:p>
        </w:tc>
      </w:tr>
      <w:tr w:rsidR="00DF7EE9" w:rsidRPr="00100ABD" w14:paraId="218106BC" w14:textId="77777777" w:rsidTr="00DF421F">
        <w:trPr>
          <w:trHeight w:val="20"/>
        </w:trPr>
        <w:tc>
          <w:tcPr>
            <w:tcW w:w="941" w:type="pct"/>
            <w:shd w:val="clear" w:color="auto" w:fill="auto"/>
            <w:noWrap/>
            <w:vAlign w:val="bottom"/>
          </w:tcPr>
          <w:p w14:paraId="0EAF4EC8" w14:textId="77777777" w:rsidR="00DF7EE9" w:rsidRPr="00100ABD" w:rsidRDefault="00DF7EE9" w:rsidP="00DF421F">
            <w:pPr>
              <w:pStyle w:val="Texto"/>
              <w:spacing w:before="40" w:after="40" w:line="188"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766E0DAB" w14:textId="77777777" w:rsidR="00DF7EE9" w:rsidRPr="00100ABD" w:rsidRDefault="00DF7EE9" w:rsidP="00DF421F">
            <w:pPr>
              <w:pStyle w:val="Texto"/>
              <w:spacing w:before="40" w:after="40" w:line="188" w:lineRule="exact"/>
              <w:ind w:firstLine="0"/>
              <w:rPr>
                <w:b/>
                <w:bCs/>
                <w:sz w:val="16"/>
                <w:szCs w:val="18"/>
              </w:rPr>
            </w:pPr>
            <w:r w:rsidRPr="00100ABD">
              <w:rPr>
                <w:sz w:val="16"/>
                <w:szCs w:val="18"/>
              </w:rPr>
              <w:t>Las demás.</w:t>
            </w:r>
          </w:p>
        </w:tc>
        <w:tc>
          <w:tcPr>
            <w:tcW w:w="2023" w:type="pct"/>
            <w:vMerge/>
            <w:shd w:val="clear" w:color="auto" w:fill="auto"/>
            <w:vAlign w:val="center"/>
          </w:tcPr>
          <w:p w14:paraId="770F501B" w14:textId="77777777" w:rsidR="00DF7EE9" w:rsidRPr="00100ABD" w:rsidRDefault="00DF7EE9" w:rsidP="00DF421F">
            <w:pPr>
              <w:pStyle w:val="Texto"/>
              <w:spacing w:before="40" w:after="40" w:line="188" w:lineRule="exact"/>
              <w:ind w:firstLine="0"/>
              <w:rPr>
                <w:b/>
                <w:sz w:val="16"/>
                <w:szCs w:val="18"/>
              </w:rPr>
            </w:pPr>
          </w:p>
        </w:tc>
      </w:tr>
      <w:tr w:rsidR="00DF7EE9" w:rsidRPr="00100ABD" w14:paraId="15042928" w14:textId="77777777" w:rsidTr="00DF421F">
        <w:trPr>
          <w:trHeight w:val="20"/>
        </w:trPr>
        <w:tc>
          <w:tcPr>
            <w:tcW w:w="5000" w:type="pct"/>
            <w:gridSpan w:val="4"/>
            <w:shd w:val="clear" w:color="auto" w:fill="auto"/>
            <w:noWrap/>
            <w:vAlign w:val="bottom"/>
          </w:tcPr>
          <w:p w14:paraId="6DEC1590"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0DB9EBFD" w14:textId="77777777" w:rsidTr="00DF421F">
        <w:trPr>
          <w:trHeight w:val="20"/>
        </w:trPr>
        <w:tc>
          <w:tcPr>
            <w:tcW w:w="941" w:type="pct"/>
            <w:shd w:val="clear" w:color="auto" w:fill="auto"/>
            <w:noWrap/>
            <w:vAlign w:val="bottom"/>
          </w:tcPr>
          <w:p w14:paraId="5BAB901D"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4408</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36" w:type="pct"/>
            <w:gridSpan w:val="2"/>
            <w:shd w:val="clear" w:color="auto" w:fill="auto"/>
            <w:noWrap/>
            <w:vAlign w:val="center"/>
          </w:tcPr>
          <w:p w14:paraId="5FC4854B"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113A8982"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Usadas.</w:t>
            </w:r>
          </w:p>
        </w:tc>
      </w:tr>
      <w:tr w:rsidR="00DF7EE9" w:rsidRPr="00100ABD" w14:paraId="2BFB09A5" w14:textId="77777777" w:rsidTr="00DF421F">
        <w:trPr>
          <w:trHeight w:val="20"/>
        </w:trPr>
        <w:tc>
          <w:tcPr>
            <w:tcW w:w="941" w:type="pct"/>
            <w:shd w:val="clear" w:color="auto" w:fill="auto"/>
            <w:noWrap/>
            <w:vAlign w:val="bottom"/>
          </w:tcPr>
          <w:p w14:paraId="309EFF62" w14:textId="77777777" w:rsidR="00DF7EE9" w:rsidRPr="00100ABD" w:rsidRDefault="00DF7EE9" w:rsidP="00DF421F">
            <w:pPr>
              <w:pStyle w:val="Texto"/>
              <w:spacing w:before="40" w:after="40" w:line="188"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5EB82E76" w14:textId="77777777" w:rsidR="00DF7EE9" w:rsidRPr="00100ABD" w:rsidRDefault="00DF7EE9" w:rsidP="00DF421F">
            <w:pPr>
              <w:pStyle w:val="Texto"/>
              <w:spacing w:before="40" w:after="40" w:line="188" w:lineRule="exact"/>
              <w:ind w:firstLine="0"/>
              <w:rPr>
                <w:b/>
                <w:bCs/>
                <w:sz w:val="16"/>
                <w:szCs w:val="18"/>
              </w:rPr>
            </w:pPr>
            <w:r w:rsidRPr="00100ABD">
              <w:rPr>
                <w:sz w:val="16"/>
                <w:szCs w:val="18"/>
              </w:rPr>
              <w:t>Las demás.</w:t>
            </w:r>
          </w:p>
        </w:tc>
        <w:tc>
          <w:tcPr>
            <w:tcW w:w="2023" w:type="pct"/>
            <w:vMerge/>
            <w:shd w:val="clear" w:color="auto" w:fill="auto"/>
            <w:vAlign w:val="center"/>
          </w:tcPr>
          <w:p w14:paraId="5ADB593B" w14:textId="77777777" w:rsidR="00DF7EE9" w:rsidRPr="00100ABD" w:rsidRDefault="00DF7EE9" w:rsidP="00DF421F">
            <w:pPr>
              <w:pStyle w:val="Texto"/>
              <w:spacing w:before="40" w:after="40" w:line="188" w:lineRule="exact"/>
              <w:ind w:firstLine="0"/>
              <w:rPr>
                <w:b/>
                <w:sz w:val="16"/>
                <w:szCs w:val="18"/>
              </w:rPr>
            </w:pPr>
          </w:p>
        </w:tc>
      </w:tr>
      <w:tr w:rsidR="00DF7EE9" w:rsidRPr="00100ABD" w14:paraId="2028C4EB" w14:textId="77777777" w:rsidTr="00DF421F">
        <w:trPr>
          <w:trHeight w:val="20"/>
        </w:trPr>
        <w:tc>
          <w:tcPr>
            <w:tcW w:w="5000" w:type="pct"/>
            <w:gridSpan w:val="4"/>
            <w:shd w:val="clear" w:color="auto" w:fill="auto"/>
            <w:noWrap/>
            <w:vAlign w:val="bottom"/>
          </w:tcPr>
          <w:p w14:paraId="58ADD748"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19734C09" w14:textId="77777777" w:rsidTr="00DF421F">
        <w:trPr>
          <w:trHeight w:val="20"/>
        </w:trPr>
        <w:tc>
          <w:tcPr>
            <w:tcW w:w="941" w:type="pct"/>
            <w:shd w:val="clear" w:color="auto" w:fill="auto"/>
            <w:noWrap/>
            <w:vAlign w:val="bottom"/>
          </w:tcPr>
          <w:p w14:paraId="57172417"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10</w:t>
            </w:r>
            <w:r>
              <w:rPr>
                <w:b/>
                <w:bCs/>
                <w:sz w:val="16"/>
                <w:szCs w:val="18"/>
              </w:rPr>
              <w:t>.</w:t>
            </w:r>
            <w:r w:rsidRPr="00100ABD">
              <w:rPr>
                <w:b/>
                <w:bCs/>
                <w:sz w:val="16"/>
                <w:szCs w:val="18"/>
              </w:rPr>
              <w:t>02</w:t>
            </w:r>
          </w:p>
        </w:tc>
        <w:tc>
          <w:tcPr>
            <w:tcW w:w="2036" w:type="pct"/>
            <w:gridSpan w:val="2"/>
            <w:shd w:val="clear" w:color="auto" w:fill="auto"/>
            <w:noWrap/>
            <w:vAlign w:val="center"/>
          </w:tcPr>
          <w:p w14:paraId="2DD07374"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 xml:space="preserve">Tablillas de </w:t>
            </w:r>
            <w:r w:rsidRPr="00100ABD">
              <w:rPr>
                <w:b/>
                <w:bCs/>
                <w:i/>
                <w:iCs/>
                <w:sz w:val="16"/>
                <w:szCs w:val="18"/>
              </w:rPr>
              <w:t>Libocedrus decurrens</w:t>
            </w:r>
            <w:r w:rsidRPr="00100ABD">
              <w:rPr>
                <w:b/>
                <w:bCs/>
                <w:sz w:val="16"/>
                <w:szCs w:val="18"/>
              </w:rPr>
              <w:t xml:space="preserve"> con ancho que no exceda de 10 cm y longitud igual o inferior a 20 cm, para la fabricación de lápices.</w:t>
            </w:r>
          </w:p>
        </w:tc>
        <w:tc>
          <w:tcPr>
            <w:tcW w:w="2023" w:type="pct"/>
            <w:vMerge w:val="restart"/>
            <w:shd w:val="clear" w:color="auto" w:fill="auto"/>
            <w:vAlign w:val="center"/>
          </w:tcPr>
          <w:p w14:paraId="30E9EE9A"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Cuando no hayan sido sometidos a proceso de secado en estufa, tratamientos de conservación, tratados con pintura o con productos químicos.</w:t>
            </w:r>
          </w:p>
        </w:tc>
      </w:tr>
      <w:tr w:rsidR="00DF7EE9" w:rsidRPr="00100ABD" w14:paraId="5523F4D3" w14:textId="77777777" w:rsidTr="00DF421F">
        <w:trPr>
          <w:trHeight w:val="20"/>
        </w:trPr>
        <w:tc>
          <w:tcPr>
            <w:tcW w:w="941" w:type="pct"/>
            <w:shd w:val="clear" w:color="auto" w:fill="auto"/>
            <w:noWrap/>
            <w:vAlign w:val="bottom"/>
          </w:tcPr>
          <w:p w14:paraId="7738B0AF"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4DF2B59" w14:textId="77777777" w:rsidR="00DF7EE9" w:rsidRPr="00100ABD" w:rsidRDefault="00DF7EE9" w:rsidP="00DF421F">
            <w:pPr>
              <w:pStyle w:val="Texto"/>
              <w:spacing w:before="40" w:after="40" w:line="188" w:lineRule="exact"/>
              <w:ind w:firstLine="0"/>
              <w:rPr>
                <w:sz w:val="16"/>
                <w:szCs w:val="18"/>
              </w:rPr>
            </w:pPr>
            <w:r w:rsidRPr="00100ABD">
              <w:rPr>
                <w:sz w:val="16"/>
                <w:szCs w:val="18"/>
              </w:rPr>
              <w:t xml:space="preserve">Tablillas de </w:t>
            </w:r>
            <w:r w:rsidRPr="00100ABD">
              <w:rPr>
                <w:i/>
                <w:iCs/>
                <w:sz w:val="16"/>
                <w:szCs w:val="18"/>
              </w:rPr>
              <w:t>Libocedrus decurrens</w:t>
            </w:r>
            <w:r w:rsidRPr="00100ABD">
              <w:rPr>
                <w:sz w:val="16"/>
                <w:szCs w:val="18"/>
              </w:rPr>
              <w:t xml:space="preserve"> con ancho que no exceda de 10 cm y longitud igual o inferior a 20 cm, para la fabricación de lápices.</w:t>
            </w:r>
          </w:p>
        </w:tc>
        <w:tc>
          <w:tcPr>
            <w:tcW w:w="2023" w:type="pct"/>
            <w:vMerge/>
            <w:vAlign w:val="center"/>
          </w:tcPr>
          <w:p w14:paraId="108EE641" w14:textId="77777777" w:rsidR="00DF7EE9" w:rsidRPr="00100ABD" w:rsidRDefault="00DF7EE9" w:rsidP="00DF421F">
            <w:pPr>
              <w:pStyle w:val="Texto"/>
              <w:spacing w:before="40" w:after="40" w:line="188" w:lineRule="exact"/>
              <w:ind w:firstLine="0"/>
              <w:rPr>
                <w:sz w:val="16"/>
                <w:szCs w:val="18"/>
              </w:rPr>
            </w:pPr>
          </w:p>
        </w:tc>
      </w:tr>
      <w:tr w:rsidR="00DF7EE9" w:rsidRPr="00100ABD" w14:paraId="03E625EA" w14:textId="77777777" w:rsidTr="00DF421F">
        <w:trPr>
          <w:trHeight w:val="20"/>
        </w:trPr>
        <w:tc>
          <w:tcPr>
            <w:tcW w:w="5000" w:type="pct"/>
            <w:gridSpan w:val="4"/>
            <w:shd w:val="clear" w:color="auto" w:fill="auto"/>
            <w:noWrap/>
            <w:vAlign w:val="bottom"/>
          </w:tcPr>
          <w:p w14:paraId="5F7418BE"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3871CC55" w14:textId="77777777" w:rsidTr="00DF421F">
        <w:trPr>
          <w:trHeight w:val="20"/>
        </w:trPr>
        <w:tc>
          <w:tcPr>
            <w:tcW w:w="941" w:type="pct"/>
            <w:shd w:val="clear" w:color="auto" w:fill="auto"/>
            <w:noWrap/>
            <w:vAlign w:val="bottom"/>
          </w:tcPr>
          <w:p w14:paraId="2F494346"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10</w:t>
            </w:r>
            <w:r>
              <w:rPr>
                <w:b/>
                <w:bCs/>
                <w:sz w:val="16"/>
                <w:szCs w:val="18"/>
              </w:rPr>
              <w:t>.</w:t>
            </w:r>
            <w:r w:rsidRPr="00100ABD">
              <w:rPr>
                <w:b/>
                <w:bCs/>
                <w:sz w:val="16"/>
                <w:szCs w:val="18"/>
              </w:rPr>
              <w:t>99</w:t>
            </w:r>
          </w:p>
        </w:tc>
        <w:tc>
          <w:tcPr>
            <w:tcW w:w="2036" w:type="pct"/>
            <w:gridSpan w:val="2"/>
            <w:shd w:val="clear" w:color="auto" w:fill="auto"/>
            <w:noWrap/>
            <w:vAlign w:val="center"/>
          </w:tcPr>
          <w:p w14:paraId="28A68FED"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18EC331E"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xml:space="preserve">: Cuando no hayan sido sometidos a proceso de secado en estufa, tratamientos de conservación, tratados con pintura o con productos químicos o listones y molduras de madera para muebles, marcos, decorados interiores, conducciones eléctricas y análogos usados. </w:t>
            </w:r>
          </w:p>
        </w:tc>
      </w:tr>
      <w:tr w:rsidR="00DF7EE9" w:rsidRPr="00100ABD" w14:paraId="5FB729E4" w14:textId="77777777" w:rsidTr="00DF421F">
        <w:trPr>
          <w:trHeight w:val="20"/>
        </w:trPr>
        <w:tc>
          <w:tcPr>
            <w:tcW w:w="941" w:type="pct"/>
            <w:shd w:val="clear" w:color="auto" w:fill="auto"/>
            <w:noWrap/>
            <w:vAlign w:val="bottom"/>
          </w:tcPr>
          <w:p w14:paraId="00B8A8D5"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47319F96" w14:textId="77777777" w:rsidR="00DF7EE9" w:rsidRPr="00100ABD" w:rsidRDefault="00DF7EE9" w:rsidP="00DF421F">
            <w:pPr>
              <w:pStyle w:val="Texto"/>
              <w:spacing w:before="40" w:after="40" w:line="188" w:lineRule="exact"/>
              <w:ind w:firstLine="0"/>
              <w:rPr>
                <w:sz w:val="16"/>
                <w:szCs w:val="18"/>
              </w:rPr>
            </w:pPr>
            <w:r w:rsidRPr="00100ABD">
              <w:rPr>
                <w:sz w:val="16"/>
                <w:szCs w:val="18"/>
              </w:rPr>
              <w:t>Listones y molduras de madera para muebles, marcos, decorados interiores, conducciones eléctricas y análogos.</w:t>
            </w:r>
          </w:p>
        </w:tc>
        <w:tc>
          <w:tcPr>
            <w:tcW w:w="2023" w:type="pct"/>
            <w:vMerge/>
            <w:vAlign w:val="center"/>
          </w:tcPr>
          <w:p w14:paraId="55C41DC6" w14:textId="77777777" w:rsidR="00DF7EE9" w:rsidRPr="00100ABD" w:rsidRDefault="00DF7EE9" w:rsidP="00DF421F">
            <w:pPr>
              <w:pStyle w:val="Texto"/>
              <w:spacing w:before="40" w:after="40" w:line="188" w:lineRule="exact"/>
              <w:ind w:firstLine="0"/>
              <w:rPr>
                <w:sz w:val="16"/>
                <w:szCs w:val="18"/>
              </w:rPr>
            </w:pPr>
          </w:p>
        </w:tc>
      </w:tr>
      <w:tr w:rsidR="00DF7EE9" w:rsidRPr="00100ABD" w14:paraId="7E492C41" w14:textId="77777777" w:rsidTr="00DF421F">
        <w:trPr>
          <w:trHeight w:val="20"/>
        </w:trPr>
        <w:tc>
          <w:tcPr>
            <w:tcW w:w="941" w:type="pct"/>
            <w:shd w:val="clear" w:color="auto" w:fill="auto"/>
            <w:noWrap/>
            <w:vAlign w:val="bottom"/>
          </w:tcPr>
          <w:p w14:paraId="10CEFE6D"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700352F8" w14:textId="77777777" w:rsidR="00DF7EE9" w:rsidRPr="00100ABD" w:rsidRDefault="00DF7EE9" w:rsidP="00DF421F">
            <w:pPr>
              <w:pStyle w:val="Texto"/>
              <w:spacing w:before="40" w:after="40" w:line="188" w:lineRule="exact"/>
              <w:ind w:firstLine="0"/>
              <w:rPr>
                <w:sz w:val="16"/>
                <w:szCs w:val="18"/>
              </w:rPr>
            </w:pPr>
            <w:r w:rsidRPr="00100ABD">
              <w:rPr>
                <w:sz w:val="16"/>
                <w:szCs w:val="18"/>
              </w:rPr>
              <w:t>Los demás.</w:t>
            </w:r>
          </w:p>
        </w:tc>
        <w:tc>
          <w:tcPr>
            <w:tcW w:w="2023" w:type="pct"/>
            <w:vMerge/>
            <w:vAlign w:val="center"/>
          </w:tcPr>
          <w:p w14:paraId="4A92D6D9" w14:textId="77777777" w:rsidR="00DF7EE9" w:rsidRPr="00100ABD" w:rsidRDefault="00DF7EE9" w:rsidP="00DF421F">
            <w:pPr>
              <w:pStyle w:val="Texto"/>
              <w:spacing w:before="40" w:after="40" w:line="188" w:lineRule="exact"/>
              <w:ind w:firstLine="0"/>
              <w:rPr>
                <w:sz w:val="16"/>
                <w:szCs w:val="18"/>
              </w:rPr>
            </w:pPr>
          </w:p>
        </w:tc>
      </w:tr>
      <w:tr w:rsidR="00DF7EE9" w:rsidRPr="00100ABD" w14:paraId="50F11554" w14:textId="77777777" w:rsidTr="00DF421F">
        <w:trPr>
          <w:trHeight w:val="20"/>
        </w:trPr>
        <w:tc>
          <w:tcPr>
            <w:tcW w:w="5000" w:type="pct"/>
            <w:gridSpan w:val="4"/>
            <w:shd w:val="clear" w:color="auto" w:fill="auto"/>
            <w:noWrap/>
            <w:vAlign w:val="bottom"/>
          </w:tcPr>
          <w:p w14:paraId="5833A941"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6BBC63E8" w14:textId="77777777" w:rsidTr="00DF421F">
        <w:trPr>
          <w:trHeight w:val="20"/>
        </w:trPr>
        <w:tc>
          <w:tcPr>
            <w:tcW w:w="941" w:type="pct"/>
            <w:shd w:val="clear" w:color="auto" w:fill="auto"/>
            <w:noWrap/>
            <w:vAlign w:val="bottom"/>
          </w:tcPr>
          <w:p w14:paraId="4BCC14E0"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21</w:t>
            </w:r>
            <w:r>
              <w:rPr>
                <w:b/>
                <w:bCs/>
                <w:sz w:val="16"/>
                <w:szCs w:val="18"/>
              </w:rPr>
              <w:t>.</w:t>
            </w:r>
            <w:r w:rsidRPr="00100ABD">
              <w:rPr>
                <w:b/>
                <w:bCs/>
                <w:sz w:val="16"/>
                <w:szCs w:val="18"/>
              </w:rPr>
              <w:t>03</w:t>
            </w:r>
          </w:p>
        </w:tc>
        <w:tc>
          <w:tcPr>
            <w:tcW w:w="2036" w:type="pct"/>
            <w:gridSpan w:val="2"/>
            <w:shd w:val="clear" w:color="auto" w:fill="auto"/>
            <w:noWrap/>
            <w:vAlign w:val="center"/>
          </w:tcPr>
          <w:p w14:paraId="6F49BBA6"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De bambú.</w:t>
            </w:r>
          </w:p>
        </w:tc>
        <w:tc>
          <w:tcPr>
            <w:tcW w:w="2023" w:type="pct"/>
            <w:vMerge w:val="restart"/>
            <w:shd w:val="clear" w:color="auto" w:fill="auto"/>
            <w:vAlign w:val="center"/>
          </w:tcPr>
          <w:p w14:paraId="7AB0CD2E"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Cuando no hayan sido sometidos a proceso de secado en estufa, tratamientos de conservación, tratados con pintura o con productos químicos excepto tablillas y frisos para parqués.</w:t>
            </w:r>
          </w:p>
        </w:tc>
      </w:tr>
      <w:tr w:rsidR="00DF7EE9" w:rsidRPr="00100ABD" w14:paraId="04FC285B" w14:textId="77777777" w:rsidTr="00DF421F">
        <w:trPr>
          <w:trHeight w:val="20"/>
        </w:trPr>
        <w:tc>
          <w:tcPr>
            <w:tcW w:w="941" w:type="pct"/>
            <w:shd w:val="clear" w:color="auto" w:fill="auto"/>
            <w:noWrap/>
            <w:vAlign w:val="bottom"/>
          </w:tcPr>
          <w:p w14:paraId="3551A169"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7AA02CD" w14:textId="77777777" w:rsidR="00DF7EE9" w:rsidRPr="00100ABD" w:rsidRDefault="00DF7EE9" w:rsidP="00DF421F">
            <w:pPr>
              <w:pStyle w:val="Texto"/>
              <w:spacing w:before="40" w:after="40" w:line="188" w:lineRule="exact"/>
              <w:ind w:firstLine="0"/>
              <w:rPr>
                <w:sz w:val="16"/>
                <w:szCs w:val="18"/>
              </w:rPr>
            </w:pPr>
            <w:r w:rsidRPr="00100ABD">
              <w:rPr>
                <w:sz w:val="16"/>
                <w:szCs w:val="18"/>
              </w:rPr>
              <w:t>De bambú.</w:t>
            </w:r>
          </w:p>
        </w:tc>
        <w:tc>
          <w:tcPr>
            <w:tcW w:w="2023" w:type="pct"/>
            <w:vMerge/>
            <w:vAlign w:val="center"/>
          </w:tcPr>
          <w:p w14:paraId="703A3B27" w14:textId="77777777" w:rsidR="00DF7EE9" w:rsidRPr="00100ABD" w:rsidRDefault="00DF7EE9" w:rsidP="00DF421F">
            <w:pPr>
              <w:pStyle w:val="Texto"/>
              <w:spacing w:before="40" w:after="40" w:line="188" w:lineRule="exact"/>
              <w:ind w:firstLine="0"/>
              <w:rPr>
                <w:sz w:val="16"/>
                <w:szCs w:val="18"/>
              </w:rPr>
            </w:pPr>
          </w:p>
        </w:tc>
      </w:tr>
      <w:tr w:rsidR="00DF7EE9" w:rsidRPr="00100ABD" w14:paraId="459E5A9A" w14:textId="77777777" w:rsidTr="00DF421F">
        <w:trPr>
          <w:trHeight w:val="20"/>
        </w:trPr>
        <w:tc>
          <w:tcPr>
            <w:tcW w:w="5000" w:type="pct"/>
            <w:gridSpan w:val="4"/>
            <w:shd w:val="clear" w:color="auto" w:fill="auto"/>
            <w:noWrap/>
            <w:vAlign w:val="bottom"/>
          </w:tcPr>
          <w:p w14:paraId="58A4CEC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7A5B37D" w14:textId="77777777" w:rsidTr="00DF421F">
        <w:trPr>
          <w:trHeight w:val="20"/>
        </w:trPr>
        <w:tc>
          <w:tcPr>
            <w:tcW w:w="941" w:type="pct"/>
            <w:shd w:val="clear" w:color="auto" w:fill="auto"/>
            <w:noWrap/>
            <w:vAlign w:val="bottom"/>
          </w:tcPr>
          <w:p w14:paraId="67068E6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22</w:t>
            </w:r>
            <w:r>
              <w:rPr>
                <w:b/>
                <w:bCs/>
                <w:sz w:val="16"/>
                <w:szCs w:val="18"/>
              </w:rPr>
              <w:t>.</w:t>
            </w:r>
            <w:r w:rsidRPr="00100ABD">
              <w:rPr>
                <w:b/>
                <w:bCs/>
                <w:sz w:val="16"/>
                <w:szCs w:val="18"/>
              </w:rPr>
              <w:t>01</w:t>
            </w:r>
          </w:p>
        </w:tc>
        <w:tc>
          <w:tcPr>
            <w:tcW w:w="2036" w:type="pct"/>
            <w:gridSpan w:val="2"/>
            <w:shd w:val="clear" w:color="auto" w:fill="auto"/>
            <w:noWrap/>
            <w:vAlign w:val="center"/>
          </w:tcPr>
          <w:p w14:paraId="0191D1B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maderas tropicales.</w:t>
            </w:r>
          </w:p>
        </w:tc>
        <w:tc>
          <w:tcPr>
            <w:tcW w:w="2023" w:type="pct"/>
            <w:vMerge w:val="restart"/>
            <w:shd w:val="clear" w:color="auto" w:fill="auto"/>
            <w:vAlign w:val="center"/>
          </w:tcPr>
          <w:p w14:paraId="5226700E"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Cuando no hayan sido sometidos a proceso de secado en estufa, tratamientos de conservación, tratados con pintura o con productos químicos.</w:t>
            </w:r>
          </w:p>
        </w:tc>
      </w:tr>
      <w:tr w:rsidR="00DF7EE9" w:rsidRPr="00100ABD" w14:paraId="60B188C1" w14:textId="77777777" w:rsidTr="00DF421F">
        <w:trPr>
          <w:trHeight w:val="20"/>
        </w:trPr>
        <w:tc>
          <w:tcPr>
            <w:tcW w:w="941" w:type="pct"/>
            <w:shd w:val="clear" w:color="auto" w:fill="auto"/>
            <w:noWrap/>
            <w:vAlign w:val="bottom"/>
          </w:tcPr>
          <w:p w14:paraId="1AE37EA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47EA802" w14:textId="77777777" w:rsidR="00DF7EE9" w:rsidRPr="00100ABD" w:rsidRDefault="00DF7EE9" w:rsidP="00DF421F">
            <w:pPr>
              <w:pStyle w:val="Texto"/>
              <w:spacing w:before="40" w:after="40" w:line="200" w:lineRule="exact"/>
              <w:ind w:firstLine="0"/>
              <w:rPr>
                <w:sz w:val="16"/>
                <w:szCs w:val="18"/>
              </w:rPr>
            </w:pPr>
            <w:r w:rsidRPr="00100ABD">
              <w:rPr>
                <w:sz w:val="16"/>
                <w:szCs w:val="18"/>
              </w:rPr>
              <w:t>De maderas tropicales.</w:t>
            </w:r>
          </w:p>
        </w:tc>
        <w:tc>
          <w:tcPr>
            <w:tcW w:w="2023" w:type="pct"/>
            <w:vMerge/>
            <w:vAlign w:val="center"/>
          </w:tcPr>
          <w:p w14:paraId="2A001850" w14:textId="77777777" w:rsidR="00DF7EE9" w:rsidRPr="00100ABD" w:rsidRDefault="00DF7EE9" w:rsidP="00DF421F">
            <w:pPr>
              <w:pStyle w:val="Texto"/>
              <w:spacing w:before="40" w:after="40" w:line="200" w:lineRule="exact"/>
              <w:ind w:firstLine="0"/>
              <w:rPr>
                <w:sz w:val="16"/>
                <w:szCs w:val="18"/>
              </w:rPr>
            </w:pPr>
          </w:p>
        </w:tc>
      </w:tr>
      <w:tr w:rsidR="00DF7EE9" w:rsidRPr="00100ABD" w14:paraId="26896036" w14:textId="77777777" w:rsidTr="00DF421F">
        <w:trPr>
          <w:trHeight w:val="20"/>
        </w:trPr>
        <w:tc>
          <w:tcPr>
            <w:tcW w:w="5000" w:type="pct"/>
            <w:gridSpan w:val="4"/>
            <w:shd w:val="clear" w:color="auto" w:fill="auto"/>
            <w:noWrap/>
            <w:vAlign w:val="bottom"/>
          </w:tcPr>
          <w:p w14:paraId="15D8503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6A60002" w14:textId="77777777" w:rsidTr="00DF421F">
        <w:trPr>
          <w:trHeight w:val="20"/>
        </w:trPr>
        <w:tc>
          <w:tcPr>
            <w:tcW w:w="941" w:type="pct"/>
            <w:shd w:val="clear" w:color="auto" w:fill="auto"/>
            <w:noWrap/>
            <w:vAlign w:val="bottom"/>
          </w:tcPr>
          <w:p w14:paraId="7F3CCD7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4409</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36" w:type="pct"/>
            <w:gridSpan w:val="2"/>
            <w:shd w:val="clear" w:color="auto" w:fill="auto"/>
            <w:noWrap/>
            <w:vAlign w:val="center"/>
          </w:tcPr>
          <w:p w14:paraId="5AA3EE0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5DEF769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Cuando no hayan sido sometidos a proceso de secado en estufa, tratamientos de conservación, tratados con pintura o con productos químicos.</w:t>
            </w:r>
          </w:p>
        </w:tc>
      </w:tr>
      <w:tr w:rsidR="00DF7EE9" w:rsidRPr="00100ABD" w14:paraId="4437ED0F" w14:textId="77777777" w:rsidTr="00DF421F">
        <w:trPr>
          <w:trHeight w:val="20"/>
        </w:trPr>
        <w:tc>
          <w:tcPr>
            <w:tcW w:w="941" w:type="pct"/>
            <w:shd w:val="clear" w:color="auto" w:fill="auto"/>
            <w:noWrap/>
            <w:vAlign w:val="bottom"/>
          </w:tcPr>
          <w:p w14:paraId="695B358D"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6B22407B" w14:textId="77777777" w:rsidR="00DF7EE9" w:rsidRPr="00100ABD" w:rsidRDefault="00DF7EE9" w:rsidP="00DF421F">
            <w:pPr>
              <w:pStyle w:val="Texto"/>
              <w:spacing w:before="40" w:after="40" w:line="200" w:lineRule="exact"/>
              <w:ind w:firstLine="0"/>
              <w:rPr>
                <w:sz w:val="16"/>
                <w:szCs w:val="18"/>
              </w:rPr>
            </w:pPr>
            <w:r w:rsidRPr="00100ABD">
              <w:rPr>
                <w:sz w:val="16"/>
                <w:szCs w:val="18"/>
              </w:rPr>
              <w:t>Listones y molduras para muebles, marcos, decorados interiores, conducciones eléctricas y análogos.</w:t>
            </w:r>
          </w:p>
        </w:tc>
        <w:tc>
          <w:tcPr>
            <w:tcW w:w="2023" w:type="pct"/>
            <w:vMerge/>
            <w:vAlign w:val="center"/>
          </w:tcPr>
          <w:p w14:paraId="1C109BDB" w14:textId="77777777" w:rsidR="00DF7EE9" w:rsidRPr="00100ABD" w:rsidRDefault="00DF7EE9" w:rsidP="00DF421F">
            <w:pPr>
              <w:pStyle w:val="Texto"/>
              <w:spacing w:before="40" w:after="40" w:line="200" w:lineRule="exact"/>
              <w:ind w:firstLine="0"/>
              <w:rPr>
                <w:sz w:val="16"/>
                <w:szCs w:val="18"/>
              </w:rPr>
            </w:pPr>
          </w:p>
        </w:tc>
      </w:tr>
      <w:tr w:rsidR="00DF7EE9" w:rsidRPr="00100ABD" w14:paraId="4BB1064A" w14:textId="77777777" w:rsidTr="00DF421F">
        <w:trPr>
          <w:trHeight w:val="20"/>
        </w:trPr>
        <w:tc>
          <w:tcPr>
            <w:tcW w:w="941" w:type="pct"/>
            <w:shd w:val="clear" w:color="auto" w:fill="auto"/>
            <w:noWrap/>
            <w:vAlign w:val="bottom"/>
          </w:tcPr>
          <w:p w14:paraId="308E43B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5CC9D46C"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23" w:type="pct"/>
            <w:vMerge/>
            <w:vAlign w:val="center"/>
          </w:tcPr>
          <w:p w14:paraId="45E70B80" w14:textId="77777777" w:rsidR="00DF7EE9" w:rsidRPr="00100ABD" w:rsidRDefault="00DF7EE9" w:rsidP="00DF421F">
            <w:pPr>
              <w:pStyle w:val="Texto"/>
              <w:spacing w:before="40" w:after="40" w:line="200" w:lineRule="exact"/>
              <w:ind w:firstLine="0"/>
              <w:rPr>
                <w:sz w:val="16"/>
                <w:szCs w:val="18"/>
              </w:rPr>
            </w:pPr>
          </w:p>
        </w:tc>
      </w:tr>
      <w:tr w:rsidR="00DF7EE9" w:rsidRPr="00100ABD" w14:paraId="1B4DC0B7" w14:textId="77777777" w:rsidTr="00DF421F">
        <w:trPr>
          <w:trHeight w:val="20"/>
        </w:trPr>
        <w:tc>
          <w:tcPr>
            <w:tcW w:w="5000" w:type="pct"/>
            <w:gridSpan w:val="4"/>
            <w:shd w:val="clear" w:color="auto" w:fill="auto"/>
            <w:noWrap/>
            <w:vAlign w:val="bottom"/>
          </w:tcPr>
          <w:p w14:paraId="614B281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F23ED94" w14:textId="77777777" w:rsidTr="00DF421F">
        <w:trPr>
          <w:trHeight w:val="20"/>
        </w:trPr>
        <w:tc>
          <w:tcPr>
            <w:tcW w:w="941" w:type="pct"/>
            <w:shd w:val="clear" w:color="auto" w:fill="auto"/>
            <w:noWrap/>
            <w:vAlign w:val="bottom"/>
          </w:tcPr>
          <w:p w14:paraId="10E6F57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lastRenderedPageBreak/>
              <w:t>4412</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36" w:type="pct"/>
            <w:gridSpan w:val="2"/>
            <w:shd w:val="clear" w:color="auto" w:fill="auto"/>
            <w:noWrap/>
            <w:vAlign w:val="center"/>
          </w:tcPr>
          <w:p w14:paraId="0763869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bambú.</w:t>
            </w:r>
          </w:p>
        </w:tc>
        <w:tc>
          <w:tcPr>
            <w:tcW w:w="2023" w:type="pct"/>
            <w:vMerge w:val="restart"/>
            <w:shd w:val="clear" w:color="auto" w:fill="auto"/>
            <w:vAlign w:val="center"/>
          </w:tcPr>
          <w:p w14:paraId="102DFBDC"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w:t>
            </w:r>
          </w:p>
        </w:tc>
      </w:tr>
      <w:tr w:rsidR="00DF7EE9" w:rsidRPr="00100ABD" w14:paraId="5A10046F" w14:textId="77777777" w:rsidTr="00DF421F">
        <w:trPr>
          <w:trHeight w:val="20"/>
        </w:trPr>
        <w:tc>
          <w:tcPr>
            <w:tcW w:w="941" w:type="pct"/>
            <w:shd w:val="clear" w:color="auto" w:fill="auto"/>
            <w:noWrap/>
            <w:vAlign w:val="bottom"/>
          </w:tcPr>
          <w:p w14:paraId="305E2B9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7BC38F9" w14:textId="77777777" w:rsidR="00DF7EE9" w:rsidRPr="00100ABD" w:rsidRDefault="00DF7EE9" w:rsidP="00DF421F">
            <w:pPr>
              <w:pStyle w:val="Texto"/>
              <w:spacing w:before="40" w:after="40" w:line="200" w:lineRule="exact"/>
              <w:ind w:firstLine="0"/>
              <w:rPr>
                <w:sz w:val="16"/>
                <w:szCs w:val="18"/>
              </w:rPr>
            </w:pPr>
            <w:r w:rsidRPr="00100ABD">
              <w:rPr>
                <w:sz w:val="16"/>
                <w:szCs w:val="18"/>
              </w:rPr>
              <w:t>De bambú.</w:t>
            </w:r>
          </w:p>
        </w:tc>
        <w:tc>
          <w:tcPr>
            <w:tcW w:w="2023" w:type="pct"/>
            <w:vMerge/>
            <w:vAlign w:val="center"/>
          </w:tcPr>
          <w:p w14:paraId="7AE2637F" w14:textId="77777777" w:rsidR="00DF7EE9" w:rsidRPr="00100ABD" w:rsidRDefault="00DF7EE9" w:rsidP="00DF421F">
            <w:pPr>
              <w:pStyle w:val="Texto"/>
              <w:spacing w:before="40" w:after="40" w:line="200" w:lineRule="exact"/>
              <w:ind w:firstLine="0"/>
              <w:rPr>
                <w:sz w:val="16"/>
                <w:szCs w:val="18"/>
              </w:rPr>
            </w:pPr>
          </w:p>
        </w:tc>
      </w:tr>
      <w:tr w:rsidR="00DF7EE9" w:rsidRPr="00100ABD" w14:paraId="5B87439E" w14:textId="77777777" w:rsidTr="00DF421F">
        <w:trPr>
          <w:trHeight w:val="20"/>
        </w:trPr>
        <w:tc>
          <w:tcPr>
            <w:tcW w:w="5000" w:type="pct"/>
            <w:gridSpan w:val="4"/>
            <w:shd w:val="clear" w:color="auto" w:fill="auto"/>
            <w:noWrap/>
            <w:vAlign w:val="bottom"/>
          </w:tcPr>
          <w:p w14:paraId="3386F58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CF5F526" w14:textId="77777777" w:rsidTr="00DF421F">
        <w:trPr>
          <w:trHeight w:val="20"/>
        </w:trPr>
        <w:tc>
          <w:tcPr>
            <w:tcW w:w="941" w:type="pct"/>
            <w:shd w:val="clear" w:color="auto" w:fill="auto"/>
            <w:noWrap/>
            <w:vAlign w:val="bottom"/>
          </w:tcPr>
          <w:p w14:paraId="6F39E7F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31</w:t>
            </w:r>
            <w:r>
              <w:rPr>
                <w:b/>
                <w:bCs/>
                <w:sz w:val="16"/>
                <w:szCs w:val="18"/>
              </w:rPr>
              <w:t>.</w:t>
            </w:r>
            <w:r w:rsidRPr="00100ABD">
              <w:rPr>
                <w:b/>
                <w:bCs/>
                <w:sz w:val="16"/>
                <w:szCs w:val="18"/>
              </w:rPr>
              <w:t>01</w:t>
            </w:r>
          </w:p>
        </w:tc>
        <w:tc>
          <w:tcPr>
            <w:tcW w:w="2036" w:type="pct"/>
            <w:gridSpan w:val="2"/>
            <w:shd w:val="clear" w:color="auto" w:fill="auto"/>
            <w:noWrap/>
            <w:vAlign w:val="center"/>
          </w:tcPr>
          <w:p w14:paraId="1B854B0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2023" w:type="pct"/>
            <w:vMerge w:val="restart"/>
            <w:shd w:val="clear" w:color="auto" w:fill="auto"/>
            <w:vAlign w:val="center"/>
          </w:tcPr>
          <w:p w14:paraId="639BD98D"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w:t>
            </w:r>
          </w:p>
        </w:tc>
      </w:tr>
      <w:tr w:rsidR="00DF7EE9" w:rsidRPr="00100ABD" w14:paraId="4500754E" w14:textId="77777777" w:rsidTr="00DF421F">
        <w:trPr>
          <w:trHeight w:val="20"/>
        </w:trPr>
        <w:tc>
          <w:tcPr>
            <w:tcW w:w="941" w:type="pct"/>
            <w:shd w:val="clear" w:color="auto" w:fill="auto"/>
            <w:noWrap/>
            <w:vAlign w:val="bottom"/>
          </w:tcPr>
          <w:p w14:paraId="32CAA778"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3877964" w14:textId="77777777" w:rsidR="00DF7EE9" w:rsidRPr="00100ABD" w:rsidRDefault="00DF7EE9" w:rsidP="00DF421F">
            <w:pPr>
              <w:pStyle w:val="Texto"/>
              <w:spacing w:before="40" w:after="40" w:line="200" w:lineRule="exact"/>
              <w:ind w:firstLine="0"/>
              <w:rPr>
                <w:sz w:val="16"/>
                <w:szCs w:val="18"/>
              </w:rPr>
            </w:pPr>
            <w:r w:rsidRPr="00100ABD">
              <w:rPr>
                <w:sz w:val="16"/>
                <w:szCs w:val="18"/>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2023" w:type="pct"/>
            <w:vMerge/>
            <w:vAlign w:val="center"/>
          </w:tcPr>
          <w:p w14:paraId="1F48C028" w14:textId="77777777" w:rsidR="00DF7EE9" w:rsidRPr="00100ABD" w:rsidRDefault="00DF7EE9" w:rsidP="00DF421F">
            <w:pPr>
              <w:pStyle w:val="Texto"/>
              <w:spacing w:before="40" w:after="40" w:line="200" w:lineRule="exact"/>
              <w:ind w:firstLine="0"/>
              <w:rPr>
                <w:sz w:val="16"/>
                <w:szCs w:val="18"/>
              </w:rPr>
            </w:pPr>
          </w:p>
        </w:tc>
      </w:tr>
      <w:tr w:rsidR="00DF7EE9" w:rsidRPr="00100ABD" w14:paraId="64F1BDA2" w14:textId="77777777" w:rsidTr="00DF421F">
        <w:trPr>
          <w:trHeight w:val="20"/>
        </w:trPr>
        <w:tc>
          <w:tcPr>
            <w:tcW w:w="5000" w:type="pct"/>
            <w:gridSpan w:val="4"/>
            <w:shd w:val="clear" w:color="auto" w:fill="auto"/>
            <w:noWrap/>
            <w:vAlign w:val="bottom"/>
          </w:tcPr>
          <w:p w14:paraId="3DA102B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401AD13D" w14:textId="77777777" w:rsidTr="00DF421F">
        <w:trPr>
          <w:trHeight w:val="20"/>
        </w:trPr>
        <w:tc>
          <w:tcPr>
            <w:tcW w:w="941" w:type="pct"/>
            <w:shd w:val="clear" w:color="auto" w:fill="auto"/>
            <w:noWrap/>
            <w:vAlign w:val="bottom"/>
          </w:tcPr>
          <w:p w14:paraId="2904CE90"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31</w:t>
            </w:r>
            <w:r>
              <w:rPr>
                <w:b/>
                <w:bCs/>
                <w:sz w:val="16"/>
                <w:szCs w:val="18"/>
              </w:rPr>
              <w:t>.</w:t>
            </w:r>
            <w:r w:rsidRPr="00100ABD">
              <w:rPr>
                <w:b/>
                <w:bCs/>
                <w:sz w:val="16"/>
                <w:szCs w:val="18"/>
              </w:rPr>
              <w:t>99</w:t>
            </w:r>
          </w:p>
        </w:tc>
        <w:tc>
          <w:tcPr>
            <w:tcW w:w="2036" w:type="pct"/>
            <w:gridSpan w:val="2"/>
            <w:shd w:val="clear" w:color="auto" w:fill="auto"/>
            <w:noWrap/>
            <w:vAlign w:val="center"/>
          </w:tcPr>
          <w:p w14:paraId="38753491"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036E78BE"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Productos usadas.</w:t>
            </w:r>
          </w:p>
        </w:tc>
      </w:tr>
      <w:tr w:rsidR="00DF7EE9" w:rsidRPr="00100ABD" w14:paraId="720D3FED" w14:textId="77777777" w:rsidTr="00DF421F">
        <w:trPr>
          <w:trHeight w:val="20"/>
        </w:trPr>
        <w:tc>
          <w:tcPr>
            <w:tcW w:w="941" w:type="pct"/>
            <w:shd w:val="clear" w:color="auto" w:fill="auto"/>
            <w:noWrap/>
            <w:vAlign w:val="bottom"/>
          </w:tcPr>
          <w:p w14:paraId="5FD9DE2F"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42DA6C9" w14:textId="77777777" w:rsidR="00DF7EE9" w:rsidRPr="00100ABD" w:rsidRDefault="00DF7EE9" w:rsidP="00DF421F">
            <w:pPr>
              <w:pStyle w:val="Texto"/>
              <w:spacing w:before="40" w:after="40" w:line="188" w:lineRule="exact"/>
              <w:ind w:firstLine="0"/>
              <w:rPr>
                <w:sz w:val="16"/>
                <w:szCs w:val="18"/>
              </w:rPr>
            </w:pPr>
            <w:r w:rsidRPr="00100ABD">
              <w:rPr>
                <w:sz w:val="16"/>
                <w:szCs w:val="18"/>
              </w:rPr>
              <w:t>Las demás.</w:t>
            </w:r>
          </w:p>
        </w:tc>
        <w:tc>
          <w:tcPr>
            <w:tcW w:w="2023" w:type="pct"/>
            <w:vMerge/>
            <w:vAlign w:val="center"/>
          </w:tcPr>
          <w:p w14:paraId="26645493" w14:textId="77777777" w:rsidR="00DF7EE9" w:rsidRPr="00100ABD" w:rsidRDefault="00DF7EE9" w:rsidP="00DF421F">
            <w:pPr>
              <w:pStyle w:val="Texto"/>
              <w:spacing w:before="40" w:after="40" w:line="188" w:lineRule="exact"/>
              <w:ind w:firstLine="0"/>
              <w:rPr>
                <w:sz w:val="16"/>
                <w:szCs w:val="18"/>
              </w:rPr>
            </w:pPr>
          </w:p>
        </w:tc>
      </w:tr>
      <w:tr w:rsidR="00DF7EE9" w:rsidRPr="00100ABD" w14:paraId="005FD302" w14:textId="77777777" w:rsidTr="00DF421F">
        <w:trPr>
          <w:trHeight w:val="20"/>
        </w:trPr>
        <w:tc>
          <w:tcPr>
            <w:tcW w:w="5000" w:type="pct"/>
            <w:gridSpan w:val="4"/>
            <w:shd w:val="clear" w:color="auto" w:fill="auto"/>
            <w:noWrap/>
            <w:vAlign w:val="bottom"/>
          </w:tcPr>
          <w:p w14:paraId="015A4D9B"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60712F52" w14:textId="77777777" w:rsidTr="00DF421F">
        <w:trPr>
          <w:trHeight w:val="20"/>
        </w:trPr>
        <w:tc>
          <w:tcPr>
            <w:tcW w:w="941" w:type="pct"/>
            <w:shd w:val="clear" w:color="auto" w:fill="auto"/>
            <w:noWrap/>
            <w:vAlign w:val="bottom"/>
          </w:tcPr>
          <w:p w14:paraId="772EA0D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33</w:t>
            </w:r>
            <w:r>
              <w:rPr>
                <w:b/>
                <w:bCs/>
                <w:sz w:val="16"/>
                <w:szCs w:val="18"/>
              </w:rPr>
              <w:t>.</w:t>
            </w:r>
            <w:r w:rsidRPr="00100ABD">
              <w:rPr>
                <w:b/>
                <w:bCs/>
                <w:sz w:val="16"/>
                <w:szCs w:val="18"/>
              </w:rPr>
              <w:t>91</w:t>
            </w:r>
          </w:p>
        </w:tc>
        <w:tc>
          <w:tcPr>
            <w:tcW w:w="2036" w:type="pct"/>
            <w:gridSpan w:val="2"/>
            <w:shd w:val="clear" w:color="auto" w:fill="auto"/>
            <w:noWrap/>
            <w:vAlign w:val="center"/>
          </w:tcPr>
          <w:p w14:paraId="52DCFE0E" w14:textId="77777777" w:rsidR="00DF7EE9" w:rsidRPr="00100ABD" w:rsidRDefault="00DF7EE9" w:rsidP="00DF421F">
            <w:pPr>
              <w:pStyle w:val="Texto"/>
              <w:spacing w:before="40" w:after="40" w:line="200" w:lineRule="exact"/>
              <w:ind w:firstLine="0"/>
              <w:rPr>
                <w:b/>
                <w:bCs/>
                <w:sz w:val="16"/>
                <w:szCs w:val="18"/>
              </w:rPr>
            </w:pPr>
            <w:r w:rsidRPr="00100ABD">
              <w:rPr>
                <w:b/>
                <w:sz w:val="16"/>
                <w:szCs w:val="18"/>
                <w:lang w:eastAsia="en-US"/>
              </w:rPr>
              <w:t xml:space="preserve">Las demás, que tengan, por lo menos, una hoja externa de madera distinta de la de </w:t>
            </w:r>
            <w:r w:rsidRPr="00100ABD">
              <w:rPr>
                <w:b/>
                <w:sz w:val="16"/>
                <w:szCs w:val="18"/>
              </w:rPr>
              <w:t>coníferas</w:t>
            </w:r>
            <w:r w:rsidRPr="00100ABD">
              <w:rPr>
                <w:b/>
                <w:sz w:val="16"/>
                <w:szCs w:val="18"/>
                <w:lang w:eastAsia="en-US"/>
              </w:rPr>
              <w:t>, de las especies: aliso (</w:t>
            </w:r>
            <w:r w:rsidRPr="00100ABD">
              <w:rPr>
                <w:b/>
                <w:i/>
                <w:sz w:val="16"/>
                <w:szCs w:val="18"/>
                <w:lang w:eastAsia="en-US"/>
              </w:rPr>
              <w:t>Alnus spp.</w:t>
            </w:r>
            <w:r w:rsidRPr="00100ABD">
              <w:rPr>
                <w:b/>
                <w:sz w:val="16"/>
                <w:szCs w:val="18"/>
                <w:lang w:eastAsia="en-US"/>
              </w:rPr>
              <w:t>), fresno (</w:t>
            </w:r>
            <w:r w:rsidRPr="00100ABD">
              <w:rPr>
                <w:b/>
                <w:i/>
                <w:sz w:val="16"/>
                <w:szCs w:val="18"/>
                <w:lang w:eastAsia="en-US"/>
              </w:rPr>
              <w:t>Fraxinus spp.</w:t>
            </w:r>
            <w:r w:rsidRPr="00100ABD">
              <w:rPr>
                <w:b/>
                <w:sz w:val="16"/>
                <w:szCs w:val="18"/>
                <w:lang w:eastAsia="en-US"/>
              </w:rPr>
              <w:t>), haya (</w:t>
            </w:r>
            <w:r w:rsidRPr="00100ABD">
              <w:rPr>
                <w:b/>
                <w:i/>
                <w:sz w:val="16"/>
                <w:szCs w:val="18"/>
                <w:lang w:eastAsia="en-US"/>
              </w:rPr>
              <w:t>Fagus spp.</w:t>
            </w:r>
            <w:r w:rsidRPr="00100ABD">
              <w:rPr>
                <w:b/>
                <w:sz w:val="16"/>
                <w:szCs w:val="18"/>
                <w:lang w:eastAsia="en-US"/>
              </w:rPr>
              <w:t>), abedul (</w:t>
            </w:r>
            <w:r w:rsidRPr="00100ABD">
              <w:rPr>
                <w:b/>
                <w:i/>
                <w:sz w:val="16"/>
                <w:szCs w:val="18"/>
                <w:lang w:eastAsia="en-US"/>
              </w:rPr>
              <w:t>Betula spp.</w:t>
            </w:r>
            <w:r w:rsidRPr="00100ABD">
              <w:rPr>
                <w:b/>
                <w:sz w:val="16"/>
                <w:szCs w:val="18"/>
                <w:lang w:eastAsia="en-US"/>
              </w:rPr>
              <w:t>), cerezo (</w:t>
            </w:r>
            <w:r w:rsidRPr="00100ABD">
              <w:rPr>
                <w:b/>
                <w:i/>
                <w:sz w:val="16"/>
                <w:szCs w:val="18"/>
                <w:lang w:eastAsia="en-US"/>
              </w:rPr>
              <w:t>Prunus spp.</w:t>
            </w:r>
            <w:r w:rsidRPr="00100ABD">
              <w:rPr>
                <w:b/>
                <w:sz w:val="16"/>
                <w:szCs w:val="18"/>
                <w:lang w:eastAsia="en-US"/>
              </w:rPr>
              <w:t>), castaño (</w:t>
            </w:r>
            <w:r w:rsidRPr="00100ABD">
              <w:rPr>
                <w:b/>
                <w:i/>
                <w:sz w:val="16"/>
                <w:szCs w:val="18"/>
                <w:lang w:eastAsia="en-US"/>
              </w:rPr>
              <w:t>Castanea spp.</w:t>
            </w:r>
            <w:r w:rsidRPr="00100ABD">
              <w:rPr>
                <w:b/>
                <w:sz w:val="16"/>
                <w:szCs w:val="18"/>
                <w:lang w:eastAsia="en-US"/>
              </w:rPr>
              <w:t>), olmo (</w:t>
            </w:r>
            <w:r w:rsidRPr="00100ABD">
              <w:rPr>
                <w:b/>
                <w:i/>
                <w:sz w:val="16"/>
                <w:szCs w:val="18"/>
                <w:lang w:eastAsia="en-US"/>
              </w:rPr>
              <w:t>Ulmus spp.</w:t>
            </w:r>
            <w:r w:rsidRPr="00100ABD">
              <w:rPr>
                <w:b/>
                <w:sz w:val="16"/>
                <w:szCs w:val="18"/>
                <w:lang w:eastAsia="en-US"/>
              </w:rPr>
              <w:t>), eucalipto (</w:t>
            </w:r>
            <w:r w:rsidRPr="00100ABD">
              <w:rPr>
                <w:b/>
                <w:i/>
                <w:sz w:val="16"/>
                <w:szCs w:val="18"/>
                <w:lang w:eastAsia="en-US"/>
              </w:rPr>
              <w:t>Eucalyptus spp.</w:t>
            </w:r>
            <w:r w:rsidRPr="00100ABD">
              <w:rPr>
                <w:b/>
                <w:sz w:val="16"/>
                <w:szCs w:val="18"/>
                <w:lang w:eastAsia="en-US"/>
              </w:rPr>
              <w:t>), caria o pacana (</w:t>
            </w:r>
            <w:r w:rsidRPr="00100ABD">
              <w:rPr>
                <w:b/>
                <w:i/>
                <w:sz w:val="16"/>
                <w:szCs w:val="18"/>
                <w:lang w:eastAsia="en-US"/>
              </w:rPr>
              <w:t>Carya spp.</w:t>
            </w:r>
            <w:r w:rsidRPr="00100ABD">
              <w:rPr>
                <w:b/>
                <w:sz w:val="16"/>
                <w:szCs w:val="18"/>
                <w:lang w:eastAsia="en-US"/>
              </w:rPr>
              <w:t>), castaño de Indias (</w:t>
            </w:r>
            <w:r w:rsidRPr="00100ABD">
              <w:rPr>
                <w:b/>
                <w:i/>
                <w:sz w:val="16"/>
                <w:szCs w:val="18"/>
                <w:lang w:eastAsia="en-US"/>
              </w:rPr>
              <w:t>Aesculus spp.</w:t>
            </w:r>
            <w:r w:rsidRPr="00100ABD">
              <w:rPr>
                <w:b/>
                <w:sz w:val="16"/>
                <w:szCs w:val="18"/>
                <w:lang w:eastAsia="en-US"/>
              </w:rPr>
              <w:t>), tilo (</w:t>
            </w:r>
            <w:r w:rsidRPr="00100ABD">
              <w:rPr>
                <w:b/>
                <w:i/>
                <w:sz w:val="16"/>
                <w:szCs w:val="18"/>
                <w:lang w:eastAsia="en-US"/>
              </w:rPr>
              <w:t>Tilia spp.</w:t>
            </w:r>
            <w:r w:rsidRPr="00100ABD">
              <w:rPr>
                <w:b/>
                <w:sz w:val="16"/>
                <w:szCs w:val="18"/>
                <w:lang w:eastAsia="en-US"/>
              </w:rPr>
              <w:t>), arce (</w:t>
            </w:r>
            <w:r w:rsidRPr="00100ABD">
              <w:rPr>
                <w:b/>
                <w:i/>
                <w:sz w:val="16"/>
                <w:szCs w:val="18"/>
                <w:lang w:eastAsia="en-US"/>
              </w:rPr>
              <w:t>Acer spp.</w:t>
            </w:r>
            <w:r w:rsidRPr="00100ABD">
              <w:rPr>
                <w:b/>
                <w:sz w:val="16"/>
                <w:szCs w:val="18"/>
                <w:lang w:eastAsia="en-US"/>
              </w:rPr>
              <w:t>), roble (</w:t>
            </w:r>
            <w:r w:rsidRPr="00100ABD">
              <w:rPr>
                <w:b/>
                <w:i/>
                <w:sz w:val="16"/>
                <w:szCs w:val="18"/>
                <w:lang w:eastAsia="en-US"/>
              </w:rPr>
              <w:t>Quercus spp.</w:t>
            </w:r>
            <w:r w:rsidRPr="00100ABD">
              <w:rPr>
                <w:b/>
                <w:sz w:val="16"/>
                <w:szCs w:val="18"/>
                <w:lang w:eastAsia="en-US"/>
              </w:rPr>
              <w:t>), plátano (</w:t>
            </w:r>
            <w:r w:rsidRPr="00100ABD">
              <w:rPr>
                <w:b/>
                <w:i/>
                <w:sz w:val="16"/>
                <w:szCs w:val="18"/>
                <w:lang w:eastAsia="en-US"/>
              </w:rPr>
              <w:t>Platanus spp.</w:t>
            </w:r>
            <w:r w:rsidRPr="00100ABD">
              <w:rPr>
                <w:b/>
                <w:sz w:val="16"/>
                <w:szCs w:val="18"/>
                <w:lang w:eastAsia="en-US"/>
              </w:rPr>
              <w:t>), álamo (</w:t>
            </w:r>
            <w:r w:rsidRPr="00100ABD">
              <w:rPr>
                <w:b/>
                <w:i/>
                <w:sz w:val="16"/>
                <w:szCs w:val="18"/>
                <w:lang w:eastAsia="en-US"/>
              </w:rPr>
              <w:t>Populus spp.</w:t>
            </w:r>
            <w:r w:rsidRPr="00100ABD">
              <w:rPr>
                <w:b/>
                <w:sz w:val="16"/>
                <w:szCs w:val="18"/>
                <w:lang w:eastAsia="en-US"/>
              </w:rPr>
              <w:t>), algarrobo negro (</w:t>
            </w:r>
            <w:r w:rsidRPr="00100ABD">
              <w:rPr>
                <w:b/>
                <w:i/>
                <w:sz w:val="16"/>
                <w:szCs w:val="18"/>
                <w:lang w:eastAsia="en-US"/>
              </w:rPr>
              <w:t>Robinia spp.</w:t>
            </w:r>
            <w:r w:rsidRPr="00100ABD">
              <w:rPr>
                <w:b/>
                <w:sz w:val="16"/>
                <w:szCs w:val="18"/>
                <w:lang w:eastAsia="en-US"/>
              </w:rPr>
              <w:t>), árbol de tulipán (</w:t>
            </w:r>
            <w:r w:rsidRPr="00100ABD">
              <w:rPr>
                <w:b/>
                <w:i/>
                <w:sz w:val="16"/>
                <w:szCs w:val="18"/>
                <w:lang w:eastAsia="en-US"/>
              </w:rPr>
              <w:t>Liriodendron spp.</w:t>
            </w:r>
            <w:r w:rsidRPr="00100ABD">
              <w:rPr>
                <w:b/>
                <w:sz w:val="16"/>
                <w:szCs w:val="18"/>
                <w:lang w:eastAsia="en-US"/>
              </w:rPr>
              <w:t>) o nogal (</w:t>
            </w:r>
            <w:r w:rsidRPr="00100ABD">
              <w:rPr>
                <w:b/>
                <w:i/>
                <w:sz w:val="16"/>
                <w:szCs w:val="18"/>
                <w:lang w:eastAsia="en-US"/>
              </w:rPr>
              <w:t>Juglans spp.</w:t>
            </w:r>
            <w:r w:rsidRPr="00100ABD">
              <w:rPr>
                <w:b/>
                <w:sz w:val="16"/>
                <w:szCs w:val="18"/>
                <w:lang w:eastAsia="en-US"/>
              </w:rPr>
              <w:t>)</w:t>
            </w:r>
            <w:r w:rsidRPr="00100ABD">
              <w:rPr>
                <w:b/>
                <w:sz w:val="16"/>
                <w:szCs w:val="18"/>
              </w:rPr>
              <w:t>.</w:t>
            </w:r>
          </w:p>
        </w:tc>
        <w:tc>
          <w:tcPr>
            <w:tcW w:w="2023" w:type="pct"/>
            <w:vMerge w:val="restart"/>
            <w:shd w:val="clear" w:color="auto" w:fill="auto"/>
            <w:vAlign w:val="center"/>
          </w:tcPr>
          <w:p w14:paraId="030B380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w:t>
            </w:r>
          </w:p>
        </w:tc>
      </w:tr>
      <w:tr w:rsidR="00DF7EE9" w:rsidRPr="00100ABD" w14:paraId="244C6DD8" w14:textId="77777777" w:rsidTr="00DF421F">
        <w:trPr>
          <w:trHeight w:val="20"/>
        </w:trPr>
        <w:tc>
          <w:tcPr>
            <w:tcW w:w="941" w:type="pct"/>
            <w:shd w:val="clear" w:color="auto" w:fill="auto"/>
            <w:noWrap/>
            <w:vAlign w:val="bottom"/>
          </w:tcPr>
          <w:p w14:paraId="7131414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09A1D4CD" w14:textId="77777777" w:rsidR="00DF7EE9" w:rsidRPr="00100ABD" w:rsidRDefault="00DF7EE9" w:rsidP="00DF421F">
            <w:pPr>
              <w:pStyle w:val="Texto"/>
              <w:spacing w:before="40" w:after="40" w:line="200" w:lineRule="exact"/>
              <w:ind w:firstLine="0"/>
              <w:rPr>
                <w:sz w:val="16"/>
                <w:szCs w:val="18"/>
              </w:rPr>
            </w:pPr>
            <w:r w:rsidRPr="00100ABD">
              <w:rPr>
                <w:sz w:val="16"/>
                <w:szCs w:val="18"/>
                <w:lang w:eastAsia="en-US"/>
              </w:rPr>
              <w:t xml:space="preserve">Las demás, que tengan, por lo menos, una hoja externa de madera distinta de la de </w:t>
            </w:r>
            <w:r w:rsidRPr="00100ABD">
              <w:rPr>
                <w:sz w:val="16"/>
                <w:szCs w:val="18"/>
              </w:rPr>
              <w:t>coníferas</w:t>
            </w:r>
            <w:r w:rsidRPr="00100ABD">
              <w:rPr>
                <w:sz w:val="16"/>
                <w:szCs w:val="18"/>
                <w:lang w:eastAsia="en-US"/>
              </w:rPr>
              <w:t>, de las especies: aliso (</w:t>
            </w:r>
            <w:r w:rsidRPr="00100ABD">
              <w:rPr>
                <w:i/>
                <w:sz w:val="16"/>
                <w:szCs w:val="18"/>
                <w:lang w:eastAsia="en-US"/>
              </w:rPr>
              <w:t>Alnus spp.</w:t>
            </w:r>
            <w:r w:rsidRPr="00100ABD">
              <w:rPr>
                <w:sz w:val="16"/>
                <w:szCs w:val="18"/>
                <w:lang w:eastAsia="en-US"/>
              </w:rPr>
              <w:t>), fresno (</w:t>
            </w:r>
            <w:r w:rsidRPr="00100ABD">
              <w:rPr>
                <w:i/>
                <w:sz w:val="16"/>
                <w:szCs w:val="18"/>
                <w:lang w:eastAsia="en-US"/>
              </w:rPr>
              <w:t>Fraxinus spp.</w:t>
            </w:r>
            <w:r w:rsidRPr="00100ABD">
              <w:rPr>
                <w:sz w:val="16"/>
                <w:szCs w:val="18"/>
                <w:lang w:eastAsia="en-US"/>
              </w:rPr>
              <w:t>), haya (</w:t>
            </w:r>
            <w:r w:rsidRPr="00100ABD">
              <w:rPr>
                <w:i/>
                <w:sz w:val="16"/>
                <w:szCs w:val="18"/>
                <w:lang w:eastAsia="en-US"/>
              </w:rPr>
              <w:t>Fagus spp.</w:t>
            </w:r>
            <w:r w:rsidRPr="00100ABD">
              <w:rPr>
                <w:sz w:val="16"/>
                <w:szCs w:val="18"/>
                <w:lang w:eastAsia="en-US"/>
              </w:rPr>
              <w:t>), abedul (</w:t>
            </w:r>
            <w:r w:rsidRPr="00100ABD">
              <w:rPr>
                <w:i/>
                <w:sz w:val="16"/>
                <w:szCs w:val="18"/>
                <w:lang w:eastAsia="en-US"/>
              </w:rPr>
              <w:t>Betula spp.</w:t>
            </w:r>
            <w:r w:rsidRPr="00100ABD">
              <w:rPr>
                <w:sz w:val="16"/>
                <w:szCs w:val="18"/>
                <w:lang w:eastAsia="en-US"/>
              </w:rPr>
              <w:t>), cerezo (</w:t>
            </w:r>
            <w:r w:rsidRPr="00100ABD">
              <w:rPr>
                <w:i/>
                <w:sz w:val="16"/>
                <w:szCs w:val="18"/>
                <w:lang w:eastAsia="en-US"/>
              </w:rPr>
              <w:t>Prunus spp.</w:t>
            </w:r>
            <w:r w:rsidRPr="00100ABD">
              <w:rPr>
                <w:sz w:val="16"/>
                <w:szCs w:val="18"/>
                <w:lang w:eastAsia="en-US"/>
              </w:rPr>
              <w:t>), castaño (</w:t>
            </w:r>
            <w:r w:rsidRPr="00100ABD">
              <w:rPr>
                <w:i/>
                <w:sz w:val="16"/>
                <w:szCs w:val="18"/>
                <w:lang w:eastAsia="en-US"/>
              </w:rPr>
              <w:t>Castanea spp.</w:t>
            </w:r>
            <w:r w:rsidRPr="00100ABD">
              <w:rPr>
                <w:sz w:val="16"/>
                <w:szCs w:val="18"/>
                <w:lang w:eastAsia="en-US"/>
              </w:rPr>
              <w:t>), olmo (</w:t>
            </w:r>
            <w:r w:rsidRPr="00100ABD">
              <w:rPr>
                <w:i/>
                <w:sz w:val="16"/>
                <w:szCs w:val="18"/>
                <w:lang w:eastAsia="en-US"/>
              </w:rPr>
              <w:t>Ulmus spp.</w:t>
            </w:r>
            <w:r w:rsidRPr="00100ABD">
              <w:rPr>
                <w:sz w:val="16"/>
                <w:szCs w:val="18"/>
                <w:lang w:eastAsia="en-US"/>
              </w:rPr>
              <w:t>), eucalipto (</w:t>
            </w:r>
            <w:r w:rsidRPr="00100ABD">
              <w:rPr>
                <w:i/>
                <w:sz w:val="16"/>
                <w:szCs w:val="18"/>
                <w:lang w:eastAsia="en-US"/>
              </w:rPr>
              <w:t>Eucalyptus spp.</w:t>
            </w:r>
            <w:r w:rsidRPr="00100ABD">
              <w:rPr>
                <w:sz w:val="16"/>
                <w:szCs w:val="18"/>
                <w:lang w:eastAsia="en-US"/>
              </w:rPr>
              <w:t>), caria o pacana (</w:t>
            </w:r>
            <w:r w:rsidRPr="00100ABD">
              <w:rPr>
                <w:i/>
                <w:sz w:val="16"/>
                <w:szCs w:val="18"/>
                <w:lang w:eastAsia="en-US"/>
              </w:rPr>
              <w:t>Carya spp.</w:t>
            </w:r>
            <w:r w:rsidRPr="00100ABD">
              <w:rPr>
                <w:sz w:val="16"/>
                <w:szCs w:val="18"/>
                <w:lang w:eastAsia="en-US"/>
              </w:rPr>
              <w:t>), castaño de Indias (</w:t>
            </w:r>
            <w:r w:rsidRPr="00100ABD">
              <w:rPr>
                <w:i/>
                <w:sz w:val="16"/>
                <w:szCs w:val="18"/>
                <w:lang w:eastAsia="en-US"/>
              </w:rPr>
              <w:t>Aesculus spp.</w:t>
            </w:r>
            <w:r w:rsidRPr="00100ABD">
              <w:rPr>
                <w:sz w:val="16"/>
                <w:szCs w:val="18"/>
                <w:lang w:eastAsia="en-US"/>
              </w:rPr>
              <w:t>), tilo (</w:t>
            </w:r>
            <w:r w:rsidRPr="00100ABD">
              <w:rPr>
                <w:i/>
                <w:sz w:val="16"/>
                <w:szCs w:val="18"/>
                <w:lang w:eastAsia="en-US"/>
              </w:rPr>
              <w:t>Tilia spp.</w:t>
            </w:r>
            <w:r w:rsidRPr="00100ABD">
              <w:rPr>
                <w:sz w:val="16"/>
                <w:szCs w:val="18"/>
                <w:lang w:eastAsia="en-US"/>
              </w:rPr>
              <w:t>), arce (</w:t>
            </w:r>
            <w:r w:rsidRPr="00100ABD">
              <w:rPr>
                <w:i/>
                <w:sz w:val="16"/>
                <w:szCs w:val="18"/>
                <w:lang w:eastAsia="en-US"/>
              </w:rPr>
              <w:t>Acer spp.</w:t>
            </w:r>
            <w:r w:rsidRPr="00100ABD">
              <w:rPr>
                <w:sz w:val="16"/>
                <w:szCs w:val="18"/>
                <w:lang w:eastAsia="en-US"/>
              </w:rPr>
              <w:t>), roble (</w:t>
            </w:r>
            <w:r w:rsidRPr="00100ABD">
              <w:rPr>
                <w:i/>
                <w:sz w:val="16"/>
                <w:szCs w:val="18"/>
                <w:lang w:eastAsia="en-US"/>
              </w:rPr>
              <w:t>Quercus spp.</w:t>
            </w:r>
            <w:r w:rsidRPr="00100ABD">
              <w:rPr>
                <w:sz w:val="16"/>
                <w:szCs w:val="18"/>
                <w:lang w:eastAsia="en-US"/>
              </w:rPr>
              <w:t>), plátano (</w:t>
            </w:r>
            <w:r w:rsidRPr="00100ABD">
              <w:rPr>
                <w:i/>
                <w:sz w:val="16"/>
                <w:szCs w:val="18"/>
                <w:lang w:eastAsia="en-US"/>
              </w:rPr>
              <w:t>Platanus spp.</w:t>
            </w:r>
            <w:r w:rsidRPr="00100ABD">
              <w:rPr>
                <w:sz w:val="16"/>
                <w:szCs w:val="18"/>
                <w:lang w:eastAsia="en-US"/>
              </w:rPr>
              <w:t>), álamo (</w:t>
            </w:r>
            <w:r w:rsidRPr="00100ABD">
              <w:rPr>
                <w:i/>
                <w:sz w:val="16"/>
                <w:szCs w:val="18"/>
                <w:lang w:eastAsia="en-US"/>
              </w:rPr>
              <w:t>Populus spp.</w:t>
            </w:r>
            <w:r w:rsidRPr="00100ABD">
              <w:rPr>
                <w:sz w:val="16"/>
                <w:szCs w:val="18"/>
                <w:lang w:eastAsia="en-US"/>
              </w:rPr>
              <w:t>), algarrobo negro (</w:t>
            </w:r>
            <w:r w:rsidRPr="00100ABD">
              <w:rPr>
                <w:i/>
                <w:sz w:val="16"/>
                <w:szCs w:val="18"/>
                <w:lang w:eastAsia="en-US"/>
              </w:rPr>
              <w:t>Robinia spp.</w:t>
            </w:r>
            <w:r w:rsidRPr="00100ABD">
              <w:rPr>
                <w:sz w:val="16"/>
                <w:szCs w:val="18"/>
                <w:lang w:eastAsia="en-US"/>
              </w:rPr>
              <w:t>), árbol de tulipán (</w:t>
            </w:r>
            <w:r w:rsidRPr="00100ABD">
              <w:rPr>
                <w:i/>
                <w:sz w:val="16"/>
                <w:szCs w:val="18"/>
                <w:lang w:eastAsia="en-US"/>
              </w:rPr>
              <w:t>Liriodendron spp.</w:t>
            </w:r>
            <w:r w:rsidRPr="00100ABD">
              <w:rPr>
                <w:sz w:val="16"/>
                <w:szCs w:val="18"/>
                <w:lang w:eastAsia="en-US"/>
              </w:rPr>
              <w:t>) o nogal (</w:t>
            </w:r>
            <w:r w:rsidRPr="00100ABD">
              <w:rPr>
                <w:i/>
                <w:sz w:val="16"/>
                <w:szCs w:val="18"/>
                <w:lang w:eastAsia="en-US"/>
              </w:rPr>
              <w:t>Juglans spp.</w:t>
            </w:r>
            <w:r w:rsidRPr="00100ABD">
              <w:rPr>
                <w:sz w:val="16"/>
                <w:szCs w:val="18"/>
                <w:lang w:eastAsia="en-US"/>
              </w:rPr>
              <w:t>)</w:t>
            </w:r>
            <w:r w:rsidRPr="00100ABD">
              <w:rPr>
                <w:sz w:val="16"/>
                <w:szCs w:val="18"/>
              </w:rPr>
              <w:t>.</w:t>
            </w:r>
          </w:p>
        </w:tc>
        <w:tc>
          <w:tcPr>
            <w:tcW w:w="2023" w:type="pct"/>
            <w:vMerge/>
            <w:vAlign w:val="center"/>
          </w:tcPr>
          <w:p w14:paraId="206D8322" w14:textId="77777777" w:rsidR="00DF7EE9" w:rsidRPr="00100ABD" w:rsidRDefault="00DF7EE9" w:rsidP="00DF421F">
            <w:pPr>
              <w:pStyle w:val="Texto"/>
              <w:spacing w:before="40" w:after="40" w:line="200" w:lineRule="exact"/>
              <w:ind w:firstLine="0"/>
              <w:rPr>
                <w:sz w:val="16"/>
                <w:szCs w:val="18"/>
              </w:rPr>
            </w:pPr>
          </w:p>
        </w:tc>
      </w:tr>
      <w:tr w:rsidR="00DF7EE9" w:rsidRPr="00100ABD" w14:paraId="6D5F7741" w14:textId="77777777" w:rsidTr="00DF421F">
        <w:trPr>
          <w:trHeight w:val="20"/>
        </w:trPr>
        <w:tc>
          <w:tcPr>
            <w:tcW w:w="5000" w:type="pct"/>
            <w:gridSpan w:val="4"/>
            <w:shd w:val="clear" w:color="auto" w:fill="auto"/>
            <w:noWrap/>
            <w:vAlign w:val="bottom"/>
          </w:tcPr>
          <w:p w14:paraId="231EBDA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AE9C6A0" w14:textId="77777777" w:rsidTr="00DF421F">
        <w:trPr>
          <w:trHeight w:val="20"/>
        </w:trPr>
        <w:tc>
          <w:tcPr>
            <w:tcW w:w="941" w:type="pct"/>
            <w:shd w:val="clear" w:color="auto" w:fill="auto"/>
            <w:noWrap/>
            <w:vAlign w:val="bottom"/>
          </w:tcPr>
          <w:p w14:paraId="026ED78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34</w:t>
            </w:r>
            <w:r>
              <w:rPr>
                <w:b/>
                <w:bCs/>
                <w:sz w:val="16"/>
                <w:szCs w:val="18"/>
              </w:rPr>
              <w:t>.</w:t>
            </w:r>
            <w:r w:rsidRPr="00100ABD">
              <w:rPr>
                <w:b/>
                <w:bCs/>
                <w:sz w:val="16"/>
                <w:szCs w:val="18"/>
              </w:rPr>
              <w:t>91</w:t>
            </w:r>
          </w:p>
        </w:tc>
        <w:tc>
          <w:tcPr>
            <w:tcW w:w="2036" w:type="pct"/>
            <w:gridSpan w:val="2"/>
            <w:shd w:val="clear" w:color="auto" w:fill="auto"/>
            <w:noWrap/>
            <w:vAlign w:val="center"/>
          </w:tcPr>
          <w:p w14:paraId="714FF517" w14:textId="77777777" w:rsidR="00DF7EE9" w:rsidRPr="00100ABD" w:rsidRDefault="00DF7EE9" w:rsidP="00DF421F">
            <w:pPr>
              <w:pStyle w:val="Texto"/>
              <w:spacing w:before="40" w:after="40" w:line="200" w:lineRule="exact"/>
              <w:ind w:firstLine="0"/>
              <w:rPr>
                <w:b/>
                <w:bCs/>
                <w:sz w:val="16"/>
                <w:szCs w:val="18"/>
              </w:rPr>
            </w:pPr>
            <w:r w:rsidRPr="00100ABD">
              <w:rPr>
                <w:b/>
                <w:sz w:val="16"/>
                <w:szCs w:val="18"/>
              </w:rPr>
              <w:t>Las demás, que tengan, por lo menos, una hoja externa de madera distinta de la de coníferas, no especificadas en la subpartida 4412.33.</w:t>
            </w:r>
          </w:p>
        </w:tc>
        <w:tc>
          <w:tcPr>
            <w:tcW w:w="2023" w:type="pct"/>
            <w:vMerge w:val="restart"/>
            <w:shd w:val="clear" w:color="auto" w:fill="auto"/>
            <w:vAlign w:val="center"/>
          </w:tcPr>
          <w:p w14:paraId="237A6E6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w:t>
            </w:r>
          </w:p>
        </w:tc>
      </w:tr>
      <w:tr w:rsidR="00DF7EE9" w:rsidRPr="00100ABD" w14:paraId="72BB09A5" w14:textId="77777777" w:rsidTr="00DF421F">
        <w:trPr>
          <w:trHeight w:val="20"/>
        </w:trPr>
        <w:tc>
          <w:tcPr>
            <w:tcW w:w="941" w:type="pct"/>
            <w:shd w:val="clear" w:color="auto" w:fill="auto"/>
            <w:noWrap/>
            <w:vAlign w:val="bottom"/>
          </w:tcPr>
          <w:p w14:paraId="6575A8D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6DDBFDB9"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 que tengan, por lo menos, una hoja externa de madera distinta de la de coníferas, no especificadas en la subpartida 4412.33.</w:t>
            </w:r>
          </w:p>
        </w:tc>
        <w:tc>
          <w:tcPr>
            <w:tcW w:w="2023" w:type="pct"/>
            <w:vMerge/>
            <w:vAlign w:val="center"/>
          </w:tcPr>
          <w:p w14:paraId="2BA1A170" w14:textId="77777777" w:rsidR="00DF7EE9" w:rsidRPr="00100ABD" w:rsidRDefault="00DF7EE9" w:rsidP="00DF421F">
            <w:pPr>
              <w:pStyle w:val="Texto"/>
              <w:spacing w:before="40" w:after="40" w:line="200" w:lineRule="exact"/>
              <w:ind w:firstLine="0"/>
              <w:rPr>
                <w:sz w:val="16"/>
                <w:szCs w:val="18"/>
              </w:rPr>
            </w:pPr>
          </w:p>
        </w:tc>
      </w:tr>
      <w:tr w:rsidR="00DF7EE9" w:rsidRPr="00100ABD" w14:paraId="716F30F2" w14:textId="77777777" w:rsidTr="00DF421F">
        <w:trPr>
          <w:trHeight w:val="20"/>
        </w:trPr>
        <w:tc>
          <w:tcPr>
            <w:tcW w:w="5000" w:type="pct"/>
            <w:gridSpan w:val="4"/>
            <w:shd w:val="clear" w:color="auto" w:fill="auto"/>
            <w:noWrap/>
            <w:vAlign w:val="bottom"/>
          </w:tcPr>
          <w:p w14:paraId="0C6DF57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4FD21D8" w14:textId="77777777" w:rsidTr="00DF421F">
        <w:trPr>
          <w:trHeight w:val="20"/>
        </w:trPr>
        <w:tc>
          <w:tcPr>
            <w:tcW w:w="941" w:type="pct"/>
            <w:shd w:val="clear" w:color="auto" w:fill="auto"/>
            <w:noWrap/>
            <w:vAlign w:val="bottom"/>
          </w:tcPr>
          <w:p w14:paraId="51B595C5"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lastRenderedPageBreak/>
              <w:t>4412</w:t>
            </w:r>
            <w:r>
              <w:rPr>
                <w:b/>
                <w:bCs/>
                <w:sz w:val="16"/>
                <w:szCs w:val="18"/>
              </w:rPr>
              <w:t>.</w:t>
            </w:r>
            <w:r w:rsidRPr="00100ABD">
              <w:rPr>
                <w:b/>
                <w:bCs/>
                <w:sz w:val="16"/>
                <w:szCs w:val="18"/>
              </w:rPr>
              <w:t>39</w:t>
            </w:r>
            <w:r>
              <w:rPr>
                <w:b/>
                <w:bCs/>
                <w:sz w:val="16"/>
                <w:szCs w:val="18"/>
              </w:rPr>
              <w:t>.</w:t>
            </w:r>
            <w:r w:rsidRPr="00100ABD">
              <w:rPr>
                <w:b/>
                <w:bCs/>
                <w:sz w:val="16"/>
                <w:szCs w:val="18"/>
              </w:rPr>
              <w:t>91</w:t>
            </w:r>
          </w:p>
        </w:tc>
        <w:tc>
          <w:tcPr>
            <w:tcW w:w="2036" w:type="pct"/>
            <w:gridSpan w:val="2"/>
            <w:shd w:val="clear" w:color="auto" w:fill="auto"/>
            <w:noWrap/>
            <w:vAlign w:val="center"/>
          </w:tcPr>
          <w:p w14:paraId="3E3F891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 con las dos hojas externas de madera de coníferas.</w:t>
            </w:r>
          </w:p>
        </w:tc>
        <w:tc>
          <w:tcPr>
            <w:tcW w:w="2023" w:type="pct"/>
            <w:vMerge w:val="restart"/>
            <w:shd w:val="clear" w:color="auto" w:fill="auto"/>
            <w:vAlign w:val="center"/>
          </w:tcPr>
          <w:p w14:paraId="267B587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w:t>
            </w:r>
          </w:p>
        </w:tc>
      </w:tr>
      <w:tr w:rsidR="00DF7EE9" w:rsidRPr="00100ABD" w14:paraId="33CA2452" w14:textId="77777777" w:rsidTr="00DF421F">
        <w:trPr>
          <w:trHeight w:val="20"/>
        </w:trPr>
        <w:tc>
          <w:tcPr>
            <w:tcW w:w="941" w:type="pct"/>
            <w:shd w:val="clear" w:color="auto" w:fill="auto"/>
            <w:noWrap/>
            <w:vAlign w:val="bottom"/>
          </w:tcPr>
          <w:p w14:paraId="5E08552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00B79269" w14:textId="77777777" w:rsidR="00DF7EE9" w:rsidRPr="00100ABD" w:rsidRDefault="00DF7EE9" w:rsidP="00DF421F">
            <w:pPr>
              <w:pStyle w:val="Texto"/>
              <w:spacing w:before="40" w:after="40" w:line="200" w:lineRule="exact"/>
              <w:ind w:firstLine="0"/>
              <w:rPr>
                <w:sz w:val="16"/>
                <w:szCs w:val="18"/>
              </w:rPr>
            </w:pPr>
            <w:r w:rsidRPr="00100ABD">
              <w:rPr>
                <w:sz w:val="16"/>
                <w:szCs w:val="18"/>
              </w:rPr>
              <w:t>Denominada "plywood".</w:t>
            </w:r>
          </w:p>
        </w:tc>
        <w:tc>
          <w:tcPr>
            <w:tcW w:w="2023" w:type="pct"/>
            <w:vMerge/>
            <w:vAlign w:val="center"/>
          </w:tcPr>
          <w:p w14:paraId="1D78866F" w14:textId="77777777" w:rsidR="00DF7EE9" w:rsidRPr="00100ABD" w:rsidRDefault="00DF7EE9" w:rsidP="00DF421F">
            <w:pPr>
              <w:pStyle w:val="Texto"/>
              <w:spacing w:before="40" w:after="40" w:line="200" w:lineRule="exact"/>
              <w:ind w:firstLine="0"/>
              <w:rPr>
                <w:sz w:val="16"/>
                <w:szCs w:val="18"/>
              </w:rPr>
            </w:pPr>
          </w:p>
        </w:tc>
      </w:tr>
      <w:tr w:rsidR="00DF7EE9" w:rsidRPr="00100ABD" w14:paraId="3EDC6936" w14:textId="77777777" w:rsidTr="00DF421F">
        <w:trPr>
          <w:trHeight w:val="20"/>
        </w:trPr>
        <w:tc>
          <w:tcPr>
            <w:tcW w:w="941" w:type="pct"/>
            <w:shd w:val="clear" w:color="auto" w:fill="auto"/>
            <w:noWrap/>
            <w:vAlign w:val="bottom"/>
          </w:tcPr>
          <w:p w14:paraId="6CE0348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704BA286" w14:textId="77777777" w:rsidR="00DF7EE9" w:rsidRPr="00100ABD" w:rsidRDefault="00DF7EE9" w:rsidP="00DF421F">
            <w:pPr>
              <w:pStyle w:val="Texto"/>
              <w:spacing w:before="40" w:after="40" w:line="200" w:lineRule="exact"/>
              <w:ind w:firstLine="0"/>
              <w:rPr>
                <w:sz w:val="16"/>
                <w:szCs w:val="18"/>
              </w:rPr>
            </w:pPr>
            <w:r w:rsidRPr="00100ABD">
              <w:rPr>
                <w:sz w:val="16"/>
                <w:szCs w:val="18"/>
              </w:rPr>
              <w:t>Las demás.</w:t>
            </w:r>
          </w:p>
        </w:tc>
        <w:tc>
          <w:tcPr>
            <w:tcW w:w="2023" w:type="pct"/>
            <w:vMerge/>
            <w:vAlign w:val="center"/>
          </w:tcPr>
          <w:p w14:paraId="20A6ECF0" w14:textId="77777777" w:rsidR="00DF7EE9" w:rsidRPr="00100ABD" w:rsidRDefault="00DF7EE9" w:rsidP="00DF421F">
            <w:pPr>
              <w:pStyle w:val="Texto"/>
              <w:spacing w:before="40" w:after="40" w:line="200" w:lineRule="exact"/>
              <w:ind w:firstLine="0"/>
              <w:rPr>
                <w:sz w:val="16"/>
                <w:szCs w:val="18"/>
              </w:rPr>
            </w:pPr>
          </w:p>
        </w:tc>
      </w:tr>
      <w:tr w:rsidR="00DF7EE9" w:rsidRPr="00100ABD" w14:paraId="78DCBAA1" w14:textId="77777777" w:rsidTr="00DF421F">
        <w:trPr>
          <w:trHeight w:val="20"/>
        </w:trPr>
        <w:tc>
          <w:tcPr>
            <w:tcW w:w="5000" w:type="pct"/>
            <w:gridSpan w:val="4"/>
            <w:shd w:val="clear" w:color="auto" w:fill="auto"/>
            <w:noWrap/>
            <w:vAlign w:val="bottom"/>
          </w:tcPr>
          <w:p w14:paraId="28BD150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66387E1" w14:textId="77777777" w:rsidTr="00DF421F">
        <w:trPr>
          <w:trHeight w:val="20"/>
        </w:trPr>
        <w:tc>
          <w:tcPr>
            <w:tcW w:w="941" w:type="pct"/>
            <w:shd w:val="clear" w:color="auto" w:fill="auto"/>
            <w:noWrap/>
            <w:vAlign w:val="center"/>
          </w:tcPr>
          <w:p w14:paraId="46F0B3D0"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41</w:t>
            </w:r>
            <w:r>
              <w:rPr>
                <w:b/>
                <w:bCs/>
                <w:sz w:val="16"/>
                <w:szCs w:val="18"/>
              </w:rPr>
              <w:t>.</w:t>
            </w:r>
            <w:r w:rsidRPr="00100ABD">
              <w:rPr>
                <w:b/>
                <w:bCs/>
                <w:sz w:val="16"/>
                <w:szCs w:val="18"/>
              </w:rPr>
              <w:t>01</w:t>
            </w:r>
          </w:p>
        </w:tc>
        <w:tc>
          <w:tcPr>
            <w:tcW w:w="2036" w:type="pct"/>
            <w:gridSpan w:val="2"/>
            <w:shd w:val="clear" w:color="auto" w:fill="auto"/>
            <w:noWrap/>
            <w:vAlign w:val="center"/>
          </w:tcPr>
          <w:p w14:paraId="1B2F202F"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Que tenga, por lo menos, una hoja externa de maderas tropicales.</w:t>
            </w:r>
          </w:p>
        </w:tc>
        <w:tc>
          <w:tcPr>
            <w:tcW w:w="2023" w:type="pct"/>
            <w:vMerge w:val="restart"/>
            <w:shd w:val="clear" w:color="auto" w:fill="auto"/>
            <w:vAlign w:val="center"/>
          </w:tcPr>
          <w:p w14:paraId="79F27AF2" w14:textId="77777777" w:rsidR="00DF7EE9" w:rsidRPr="00100ABD" w:rsidRDefault="00DF7EE9" w:rsidP="00DF421F">
            <w:pPr>
              <w:pStyle w:val="Texto"/>
              <w:spacing w:before="40" w:after="40" w:line="210" w:lineRule="exact"/>
              <w:ind w:firstLine="0"/>
              <w:rPr>
                <w:b/>
                <w:sz w:val="16"/>
                <w:szCs w:val="18"/>
              </w:rPr>
            </w:pPr>
            <w:r w:rsidRPr="00100ABD">
              <w:rPr>
                <w:b/>
                <w:sz w:val="16"/>
                <w:szCs w:val="18"/>
              </w:rPr>
              <w:t>Únicamente</w:t>
            </w:r>
            <w:r w:rsidRPr="00100ABD">
              <w:rPr>
                <w:sz w:val="16"/>
                <w:szCs w:val="18"/>
              </w:rPr>
              <w:t>: Productos usados.</w:t>
            </w:r>
          </w:p>
        </w:tc>
      </w:tr>
      <w:tr w:rsidR="00DF7EE9" w:rsidRPr="00100ABD" w14:paraId="03B4675D" w14:textId="77777777" w:rsidTr="00DF421F">
        <w:trPr>
          <w:trHeight w:val="20"/>
        </w:trPr>
        <w:tc>
          <w:tcPr>
            <w:tcW w:w="941" w:type="pct"/>
            <w:shd w:val="clear" w:color="auto" w:fill="auto"/>
            <w:noWrap/>
            <w:vAlign w:val="center"/>
          </w:tcPr>
          <w:p w14:paraId="1360A738"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7DFBD912"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Que tengan, por lo menos, un tablero de partículas.</w:t>
            </w:r>
          </w:p>
        </w:tc>
        <w:tc>
          <w:tcPr>
            <w:tcW w:w="2023" w:type="pct"/>
            <w:vMerge/>
            <w:shd w:val="clear" w:color="auto" w:fill="auto"/>
            <w:vAlign w:val="center"/>
          </w:tcPr>
          <w:p w14:paraId="41C37D8D" w14:textId="77777777" w:rsidR="00DF7EE9" w:rsidRPr="00100ABD" w:rsidRDefault="00DF7EE9" w:rsidP="00DF421F">
            <w:pPr>
              <w:pStyle w:val="Texto"/>
              <w:spacing w:before="40" w:after="40" w:line="210" w:lineRule="exact"/>
              <w:ind w:firstLine="0"/>
              <w:rPr>
                <w:b/>
                <w:sz w:val="16"/>
                <w:szCs w:val="18"/>
              </w:rPr>
            </w:pPr>
          </w:p>
        </w:tc>
      </w:tr>
      <w:tr w:rsidR="00DF7EE9" w:rsidRPr="00100ABD" w14:paraId="688173FE" w14:textId="77777777" w:rsidTr="00DF421F">
        <w:trPr>
          <w:trHeight w:val="20"/>
        </w:trPr>
        <w:tc>
          <w:tcPr>
            <w:tcW w:w="941" w:type="pct"/>
            <w:shd w:val="clear" w:color="auto" w:fill="auto"/>
            <w:noWrap/>
            <w:vAlign w:val="center"/>
          </w:tcPr>
          <w:p w14:paraId="3AEE05CB"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02</w:t>
            </w:r>
          </w:p>
        </w:tc>
        <w:tc>
          <w:tcPr>
            <w:tcW w:w="2036" w:type="pct"/>
            <w:gridSpan w:val="2"/>
            <w:shd w:val="clear" w:color="auto" w:fill="auto"/>
            <w:noWrap/>
            <w:vAlign w:val="center"/>
          </w:tcPr>
          <w:p w14:paraId="586120A0"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2023" w:type="pct"/>
            <w:vMerge/>
            <w:shd w:val="clear" w:color="auto" w:fill="auto"/>
            <w:vAlign w:val="center"/>
          </w:tcPr>
          <w:p w14:paraId="212D78D6" w14:textId="77777777" w:rsidR="00DF7EE9" w:rsidRPr="00100ABD" w:rsidRDefault="00DF7EE9" w:rsidP="00DF421F">
            <w:pPr>
              <w:pStyle w:val="Texto"/>
              <w:spacing w:before="40" w:after="40" w:line="210" w:lineRule="exact"/>
              <w:ind w:firstLine="0"/>
              <w:rPr>
                <w:b/>
                <w:sz w:val="16"/>
                <w:szCs w:val="18"/>
              </w:rPr>
            </w:pPr>
          </w:p>
        </w:tc>
      </w:tr>
      <w:tr w:rsidR="00DF7EE9" w:rsidRPr="00100ABD" w14:paraId="6072B197" w14:textId="77777777" w:rsidTr="00DF421F">
        <w:trPr>
          <w:trHeight w:val="20"/>
        </w:trPr>
        <w:tc>
          <w:tcPr>
            <w:tcW w:w="941" w:type="pct"/>
            <w:shd w:val="clear" w:color="auto" w:fill="auto"/>
            <w:noWrap/>
            <w:vAlign w:val="center"/>
          </w:tcPr>
          <w:p w14:paraId="494BD7B3"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7D9ED49A"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Los demás.</w:t>
            </w:r>
          </w:p>
        </w:tc>
        <w:tc>
          <w:tcPr>
            <w:tcW w:w="2023" w:type="pct"/>
            <w:vMerge/>
            <w:shd w:val="clear" w:color="auto" w:fill="auto"/>
            <w:vAlign w:val="center"/>
          </w:tcPr>
          <w:p w14:paraId="514F0B56" w14:textId="77777777" w:rsidR="00DF7EE9" w:rsidRPr="00100ABD" w:rsidRDefault="00DF7EE9" w:rsidP="00DF421F">
            <w:pPr>
              <w:pStyle w:val="Texto"/>
              <w:spacing w:before="40" w:after="40" w:line="210" w:lineRule="exact"/>
              <w:ind w:firstLine="0"/>
              <w:rPr>
                <w:b/>
                <w:sz w:val="16"/>
                <w:szCs w:val="18"/>
              </w:rPr>
            </w:pPr>
          </w:p>
        </w:tc>
      </w:tr>
      <w:tr w:rsidR="00DF7EE9" w:rsidRPr="00100ABD" w14:paraId="32EED1AC" w14:textId="77777777" w:rsidTr="00DF421F">
        <w:trPr>
          <w:trHeight w:val="20"/>
        </w:trPr>
        <w:tc>
          <w:tcPr>
            <w:tcW w:w="5000" w:type="pct"/>
            <w:gridSpan w:val="4"/>
            <w:shd w:val="clear" w:color="auto" w:fill="auto"/>
            <w:noWrap/>
            <w:vAlign w:val="bottom"/>
          </w:tcPr>
          <w:p w14:paraId="2B13D568"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736860D2" w14:textId="77777777" w:rsidTr="00DF421F">
        <w:trPr>
          <w:trHeight w:val="20"/>
        </w:trPr>
        <w:tc>
          <w:tcPr>
            <w:tcW w:w="941" w:type="pct"/>
            <w:shd w:val="clear" w:color="auto" w:fill="auto"/>
            <w:noWrap/>
            <w:vAlign w:val="center"/>
          </w:tcPr>
          <w:p w14:paraId="0EEE73A0"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42</w:t>
            </w:r>
            <w:r>
              <w:rPr>
                <w:b/>
                <w:bCs/>
                <w:sz w:val="16"/>
                <w:szCs w:val="18"/>
              </w:rPr>
              <w:t>.</w:t>
            </w:r>
            <w:r w:rsidRPr="00100ABD">
              <w:rPr>
                <w:b/>
                <w:bCs/>
                <w:sz w:val="16"/>
                <w:szCs w:val="18"/>
              </w:rPr>
              <w:t>91</w:t>
            </w:r>
          </w:p>
        </w:tc>
        <w:tc>
          <w:tcPr>
            <w:tcW w:w="2036" w:type="pct"/>
            <w:gridSpan w:val="2"/>
            <w:shd w:val="clear" w:color="auto" w:fill="auto"/>
            <w:noWrap/>
            <w:vAlign w:val="center"/>
          </w:tcPr>
          <w:p w14:paraId="6CD6872E"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Las demás, que tengan, por lo menos, una hoja externa de madera distinta de la de coníferas.</w:t>
            </w:r>
          </w:p>
        </w:tc>
        <w:tc>
          <w:tcPr>
            <w:tcW w:w="2023" w:type="pct"/>
            <w:vMerge w:val="restart"/>
            <w:shd w:val="clear" w:color="auto" w:fill="auto"/>
            <w:vAlign w:val="center"/>
          </w:tcPr>
          <w:p w14:paraId="7D0CE98A" w14:textId="77777777" w:rsidR="00DF7EE9" w:rsidRPr="00100ABD" w:rsidRDefault="00DF7EE9" w:rsidP="00DF421F">
            <w:pPr>
              <w:pStyle w:val="Texto"/>
              <w:spacing w:before="40" w:after="40" w:line="210" w:lineRule="exact"/>
              <w:ind w:firstLine="0"/>
              <w:rPr>
                <w:b/>
                <w:sz w:val="16"/>
                <w:szCs w:val="18"/>
              </w:rPr>
            </w:pPr>
            <w:r w:rsidRPr="00100ABD">
              <w:rPr>
                <w:b/>
                <w:sz w:val="16"/>
                <w:szCs w:val="18"/>
              </w:rPr>
              <w:t>Únicamente</w:t>
            </w:r>
            <w:r w:rsidRPr="00100ABD">
              <w:rPr>
                <w:sz w:val="16"/>
                <w:szCs w:val="18"/>
              </w:rPr>
              <w:t>: Productos usados.</w:t>
            </w:r>
          </w:p>
        </w:tc>
      </w:tr>
      <w:tr w:rsidR="00DF7EE9" w:rsidRPr="00100ABD" w14:paraId="12721A6D" w14:textId="77777777" w:rsidTr="00DF421F">
        <w:trPr>
          <w:trHeight w:val="20"/>
        </w:trPr>
        <w:tc>
          <w:tcPr>
            <w:tcW w:w="941" w:type="pct"/>
            <w:shd w:val="clear" w:color="auto" w:fill="auto"/>
            <w:noWrap/>
            <w:vAlign w:val="center"/>
          </w:tcPr>
          <w:p w14:paraId="065744B7"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5CF3CDA9"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Que tengan, por lo menos, un tablero de partículas.</w:t>
            </w:r>
          </w:p>
        </w:tc>
        <w:tc>
          <w:tcPr>
            <w:tcW w:w="2023" w:type="pct"/>
            <w:vMerge/>
            <w:shd w:val="clear" w:color="auto" w:fill="auto"/>
            <w:vAlign w:val="center"/>
          </w:tcPr>
          <w:p w14:paraId="1025BA8B" w14:textId="77777777" w:rsidR="00DF7EE9" w:rsidRPr="00100ABD" w:rsidRDefault="00DF7EE9" w:rsidP="00DF421F">
            <w:pPr>
              <w:pStyle w:val="Texto"/>
              <w:spacing w:before="40" w:after="40" w:line="210" w:lineRule="exact"/>
              <w:ind w:firstLine="0"/>
              <w:rPr>
                <w:b/>
                <w:sz w:val="16"/>
                <w:szCs w:val="18"/>
              </w:rPr>
            </w:pPr>
          </w:p>
        </w:tc>
      </w:tr>
      <w:tr w:rsidR="00DF7EE9" w:rsidRPr="00100ABD" w14:paraId="5353BE32" w14:textId="77777777" w:rsidTr="00DF421F">
        <w:trPr>
          <w:trHeight w:val="20"/>
        </w:trPr>
        <w:tc>
          <w:tcPr>
            <w:tcW w:w="941" w:type="pct"/>
            <w:shd w:val="clear" w:color="auto" w:fill="auto"/>
            <w:noWrap/>
            <w:vAlign w:val="center"/>
          </w:tcPr>
          <w:p w14:paraId="3E6C765A"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620541B8"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Los demás.</w:t>
            </w:r>
          </w:p>
        </w:tc>
        <w:tc>
          <w:tcPr>
            <w:tcW w:w="2023" w:type="pct"/>
            <w:vMerge/>
            <w:shd w:val="clear" w:color="auto" w:fill="auto"/>
            <w:vAlign w:val="center"/>
          </w:tcPr>
          <w:p w14:paraId="7EB726AD" w14:textId="77777777" w:rsidR="00DF7EE9" w:rsidRPr="00100ABD" w:rsidRDefault="00DF7EE9" w:rsidP="00DF421F">
            <w:pPr>
              <w:pStyle w:val="Texto"/>
              <w:spacing w:before="40" w:after="40" w:line="210" w:lineRule="exact"/>
              <w:ind w:firstLine="0"/>
              <w:rPr>
                <w:b/>
                <w:sz w:val="16"/>
                <w:szCs w:val="18"/>
              </w:rPr>
            </w:pPr>
          </w:p>
        </w:tc>
      </w:tr>
      <w:tr w:rsidR="00DF7EE9" w:rsidRPr="00100ABD" w14:paraId="7AEE425B" w14:textId="77777777" w:rsidTr="00DF421F">
        <w:trPr>
          <w:trHeight w:val="20"/>
        </w:trPr>
        <w:tc>
          <w:tcPr>
            <w:tcW w:w="5000" w:type="pct"/>
            <w:gridSpan w:val="4"/>
            <w:shd w:val="clear" w:color="auto" w:fill="auto"/>
            <w:noWrap/>
            <w:vAlign w:val="bottom"/>
          </w:tcPr>
          <w:p w14:paraId="4EB46E0A"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48D00FCD" w14:textId="77777777" w:rsidTr="00DF421F">
        <w:trPr>
          <w:trHeight w:val="20"/>
        </w:trPr>
        <w:tc>
          <w:tcPr>
            <w:tcW w:w="941" w:type="pct"/>
            <w:shd w:val="clear" w:color="auto" w:fill="auto"/>
            <w:noWrap/>
            <w:vAlign w:val="center"/>
          </w:tcPr>
          <w:p w14:paraId="21749D4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49</w:t>
            </w:r>
            <w:r>
              <w:rPr>
                <w:b/>
                <w:bCs/>
                <w:sz w:val="16"/>
                <w:szCs w:val="18"/>
              </w:rPr>
              <w:t>.</w:t>
            </w:r>
            <w:r w:rsidRPr="00100ABD">
              <w:rPr>
                <w:b/>
                <w:bCs/>
                <w:sz w:val="16"/>
                <w:szCs w:val="18"/>
              </w:rPr>
              <w:t>91</w:t>
            </w:r>
          </w:p>
        </w:tc>
        <w:tc>
          <w:tcPr>
            <w:tcW w:w="2036" w:type="pct"/>
            <w:gridSpan w:val="2"/>
            <w:shd w:val="clear" w:color="auto" w:fill="auto"/>
            <w:noWrap/>
            <w:vAlign w:val="center"/>
          </w:tcPr>
          <w:p w14:paraId="11C1E51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 con las dos hojas externas de madera de coníferas.</w:t>
            </w:r>
          </w:p>
        </w:tc>
        <w:tc>
          <w:tcPr>
            <w:tcW w:w="2023" w:type="pct"/>
            <w:vMerge w:val="restart"/>
            <w:shd w:val="clear" w:color="auto" w:fill="auto"/>
            <w:vAlign w:val="center"/>
          </w:tcPr>
          <w:p w14:paraId="567E5D59"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w:t>
            </w:r>
            <w:r w:rsidRPr="00100ABD">
              <w:rPr>
                <w:sz w:val="16"/>
                <w:szCs w:val="18"/>
              </w:rPr>
              <w:t>: Productos usados.</w:t>
            </w:r>
          </w:p>
        </w:tc>
      </w:tr>
      <w:tr w:rsidR="00DF7EE9" w:rsidRPr="00100ABD" w14:paraId="6CA060ED" w14:textId="77777777" w:rsidTr="00DF421F">
        <w:trPr>
          <w:trHeight w:val="20"/>
        </w:trPr>
        <w:tc>
          <w:tcPr>
            <w:tcW w:w="941" w:type="pct"/>
            <w:shd w:val="clear" w:color="auto" w:fill="auto"/>
            <w:noWrap/>
            <w:vAlign w:val="center"/>
          </w:tcPr>
          <w:p w14:paraId="70FAF799"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66F99766"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Que tengan, por lo menos, un tablero de partículas.</w:t>
            </w:r>
          </w:p>
        </w:tc>
        <w:tc>
          <w:tcPr>
            <w:tcW w:w="2023" w:type="pct"/>
            <w:vMerge/>
            <w:shd w:val="clear" w:color="auto" w:fill="auto"/>
            <w:vAlign w:val="center"/>
          </w:tcPr>
          <w:p w14:paraId="103216C6" w14:textId="77777777" w:rsidR="00DF7EE9" w:rsidRPr="00100ABD" w:rsidRDefault="00DF7EE9" w:rsidP="00DF421F">
            <w:pPr>
              <w:pStyle w:val="Texto"/>
              <w:spacing w:before="40" w:after="40" w:line="200" w:lineRule="exact"/>
              <w:ind w:firstLine="0"/>
              <w:rPr>
                <w:b/>
                <w:sz w:val="16"/>
                <w:szCs w:val="18"/>
              </w:rPr>
            </w:pPr>
          </w:p>
        </w:tc>
      </w:tr>
      <w:tr w:rsidR="00DF7EE9" w:rsidRPr="00100ABD" w14:paraId="1BA35CD7" w14:textId="77777777" w:rsidTr="00DF421F">
        <w:trPr>
          <w:trHeight w:val="20"/>
        </w:trPr>
        <w:tc>
          <w:tcPr>
            <w:tcW w:w="941" w:type="pct"/>
            <w:shd w:val="clear" w:color="auto" w:fill="auto"/>
            <w:noWrap/>
            <w:vAlign w:val="center"/>
          </w:tcPr>
          <w:p w14:paraId="5FB34A60"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7C391C76"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Los demás.</w:t>
            </w:r>
          </w:p>
        </w:tc>
        <w:tc>
          <w:tcPr>
            <w:tcW w:w="2023" w:type="pct"/>
            <w:vMerge/>
            <w:shd w:val="clear" w:color="auto" w:fill="auto"/>
            <w:vAlign w:val="center"/>
          </w:tcPr>
          <w:p w14:paraId="3605E808" w14:textId="77777777" w:rsidR="00DF7EE9" w:rsidRPr="00100ABD" w:rsidRDefault="00DF7EE9" w:rsidP="00DF421F">
            <w:pPr>
              <w:pStyle w:val="Texto"/>
              <w:spacing w:before="40" w:after="40" w:line="200" w:lineRule="exact"/>
              <w:ind w:firstLine="0"/>
              <w:rPr>
                <w:b/>
                <w:sz w:val="16"/>
                <w:szCs w:val="18"/>
              </w:rPr>
            </w:pPr>
          </w:p>
        </w:tc>
      </w:tr>
      <w:tr w:rsidR="00DF7EE9" w:rsidRPr="00100ABD" w14:paraId="19D8C608" w14:textId="77777777" w:rsidTr="00DF421F">
        <w:trPr>
          <w:trHeight w:val="20"/>
        </w:trPr>
        <w:tc>
          <w:tcPr>
            <w:tcW w:w="5000" w:type="pct"/>
            <w:gridSpan w:val="4"/>
            <w:shd w:val="clear" w:color="auto" w:fill="auto"/>
            <w:noWrap/>
            <w:vAlign w:val="bottom"/>
          </w:tcPr>
          <w:p w14:paraId="652D6717"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3B9D8F94" w14:textId="77777777" w:rsidTr="00DF421F">
        <w:trPr>
          <w:trHeight w:val="20"/>
        </w:trPr>
        <w:tc>
          <w:tcPr>
            <w:tcW w:w="941" w:type="pct"/>
            <w:shd w:val="clear" w:color="auto" w:fill="auto"/>
            <w:noWrap/>
            <w:vAlign w:val="center"/>
          </w:tcPr>
          <w:p w14:paraId="2C31F13B"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51</w:t>
            </w:r>
            <w:r>
              <w:rPr>
                <w:b/>
                <w:bCs/>
                <w:sz w:val="16"/>
                <w:szCs w:val="18"/>
              </w:rPr>
              <w:t>.</w:t>
            </w:r>
            <w:r w:rsidRPr="00100ABD">
              <w:rPr>
                <w:b/>
                <w:bCs/>
                <w:sz w:val="16"/>
                <w:szCs w:val="18"/>
              </w:rPr>
              <w:t>01</w:t>
            </w:r>
          </w:p>
        </w:tc>
        <w:tc>
          <w:tcPr>
            <w:tcW w:w="2036" w:type="pct"/>
            <w:gridSpan w:val="2"/>
            <w:shd w:val="clear" w:color="auto" w:fill="auto"/>
            <w:noWrap/>
            <w:vAlign w:val="center"/>
          </w:tcPr>
          <w:p w14:paraId="1300337C"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Que tengan, por lo menos, una hoja externa de maderas tropicales.</w:t>
            </w:r>
          </w:p>
        </w:tc>
        <w:tc>
          <w:tcPr>
            <w:tcW w:w="2023" w:type="pct"/>
            <w:vMerge w:val="restart"/>
            <w:shd w:val="clear" w:color="auto" w:fill="auto"/>
            <w:vAlign w:val="center"/>
          </w:tcPr>
          <w:p w14:paraId="09C3E7BA" w14:textId="77777777" w:rsidR="00DF7EE9" w:rsidRPr="00100ABD" w:rsidRDefault="00DF7EE9" w:rsidP="00DF421F">
            <w:pPr>
              <w:pStyle w:val="Texto"/>
              <w:spacing w:before="40" w:after="40" w:line="180" w:lineRule="exact"/>
              <w:ind w:firstLine="0"/>
              <w:rPr>
                <w:b/>
                <w:sz w:val="16"/>
                <w:szCs w:val="18"/>
              </w:rPr>
            </w:pPr>
            <w:r w:rsidRPr="00100ABD">
              <w:rPr>
                <w:b/>
                <w:sz w:val="16"/>
                <w:szCs w:val="18"/>
              </w:rPr>
              <w:t>Únicamente</w:t>
            </w:r>
            <w:r w:rsidRPr="00100ABD">
              <w:rPr>
                <w:sz w:val="16"/>
                <w:szCs w:val="18"/>
              </w:rPr>
              <w:t>: Productos usados.</w:t>
            </w:r>
          </w:p>
        </w:tc>
      </w:tr>
      <w:tr w:rsidR="00DF7EE9" w:rsidRPr="00100ABD" w14:paraId="2023E6FE" w14:textId="77777777" w:rsidTr="00DF421F">
        <w:trPr>
          <w:trHeight w:val="20"/>
        </w:trPr>
        <w:tc>
          <w:tcPr>
            <w:tcW w:w="941" w:type="pct"/>
            <w:shd w:val="clear" w:color="auto" w:fill="auto"/>
            <w:noWrap/>
            <w:vAlign w:val="center"/>
          </w:tcPr>
          <w:p w14:paraId="269A05C5" w14:textId="77777777" w:rsidR="00DF7EE9" w:rsidRPr="00100ABD" w:rsidRDefault="00DF7EE9" w:rsidP="00DF421F">
            <w:pPr>
              <w:pStyle w:val="Texto"/>
              <w:spacing w:before="40" w:after="40" w:line="18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7DDC2AB5" w14:textId="77777777" w:rsidR="00DF7EE9" w:rsidRPr="00100ABD" w:rsidRDefault="00DF7EE9" w:rsidP="00DF421F">
            <w:pPr>
              <w:pStyle w:val="Texto"/>
              <w:spacing w:before="40" w:after="40" w:line="180" w:lineRule="exact"/>
              <w:ind w:firstLine="0"/>
              <w:rPr>
                <w:bCs/>
                <w:sz w:val="16"/>
                <w:szCs w:val="18"/>
              </w:rPr>
            </w:pPr>
            <w:r w:rsidRPr="00100ABD">
              <w:rPr>
                <w:bCs/>
                <w:sz w:val="16"/>
                <w:szCs w:val="18"/>
              </w:rPr>
              <w:t xml:space="preserve">Que tengan, por lo menos, una hoja de las maderas tropicales siguientes: Abura, Acajou d’Afrique, Afrormosia, Ako, Alan, Andiroba, Aningré, Avodiré, Azobé, Balau, Balsa, Bossé </w:t>
            </w:r>
            <w:r w:rsidRPr="00100ABD">
              <w:rPr>
                <w:bCs/>
                <w:sz w:val="16"/>
                <w:szCs w:val="18"/>
              </w:rPr>
              <w:lastRenderedPageBreak/>
              <w:t>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2023" w:type="pct"/>
            <w:vMerge/>
            <w:shd w:val="clear" w:color="auto" w:fill="auto"/>
            <w:vAlign w:val="center"/>
          </w:tcPr>
          <w:p w14:paraId="025F6149" w14:textId="77777777" w:rsidR="00DF7EE9" w:rsidRPr="00100ABD" w:rsidRDefault="00DF7EE9" w:rsidP="00DF421F">
            <w:pPr>
              <w:pStyle w:val="Texto"/>
              <w:spacing w:before="40" w:after="40" w:line="180" w:lineRule="exact"/>
              <w:ind w:firstLine="0"/>
              <w:rPr>
                <w:b/>
                <w:sz w:val="16"/>
                <w:szCs w:val="18"/>
              </w:rPr>
            </w:pPr>
          </w:p>
        </w:tc>
      </w:tr>
      <w:tr w:rsidR="00DF7EE9" w:rsidRPr="00100ABD" w14:paraId="2539E1D6" w14:textId="77777777" w:rsidTr="00DF421F">
        <w:trPr>
          <w:trHeight w:val="20"/>
        </w:trPr>
        <w:tc>
          <w:tcPr>
            <w:tcW w:w="941" w:type="pct"/>
            <w:shd w:val="clear" w:color="auto" w:fill="auto"/>
            <w:noWrap/>
            <w:vAlign w:val="center"/>
          </w:tcPr>
          <w:p w14:paraId="1C615DF8" w14:textId="77777777" w:rsidR="00DF7EE9" w:rsidRPr="00100ABD" w:rsidRDefault="00DF7EE9" w:rsidP="00DF421F">
            <w:pPr>
              <w:pStyle w:val="Texto"/>
              <w:spacing w:before="40" w:after="40" w:line="180" w:lineRule="exact"/>
              <w:ind w:firstLine="0"/>
              <w:jc w:val="right"/>
              <w:rPr>
                <w:b/>
                <w:bCs/>
                <w:sz w:val="16"/>
                <w:szCs w:val="18"/>
              </w:rPr>
            </w:pPr>
            <w:r w:rsidRPr="00100ABD">
              <w:rPr>
                <w:sz w:val="16"/>
                <w:szCs w:val="18"/>
              </w:rPr>
              <w:lastRenderedPageBreak/>
              <w:t>99</w:t>
            </w:r>
          </w:p>
        </w:tc>
        <w:tc>
          <w:tcPr>
            <w:tcW w:w="2036" w:type="pct"/>
            <w:gridSpan w:val="2"/>
            <w:shd w:val="clear" w:color="auto" w:fill="auto"/>
            <w:noWrap/>
            <w:vAlign w:val="center"/>
          </w:tcPr>
          <w:p w14:paraId="5E5EA658" w14:textId="77777777" w:rsidR="00DF7EE9" w:rsidRPr="00100ABD" w:rsidRDefault="00DF7EE9" w:rsidP="00DF421F">
            <w:pPr>
              <w:pStyle w:val="Texto"/>
              <w:spacing w:before="40" w:after="40" w:line="180" w:lineRule="exact"/>
              <w:ind w:firstLine="0"/>
              <w:rPr>
                <w:bCs/>
                <w:sz w:val="16"/>
                <w:szCs w:val="18"/>
              </w:rPr>
            </w:pPr>
            <w:r w:rsidRPr="00100ABD">
              <w:rPr>
                <w:bCs/>
                <w:sz w:val="16"/>
                <w:szCs w:val="18"/>
              </w:rPr>
              <w:t>Los demás.</w:t>
            </w:r>
          </w:p>
        </w:tc>
        <w:tc>
          <w:tcPr>
            <w:tcW w:w="2023" w:type="pct"/>
            <w:vMerge/>
            <w:shd w:val="clear" w:color="auto" w:fill="auto"/>
            <w:vAlign w:val="center"/>
          </w:tcPr>
          <w:p w14:paraId="70206119" w14:textId="77777777" w:rsidR="00DF7EE9" w:rsidRPr="00100ABD" w:rsidRDefault="00DF7EE9" w:rsidP="00DF421F">
            <w:pPr>
              <w:pStyle w:val="Texto"/>
              <w:spacing w:before="40" w:after="40" w:line="180" w:lineRule="exact"/>
              <w:ind w:firstLine="0"/>
              <w:rPr>
                <w:b/>
                <w:sz w:val="16"/>
                <w:szCs w:val="18"/>
              </w:rPr>
            </w:pPr>
          </w:p>
        </w:tc>
      </w:tr>
      <w:tr w:rsidR="00DF7EE9" w:rsidRPr="00100ABD" w14:paraId="78024386" w14:textId="77777777" w:rsidTr="00DF421F">
        <w:trPr>
          <w:trHeight w:val="20"/>
        </w:trPr>
        <w:tc>
          <w:tcPr>
            <w:tcW w:w="5000" w:type="pct"/>
            <w:gridSpan w:val="4"/>
            <w:shd w:val="clear" w:color="auto" w:fill="auto"/>
            <w:noWrap/>
            <w:vAlign w:val="bottom"/>
          </w:tcPr>
          <w:p w14:paraId="38999BFE" w14:textId="77777777" w:rsidR="00DF7EE9" w:rsidRPr="00100ABD" w:rsidRDefault="00DF7EE9" w:rsidP="00DF421F">
            <w:pPr>
              <w:pStyle w:val="Texto"/>
              <w:spacing w:before="40" w:after="40" w:line="180" w:lineRule="exact"/>
              <w:ind w:firstLine="0"/>
              <w:jc w:val="right"/>
              <w:rPr>
                <w:b/>
                <w:sz w:val="16"/>
                <w:szCs w:val="18"/>
              </w:rPr>
            </w:pPr>
          </w:p>
        </w:tc>
      </w:tr>
      <w:tr w:rsidR="00DF7EE9" w:rsidRPr="00100ABD" w14:paraId="70DAF48D" w14:textId="77777777" w:rsidTr="00DF421F">
        <w:trPr>
          <w:trHeight w:val="20"/>
        </w:trPr>
        <w:tc>
          <w:tcPr>
            <w:tcW w:w="941" w:type="pct"/>
            <w:shd w:val="clear" w:color="auto" w:fill="auto"/>
            <w:noWrap/>
            <w:vAlign w:val="center"/>
          </w:tcPr>
          <w:p w14:paraId="09E56D3C"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52</w:t>
            </w:r>
            <w:r>
              <w:rPr>
                <w:b/>
                <w:bCs/>
                <w:sz w:val="16"/>
                <w:szCs w:val="18"/>
              </w:rPr>
              <w:t>.</w:t>
            </w:r>
            <w:r w:rsidRPr="00100ABD">
              <w:rPr>
                <w:b/>
                <w:bCs/>
                <w:sz w:val="16"/>
                <w:szCs w:val="18"/>
              </w:rPr>
              <w:t>91</w:t>
            </w:r>
          </w:p>
        </w:tc>
        <w:tc>
          <w:tcPr>
            <w:tcW w:w="2036" w:type="pct"/>
            <w:gridSpan w:val="2"/>
            <w:shd w:val="clear" w:color="auto" w:fill="auto"/>
            <w:noWrap/>
            <w:vAlign w:val="center"/>
          </w:tcPr>
          <w:p w14:paraId="419C4C85"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 que tengan, por lo menos, una hoja externa de madera distinta de la de coníferas.</w:t>
            </w:r>
          </w:p>
        </w:tc>
        <w:tc>
          <w:tcPr>
            <w:tcW w:w="2023" w:type="pct"/>
            <w:vMerge w:val="restart"/>
            <w:shd w:val="clear" w:color="auto" w:fill="auto"/>
            <w:vAlign w:val="center"/>
          </w:tcPr>
          <w:p w14:paraId="24306D39" w14:textId="77777777" w:rsidR="00DF7EE9" w:rsidRPr="00100ABD" w:rsidRDefault="00DF7EE9" w:rsidP="00DF421F">
            <w:pPr>
              <w:pStyle w:val="Texto"/>
              <w:spacing w:before="40" w:after="40" w:line="180" w:lineRule="exact"/>
              <w:ind w:firstLine="0"/>
              <w:rPr>
                <w:b/>
                <w:sz w:val="16"/>
                <w:szCs w:val="18"/>
              </w:rPr>
            </w:pPr>
            <w:r w:rsidRPr="00100ABD">
              <w:rPr>
                <w:b/>
                <w:sz w:val="16"/>
                <w:szCs w:val="18"/>
              </w:rPr>
              <w:t>Únicamente</w:t>
            </w:r>
            <w:r w:rsidRPr="00100ABD">
              <w:rPr>
                <w:sz w:val="16"/>
                <w:szCs w:val="18"/>
              </w:rPr>
              <w:t>: Productos usados.</w:t>
            </w:r>
          </w:p>
        </w:tc>
      </w:tr>
      <w:tr w:rsidR="00DF7EE9" w:rsidRPr="00100ABD" w14:paraId="37C8817F" w14:textId="77777777" w:rsidTr="00DF421F">
        <w:trPr>
          <w:trHeight w:val="20"/>
        </w:trPr>
        <w:tc>
          <w:tcPr>
            <w:tcW w:w="941" w:type="pct"/>
            <w:shd w:val="clear" w:color="auto" w:fill="auto"/>
            <w:noWrap/>
            <w:vAlign w:val="center"/>
          </w:tcPr>
          <w:p w14:paraId="1AE4C50E" w14:textId="77777777" w:rsidR="00DF7EE9" w:rsidRPr="00100ABD" w:rsidRDefault="00DF7EE9" w:rsidP="00DF421F">
            <w:pPr>
              <w:pStyle w:val="Texto"/>
              <w:spacing w:before="40" w:after="40" w:line="18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55685911" w14:textId="77777777" w:rsidR="00DF7EE9" w:rsidRPr="00100ABD" w:rsidRDefault="00DF7EE9" w:rsidP="00DF421F">
            <w:pPr>
              <w:pStyle w:val="Texto"/>
              <w:spacing w:before="40" w:after="40" w:line="180" w:lineRule="exact"/>
              <w:ind w:firstLine="0"/>
              <w:rPr>
                <w:bCs/>
                <w:sz w:val="16"/>
                <w:szCs w:val="18"/>
              </w:rPr>
            </w:pPr>
            <w:r w:rsidRPr="00100ABD">
              <w:rPr>
                <w:bCs/>
                <w:sz w:val="16"/>
                <w:szCs w:val="18"/>
              </w:rPr>
              <w:t>Los demás, que tengan, por lo menos, una hoja externa de madera distinta de la de coníferas.</w:t>
            </w:r>
          </w:p>
        </w:tc>
        <w:tc>
          <w:tcPr>
            <w:tcW w:w="2023" w:type="pct"/>
            <w:vMerge/>
            <w:shd w:val="clear" w:color="auto" w:fill="auto"/>
            <w:vAlign w:val="center"/>
          </w:tcPr>
          <w:p w14:paraId="1F2DB6BF" w14:textId="77777777" w:rsidR="00DF7EE9" w:rsidRPr="00100ABD" w:rsidRDefault="00DF7EE9" w:rsidP="00DF421F">
            <w:pPr>
              <w:pStyle w:val="Texto"/>
              <w:spacing w:before="40" w:after="40" w:line="180" w:lineRule="exact"/>
              <w:ind w:firstLine="0"/>
              <w:rPr>
                <w:b/>
                <w:sz w:val="16"/>
                <w:szCs w:val="18"/>
              </w:rPr>
            </w:pPr>
          </w:p>
        </w:tc>
      </w:tr>
      <w:tr w:rsidR="00DF7EE9" w:rsidRPr="00100ABD" w14:paraId="447B271F" w14:textId="77777777" w:rsidTr="00DF421F">
        <w:trPr>
          <w:trHeight w:val="20"/>
        </w:trPr>
        <w:tc>
          <w:tcPr>
            <w:tcW w:w="5000" w:type="pct"/>
            <w:gridSpan w:val="4"/>
            <w:shd w:val="clear" w:color="auto" w:fill="auto"/>
            <w:noWrap/>
            <w:vAlign w:val="bottom"/>
          </w:tcPr>
          <w:p w14:paraId="221CC340" w14:textId="77777777" w:rsidR="00DF7EE9" w:rsidRPr="00100ABD" w:rsidRDefault="00DF7EE9" w:rsidP="00DF421F">
            <w:pPr>
              <w:pStyle w:val="Texto"/>
              <w:spacing w:before="40" w:after="40" w:line="180" w:lineRule="exact"/>
              <w:ind w:firstLine="0"/>
              <w:jc w:val="right"/>
              <w:rPr>
                <w:b/>
                <w:sz w:val="16"/>
                <w:szCs w:val="18"/>
              </w:rPr>
            </w:pPr>
          </w:p>
        </w:tc>
      </w:tr>
      <w:tr w:rsidR="00DF7EE9" w:rsidRPr="00100ABD" w14:paraId="74E9401D" w14:textId="77777777" w:rsidTr="00DF421F">
        <w:trPr>
          <w:trHeight w:val="20"/>
        </w:trPr>
        <w:tc>
          <w:tcPr>
            <w:tcW w:w="941" w:type="pct"/>
            <w:shd w:val="clear" w:color="auto" w:fill="auto"/>
            <w:noWrap/>
            <w:vAlign w:val="center"/>
          </w:tcPr>
          <w:p w14:paraId="4398A4EE"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59</w:t>
            </w:r>
            <w:r>
              <w:rPr>
                <w:b/>
                <w:bCs/>
                <w:sz w:val="16"/>
                <w:szCs w:val="18"/>
              </w:rPr>
              <w:t>.</w:t>
            </w:r>
            <w:r w:rsidRPr="00100ABD">
              <w:rPr>
                <w:b/>
                <w:bCs/>
                <w:sz w:val="16"/>
                <w:szCs w:val="18"/>
              </w:rPr>
              <w:t>91</w:t>
            </w:r>
          </w:p>
        </w:tc>
        <w:tc>
          <w:tcPr>
            <w:tcW w:w="2036" w:type="pct"/>
            <w:gridSpan w:val="2"/>
            <w:shd w:val="clear" w:color="auto" w:fill="auto"/>
            <w:noWrap/>
            <w:vAlign w:val="center"/>
          </w:tcPr>
          <w:p w14:paraId="51FC220A"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 con las dos hojas externas de madera de coníferas.</w:t>
            </w:r>
          </w:p>
        </w:tc>
        <w:tc>
          <w:tcPr>
            <w:tcW w:w="2023" w:type="pct"/>
            <w:vMerge w:val="restart"/>
            <w:shd w:val="clear" w:color="auto" w:fill="auto"/>
            <w:vAlign w:val="center"/>
          </w:tcPr>
          <w:p w14:paraId="50B2C2D5" w14:textId="77777777" w:rsidR="00DF7EE9" w:rsidRPr="00100ABD" w:rsidRDefault="00DF7EE9" w:rsidP="00DF421F">
            <w:pPr>
              <w:pStyle w:val="Texto"/>
              <w:spacing w:before="40" w:after="40" w:line="180" w:lineRule="exact"/>
              <w:ind w:firstLine="0"/>
              <w:rPr>
                <w:b/>
                <w:sz w:val="16"/>
                <w:szCs w:val="18"/>
              </w:rPr>
            </w:pPr>
            <w:r w:rsidRPr="00100ABD">
              <w:rPr>
                <w:b/>
                <w:sz w:val="16"/>
                <w:szCs w:val="18"/>
              </w:rPr>
              <w:t>Únicamente</w:t>
            </w:r>
            <w:r w:rsidRPr="00100ABD">
              <w:rPr>
                <w:sz w:val="16"/>
                <w:szCs w:val="18"/>
              </w:rPr>
              <w:t>: Productos usados.</w:t>
            </w:r>
          </w:p>
        </w:tc>
      </w:tr>
      <w:tr w:rsidR="00DF7EE9" w:rsidRPr="00100ABD" w14:paraId="5A475FA0" w14:textId="77777777" w:rsidTr="00DF421F">
        <w:trPr>
          <w:trHeight w:val="20"/>
        </w:trPr>
        <w:tc>
          <w:tcPr>
            <w:tcW w:w="941" w:type="pct"/>
            <w:shd w:val="clear" w:color="auto" w:fill="auto"/>
            <w:noWrap/>
            <w:vAlign w:val="center"/>
          </w:tcPr>
          <w:p w14:paraId="334D9777" w14:textId="77777777" w:rsidR="00DF7EE9" w:rsidRPr="00100ABD" w:rsidRDefault="00DF7EE9" w:rsidP="00DF421F">
            <w:pPr>
              <w:pStyle w:val="Texto"/>
              <w:spacing w:before="40" w:after="40" w:line="18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42B87EAE"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Los demás, con las dos hojas externas de madera de coníferas.</w:t>
            </w:r>
          </w:p>
        </w:tc>
        <w:tc>
          <w:tcPr>
            <w:tcW w:w="2023" w:type="pct"/>
            <w:vMerge/>
            <w:shd w:val="clear" w:color="auto" w:fill="auto"/>
            <w:vAlign w:val="center"/>
          </w:tcPr>
          <w:p w14:paraId="3AE0B9DE" w14:textId="77777777" w:rsidR="00DF7EE9" w:rsidRPr="00100ABD" w:rsidRDefault="00DF7EE9" w:rsidP="00DF421F">
            <w:pPr>
              <w:pStyle w:val="Texto"/>
              <w:spacing w:before="40" w:after="40" w:line="180" w:lineRule="exact"/>
              <w:ind w:firstLine="0"/>
              <w:rPr>
                <w:b/>
                <w:sz w:val="16"/>
                <w:szCs w:val="18"/>
              </w:rPr>
            </w:pPr>
          </w:p>
        </w:tc>
      </w:tr>
      <w:tr w:rsidR="00DF7EE9" w:rsidRPr="00100ABD" w14:paraId="644A654E" w14:textId="77777777" w:rsidTr="00DF421F">
        <w:trPr>
          <w:trHeight w:val="20"/>
        </w:trPr>
        <w:tc>
          <w:tcPr>
            <w:tcW w:w="5000" w:type="pct"/>
            <w:gridSpan w:val="4"/>
            <w:shd w:val="clear" w:color="auto" w:fill="auto"/>
            <w:noWrap/>
            <w:vAlign w:val="bottom"/>
          </w:tcPr>
          <w:p w14:paraId="7F2C5F21" w14:textId="77777777" w:rsidR="00DF7EE9" w:rsidRPr="00100ABD" w:rsidRDefault="00DF7EE9" w:rsidP="00DF421F">
            <w:pPr>
              <w:pStyle w:val="Texto"/>
              <w:spacing w:before="40" w:after="40" w:line="180" w:lineRule="exact"/>
              <w:ind w:firstLine="0"/>
              <w:jc w:val="right"/>
              <w:rPr>
                <w:b/>
                <w:sz w:val="16"/>
                <w:szCs w:val="18"/>
              </w:rPr>
            </w:pPr>
          </w:p>
        </w:tc>
      </w:tr>
      <w:tr w:rsidR="00DF7EE9" w:rsidRPr="00100ABD" w14:paraId="52FEA8AD" w14:textId="77777777" w:rsidTr="00DF421F">
        <w:trPr>
          <w:trHeight w:val="20"/>
        </w:trPr>
        <w:tc>
          <w:tcPr>
            <w:tcW w:w="941" w:type="pct"/>
            <w:shd w:val="clear" w:color="auto" w:fill="auto"/>
            <w:noWrap/>
            <w:vAlign w:val="center"/>
          </w:tcPr>
          <w:p w14:paraId="151D45F8" w14:textId="77777777" w:rsidR="00DF7EE9" w:rsidRPr="00100ABD" w:rsidRDefault="00DF7EE9" w:rsidP="00DF421F">
            <w:pPr>
              <w:pStyle w:val="Texto"/>
              <w:spacing w:before="40" w:after="40" w:line="18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36" w:type="pct"/>
            <w:gridSpan w:val="2"/>
            <w:shd w:val="clear" w:color="auto" w:fill="auto"/>
            <w:noWrap/>
            <w:vAlign w:val="center"/>
          </w:tcPr>
          <w:p w14:paraId="1F11EC66" w14:textId="77777777" w:rsidR="00DF7EE9" w:rsidRPr="00100ABD" w:rsidRDefault="00DF7EE9" w:rsidP="00DF421F">
            <w:pPr>
              <w:pStyle w:val="Texto"/>
              <w:spacing w:before="40" w:after="40" w:line="180" w:lineRule="exact"/>
              <w:ind w:firstLine="0"/>
              <w:rPr>
                <w:b/>
                <w:bCs/>
                <w:sz w:val="16"/>
                <w:szCs w:val="18"/>
              </w:rPr>
            </w:pPr>
            <w:r w:rsidRPr="00100ABD">
              <w:rPr>
                <w:b/>
                <w:bCs/>
                <w:sz w:val="16"/>
                <w:szCs w:val="18"/>
              </w:rPr>
              <w:t>Que tengan, por lo menos, una hoja externa de maderas tropicales.</w:t>
            </w:r>
          </w:p>
        </w:tc>
        <w:tc>
          <w:tcPr>
            <w:tcW w:w="2023" w:type="pct"/>
            <w:vMerge w:val="restart"/>
            <w:shd w:val="clear" w:color="auto" w:fill="auto"/>
            <w:vAlign w:val="center"/>
          </w:tcPr>
          <w:p w14:paraId="0DA6CC77" w14:textId="77777777" w:rsidR="00DF7EE9" w:rsidRPr="00100ABD" w:rsidRDefault="00DF7EE9" w:rsidP="00DF421F">
            <w:pPr>
              <w:pStyle w:val="Texto"/>
              <w:spacing w:before="40" w:after="40" w:line="180" w:lineRule="exact"/>
              <w:ind w:firstLine="0"/>
              <w:rPr>
                <w:b/>
                <w:sz w:val="16"/>
                <w:szCs w:val="18"/>
              </w:rPr>
            </w:pPr>
            <w:r w:rsidRPr="00100ABD">
              <w:rPr>
                <w:b/>
                <w:sz w:val="16"/>
                <w:szCs w:val="18"/>
              </w:rPr>
              <w:t>Únicamente</w:t>
            </w:r>
            <w:r w:rsidRPr="00100ABD">
              <w:rPr>
                <w:sz w:val="16"/>
                <w:szCs w:val="18"/>
              </w:rPr>
              <w:t>: Productos usados.</w:t>
            </w:r>
          </w:p>
        </w:tc>
      </w:tr>
      <w:tr w:rsidR="00DF7EE9" w:rsidRPr="00100ABD" w14:paraId="1EEA3007" w14:textId="77777777" w:rsidTr="00DF421F">
        <w:trPr>
          <w:trHeight w:val="20"/>
        </w:trPr>
        <w:tc>
          <w:tcPr>
            <w:tcW w:w="941" w:type="pct"/>
            <w:shd w:val="clear" w:color="auto" w:fill="auto"/>
            <w:noWrap/>
            <w:vAlign w:val="center"/>
          </w:tcPr>
          <w:p w14:paraId="0E99DE93" w14:textId="77777777" w:rsidR="00DF7EE9" w:rsidRPr="00100ABD" w:rsidRDefault="00DF7EE9" w:rsidP="00DF421F">
            <w:pPr>
              <w:pStyle w:val="Texto"/>
              <w:spacing w:before="40" w:after="40" w:line="18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3FFC6C31" w14:textId="77777777" w:rsidR="00DF7EE9" w:rsidRPr="00100ABD" w:rsidRDefault="00DF7EE9" w:rsidP="00DF421F">
            <w:pPr>
              <w:pStyle w:val="Texto"/>
              <w:spacing w:before="40" w:after="40" w:line="180" w:lineRule="exact"/>
              <w:ind w:firstLine="0"/>
              <w:rPr>
                <w:bCs/>
                <w:sz w:val="16"/>
                <w:szCs w:val="18"/>
              </w:rPr>
            </w:pPr>
            <w:r w:rsidRPr="00100ABD">
              <w:rPr>
                <w:bCs/>
                <w:sz w:val="16"/>
                <w:szCs w:val="18"/>
              </w:rPr>
              <w:t>Que tengan, por lo menos, un tablero de partículas.</w:t>
            </w:r>
          </w:p>
        </w:tc>
        <w:tc>
          <w:tcPr>
            <w:tcW w:w="2023" w:type="pct"/>
            <w:vMerge/>
            <w:shd w:val="clear" w:color="auto" w:fill="auto"/>
            <w:vAlign w:val="center"/>
          </w:tcPr>
          <w:p w14:paraId="51CF75E2" w14:textId="77777777" w:rsidR="00DF7EE9" w:rsidRPr="00100ABD" w:rsidRDefault="00DF7EE9" w:rsidP="00DF421F">
            <w:pPr>
              <w:pStyle w:val="Texto"/>
              <w:spacing w:before="40" w:after="40" w:line="180" w:lineRule="exact"/>
              <w:ind w:firstLine="0"/>
              <w:rPr>
                <w:b/>
                <w:sz w:val="16"/>
                <w:szCs w:val="18"/>
              </w:rPr>
            </w:pPr>
          </w:p>
        </w:tc>
      </w:tr>
      <w:tr w:rsidR="00DF7EE9" w:rsidRPr="00100ABD" w14:paraId="3451A59E" w14:textId="77777777" w:rsidTr="00DF421F">
        <w:trPr>
          <w:trHeight w:val="20"/>
        </w:trPr>
        <w:tc>
          <w:tcPr>
            <w:tcW w:w="941" w:type="pct"/>
            <w:shd w:val="clear" w:color="auto" w:fill="auto"/>
            <w:noWrap/>
            <w:vAlign w:val="center"/>
          </w:tcPr>
          <w:p w14:paraId="1941369D" w14:textId="77777777" w:rsidR="00DF7EE9" w:rsidRPr="00100ABD" w:rsidRDefault="00DF7EE9" w:rsidP="00DF421F">
            <w:pPr>
              <w:pStyle w:val="Texto"/>
              <w:spacing w:before="40" w:after="40" w:line="180" w:lineRule="exact"/>
              <w:ind w:firstLine="0"/>
              <w:jc w:val="right"/>
              <w:rPr>
                <w:b/>
                <w:bCs/>
                <w:sz w:val="16"/>
                <w:szCs w:val="18"/>
              </w:rPr>
            </w:pPr>
            <w:r w:rsidRPr="00100ABD">
              <w:rPr>
                <w:sz w:val="16"/>
                <w:szCs w:val="18"/>
              </w:rPr>
              <w:t>02</w:t>
            </w:r>
          </w:p>
        </w:tc>
        <w:tc>
          <w:tcPr>
            <w:tcW w:w="2036" w:type="pct"/>
            <w:gridSpan w:val="2"/>
            <w:shd w:val="clear" w:color="auto" w:fill="auto"/>
            <w:noWrap/>
            <w:vAlign w:val="center"/>
          </w:tcPr>
          <w:p w14:paraId="75D8F61B" w14:textId="77777777" w:rsidR="00DF7EE9" w:rsidRPr="00100ABD" w:rsidRDefault="00DF7EE9" w:rsidP="00DF421F">
            <w:pPr>
              <w:pStyle w:val="Texto"/>
              <w:spacing w:before="40" w:after="40" w:line="180" w:lineRule="exact"/>
              <w:ind w:firstLine="0"/>
              <w:rPr>
                <w:bCs/>
                <w:sz w:val="16"/>
                <w:szCs w:val="18"/>
              </w:rPr>
            </w:pPr>
            <w:r w:rsidRPr="00100ABD">
              <w:rPr>
                <w:bCs/>
                <w:sz w:val="16"/>
                <w:szCs w:val="18"/>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2023" w:type="pct"/>
            <w:vMerge/>
            <w:shd w:val="clear" w:color="auto" w:fill="auto"/>
            <w:vAlign w:val="center"/>
          </w:tcPr>
          <w:p w14:paraId="1F66582E" w14:textId="77777777" w:rsidR="00DF7EE9" w:rsidRPr="00100ABD" w:rsidRDefault="00DF7EE9" w:rsidP="00DF421F">
            <w:pPr>
              <w:pStyle w:val="Texto"/>
              <w:spacing w:before="40" w:after="40" w:line="180" w:lineRule="exact"/>
              <w:ind w:firstLine="0"/>
              <w:rPr>
                <w:b/>
                <w:sz w:val="16"/>
                <w:szCs w:val="18"/>
              </w:rPr>
            </w:pPr>
          </w:p>
        </w:tc>
      </w:tr>
      <w:tr w:rsidR="00DF7EE9" w:rsidRPr="00100ABD" w14:paraId="2D9EF16B" w14:textId="77777777" w:rsidTr="00DF421F">
        <w:trPr>
          <w:trHeight w:val="20"/>
        </w:trPr>
        <w:tc>
          <w:tcPr>
            <w:tcW w:w="941" w:type="pct"/>
            <w:shd w:val="clear" w:color="auto" w:fill="auto"/>
            <w:noWrap/>
            <w:vAlign w:val="center"/>
          </w:tcPr>
          <w:p w14:paraId="3B4B6E1F"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57CC7F4A"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Los demás.</w:t>
            </w:r>
          </w:p>
        </w:tc>
        <w:tc>
          <w:tcPr>
            <w:tcW w:w="2023" w:type="pct"/>
            <w:vMerge/>
            <w:shd w:val="clear" w:color="auto" w:fill="auto"/>
            <w:vAlign w:val="center"/>
          </w:tcPr>
          <w:p w14:paraId="5B3C2687" w14:textId="77777777" w:rsidR="00DF7EE9" w:rsidRPr="00100ABD" w:rsidRDefault="00DF7EE9" w:rsidP="00DF421F">
            <w:pPr>
              <w:pStyle w:val="Texto"/>
              <w:spacing w:before="40" w:after="40" w:line="200" w:lineRule="exact"/>
              <w:ind w:firstLine="0"/>
              <w:rPr>
                <w:b/>
                <w:sz w:val="16"/>
                <w:szCs w:val="18"/>
              </w:rPr>
            </w:pPr>
          </w:p>
        </w:tc>
      </w:tr>
      <w:tr w:rsidR="00DF7EE9" w:rsidRPr="00100ABD" w14:paraId="370FC91C" w14:textId="77777777" w:rsidTr="00DF421F">
        <w:trPr>
          <w:trHeight w:val="20"/>
        </w:trPr>
        <w:tc>
          <w:tcPr>
            <w:tcW w:w="5000" w:type="pct"/>
            <w:gridSpan w:val="4"/>
            <w:shd w:val="clear" w:color="auto" w:fill="auto"/>
            <w:noWrap/>
            <w:vAlign w:val="bottom"/>
          </w:tcPr>
          <w:p w14:paraId="45A070AF"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75D54E26" w14:textId="77777777" w:rsidTr="00DF421F">
        <w:trPr>
          <w:trHeight w:val="20"/>
        </w:trPr>
        <w:tc>
          <w:tcPr>
            <w:tcW w:w="941" w:type="pct"/>
            <w:shd w:val="clear" w:color="auto" w:fill="auto"/>
            <w:noWrap/>
            <w:vAlign w:val="center"/>
          </w:tcPr>
          <w:p w14:paraId="73A30159"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92</w:t>
            </w:r>
            <w:r>
              <w:rPr>
                <w:b/>
                <w:bCs/>
                <w:sz w:val="16"/>
                <w:szCs w:val="18"/>
              </w:rPr>
              <w:t>.</w:t>
            </w:r>
            <w:r w:rsidRPr="00100ABD">
              <w:rPr>
                <w:b/>
                <w:bCs/>
                <w:sz w:val="16"/>
                <w:szCs w:val="18"/>
              </w:rPr>
              <w:t>91</w:t>
            </w:r>
          </w:p>
        </w:tc>
        <w:tc>
          <w:tcPr>
            <w:tcW w:w="2036" w:type="pct"/>
            <w:gridSpan w:val="2"/>
            <w:shd w:val="clear" w:color="auto" w:fill="auto"/>
            <w:noWrap/>
            <w:vAlign w:val="center"/>
          </w:tcPr>
          <w:p w14:paraId="4F77ACC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 que tengan, por lo menos, una hoja externa de madera distinta de la de coníferas.</w:t>
            </w:r>
          </w:p>
        </w:tc>
        <w:tc>
          <w:tcPr>
            <w:tcW w:w="2023" w:type="pct"/>
            <w:vMerge w:val="restart"/>
            <w:shd w:val="clear" w:color="auto" w:fill="auto"/>
            <w:vAlign w:val="center"/>
          </w:tcPr>
          <w:p w14:paraId="3D2CAC28"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Únicamente</w:t>
            </w:r>
            <w:r w:rsidRPr="00100ABD">
              <w:rPr>
                <w:sz w:val="16"/>
                <w:szCs w:val="18"/>
              </w:rPr>
              <w:t>: Productos usados.</w:t>
            </w:r>
          </w:p>
        </w:tc>
      </w:tr>
      <w:tr w:rsidR="00DF7EE9" w:rsidRPr="00100ABD" w14:paraId="13F0FF86" w14:textId="77777777" w:rsidTr="00DF421F">
        <w:trPr>
          <w:trHeight w:val="20"/>
        </w:trPr>
        <w:tc>
          <w:tcPr>
            <w:tcW w:w="941" w:type="pct"/>
            <w:shd w:val="clear" w:color="auto" w:fill="auto"/>
            <w:noWrap/>
            <w:vAlign w:val="center"/>
          </w:tcPr>
          <w:p w14:paraId="1323FCEC"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lastRenderedPageBreak/>
              <w:t>01</w:t>
            </w:r>
          </w:p>
        </w:tc>
        <w:tc>
          <w:tcPr>
            <w:tcW w:w="2036" w:type="pct"/>
            <w:gridSpan w:val="2"/>
            <w:shd w:val="clear" w:color="auto" w:fill="auto"/>
            <w:noWrap/>
            <w:vAlign w:val="center"/>
          </w:tcPr>
          <w:p w14:paraId="66AA999D" w14:textId="77777777" w:rsidR="00DF7EE9" w:rsidRPr="00100ABD" w:rsidRDefault="00DF7EE9" w:rsidP="00DF421F">
            <w:pPr>
              <w:pStyle w:val="Texto"/>
              <w:spacing w:before="40" w:after="40" w:line="200" w:lineRule="exact"/>
              <w:ind w:firstLine="0"/>
              <w:rPr>
                <w:bCs/>
                <w:sz w:val="16"/>
                <w:szCs w:val="18"/>
              </w:rPr>
            </w:pPr>
            <w:r w:rsidRPr="00100ABD">
              <w:rPr>
                <w:sz w:val="16"/>
                <w:szCs w:val="18"/>
              </w:rPr>
              <w:t>Que tengan, por lo menos, un tablero de partículas.</w:t>
            </w:r>
          </w:p>
        </w:tc>
        <w:tc>
          <w:tcPr>
            <w:tcW w:w="2023" w:type="pct"/>
            <w:vMerge/>
            <w:shd w:val="clear" w:color="auto" w:fill="auto"/>
            <w:vAlign w:val="center"/>
          </w:tcPr>
          <w:p w14:paraId="39D3F87F" w14:textId="77777777" w:rsidR="00DF7EE9" w:rsidRPr="00100ABD" w:rsidRDefault="00DF7EE9" w:rsidP="00DF421F">
            <w:pPr>
              <w:pStyle w:val="Texto"/>
              <w:spacing w:before="40" w:after="40" w:line="200" w:lineRule="exact"/>
              <w:ind w:firstLine="0"/>
              <w:rPr>
                <w:b/>
                <w:sz w:val="16"/>
                <w:szCs w:val="18"/>
              </w:rPr>
            </w:pPr>
          </w:p>
        </w:tc>
      </w:tr>
      <w:tr w:rsidR="00DF7EE9" w:rsidRPr="00100ABD" w14:paraId="73623B1A" w14:textId="77777777" w:rsidTr="00DF421F">
        <w:trPr>
          <w:trHeight w:val="20"/>
        </w:trPr>
        <w:tc>
          <w:tcPr>
            <w:tcW w:w="941" w:type="pct"/>
            <w:shd w:val="clear" w:color="auto" w:fill="auto"/>
            <w:noWrap/>
            <w:vAlign w:val="center"/>
          </w:tcPr>
          <w:p w14:paraId="1F8773ED"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lastRenderedPageBreak/>
              <w:t>99</w:t>
            </w:r>
          </w:p>
        </w:tc>
        <w:tc>
          <w:tcPr>
            <w:tcW w:w="2036" w:type="pct"/>
            <w:gridSpan w:val="2"/>
            <w:shd w:val="clear" w:color="auto" w:fill="auto"/>
            <w:noWrap/>
            <w:vAlign w:val="center"/>
          </w:tcPr>
          <w:p w14:paraId="2A770013" w14:textId="77777777" w:rsidR="00DF7EE9" w:rsidRPr="00100ABD" w:rsidRDefault="00DF7EE9" w:rsidP="00DF421F">
            <w:pPr>
              <w:pStyle w:val="Texto"/>
              <w:spacing w:before="40" w:after="40" w:line="200" w:lineRule="exact"/>
              <w:ind w:firstLine="0"/>
              <w:rPr>
                <w:bCs/>
                <w:sz w:val="16"/>
                <w:szCs w:val="18"/>
              </w:rPr>
            </w:pPr>
            <w:r w:rsidRPr="00100ABD">
              <w:rPr>
                <w:sz w:val="16"/>
                <w:szCs w:val="18"/>
              </w:rPr>
              <w:t>Los demás.</w:t>
            </w:r>
          </w:p>
        </w:tc>
        <w:tc>
          <w:tcPr>
            <w:tcW w:w="2023" w:type="pct"/>
            <w:vMerge/>
            <w:shd w:val="clear" w:color="auto" w:fill="auto"/>
            <w:vAlign w:val="center"/>
          </w:tcPr>
          <w:p w14:paraId="324A9C7D" w14:textId="77777777" w:rsidR="00DF7EE9" w:rsidRPr="00100ABD" w:rsidRDefault="00DF7EE9" w:rsidP="00DF421F">
            <w:pPr>
              <w:pStyle w:val="Texto"/>
              <w:spacing w:before="40" w:after="40" w:line="200" w:lineRule="exact"/>
              <w:ind w:firstLine="0"/>
              <w:rPr>
                <w:b/>
                <w:sz w:val="16"/>
                <w:szCs w:val="18"/>
              </w:rPr>
            </w:pPr>
          </w:p>
        </w:tc>
      </w:tr>
      <w:tr w:rsidR="00DF7EE9" w:rsidRPr="00100ABD" w14:paraId="14581D18" w14:textId="77777777" w:rsidTr="00DF421F">
        <w:trPr>
          <w:trHeight w:val="20"/>
        </w:trPr>
        <w:tc>
          <w:tcPr>
            <w:tcW w:w="5000" w:type="pct"/>
            <w:gridSpan w:val="4"/>
            <w:shd w:val="clear" w:color="auto" w:fill="auto"/>
            <w:noWrap/>
            <w:vAlign w:val="bottom"/>
          </w:tcPr>
          <w:p w14:paraId="1A825087"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3F09DAD5" w14:textId="77777777" w:rsidTr="00DF421F">
        <w:trPr>
          <w:trHeight w:val="20"/>
        </w:trPr>
        <w:tc>
          <w:tcPr>
            <w:tcW w:w="941" w:type="pct"/>
            <w:shd w:val="clear" w:color="auto" w:fill="auto"/>
            <w:noWrap/>
            <w:vAlign w:val="center"/>
          </w:tcPr>
          <w:p w14:paraId="1360D13A"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4412</w:t>
            </w:r>
            <w:r>
              <w:rPr>
                <w:b/>
                <w:bCs/>
                <w:sz w:val="16"/>
                <w:szCs w:val="18"/>
              </w:rPr>
              <w:t>.</w:t>
            </w:r>
            <w:r w:rsidRPr="00100ABD">
              <w:rPr>
                <w:b/>
                <w:bCs/>
                <w:sz w:val="16"/>
                <w:szCs w:val="18"/>
              </w:rPr>
              <w:t>99</w:t>
            </w:r>
            <w:r>
              <w:rPr>
                <w:b/>
                <w:bCs/>
                <w:sz w:val="16"/>
                <w:szCs w:val="18"/>
              </w:rPr>
              <w:t>.</w:t>
            </w:r>
            <w:r w:rsidRPr="00100ABD">
              <w:rPr>
                <w:b/>
                <w:bCs/>
                <w:sz w:val="16"/>
                <w:szCs w:val="18"/>
              </w:rPr>
              <w:t>91</w:t>
            </w:r>
          </w:p>
        </w:tc>
        <w:tc>
          <w:tcPr>
            <w:tcW w:w="2036" w:type="pct"/>
            <w:gridSpan w:val="2"/>
            <w:shd w:val="clear" w:color="auto" w:fill="auto"/>
            <w:noWrap/>
            <w:vAlign w:val="center"/>
          </w:tcPr>
          <w:p w14:paraId="044757B2"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Las demás, con las dos hojas externas de madera de coníferas.</w:t>
            </w:r>
          </w:p>
        </w:tc>
        <w:tc>
          <w:tcPr>
            <w:tcW w:w="2023" w:type="pct"/>
            <w:vMerge w:val="restart"/>
            <w:shd w:val="clear" w:color="auto" w:fill="auto"/>
            <w:vAlign w:val="center"/>
          </w:tcPr>
          <w:p w14:paraId="3FFBEEED" w14:textId="77777777" w:rsidR="00DF7EE9" w:rsidRPr="00100ABD" w:rsidRDefault="00DF7EE9" w:rsidP="00DF421F">
            <w:pPr>
              <w:pStyle w:val="Texto"/>
              <w:spacing w:before="40" w:after="40" w:line="210" w:lineRule="exact"/>
              <w:ind w:firstLine="0"/>
              <w:rPr>
                <w:b/>
                <w:sz w:val="16"/>
                <w:szCs w:val="18"/>
              </w:rPr>
            </w:pPr>
            <w:r w:rsidRPr="00100ABD">
              <w:rPr>
                <w:b/>
                <w:sz w:val="16"/>
                <w:szCs w:val="18"/>
              </w:rPr>
              <w:t>Únicamente</w:t>
            </w:r>
            <w:r w:rsidRPr="00100ABD">
              <w:rPr>
                <w:sz w:val="16"/>
                <w:szCs w:val="18"/>
              </w:rPr>
              <w:t>: Productos usados.</w:t>
            </w:r>
          </w:p>
        </w:tc>
      </w:tr>
      <w:tr w:rsidR="00DF7EE9" w:rsidRPr="00100ABD" w14:paraId="63702B74" w14:textId="77777777" w:rsidTr="00DF421F">
        <w:trPr>
          <w:trHeight w:val="20"/>
        </w:trPr>
        <w:tc>
          <w:tcPr>
            <w:tcW w:w="941" w:type="pct"/>
            <w:shd w:val="clear" w:color="auto" w:fill="auto"/>
            <w:noWrap/>
            <w:vAlign w:val="center"/>
          </w:tcPr>
          <w:p w14:paraId="781CE3F5"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07623242" w14:textId="77777777" w:rsidR="00DF7EE9" w:rsidRPr="00100ABD" w:rsidRDefault="00DF7EE9" w:rsidP="00DF421F">
            <w:pPr>
              <w:pStyle w:val="Texto"/>
              <w:spacing w:before="40" w:after="40" w:line="210" w:lineRule="exact"/>
              <w:ind w:firstLine="0"/>
              <w:rPr>
                <w:bCs/>
                <w:sz w:val="16"/>
                <w:szCs w:val="18"/>
              </w:rPr>
            </w:pPr>
            <w:r w:rsidRPr="00100ABD">
              <w:rPr>
                <w:sz w:val="16"/>
                <w:szCs w:val="18"/>
              </w:rPr>
              <w:t>Que tengan, por lo menos, un tablero de partículas.</w:t>
            </w:r>
          </w:p>
        </w:tc>
        <w:tc>
          <w:tcPr>
            <w:tcW w:w="2023" w:type="pct"/>
            <w:vMerge/>
            <w:shd w:val="clear" w:color="auto" w:fill="auto"/>
            <w:vAlign w:val="center"/>
          </w:tcPr>
          <w:p w14:paraId="5D2EB204" w14:textId="77777777" w:rsidR="00DF7EE9" w:rsidRPr="00100ABD" w:rsidRDefault="00DF7EE9" w:rsidP="00DF421F">
            <w:pPr>
              <w:pStyle w:val="Texto"/>
              <w:spacing w:before="40" w:after="40" w:line="210" w:lineRule="exact"/>
              <w:ind w:firstLine="0"/>
              <w:rPr>
                <w:b/>
                <w:sz w:val="16"/>
                <w:szCs w:val="18"/>
              </w:rPr>
            </w:pPr>
          </w:p>
        </w:tc>
      </w:tr>
      <w:tr w:rsidR="00DF7EE9" w:rsidRPr="00100ABD" w14:paraId="264466AC" w14:textId="77777777" w:rsidTr="00DF421F">
        <w:trPr>
          <w:trHeight w:val="20"/>
        </w:trPr>
        <w:tc>
          <w:tcPr>
            <w:tcW w:w="941" w:type="pct"/>
            <w:shd w:val="clear" w:color="auto" w:fill="auto"/>
            <w:noWrap/>
            <w:vAlign w:val="center"/>
          </w:tcPr>
          <w:p w14:paraId="613FDF79"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6A6D1918" w14:textId="77777777" w:rsidR="00DF7EE9" w:rsidRPr="00100ABD" w:rsidRDefault="00DF7EE9" w:rsidP="00DF421F">
            <w:pPr>
              <w:pStyle w:val="Texto"/>
              <w:spacing w:before="40" w:after="40" w:line="210" w:lineRule="exact"/>
              <w:ind w:firstLine="0"/>
              <w:rPr>
                <w:bCs/>
                <w:sz w:val="16"/>
                <w:szCs w:val="18"/>
              </w:rPr>
            </w:pPr>
            <w:r w:rsidRPr="00100ABD">
              <w:rPr>
                <w:sz w:val="16"/>
                <w:szCs w:val="18"/>
              </w:rPr>
              <w:t>Los demás.</w:t>
            </w:r>
          </w:p>
        </w:tc>
        <w:tc>
          <w:tcPr>
            <w:tcW w:w="2023" w:type="pct"/>
            <w:vMerge/>
            <w:shd w:val="clear" w:color="auto" w:fill="auto"/>
            <w:vAlign w:val="center"/>
          </w:tcPr>
          <w:p w14:paraId="76689C63" w14:textId="77777777" w:rsidR="00DF7EE9" w:rsidRPr="00100ABD" w:rsidRDefault="00DF7EE9" w:rsidP="00DF421F">
            <w:pPr>
              <w:pStyle w:val="Texto"/>
              <w:spacing w:before="40" w:after="40" w:line="210" w:lineRule="exact"/>
              <w:ind w:firstLine="0"/>
              <w:rPr>
                <w:b/>
                <w:sz w:val="16"/>
                <w:szCs w:val="18"/>
              </w:rPr>
            </w:pPr>
          </w:p>
        </w:tc>
      </w:tr>
      <w:tr w:rsidR="00DF7EE9" w:rsidRPr="00100ABD" w14:paraId="53DBB1C3" w14:textId="77777777" w:rsidTr="00DF421F">
        <w:trPr>
          <w:trHeight w:val="20"/>
        </w:trPr>
        <w:tc>
          <w:tcPr>
            <w:tcW w:w="5000" w:type="pct"/>
            <w:gridSpan w:val="4"/>
            <w:shd w:val="clear" w:color="auto" w:fill="auto"/>
            <w:noWrap/>
            <w:vAlign w:val="bottom"/>
          </w:tcPr>
          <w:p w14:paraId="29238CC2"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03DE35C3" w14:textId="77777777" w:rsidTr="00DF421F">
        <w:trPr>
          <w:trHeight w:val="20"/>
        </w:trPr>
        <w:tc>
          <w:tcPr>
            <w:tcW w:w="941" w:type="pct"/>
            <w:shd w:val="clear" w:color="auto" w:fill="auto"/>
            <w:noWrap/>
            <w:vAlign w:val="center"/>
          </w:tcPr>
          <w:p w14:paraId="2E3F6407" w14:textId="77777777" w:rsidR="00DF7EE9" w:rsidRPr="00100ABD" w:rsidRDefault="00DF7EE9" w:rsidP="00DF421F">
            <w:pPr>
              <w:pStyle w:val="Texto"/>
              <w:spacing w:before="40" w:after="40" w:line="210" w:lineRule="exact"/>
              <w:ind w:firstLine="0"/>
              <w:jc w:val="left"/>
              <w:rPr>
                <w:b/>
                <w:sz w:val="16"/>
                <w:szCs w:val="18"/>
              </w:rPr>
            </w:pPr>
            <w:r w:rsidRPr="00100ABD">
              <w:rPr>
                <w:b/>
                <w:sz w:val="16"/>
                <w:szCs w:val="18"/>
              </w:rPr>
              <w:t>4414</w:t>
            </w:r>
            <w:r>
              <w:rPr>
                <w:b/>
                <w:sz w:val="16"/>
                <w:szCs w:val="18"/>
              </w:rPr>
              <w:t>.</w:t>
            </w:r>
            <w:r w:rsidRPr="00100ABD">
              <w:rPr>
                <w:b/>
                <w:sz w:val="16"/>
                <w:szCs w:val="18"/>
              </w:rPr>
              <w:t>10</w:t>
            </w:r>
            <w:r>
              <w:rPr>
                <w:b/>
                <w:sz w:val="16"/>
                <w:szCs w:val="18"/>
              </w:rPr>
              <w:t>.</w:t>
            </w:r>
            <w:r w:rsidRPr="00100ABD">
              <w:rPr>
                <w:b/>
                <w:sz w:val="16"/>
                <w:szCs w:val="18"/>
              </w:rPr>
              <w:t>01</w:t>
            </w:r>
          </w:p>
        </w:tc>
        <w:tc>
          <w:tcPr>
            <w:tcW w:w="2036" w:type="pct"/>
            <w:gridSpan w:val="2"/>
            <w:shd w:val="clear" w:color="auto" w:fill="auto"/>
            <w:noWrap/>
            <w:vAlign w:val="center"/>
          </w:tcPr>
          <w:p w14:paraId="50ED2062"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 maderas tropicales.</w:t>
            </w:r>
          </w:p>
        </w:tc>
        <w:tc>
          <w:tcPr>
            <w:tcW w:w="2023" w:type="pct"/>
            <w:vMerge w:val="restart"/>
            <w:shd w:val="clear" w:color="auto" w:fill="auto"/>
            <w:vAlign w:val="center"/>
          </w:tcPr>
          <w:p w14:paraId="34002027" w14:textId="77777777" w:rsidR="00DF7EE9" w:rsidRPr="00100ABD" w:rsidRDefault="00DF7EE9" w:rsidP="00DF421F">
            <w:pPr>
              <w:pStyle w:val="Texto"/>
              <w:spacing w:before="40" w:after="40" w:line="210" w:lineRule="exact"/>
              <w:ind w:firstLine="0"/>
              <w:rPr>
                <w:b/>
                <w:sz w:val="16"/>
                <w:szCs w:val="18"/>
              </w:rPr>
            </w:pPr>
            <w:r w:rsidRPr="00100ABD">
              <w:rPr>
                <w:b/>
                <w:sz w:val="16"/>
                <w:szCs w:val="18"/>
              </w:rPr>
              <w:t xml:space="preserve">Únicamente: </w:t>
            </w:r>
            <w:r w:rsidRPr="00100ABD">
              <w:rPr>
                <w:sz w:val="16"/>
                <w:szCs w:val="18"/>
              </w:rPr>
              <w:t>Productos usados, o nuevos sin laquear, barnizar, pintar, aceitar u otro recubrimiento de acabado.</w:t>
            </w:r>
          </w:p>
        </w:tc>
      </w:tr>
      <w:tr w:rsidR="00DF7EE9" w:rsidRPr="00100ABD" w14:paraId="6A36E638" w14:textId="77777777" w:rsidTr="00DF421F">
        <w:trPr>
          <w:trHeight w:val="20"/>
        </w:trPr>
        <w:tc>
          <w:tcPr>
            <w:tcW w:w="941" w:type="pct"/>
            <w:shd w:val="clear" w:color="auto" w:fill="auto"/>
            <w:noWrap/>
            <w:vAlign w:val="center"/>
          </w:tcPr>
          <w:p w14:paraId="7EC13927"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5BA79AA"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De maderas tropicales.</w:t>
            </w:r>
          </w:p>
        </w:tc>
        <w:tc>
          <w:tcPr>
            <w:tcW w:w="2023" w:type="pct"/>
            <w:vMerge/>
            <w:shd w:val="clear" w:color="auto" w:fill="auto"/>
            <w:vAlign w:val="center"/>
          </w:tcPr>
          <w:p w14:paraId="6DDA4932" w14:textId="77777777" w:rsidR="00DF7EE9" w:rsidRPr="00100ABD" w:rsidRDefault="00DF7EE9" w:rsidP="00DF421F">
            <w:pPr>
              <w:pStyle w:val="Texto"/>
              <w:spacing w:before="40" w:after="40" w:line="210" w:lineRule="exact"/>
              <w:ind w:firstLine="0"/>
              <w:rPr>
                <w:b/>
                <w:sz w:val="16"/>
                <w:szCs w:val="18"/>
              </w:rPr>
            </w:pPr>
          </w:p>
        </w:tc>
      </w:tr>
      <w:tr w:rsidR="00DF7EE9" w:rsidRPr="00100ABD" w14:paraId="20AB6FF4" w14:textId="77777777" w:rsidTr="00DF421F">
        <w:trPr>
          <w:trHeight w:val="20"/>
        </w:trPr>
        <w:tc>
          <w:tcPr>
            <w:tcW w:w="5000" w:type="pct"/>
            <w:gridSpan w:val="4"/>
            <w:shd w:val="clear" w:color="auto" w:fill="auto"/>
            <w:noWrap/>
            <w:vAlign w:val="bottom"/>
          </w:tcPr>
          <w:p w14:paraId="572AD147"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70094627" w14:textId="77777777" w:rsidTr="00DF421F">
        <w:trPr>
          <w:trHeight w:val="20"/>
        </w:trPr>
        <w:tc>
          <w:tcPr>
            <w:tcW w:w="941" w:type="pct"/>
            <w:shd w:val="clear" w:color="auto" w:fill="auto"/>
            <w:noWrap/>
            <w:vAlign w:val="center"/>
          </w:tcPr>
          <w:p w14:paraId="6BF2B157" w14:textId="77777777" w:rsidR="00DF7EE9" w:rsidRPr="00100ABD" w:rsidRDefault="00DF7EE9" w:rsidP="00DF421F">
            <w:pPr>
              <w:pStyle w:val="Texto"/>
              <w:spacing w:before="40" w:after="40" w:line="210" w:lineRule="exact"/>
              <w:ind w:firstLine="0"/>
              <w:jc w:val="left"/>
              <w:rPr>
                <w:b/>
                <w:sz w:val="16"/>
                <w:szCs w:val="18"/>
              </w:rPr>
            </w:pPr>
            <w:r w:rsidRPr="00100ABD">
              <w:rPr>
                <w:b/>
                <w:sz w:val="16"/>
                <w:szCs w:val="18"/>
              </w:rPr>
              <w:t>4414</w:t>
            </w:r>
            <w:r>
              <w:rPr>
                <w:b/>
                <w:sz w:val="16"/>
                <w:szCs w:val="18"/>
              </w:rPr>
              <w:t>.</w:t>
            </w:r>
            <w:r w:rsidRPr="00100ABD">
              <w:rPr>
                <w:b/>
                <w:sz w:val="16"/>
                <w:szCs w:val="18"/>
              </w:rPr>
              <w:t>90</w:t>
            </w:r>
            <w:r>
              <w:rPr>
                <w:b/>
                <w:sz w:val="16"/>
                <w:szCs w:val="18"/>
              </w:rPr>
              <w:t>.</w:t>
            </w:r>
            <w:r w:rsidRPr="00100ABD">
              <w:rPr>
                <w:b/>
                <w:sz w:val="16"/>
                <w:szCs w:val="18"/>
              </w:rPr>
              <w:t>99</w:t>
            </w:r>
          </w:p>
        </w:tc>
        <w:tc>
          <w:tcPr>
            <w:tcW w:w="2036" w:type="pct"/>
            <w:gridSpan w:val="2"/>
            <w:shd w:val="clear" w:color="auto" w:fill="auto"/>
            <w:noWrap/>
            <w:vAlign w:val="center"/>
          </w:tcPr>
          <w:p w14:paraId="588A3E4E"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4A851F29" w14:textId="77777777" w:rsidR="00DF7EE9" w:rsidRPr="00100ABD" w:rsidRDefault="00DF7EE9" w:rsidP="00DF421F">
            <w:pPr>
              <w:pStyle w:val="Texto"/>
              <w:spacing w:before="40" w:after="40" w:line="210" w:lineRule="exact"/>
              <w:ind w:firstLine="0"/>
              <w:rPr>
                <w:b/>
                <w:sz w:val="16"/>
                <w:szCs w:val="18"/>
              </w:rPr>
            </w:pPr>
            <w:r w:rsidRPr="00100ABD">
              <w:rPr>
                <w:b/>
                <w:sz w:val="16"/>
                <w:szCs w:val="18"/>
              </w:rPr>
              <w:t xml:space="preserve">Únicamente: </w:t>
            </w:r>
            <w:r w:rsidRPr="00100ABD">
              <w:rPr>
                <w:sz w:val="16"/>
                <w:szCs w:val="18"/>
              </w:rPr>
              <w:t>Productos usados, o nuevos sin laquear, barnizar, pintar, aceitar u otro recubrimiento de acabado.</w:t>
            </w:r>
          </w:p>
        </w:tc>
      </w:tr>
      <w:tr w:rsidR="00DF7EE9" w:rsidRPr="00100ABD" w14:paraId="7C2DA9D7" w14:textId="77777777" w:rsidTr="00DF421F">
        <w:trPr>
          <w:trHeight w:val="20"/>
        </w:trPr>
        <w:tc>
          <w:tcPr>
            <w:tcW w:w="941" w:type="pct"/>
            <w:shd w:val="clear" w:color="auto" w:fill="auto"/>
            <w:noWrap/>
            <w:vAlign w:val="center"/>
          </w:tcPr>
          <w:p w14:paraId="2ED53357"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41F5D1B"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Los demás.</w:t>
            </w:r>
          </w:p>
        </w:tc>
        <w:tc>
          <w:tcPr>
            <w:tcW w:w="2023" w:type="pct"/>
            <w:vMerge/>
            <w:shd w:val="clear" w:color="auto" w:fill="auto"/>
            <w:vAlign w:val="center"/>
          </w:tcPr>
          <w:p w14:paraId="0243C01C" w14:textId="77777777" w:rsidR="00DF7EE9" w:rsidRPr="00100ABD" w:rsidRDefault="00DF7EE9" w:rsidP="00DF421F">
            <w:pPr>
              <w:pStyle w:val="Texto"/>
              <w:spacing w:before="40" w:after="40" w:line="210" w:lineRule="exact"/>
              <w:ind w:firstLine="0"/>
              <w:rPr>
                <w:b/>
                <w:sz w:val="16"/>
                <w:szCs w:val="18"/>
              </w:rPr>
            </w:pPr>
          </w:p>
        </w:tc>
      </w:tr>
      <w:tr w:rsidR="00DF7EE9" w:rsidRPr="00100ABD" w14:paraId="7D386B29" w14:textId="77777777" w:rsidTr="00DF421F">
        <w:trPr>
          <w:trHeight w:val="20"/>
        </w:trPr>
        <w:tc>
          <w:tcPr>
            <w:tcW w:w="5000" w:type="pct"/>
            <w:gridSpan w:val="4"/>
            <w:shd w:val="clear" w:color="auto" w:fill="auto"/>
            <w:noWrap/>
            <w:vAlign w:val="bottom"/>
          </w:tcPr>
          <w:p w14:paraId="7ED99BBC"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11BFD5B9" w14:textId="77777777" w:rsidTr="00DF421F">
        <w:trPr>
          <w:trHeight w:val="20"/>
        </w:trPr>
        <w:tc>
          <w:tcPr>
            <w:tcW w:w="941" w:type="pct"/>
            <w:shd w:val="clear" w:color="auto" w:fill="auto"/>
            <w:noWrap/>
            <w:vAlign w:val="bottom"/>
          </w:tcPr>
          <w:p w14:paraId="78740B70"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4415</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36" w:type="pct"/>
            <w:gridSpan w:val="2"/>
            <w:shd w:val="clear" w:color="auto" w:fill="auto"/>
            <w:noWrap/>
            <w:vAlign w:val="center"/>
          </w:tcPr>
          <w:p w14:paraId="16E7B828"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Cajones, cajas, jaulas, tambores y envases similares; carretes para cables.</w:t>
            </w:r>
          </w:p>
        </w:tc>
        <w:tc>
          <w:tcPr>
            <w:tcW w:w="2023" w:type="pct"/>
            <w:vMerge w:val="restart"/>
            <w:shd w:val="clear" w:color="auto" w:fill="auto"/>
            <w:vAlign w:val="center"/>
          </w:tcPr>
          <w:p w14:paraId="5290A2BC"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Los productos nuevos que no ostenten la marca de la NIMF-15; los productos usados; los productos usados que ostenten la marca NIMF-15 cuando su destino final no sea la Región y Franja Fronteriza.</w:t>
            </w:r>
          </w:p>
        </w:tc>
      </w:tr>
      <w:tr w:rsidR="00DF7EE9" w:rsidRPr="00100ABD" w14:paraId="15B3700F" w14:textId="77777777" w:rsidTr="00DF421F">
        <w:trPr>
          <w:trHeight w:val="20"/>
        </w:trPr>
        <w:tc>
          <w:tcPr>
            <w:tcW w:w="941" w:type="pct"/>
            <w:shd w:val="clear" w:color="auto" w:fill="auto"/>
            <w:noWrap/>
            <w:vAlign w:val="bottom"/>
          </w:tcPr>
          <w:p w14:paraId="0776E25E"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76D6E08D" w14:textId="77777777" w:rsidR="00DF7EE9" w:rsidRPr="00100ABD" w:rsidRDefault="00DF7EE9" w:rsidP="00DF421F">
            <w:pPr>
              <w:pStyle w:val="Texto"/>
              <w:spacing w:before="40" w:after="40" w:line="218" w:lineRule="exact"/>
              <w:ind w:firstLine="0"/>
              <w:rPr>
                <w:sz w:val="16"/>
                <w:szCs w:val="18"/>
              </w:rPr>
            </w:pPr>
            <w:r w:rsidRPr="00100ABD">
              <w:rPr>
                <w:sz w:val="16"/>
                <w:szCs w:val="18"/>
              </w:rPr>
              <w:t>Cajones, cajas, jaulas, tambores y envases similares; carretes para cables.</w:t>
            </w:r>
          </w:p>
        </w:tc>
        <w:tc>
          <w:tcPr>
            <w:tcW w:w="2023" w:type="pct"/>
            <w:vMerge/>
            <w:vAlign w:val="center"/>
          </w:tcPr>
          <w:p w14:paraId="2C71681A" w14:textId="77777777" w:rsidR="00DF7EE9" w:rsidRPr="00100ABD" w:rsidRDefault="00DF7EE9" w:rsidP="00DF421F">
            <w:pPr>
              <w:pStyle w:val="Texto"/>
              <w:spacing w:before="40" w:after="40" w:line="218" w:lineRule="exact"/>
              <w:ind w:firstLine="0"/>
              <w:rPr>
                <w:sz w:val="16"/>
                <w:szCs w:val="18"/>
              </w:rPr>
            </w:pPr>
          </w:p>
        </w:tc>
      </w:tr>
      <w:tr w:rsidR="00DF7EE9" w:rsidRPr="00100ABD" w14:paraId="3DDD7016" w14:textId="77777777" w:rsidTr="00DF421F">
        <w:trPr>
          <w:trHeight w:val="20"/>
        </w:trPr>
        <w:tc>
          <w:tcPr>
            <w:tcW w:w="5000" w:type="pct"/>
            <w:gridSpan w:val="4"/>
            <w:shd w:val="clear" w:color="auto" w:fill="auto"/>
            <w:noWrap/>
            <w:vAlign w:val="bottom"/>
          </w:tcPr>
          <w:p w14:paraId="1FDEB549"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 </w:t>
            </w:r>
          </w:p>
        </w:tc>
      </w:tr>
      <w:tr w:rsidR="00DF7EE9" w:rsidRPr="00100ABD" w14:paraId="1215BE71" w14:textId="77777777" w:rsidTr="00DF421F">
        <w:trPr>
          <w:trHeight w:val="20"/>
        </w:trPr>
        <w:tc>
          <w:tcPr>
            <w:tcW w:w="941" w:type="pct"/>
            <w:shd w:val="clear" w:color="auto" w:fill="auto"/>
            <w:noWrap/>
            <w:vAlign w:val="bottom"/>
          </w:tcPr>
          <w:p w14:paraId="7321C92A" w14:textId="77777777" w:rsidR="00DF7EE9" w:rsidRPr="00100ABD" w:rsidRDefault="00DF7EE9" w:rsidP="00DF421F">
            <w:pPr>
              <w:pStyle w:val="Texto"/>
              <w:spacing w:before="40" w:after="40" w:line="218" w:lineRule="exact"/>
              <w:ind w:firstLine="0"/>
              <w:jc w:val="left"/>
              <w:rPr>
                <w:b/>
                <w:bCs/>
                <w:sz w:val="16"/>
                <w:szCs w:val="18"/>
              </w:rPr>
            </w:pPr>
            <w:r w:rsidRPr="00100ABD">
              <w:rPr>
                <w:b/>
                <w:bCs/>
                <w:sz w:val="16"/>
                <w:szCs w:val="18"/>
              </w:rPr>
              <w:t>4415</w:t>
            </w:r>
            <w:r>
              <w:rPr>
                <w:b/>
                <w:bCs/>
                <w:sz w:val="16"/>
                <w:szCs w:val="18"/>
              </w:rPr>
              <w:t>.</w:t>
            </w:r>
            <w:r w:rsidRPr="00100ABD">
              <w:rPr>
                <w:b/>
                <w:bCs/>
                <w:sz w:val="16"/>
                <w:szCs w:val="18"/>
              </w:rPr>
              <w:t>20</w:t>
            </w:r>
            <w:r>
              <w:rPr>
                <w:b/>
                <w:bCs/>
                <w:sz w:val="16"/>
                <w:szCs w:val="18"/>
              </w:rPr>
              <w:t>.</w:t>
            </w:r>
            <w:r w:rsidRPr="00100ABD">
              <w:rPr>
                <w:b/>
                <w:bCs/>
                <w:sz w:val="16"/>
                <w:szCs w:val="18"/>
              </w:rPr>
              <w:t>02</w:t>
            </w:r>
          </w:p>
        </w:tc>
        <w:tc>
          <w:tcPr>
            <w:tcW w:w="2036" w:type="pct"/>
            <w:gridSpan w:val="2"/>
            <w:shd w:val="clear" w:color="auto" w:fill="auto"/>
            <w:noWrap/>
            <w:vAlign w:val="center"/>
          </w:tcPr>
          <w:p w14:paraId="722F53E7" w14:textId="77777777" w:rsidR="00DF7EE9" w:rsidRPr="00100ABD" w:rsidRDefault="00DF7EE9" w:rsidP="00DF421F">
            <w:pPr>
              <w:pStyle w:val="Texto"/>
              <w:spacing w:before="40" w:after="40" w:line="218" w:lineRule="exact"/>
              <w:ind w:firstLine="0"/>
              <w:rPr>
                <w:b/>
                <w:bCs/>
                <w:sz w:val="16"/>
                <w:szCs w:val="18"/>
              </w:rPr>
            </w:pPr>
            <w:r w:rsidRPr="00100ABD">
              <w:rPr>
                <w:b/>
                <w:bCs/>
                <w:sz w:val="16"/>
                <w:szCs w:val="18"/>
              </w:rPr>
              <w:t>Paletas, paletas caja y demás plataformas para carga; collarines para paletas.</w:t>
            </w:r>
          </w:p>
        </w:tc>
        <w:tc>
          <w:tcPr>
            <w:tcW w:w="2023" w:type="pct"/>
            <w:vMerge w:val="restart"/>
            <w:shd w:val="clear" w:color="auto" w:fill="auto"/>
            <w:vAlign w:val="center"/>
          </w:tcPr>
          <w:p w14:paraId="1CB2CAAB" w14:textId="77777777" w:rsidR="00DF7EE9" w:rsidRPr="00100ABD" w:rsidRDefault="00DF7EE9" w:rsidP="00DF421F">
            <w:pPr>
              <w:pStyle w:val="Texto"/>
              <w:spacing w:before="40" w:after="40" w:line="218" w:lineRule="exact"/>
              <w:ind w:firstLine="0"/>
              <w:rPr>
                <w:sz w:val="16"/>
                <w:szCs w:val="18"/>
              </w:rPr>
            </w:pPr>
            <w:r w:rsidRPr="00100ABD">
              <w:rPr>
                <w:b/>
                <w:sz w:val="16"/>
                <w:szCs w:val="18"/>
              </w:rPr>
              <w:t>Únicamente</w:t>
            </w:r>
            <w:r w:rsidRPr="00100ABD">
              <w:rPr>
                <w:sz w:val="16"/>
                <w:szCs w:val="18"/>
              </w:rPr>
              <w:t>: Los productos nuevos que no ostenten la marca de la NIMF-15; los productos usados; los productos usados que ostenten la marca NIMF-15 cuando su destino final no sea la Región y Franja Fronteriza excepto collarines para paletas.</w:t>
            </w:r>
          </w:p>
        </w:tc>
      </w:tr>
      <w:tr w:rsidR="00DF7EE9" w:rsidRPr="00100ABD" w14:paraId="05E16527" w14:textId="77777777" w:rsidTr="00DF421F">
        <w:trPr>
          <w:trHeight w:val="20"/>
        </w:trPr>
        <w:tc>
          <w:tcPr>
            <w:tcW w:w="941" w:type="pct"/>
            <w:shd w:val="clear" w:color="auto" w:fill="auto"/>
            <w:noWrap/>
            <w:vAlign w:val="bottom"/>
          </w:tcPr>
          <w:p w14:paraId="6737B0FE"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5E8DE619" w14:textId="77777777" w:rsidR="00DF7EE9" w:rsidRPr="00100ABD" w:rsidRDefault="00DF7EE9" w:rsidP="00DF421F">
            <w:pPr>
              <w:pStyle w:val="Texto"/>
              <w:spacing w:before="40" w:after="40" w:line="218" w:lineRule="exact"/>
              <w:ind w:firstLine="0"/>
              <w:rPr>
                <w:sz w:val="16"/>
                <w:szCs w:val="18"/>
              </w:rPr>
            </w:pPr>
            <w:r w:rsidRPr="00100ABD">
              <w:rPr>
                <w:sz w:val="16"/>
                <w:szCs w:val="18"/>
              </w:rPr>
              <w:t>Las demás.</w:t>
            </w:r>
          </w:p>
        </w:tc>
        <w:tc>
          <w:tcPr>
            <w:tcW w:w="2023" w:type="pct"/>
            <w:vMerge/>
            <w:vAlign w:val="center"/>
          </w:tcPr>
          <w:p w14:paraId="04C14785" w14:textId="77777777" w:rsidR="00DF7EE9" w:rsidRPr="00100ABD" w:rsidRDefault="00DF7EE9" w:rsidP="00DF421F">
            <w:pPr>
              <w:pStyle w:val="Texto"/>
              <w:spacing w:before="40" w:after="40" w:line="218" w:lineRule="exact"/>
              <w:ind w:firstLine="0"/>
              <w:rPr>
                <w:sz w:val="16"/>
                <w:szCs w:val="18"/>
              </w:rPr>
            </w:pPr>
          </w:p>
        </w:tc>
      </w:tr>
      <w:tr w:rsidR="00DF7EE9" w:rsidRPr="00100ABD" w14:paraId="138BA66A" w14:textId="77777777" w:rsidTr="00DF421F">
        <w:trPr>
          <w:trHeight w:val="20"/>
        </w:trPr>
        <w:tc>
          <w:tcPr>
            <w:tcW w:w="5000" w:type="pct"/>
            <w:gridSpan w:val="4"/>
            <w:shd w:val="clear" w:color="auto" w:fill="auto"/>
            <w:noWrap/>
            <w:vAlign w:val="bottom"/>
          </w:tcPr>
          <w:p w14:paraId="32F2469C" w14:textId="77777777" w:rsidR="00DF7EE9" w:rsidRPr="00100ABD" w:rsidRDefault="00DF7EE9" w:rsidP="00DF421F">
            <w:pPr>
              <w:pStyle w:val="Texto"/>
              <w:spacing w:before="40" w:after="40" w:line="218" w:lineRule="exact"/>
              <w:ind w:firstLine="0"/>
              <w:jc w:val="right"/>
              <w:rPr>
                <w:sz w:val="16"/>
                <w:szCs w:val="18"/>
              </w:rPr>
            </w:pPr>
            <w:r w:rsidRPr="00100ABD">
              <w:rPr>
                <w:sz w:val="16"/>
                <w:szCs w:val="18"/>
              </w:rPr>
              <w:t> </w:t>
            </w:r>
          </w:p>
        </w:tc>
      </w:tr>
      <w:tr w:rsidR="00DF7EE9" w:rsidRPr="00100ABD" w14:paraId="2670E831" w14:textId="77777777" w:rsidTr="00DF421F">
        <w:trPr>
          <w:trHeight w:val="20"/>
        </w:trPr>
        <w:tc>
          <w:tcPr>
            <w:tcW w:w="941" w:type="pct"/>
            <w:shd w:val="clear" w:color="auto" w:fill="auto"/>
            <w:noWrap/>
            <w:vAlign w:val="center"/>
          </w:tcPr>
          <w:p w14:paraId="6F7BFEE1" w14:textId="77777777" w:rsidR="00DF7EE9" w:rsidRPr="00100ABD" w:rsidRDefault="00DF7EE9" w:rsidP="00DF421F">
            <w:pPr>
              <w:pStyle w:val="Texto"/>
              <w:spacing w:before="40" w:after="40" w:line="218"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36" w:type="pct"/>
            <w:gridSpan w:val="2"/>
            <w:shd w:val="clear" w:color="auto" w:fill="auto"/>
            <w:noWrap/>
            <w:vAlign w:val="center"/>
          </w:tcPr>
          <w:p w14:paraId="02EDFDCB" w14:textId="77777777" w:rsidR="00DF7EE9" w:rsidRPr="00100ABD" w:rsidRDefault="00DF7EE9" w:rsidP="00DF421F">
            <w:pPr>
              <w:pStyle w:val="Texto"/>
              <w:spacing w:before="40" w:after="40" w:line="218" w:lineRule="exact"/>
              <w:ind w:firstLine="0"/>
              <w:rPr>
                <w:b/>
                <w:bCs/>
                <w:sz w:val="16"/>
                <w:szCs w:val="18"/>
              </w:rPr>
            </w:pPr>
            <w:r w:rsidRPr="00100ABD">
              <w:rPr>
                <w:b/>
                <w:bCs/>
                <w:sz w:val="16"/>
                <w:szCs w:val="18"/>
              </w:rPr>
              <w:t>De maderas tropicales.</w:t>
            </w:r>
          </w:p>
        </w:tc>
        <w:tc>
          <w:tcPr>
            <w:tcW w:w="2023" w:type="pct"/>
            <w:vMerge w:val="restart"/>
            <w:shd w:val="clear" w:color="auto" w:fill="auto"/>
            <w:vAlign w:val="center"/>
          </w:tcPr>
          <w:p w14:paraId="7F2E188D" w14:textId="77777777" w:rsidR="00DF7EE9" w:rsidRPr="00100ABD" w:rsidRDefault="00DF7EE9" w:rsidP="00DF421F">
            <w:pPr>
              <w:pStyle w:val="Texto"/>
              <w:spacing w:before="40" w:after="40" w:line="218" w:lineRule="exact"/>
              <w:ind w:firstLine="0"/>
              <w:rPr>
                <w:b/>
                <w:sz w:val="16"/>
                <w:szCs w:val="18"/>
              </w:rPr>
            </w:pPr>
            <w:r w:rsidRPr="00100ABD">
              <w:rPr>
                <w:b/>
                <w:sz w:val="16"/>
                <w:szCs w:val="18"/>
              </w:rPr>
              <w:t xml:space="preserve">Únicamente: </w:t>
            </w:r>
            <w:r w:rsidRPr="00100ABD">
              <w:rPr>
                <w:sz w:val="16"/>
                <w:szCs w:val="18"/>
              </w:rPr>
              <w:t>Los productos usados, o nuevos sin laquear, barnizar, pintar, aceitar u otro recubrimiento de acabado.</w:t>
            </w:r>
          </w:p>
        </w:tc>
      </w:tr>
      <w:tr w:rsidR="00DF7EE9" w:rsidRPr="00100ABD" w14:paraId="17A6E5D5" w14:textId="77777777" w:rsidTr="00DF421F">
        <w:trPr>
          <w:trHeight w:val="20"/>
        </w:trPr>
        <w:tc>
          <w:tcPr>
            <w:tcW w:w="941" w:type="pct"/>
            <w:shd w:val="clear" w:color="auto" w:fill="auto"/>
            <w:noWrap/>
            <w:vAlign w:val="center"/>
          </w:tcPr>
          <w:p w14:paraId="548859DF" w14:textId="77777777" w:rsidR="00DF7EE9" w:rsidRPr="00100ABD" w:rsidRDefault="00DF7EE9" w:rsidP="00DF421F">
            <w:pPr>
              <w:pStyle w:val="Texto"/>
              <w:spacing w:before="40" w:after="40" w:line="218"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0DEC9116" w14:textId="77777777" w:rsidR="00DF7EE9" w:rsidRPr="00100ABD" w:rsidRDefault="00DF7EE9" w:rsidP="00DF421F">
            <w:pPr>
              <w:pStyle w:val="Texto"/>
              <w:spacing w:before="40" w:after="40" w:line="218" w:lineRule="exact"/>
              <w:ind w:firstLine="0"/>
              <w:rPr>
                <w:bCs/>
                <w:sz w:val="16"/>
                <w:szCs w:val="18"/>
              </w:rPr>
            </w:pPr>
            <w:r w:rsidRPr="00100ABD">
              <w:rPr>
                <w:bCs/>
                <w:sz w:val="16"/>
                <w:szCs w:val="18"/>
              </w:rPr>
              <w:t>De maderas tropicales.</w:t>
            </w:r>
          </w:p>
        </w:tc>
        <w:tc>
          <w:tcPr>
            <w:tcW w:w="2023" w:type="pct"/>
            <w:vMerge/>
            <w:shd w:val="clear" w:color="auto" w:fill="auto"/>
            <w:vAlign w:val="center"/>
          </w:tcPr>
          <w:p w14:paraId="4786C100" w14:textId="77777777" w:rsidR="00DF7EE9" w:rsidRPr="00100ABD" w:rsidRDefault="00DF7EE9" w:rsidP="00DF421F">
            <w:pPr>
              <w:pStyle w:val="Texto"/>
              <w:spacing w:before="40" w:after="40" w:line="218" w:lineRule="exact"/>
              <w:ind w:firstLine="0"/>
              <w:rPr>
                <w:b/>
                <w:sz w:val="16"/>
                <w:szCs w:val="18"/>
              </w:rPr>
            </w:pPr>
          </w:p>
        </w:tc>
      </w:tr>
      <w:tr w:rsidR="00DF7EE9" w:rsidRPr="00100ABD" w14:paraId="41223181" w14:textId="77777777" w:rsidTr="00DF421F">
        <w:trPr>
          <w:trHeight w:val="20"/>
        </w:trPr>
        <w:tc>
          <w:tcPr>
            <w:tcW w:w="5000" w:type="pct"/>
            <w:gridSpan w:val="4"/>
            <w:shd w:val="clear" w:color="auto" w:fill="auto"/>
            <w:noWrap/>
            <w:vAlign w:val="bottom"/>
          </w:tcPr>
          <w:p w14:paraId="78CBE522" w14:textId="77777777" w:rsidR="00DF7EE9" w:rsidRPr="00100ABD" w:rsidRDefault="00DF7EE9" w:rsidP="00DF421F">
            <w:pPr>
              <w:pStyle w:val="Texto"/>
              <w:spacing w:before="40" w:after="40" w:line="218" w:lineRule="exact"/>
              <w:ind w:firstLine="0"/>
              <w:jc w:val="right"/>
              <w:rPr>
                <w:b/>
                <w:sz w:val="16"/>
                <w:szCs w:val="18"/>
              </w:rPr>
            </w:pPr>
          </w:p>
        </w:tc>
      </w:tr>
      <w:tr w:rsidR="00DF7EE9" w:rsidRPr="00100ABD" w14:paraId="18951097" w14:textId="77777777" w:rsidTr="00DF421F">
        <w:trPr>
          <w:trHeight w:val="20"/>
        </w:trPr>
        <w:tc>
          <w:tcPr>
            <w:tcW w:w="941" w:type="pct"/>
            <w:shd w:val="clear" w:color="auto" w:fill="auto"/>
            <w:noWrap/>
            <w:vAlign w:val="bottom"/>
          </w:tcPr>
          <w:p w14:paraId="57D1E7EC" w14:textId="77777777" w:rsidR="00DF7EE9" w:rsidRPr="00100ABD" w:rsidRDefault="00DF7EE9" w:rsidP="00DF421F">
            <w:pPr>
              <w:pStyle w:val="Texto"/>
              <w:spacing w:before="40" w:after="40" w:line="218"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36" w:type="pct"/>
            <w:gridSpan w:val="2"/>
            <w:shd w:val="clear" w:color="auto" w:fill="auto"/>
            <w:noWrap/>
            <w:vAlign w:val="center"/>
          </w:tcPr>
          <w:p w14:paraId="2ABB1C35" w14:textId="77777777" w:rsidR="00DF7EE9" w:rsidRPr="00100ABD" w:rsidRDefault="00DF7EE9" w:rsidP="00DF421F">
            <w:pPr>
              <w:pStyle w:val="Texto"/>
              <w:spacing w:before="40" w:after="40" w:line="21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6735DE11" w14:textId="77777777" w:rsidR="00DF7EE9" w:rsidRPr="00100ABD" w:rsidRDefault="00DF7EE9" w:rsidP="00DF421F">
            <w:pPr>
              <w:pStyle w:val="Texto"/>
              <w:spacing w:before="40" w:after="40" w:line="218" w:lineRule="exact"/>
              <w:ind w:firstLine="0"/>
              <w:rPr>
                <w:b/>
                <w:sz w:val="16"/>
                <w:szCs w:val="18"/>
              </w:rPr>
            </w:pPr>
            <w:r w:rsidRPr="00100ABD">
              <w:rPr>
                <w:b/>
                <w:sz w:val="16"/>
                <w:szCs w:val="18"/>
              </w:rPr>
              <w:t xml:space="preserve">Únicamente: </w:t>
            </w:r>
            <w:r w:rsidRPr="00100ABD">
              <w:rPr>
                <w:sz w:val="16"/>
                <w:szCs w:val="18"/>
              </w:rPr>
              <w:t>Los productos usados, o nuevos sin laquear, barnizar, pintar, aceitar u otro recubrimiento de acabado.</w:t>
            </w:r>
          </w:p>
        </w:tc>
      </w:tr>
      <w:tr w:rsidR="00DF7EE9" w:rsidRPr="00100ABD" w14:paraId="20AC0B8D" w14:textId="77777777" w:rsidTr="00DF421F">
        <w:trPr>
          <w:trHeight w:val="20"/>
        </w:trPr>
        <w:tc>
          <w:tcPr>
            <w:tcW w:w="941" w:type="pct"/>
            <w:shd w:val="clear" w:color="auto" w:fill="auto"/>
            <w:noWrap/>
            <w:vAlign w:val="center"/>
          </w:tcPr>
          <w:p w14:paraId="29AA1F3D" w14:textId="77777777" w:rsidR="00DF7EE9" w:rsidRPr="00100ABD" w:rsidRDefault="00DF7EE9" w:rsidP="00DF421F">
            <w:pPr>
              <w:pStyle w:val="Texto"/>
              <w:spacing w:before="40" w:after="40" w:line="218"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7E7D2B57" w14:textId="77777777" w:rsidR="00DF7EE9" w:rsidRPr="00100ABD" w:rsidRDefault="00DF7EE9" w:rsidP="00DF421F">
            <w:pPr>
              <w:pStyle w:val="Texto"/>
              <w:spacing w:before="40" w:after="40" w:line="218" w:lineRule="exact"/>
              <w:ind w:firstLine="0"/>
              <w:rPr>
                <w:bCs/>
                <w:sz w:val="16"/>
                <w:szCs w:val="18"/>
              </w:rPr>
            </w:pPr>
            <w:r w:rsidRPr="00100ABD">
              <w:rPr>
                <w:bCs/>
                <w:sz w:val="16"/>
                <w:szCs w:val="18"/>
              </w:rPr>
              <w:t>Los demás.</w:t>
            </w:r>
          </w:p>
        </w:tc>
        <w:tc>
          <w:tcPr>
            <w:tcW w:w="2023" w:type="pct"/>
            <w:vMerge/>
            <w:shd w:val="clear" w:color="auto" w:fill="auto"/>
            <w:vAlign w:val="center"/>
          </w:tcPr>
          <w:p w14:paraId="22F4B40D" w14:textId="77777777" w:rsidR="00DF7EE9" w:rsidRPr="00100ABD" w:rsidRDefault="00DF7EE9" w:rsidP="00DF421F">
            <w:pPr>
              <w:pStyle w:val="Texto"/>
              <w:spacing w:before="40" w:after="40" w:line="218" w:lineRule="exact"/>
              <w:ind w:firstLine="0"/>
              <w:rPr>
                <w:b/>
                <w:sz w:val="16"/>
                <w:szCs w:val="18"/>
              </w:rPr>
            </w:pPr>
          </w:p>
        </w:tc>
      </w:tr>
      <w:tr w:rsidR="00DF7EE9" w:rsidRPr="00100ABD" w14:paraId="5C70A7F3" w14:textId="77777777" w:rsidTr="00DF421F">
        <w:trPr>
          <w:trHeight w:val="20"/>
        </w:trPr>
        <w:tc>
          <w:tcPr>
            <w:tcW w:w="5000" w:type="pct"/>
            <w:gridSpan w:val="4"/>
            <w:shd w:val="clear" w:color="auto" w:fill="auto"/>
            <w:noWrap/>
            <w:vAlign w:val="bottom"/>
          </w:tcPr>
          <w:p w14:paraId="0343D5E0" w14:textId="77777777" w:rsidR="00DF7EE9" w:rsidRPr="00100ABD" w:rsidRDefault="00DF7EE9" w:rsidP="00DF421F">
            <w:pPr>
              <w:pStyle w:val="Texto"/>
              <w:spacing w:before="40" w:after="40" w:line="218" w:lineRule="exact"/>
              <w:ind w:firstLine="0"/>
              <w:jc w:val="right"/>
              <w:rPr>
                <w:b/>
                <w:sz w:val="16"/>
                <w:szCs w:val="18"/>
              </w:rPr>
            </w:pPr>
          </w:p>
        </w:tc>
      </w:tr>
      <w:tr w:rsidR="00DF7EE9" w:rsidRPr="00100ABD" w14:paraId="7B4EF670" w14:textId="77777777" w:rsidTr="00DF421F">
        <w:trPr>
          <w:trHeight w:val="20"/>
        </w:trPr>
        <w:tc>
          <w:tcPr>
            <w:tcW w:w="941" w:type="pct"/>
            <w:shd w:val="clear" w:color="auto" w:fill="auto"/>
            <w:noWrap/>
            <w:vAlign w:val="center"/>
          </w:tcPr>
          <w:p w14:paraId="68E7EA3F" w14:textId="77777777" w:rsidR="00DF7EE9" w:rsidRPr="00100ABD" w:rsidRDefault="00DF7EE9" w:rsidP="00DF421F">
            <w:pPr>
              <w:pStyle w:val="Texto"/>
              <w:spacing w:before="40" w:after="40" w:line="218"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36" w:type="pct"/>
            <w:gridSpan w:val="2"/>
            <w:shd w:val="clear" w:color="auto" w:fill="auto"/>
            <w:noWrap/>
            <w:vAlign w:val="center"/>
          </w:tcPr>
          <w:p w14:paraId="241262FB" w14:textId="77777777" w:rsidR="00DF7EE9" w:rsidRPr="00100ABD" w:rsidRDefault="00DF7EE9" w:rsidP="00DF421F">
            <w:pPr>
              <w:pStyle w:val="Texto"/>
              <w:spacing w:before="40" w:after="40" w:line="218" w:lineRule="exact"/>
              <w:ind w:firstLine="0"/>
              <w:rPr>
                <w:b/>
                <w:bCs/>
                <w:sz w:val="16"/>
                <w:szCs w:val="18"/>
              </w:rPr>
            </w:pPr>
            <w:r w:rsidRPr="00100ABD">
              <w:rPr>
                <w:b/>
                <w:bCs/>
                <w:sz w:val="16"/>
                <w:szCs w:val="18"/>
              </w:rPr>
              <w:t>De maderas tropicales.</w:t>
            </w:r>
          </w:p>
        </w:tc>
        <w:tc>
          <w:tcPr>
            <w:tcW w:w="2023" w:type="pct"/>
            <w:vMerge w:val="restart"/>
            <w:shd w:val="clear" w:color="auto" w:fill="auto"/>
            <w:vAlign w:val="center"/>
          </w:tcPr>
          <w:p w14:paraId="706C06D4" w14:textId="77777777" w:rsidR="00DF7EE9" w:rsidRPr="00100ABD" w:rsidRDefault="00DF7EE9" w:rsidP="00DF421F">
            <w:pPr>
              <w:pStyle w:val="Texto"/>
              <w:spacing w:before="40" w:after="40" w:line="218" w:lineRule="exact"/>
              <w:ind w:firstLine="0"/>
              <w:rPr>
                <w:b/>
                <w:sz w:val="16"/>
                <w:szCs w:val="18"/>
              </w:rPr>
            </w:pPr>
            <w:r w:rsidRPr="00100ABD">
              <w:rPr>
                <w:b/>
                <w:sz w:val="16"/>
                <w:szCs w:val="18"/>
              </w:rPr>
              <w:t xml:space="preserve">Únicamente: </w:t>
            </w:r>
            <w:r w:rsidRPr="00100ABD">
              <w:rPr>
                <w:sz w:val="16"/>
                <w:szCs w:val="18"/>
              </w:rPr>
              <w:t>Los productos usados, o nuevos sin laquear, barnizar, pintar, aceitar u otro recubrimiento de acabado.</w:t>
            </w:r>
          </w:p>
        </w:tc>
      </w:tr>
      <w:tr w:rsidR="00DF7EE9" w:rsidRPr="00100ABD" w14:paraId="64879E94" w14:textId="77777777" w:rsidTr="00DF421F">
        <w:trPr>
          <w:trHeight w:val="20"/>
        </w:trPr>
        <w:tc>
          <w:tcPr>
            <w:tcW w:w="941" w:type="pct"/>
            <w:shd w:val="clear" w:color="auto" w:fill="auto"/>
            <w:noWrap/>
            <w:vAlign w:val="center"/>
          </w:tcPr>
          <w:p w14:paraId="1F51179B"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050364F6"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De maderas tropicales.</w:t>
            </w:r>
          </w:p>
        </w:tc>
        <w:tc>
          <w:tcPr>
            <w:tcW w:w="2023" w:type="pct"/>
            <w:vMerge/>
            <w:shd w:val="clear" w:color="auto" w:fill="auto"/>
            <w:vAlign w:val="center"/>
          </w:tcPr>
          <w:p w14:paraId="6E44E810" w14:textId="77777777" w:rsidR="00DF7EE9" w:rsidRPr="00100ABD" w:rsidRDefault="00DF7EE9" w:rsidP="00DF421F">
            <w:pPr>
              <w:pStyle w:val="Texto"/>
              <w:spacing w:before="40" w:after="40" w:line="210" w:lineRule="exact"/>
              <w:ind w:firstLine="0"/>
              <w:rPr>
                <w:b/>
                <w:sz w:val="16"/>
                <w:szCs w:val="18"/>
              </w:rPr>
            </w:pPr>
          </w:p>
        </w:tc>
      </w:tr>
      <w:tr w:rsidR="00DF7EE9" w:rsidRPr="00100ABD" w14:paraId="1C2ACC69" w14:textId="77777777" w:rsidTr="00DF421F">
        <w:trPr>
          <w:trHeight w:val="20"/>
        </w:trPr>
        <w:tc>
          <w:tcPr>
            <w:tcW w:w="5000" w:type="pct"/>
            <w:gridSpan w:val="4"/>
            <w:shd w:val="clear" w:color="auto" w:fill="auto"/>
            <w:noWrap/>
            <w:vAlign w:val="bottom"/>
          </w:tcPr>
          <w:p w14:paraId="41DB7BD7"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103DE9BA" w14:textId="77777777" w:rsidTr="00DF421F">
        <w:trPr>
          <w:trHeight w:val="20"/>
        </w:trPr>
        <w:tc>
          <w:tcPr>
            <w:tcW w:w="941" w:type="pct"/>
            <w:shd w:val="clear" w:color="auto" w:fill="auto"/>
            <w:noWrap/>
            <w:vAlign w:val="center"/>
          </w:tcPr>
          <w:p w14:paraId="30F0A1CD"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36" w:type="pct"/>
            <w:gridSpan w:val="2"/>
            <w:shd w:val="clear" w:color="auto" w:fill="auto"/>
            <w:noWrap/>
            <w:vAlign w:val="center"/>
          </w:tcPr>
          <w:p w14:paraId="1A7BFE28"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21D1FF5A" w14:textId="77777777" w:rsidR="00DF7EE9" w:rsidRPr="00100ABD" w:rsidRDefault="00DF7EE9" w:rsidP="00DF421F">
            <w:pPr>
              <w:pStyle w:val="Texto"/>
              <w:spacing w:before="40" w:after="40" w:line="210" w:lineRule="exact"/>
              <w:ind w:firstLine="0"/>
              <w:rPr>
                <w:b/>
                <w:sz w:val="16"/>
                <w:szCs w:val="18"/>
              </w:rPr>
            </w:pPr>
            <w:r w:rsidRPr="00100ABD">
              <w:rPr>
                <w:b/>
                <w:sz w:val="16"/>
                <w:szCs w:val="18"/>
              </w:rPr>
              <w:t xml:space="preserve">Únicamente: </w:t>
            </w:r>
            <w:r w:rsidRPr="00100ABD">
              <w:rPr>
                <w:sz w:val="16"/>
                <w:szCs w:val="18"/>
              </w:rPr>
              <w:t>Los productos usados, o nuevos sin laquear, barnizar, pintar, aceitar u otro recubrimiento de acabado.</w:t>
            </w:r>
          </w:p>
        </w:tc>
      </w:tr>
      <w:tr w:rsidR="00DF7EE9" w:rsidRPr="00100ABD" w14:paraId="2961A3B0" w14:textId="77777777" w:rsidTr="00DF421F">
        <w:trPr>
          <w:trHeight w:val="20"/>
        </w:trPr>
        <w:tc>
          <w:tcPr>
            <w:tcW w:w="941" w:type="pct"/>
            <w:shd w:val="clear" w:color="auto" w:fill="auto"/>
            <w:noWrap/>
            <w:vAlign w:val="center"/>
          </w:tcPr>
          <w:p w14:paraId="323C49BB"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4DE55783"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Los demás.</w:t>
            </w:r>
          </w:p>
        </w:tc>
        <w:tc>
          <w:tcPr>
            <w:tcW w:w="2023" w:type="pct"/>
            <w:vMerge/>
            <w:shd w:val="clear" w:color="auto" w:fill="auto"/>
            <w:vAlign w:val="center"/>
          </w:tcPr>
          <w:p w14:paraId="725B087D" w14:textId="77777777" w:rsidR="00DF7EE9" w:rsidRPr="00100ABD" w:rsidRDefault="00DF7EE9" w:rsidP="00DF421F">
            <w:pPr>
              <w:pStyle w:val="Texto"/>
              <w:spacing w:before="40" w:after="40" w:line="210" w:lineRule="exact"/>
              <w:ind w:firstLine="0"/>
              <w:rPr>
                <w:b/>
                <w:sz w:val="16"/>
                <w:szCs w:val="18"/>
              </w:rPr>
            </w:pPr>
          </w:p>
        </w:tc>
      </w:tr>
      <w:tr w:rsidR="00DF7EE9" w:rsidRPr="00100ABD" w14:paraId="7AB25608" w14:textId="77777777" w:rsidTr="00DF421F">
        <w:trPr>
          <w:trHeight w:val="20"/>
        </w:trPr>
        <w:tc>
          <w:tcPr>
            <w:tcW w:w="5000" w:type="pct"/>
            <w:gridSpan w:val="4"/>
            <w:shd w:val="clear" w:color="auto" w:fill="auto"/>
            <w:noWrap/>
            <w:vAlign w:val="bottom"/>
          </w:tcPr>
          <w:p w14:paraId="21D16F94"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1137BCA0" w14:textId="77777777" w:rsidTr="00DF421F">
        <w:trPr>
          <w:trHeight w:val="20"/>
        </w:trPr>
        <w:tc>
          <w:tcPr>
            <w:tcW w:w="941" w:type="pct"/>
            <w:shd w:val="clear" w:color="auto" w:fill="auto"/>
            <w:noWrap/>
            <w:vAlign w:val="center"/>
          </w:tcPr>
          <w:p w14:paraId="269B65DF"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lastRenderedPageBreak/>
              <w:t>4418</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36" w:type="pct"/>
            <w:gridSpan w:val="2"/>
            <w:shd w:val="clear" w:color="auto" w:fill="auto"/>
            <w:noWrap/>
            <w:vAlign w:val="center"/>
          </w:tcPr>
          <w:p w14:paraId="329FE452"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Postes y vigas, distintos de los productos de las subpartidas 4418.81 a 4418.89.</w:t>
            </w:r>
          </w:p>
        </w:tc>
        <w:tc>
          <w:tcPr>
            <w:tcW w:w="2023" w:type="pct"/>
            <w:vMerge w:val="restart"/>
            <w:shd w:val="clear" w:color="auto" w:fill="auto"/>
            <w:vAlign w:val="center"/>
          </w:tcPr>
          <w:p w14:paraId="3B06DC21" w14:textId="77777777" w:rsidR="00DF7EE9" w:rsidRPr="00100ABD" w:rsidRDefault="00DF7EE9" w:rsidP="00DF421F">
            <w:pPr>
              <w:pStyle w:val="Texto"/>
              <w:spacing w:before="40" w:after="40" w:line="194" w:lineRule="exact"/>
              <w:ind w:firstLine="0"/>
              <w:rPr>
                <w:b/>
                <w:sz w:val="16"/>
                <w:szCs w:val="18"/>
              </w:rPr>
            </w:pPr>
            <w:r w:rsidRPr="00100ABD">
              <w:rPr>
                <w:b/>
                <w:sz w:val="16"/>
                <w:szCs w:val="18"/>
              </w:rPr>
              <w:t xml:space="preserve">Únicamente: </w:t>
            </w:r>
            <w:r w:rsidRPr="00100ABD">
              <w:rPr>
                <w:sz w:val="16"/>
                <w:szCs w:val="18"/>
              </w:rPr>
              <w:t>Los productos usados, o nuevos sin laquear, barnizar, pintar o aceitar u otro recubrimiento, o con acabados rústicos.</w:t>
            </w:r>
          </w:p>
        </w:tc>
      </w:tr>
      <w:tr w:rsidR="00DF7EE9" w:rsidRPr="00100ABD" w14:paraId="067D8665" w14:textId="77777777" w:rsidTr="00DF421F">
        <w:trPr>
          <w:trHeight w:val="20"/>
        </w:trPr>
        <w:tc>
          <w:tcPr>
            <w:tcW w:w="941" w:type="pct"/>
            <w:shd w:val="clear" w:color="auto" w:fill="auto"/>
            <w:noWrap/>
            <w:vAlign w:val="center"/>
          </w:tcPr>
          <w:p w14:paraId="224C096A" w14:textId="77777777" w:rsidR="00DF7EE9" w:rsidRPr="00100ABD" w:rsidRDefault="00DF7EE9" w:rsidP="00DF421F">
            <w:pPr>
              <w:pStyle w:val="Texto"/>
              <w:spacing w:before="40" w:after="40" w:line="194"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5A11DF54" w14:textId="77777777" w:rsidR="00DF7EE9" w:rsidRPr="00100ABD" w:rsidRDefault="00DF7EE9" w:rsidP="00DF421F">
            <w:pPr>
              <w:pStyle w:val="Texto"/>
              <w:spacing w:before="40" w:after="40" w:line="194" w:lineRule="exact"/>
              <w:ind w:firstLine="0"/>
              <w:rPr>
                <w:bCs/>
                <w:sz w:val="16"/>
                <w:szCs w:val="18"/>
              </w:rPr>
            </w:pPr>
            <w:r w:rsidRPr="00100ABD">
              <w:rPr>
                <w:bCs/>
                <w:sz w:val="16"/>
                <w:szCs w:val="18"/>
              </w:rPr>
              <w:t>Postes y vigas, distintos de los productos de las subpartidas 4418.81 a 4418.89.</w:t>
            </w:r>
          </w:p>
        </w:tc>
        <w:tc>
          <w:tcPr>
            <w:tcW w:w="2023" w:type="pct"/>
            <w:vMerge/>
            <w:shd w:val="clear" w:color="auto" w:fill="auto"/>
            <w:vAlign w:val="center"/>
          </w:tcPr>
          <w:p w14:paraId="7AB17FB7" w14:textId="77777777" w:rsidR="00DF7EE9" w:rsidRPr="00100ABD" w:rsidRDefault="00DF7EE9" w:rsidP="00DF421F">
            <w:pPr>
              <w:pStyle w:val="Texto"/>
              <w:spacing w:before="40" w:after="40" w:line="194" w:lineRule="exact"/>
              <w:ind w:firstLine="0"/>
              <w:rPr>
                <w:b/>
                <w:sz w:val="16"/>
                <w:szCs w:val="18"/>
              </w:rPr>
            </w:pPr>
          </w:p>
        </w:tc>
      </w:tr>
      <w:tr w:rsidR="00DF7EE9" w:rsidRPr="00100ABD" w14:paraId="55F725B4" w14:textId="77777777" w:rsidTr="00DF421F">
        <w:trPr>
          <w:trHeight w:val="20"/>
        </w:trPr>
        <w:tc>
          <w:tcPr>
            <w:tcW w:w="5000" w:type="pct"/>
            <w:gridSpan w:val="4"/>
            <w:shd w:val="clear" w:color="auto" w:fill="auto"/>
            <w:noWrap/>
            <w:vAlign w:val="bottom"/>
          </w:tcPr>
          <w:p w14:paraId="18998E5C" w14:textId="77777777" w:rsidR="00DF7EE9" w:rsidRPr="00100ABD" w:rsidRDefault="00DF7EE9" w:rsidP="00DF421F">
            <w:pPr>
              <w:pStyle w:val="Texto"/>
              <w:spacing w:before="40" w:after="40" w:line="194" w:lineRule="exact"/>
              <w:ind w:firstLine="0"/>
              <w:jc w:val="right"/>
              <w:rPr>
                <w:b/>
                <w:sz w:val="16"/>
                <w:szCs w:val="18"/>
              </w:rPr>
            </w:pPr>
          </w:p>
        </w:tc>
      </w:tr>
      <w:tr w:rsidR="00DF7EE9" w:rsidRPr="00100ABD" w14:paraId="1718702B" w14:textId="77777777" w:rsidTr="00DF421F">
        <w:trPr>
          <w:trHeight w:val="20"/>
        </w:trPr>
        <w:tc>
          <w:tcPr>
            <w:tcW w:w="941" w:type="pct"/>
            <w:shd w:val="clear" w:color="auto" w:fill="auto"/>
            <w:noWrap/>
            <w:vAlign w:val="center"/>
          </w:tcPr>
          <w:p w14:paraId="056E52C5" w14:textId="77777777" w:rsidR="00DF7EE9" w:rsidRPr="00100ABD" w:rsidRDefault="00DF7EE9" w:rsidP="00DF421F">
            <w:pPr>
              <w:pStyle w:val="Texto"/>
              <w:spacing w:before="40" w:after="40" w:line="194"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89</w:t>
            </w:r>
            <w:r>
              <w:rPr>
                <w:b/>
                <w:bCs/>
                <w:sz w:val="16"/>
                <w:szCs w:val="18"/>
              </w:rPr>
              <w:t>.</w:t>
            </w:r>
            <w:r w:rsidRPr="00100ABD">
              <w:rPr>
                <w:b/>
                <w:bCs/>
                <w:sz w:val="16"/>
                <w:szCs w:val="18"/>
              </w:rPr>
              <w:t>99</w:t>
            </w:r>
          </w:p>
        </w:tc>
        <w:tc>
          <w:tcPr>
            <w:tcW w:w="2036" w:type="pct"/>
            <w:gridSpan w:val="2"/>
            <w:shd w:val="clear" w:color="auto" w:fill="auto"/>
            <w:noWrap/>
            <w:vAlign w:val="center"/>
          </w:tcPr>
          <w:p w14:paraId="746A0403" w14:textId="77777777" w:rsidR="00DF7EE9" w:rsidRPr="00100ABD" w:rsidRDefault="00DF7EE9" w:rsidP="00DF421F">
            <w:pPr>
              <w:pStyle w:val="Texto"/>
              <w:spacing w:before="40" w:after="40" w:line="194"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2228ECFD" w14:textId="77777777" w:rsidR="00DF7EE9" w:rsidRPr="00100ABD" w:rsidRDefault="00DF7EE9" w:rsidP="00DF421F">
            <w:pPr>
              <w:pStyle w:val="Texto"/>
              <w:spacing w:before="40" w:after="40" w:line="194" w:lineRule="exact"/>
              <w:ind w:firstLine="0"/>
              <w:rPr>
                <w:b/>
                <w:sz w:val="16"/>
                <w:szCs w:val="18"/>
              </w:rPr>
            </w:pPr>
            <w:r w:rsidRPr="00100ABD">
              <w:rPr>
                <w:b/>
                <w:sz w:val="16"/>
                <w:szCs w:val="18"/>
              </w:rPr>
              <w:t xml:space="preserve">Únicamente: </w:t>
            </w:r>
            <w:r w:rsidRPr="00100ABD">
              <w:rPr>
                <w:sz w:val="16"/>
                <w:szCs w:val="18"/>
              </w:rPr>
              <w:t>Los productos usados, o nuevos sin laquear, barnizar, pintar o aceitar u otro recubrimiento, o con acabados rústicos.</w:t>
            </w:r>
          </w:p>
        </w:tc>
      </w:tr>
      <w:tr w:rsidR="00DF7EE9" w:rsidRPr="00100ABD" w14:paraId="4C0BDDB2" w14:textId="77777777" w:rsidTr="00DF421F">
        <w:trPr>
          <w:trHeight w:val="20"/>
        </w:trPr>
        <w:tc>
          <w:tcPr>
            <w:tcW w:w="941" w:type="pct"/>
            <w:shd w:val="clear" w:color="auto" w:fill="auto"/>
            <w:noWrap/>
            <w:vAlign w:val="center"/>
          </w:tcPr>
          <w:p w14:paraId="1F93D553" w14:textId="77777777" w:rsidR="00DF7EE9" w:rsidRPr="00100ABD" w:rsidRDefault="00DF7EE9" w:rsidP="00DF421F">
            <w:pPr>
              <w:pStyle w:val="Texto"/>
              <w:spacing w:before="40" w:after="40" w:line="194"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056B915F" w14:textId="77777777" w:rsidR="00DF7EE9" w:rsidRPr="00100ABD" w:rsidRDefault="00DF7EE9" w:rsidP="00DF421F">
            <w:pPr>
              <w:pStyle w:val="Texto"/>
              <w:spacing w:before="40" w:after="40" w:line="194" w:lineRule="exact"/>
              <w:ind w:firstLine="0"/>
              <w:rPr>
                <w:bCs/>
                <w:sz w:val="16"/>
                <w:szCs w:val="18"/>
              </w:rPr>
            </w:pPr>
            <w:r w:rsidRPr="00100ABD">
              <w:rPr>
                <w:bCs/>
                <w:sz w:val="16"/>
                <w:szCs w:val="18"/>
              </w:rPr>
              <w:t>Los demás.</w:t>
            </w:r>
          </w:p>
        </w:tc>
        <w:tc>
          <w:tcPr>
            <w:tcW w:w="2023" w:type="pct"/>
            <w:vMerge/>
            <w:shd w:val="clear" w:color="auto" w:fill="auto"/>
            <w:vAlign w:val="center"/>
          </w:tcPr>
          <w:p w14:paraId="0AB4902E" w14:textId="77777777" w:rsidR="00DF7EE9" w:rsidRPr="00100ABD" w:rsidRDefault="00DF7EE9" w:rsidP="00DF421F">
            <w:pPr>
              <w:pStyle w:val="Texto"/>
              <w:spacing w:before="40" w:after="40" w:line="194" w:lineRule="exact"/>
              <w:ind w:firstLine="0"/>
              <w:rPr>
                <w:b/>
                <w:sz w:val="16"/>
                <w:szCs w:val="18"/>
              </w:rPr>
            </w:pPr>
          </w:p>
        </w:tc>
      </w:tr>
      <w:tr w:rsidR="00DF7EE9" w:rsidRPr="00100ABD" w14:paraId="32E761DF" w14:textId="77777777" w:rsidTr="00DF421F">
        <w:trPr>
          <w:trHeight w:val="20"/>
        </w:trPr>
        <w:tc>
          <w:tcPr>
            <w:tcW w:w="5000" w:type="pct"/>
            <w:gridSpan w:val="4"/>
            <w:shd w:val="clear" w:color="auto" w:fill="auto"/>
            <w:noWrap/>
            <w:vAlign w:val="bottom"/>
          </w:tcPr>
          <w:p w14:paraId="7E44DD36" w14:textId="77777777" w:rsidR="00DF7EE9" w:rsidRPr="00100ABD" w:rsidRDefault="00DF7EE9" w:rsidP="00DF421F">
            <w:pPr>
              <w:pStyle w:val="Texto"/>
              <w:spacing w:before="40" w:after="40" w:line="194" w:lineRule="exact"/>
              <w:ind w:firstLine="0"/>
              <w:jc w:val="right"/>
              <w:rPr>
                <w:sz w:val="16"/>
                <w:szCs w:val="18"/>
              </w:rPr>
            </w:pPr>
          </w:p>
        </w:tc>
      </w:tr>
      <w:tr w:rsidR="00DF7EE9" w:rsidRPr="00100ABD" w14:paraId="5A86EF96" w14:textId="77777777" w:rsidTr="00DF421F">
        <w:trPr>
          <w:trHeight w:val="20"/>
        </w:trPr>
        <w:tc>
          <w:tcPr>
            <w:tcW w:w="941" w:type="pct"/>
            <w:shd w:val="clear" w:color="auto" w:fill="auto"/>
            <w:noWrap/>
            <w:vAlign w:val="bottom"/>
          </w:tcPr>
          <w:p w14:paraId="71A26839"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36" w:type="pct"/>
            <w:gridSpan w:val="2"/>
            <w:shd w:val="clear" w:color="auto" w:fill="auto"/>
            <w:noWrap/>
            <w:vAlign w:val="center"/>
          </w:tcPr>
          <w:p w14:paraId="7E854618"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De bambú.</w:t>
            </w:r>
          </w:p>
        </w:tc>
        <w:tc>
          <w:tcPr>
            <w:tcW w:w="2023" w:type="pct"/>
            <w:vMerge w:val="restart"/>
            <w:shd w:val="clear" w:color="auto" w:fill="auto"/>
            <w:vAlign w:val="center"/>
          </w:tcPr>
          <w:p w14:paraId="59DEFC6E"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xml:space="preserve">: Escaleras usadas, o nuevas sin laquear, barnizar, pintar o aceitar u otro recubrimiento de acabado. </w:t>
            </w:r>
          </w:p>
        </w:tc>
      </w:tr>
      <w:tr w:rsidR="00DF7EE9" w:rsidRPr="00100ABD" w14:paraId="6906EDF4" w14:textId="77777777" w:rsidTr="00DF421F">
        <w:trPr>
          <w:trHeight w:val="20"/>
        </w:trPr>
        <w:tc>
          <w:tcPr>
            <w:tcW w:w="941" w:type="pct"/>
            <w:shd w:val="clear" w:color="auto" w:fill="auto"/>
            <w:noWrap/>
            <w:vAlign w:val="bottom"/>
          </w:tcPr>
          <w:p w14:paraId="05A22F5A"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9FF4BB7" w14:textId="77777777" w:rsidR="00DF7EE9" w:rsidRPr="00100ABD" w:rsidRDefault="00DF7EE9" w:rsidP="00DF421F">
            <w:pPr>
              <w:pStyle w:val="Texto"/>
              <w:spacing w:before="40" w:after="40" w:line="188" w:lineRule="exact"/>
              <w:ind w:firstLine="0"/>
              <w:rPr>
                <w:sz w:val="16"/>
                <w:szCs w:val="18"/>
              </w:rPr>
            </w:pPr>
            <w:r w:rsidRPr="00100ABD">
              <w:rPr>
                <w:sz w:val="16"/>
                <w:szCs w:val="18"/>
              </w:rPr>
              <w:t>De bambú.</w:t>
            </w:r>
          </w:p>
        </w:tc>
        <w:tc>
          <w:tcPr>
            <w:tcW w:w="2023" w:type="pct"/>
            <w:vMerge/>
            <w:vAlign w:val="center"/>
          </w:tcPr>
          <w:p w14:paraId="120871EB" w14:textId="77777777" w:rsidR="00DF7EE9" w:rsidRPr="00100ABD" w:rsidRDefault="00DF7EE9" w:rsidP="00DF421F">
            <w:pPr>
              <w:pStyle w:val="Texto"/>
              <w:spacing w:before="40" w:after="40" w:line="188" w:lineRule="exact"/>
              <w:ind w:firstLine="0"/>
              <w:rPr>
                <w:sz w:val="16"/>
                <w:szCs w:val="18"/>
              </w:rPr>
            </w:pPr>
          </w:p>
        </w:tc>
      </w:tr>
      <w:tr w:rsidR="00DF7EE9" w:rsidRPr="00100ABD" w14:paraId="3CE0C1B0" w14:textId="77777777" w:rsidTr="00DF421F">
        <w:trPr>
          <w:trHeight w:val="20"/>
        </w:trPr>
        <w:tc>
          <w:tcPr>
            <w:tcW w:w="5000" w:type="pct"/>
            <w:gridSpan w:val="4"/>
            <w:shd w:val="clear" w:color="auto" w:fill="auto"/>
            <w:noWrap/>
            <w:vAlign w:val="bottom"/>
          </w:tcPr>
          <w:p w14:paraId="49E3A293"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4FEB780D" w14:textId="77777777" w:rsidTr="00DF421F">
        <w:trPr>
          <w:trHeight w:val="20"/>
        </w:trPr>
        <w:tc>
          <w:tcPr>
            <w:tcW w:w="941" w:type="pct"/>
            <w:shd w:val="clear" w:color="auto" w:fill="auto"/>
            <w:noWrap/>
            <w:vAlign w:val="bottom"/>
          </w:tcPr>
          <w:p w14:paraId="15734014"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4418</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36" w:type="pct"/>
            <w:gridSpan w:val="2"/>
            <w:shd w:val="clear" w:color="auto" w:fill="auto"/>
            <w:noWrap/>
            <w:vAlign w:val="center"/>
          </w:tcPr>
          <w:p w14:paraId="016DE928"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7096453F"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Escaleras usadas, o nuevas sin laquear, barnizar, pintar o aceitar u otro recubrimiento de acabado.</w:t>
            </w:r>
          </w:p>
        </w:tc>
      </w:tr>
      <w:tr w:rsidR="00DF7EE9" w:rsidRPr="00100ABD" w14:paraId="1E549876" w14:textId="77777777" w:rsidTr="00DF421F">
        <w:trPr>
          <w:trHeight w:val="20"/>
        </w:trPr>
        <w:tc>
          <w:tcPr>
            <w:tcW w:w="941" w:type="pct"/>
            <w:shd w:val="clear" w:color="auto" w:fill="auto"/>
            <w:noWrap/>
            <w:vAlign w:val="bottom"/>
          </w:tcPr>
          <w:p w14:paraId="17695AF9"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FD3CA8A" w14:textId="77777777" w:rsidR="00DF7EE9" w:rsidRPr="00100ABD" w:rsidRDefault="00DF7EE9" w:rsidP="00DF421F">
            <w:pPr>
              <w:pStyle w:val="Texto"/>
              <w:spacing w:before="40" w:after="40" w:line="188" w:lineRule="exact"/>
              <w:ind w:firstLine="0"/>
              <w:rPr>
                <w:sz w:val="16"/>
                <w:szCs w:val="18"/>
              </w:rPr>
            </w:pPr>
            <w:r w:rsidRPr="00100ABD">
              <w:rPr>
                <w:sz w:val="16"/>
                <w:szCs w:val="18"/>
              </w:rPr>
              <w:t>Los demás.</w:t>
            </w:r>
          </w:p>
        </w:tc>
        <w:tc>
          <w:tcPr>
            <w:tcW w:w="2023" w:type="pct"/>
            <w:vMerge/>
            <w:vAlign w:val="center"/>
          </w:tcPr>
          <w:p w14:paraId="3B0DDFEF" w14:textId="77777777" w:rsidR="00DF7EE9" w:rsidRPr="00100ABD" w:rsidRDefault="00DF7EE9" w:rsidP="00DF421F">
            <w:pPr>
              <w:pStyle w:val="Texto"/>
              <w:spacing w:before="40" w:after="40" w:line="188" w:lineRule="exact"/>
              <w:ind w:firstLine="0"/>
              <w:rPr>
                <w:sz w:val="16"/>
                <w:szCs w:val="18"/>
              </w:rPr>
            </w:pPr>
          </w:p>
        </w:tc>
      </w:tr>
      <w:tr w:rsidR="00DF7EE9" w:rsidRPr="00100ABD" w14:paraId="26865A4B" w14:textId="77777777" w:rsidTr="00DF421F">
        <w:trPr>
          <w:trHeight w:val="20"/>
        </w:trPr>
        <w:tc>
          <w:tcPr>
            <w:tcW w:w="5000" w:type="pct"/>
            <w:gridSpan w:val="4"/>
            <w:shd w:val="clear" w:color="auto" w:fill="auto"/>
            <w:noWrap/>
            <w:vAlign w:val="bottom"/>
          </w:tcPr>
          <w:p w14:paraId="2E69A908"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1093B224" w14:textId="77777777" w:rsidTr="00DF421F">
        <w:trPr>
          <w:trHeight w:val="20"/>
        </w:trPr>
        <w:tc>
          <w:tcPr>
            <w:tcW w:w="941" w:type="pct"/>
            <w:shd w:val="clear" w:color="auto" w:fill="auto"/>
            <w:noWrap/>
            <w:vAlign w:val="bottom"/>
          </w:tcPr>
          <w:p w14:paraId="0B42C68B" w14:textId="77777777" w:rsidR="00DF7EE9" w:rsidRPr="00100ABD" w:rsidRDefault="00DF7EE9" w:rsidP="00DF421F">
            <w:pPr>
              <w:pStyle w:val="Texto"/>
              <w:spacing w:before="40" w:after="40" w:line="188" w:lineRule="exact"/>
              <w:ind w:firstLine="0"/>
              <w:jc w:val="left"/>
              <w:rPr>
                <w:b/>
                <w:sz w:val="16"/>
                <w:szCs w:val="18"/>
              </w:rPr>
            </w:pPr>
            <w:r w:rsidRPr="00100ABD">
              <w:rPr>
                <w:b/>
                <w:sz w:val="16"/>
                <w:szCs w:val="18"/>
              </w:rPr>
              <w:t>4419</w:t>
            </w:r>
            <w:r>
              <w:rPr>
                <w:b/>
                <w:sz w:val="16"/>
                <w:szCs w:val="18"/>
              </w:rPr>
              <w:t>.</w:t>
            </w:r>
            <w:r w:rsidRPr="00100ABD">
              <w:rPr>
                <w:b/>
                <w:sz w:val="16"/>
                <w:szCs w:val="18"/>
              </w:rPr>
              <w:t>11</w:t>
            </w:r>
            <w:r>
              <w:rPr>
                <w:b/>
                <w:sz w:val="16"/>
                <w:szCs w:val="18"/>
              </w:rPr>
              <w:t>.</w:t>
            </w:r>
            <w:r w:rsidRPr="00100ABD">
              <w:rPr>
                <w:b/>
                <w:sz w:val="16"/>
                <w:szCs w:val="18"/>
              </w:rPr>
              <w:t>01</w:t>
            </w:r>
          </w:p>
        </w:tc>
        <w:tc>
          <w:tcPr>
            <w:tcW w:w="2036" w:type="pct"/>
            <w:gridSpan w:val="2"/>
            <w:shd w:val="clear" w:color="auto" w:fill="auto"/>
            <w:noWrap/>
            <w:vAlign w:val="center"/>
          </w:tcPr>
          <w:p w14:paraId="1BC76710"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Tablas para pan, tablas para cortar y artículos similares.</w:t>
            </w:r>
          </w:p>
        </w:tc>
        <w:tc>
          <w:tcPr>
            <w:tcW w:w="2023" w:type="pct"/>
            <w:vMerge w:val="restart"/>
            <w:shd w:val="clear" w:color="auto" w:fill="auto"/>
            <w:vAlign w:val="center"/>
          </w:tcPr>
          <w:p w14:paraId="4BC99CDD" w14:textId="77777777" w:rsidR="00DF7EE9" w:rsidRPr="00100ABD" w:rsidRDefault="00DF7EE9" w:rsidP="00DF421F">
            <w:pPr>
              <w:pStyle w:val="Texto"/>
              <w:spacing w:before="40" w:after="40" w:line="188" w:lineRule="exact"/>
              <w:ind w:firstLine="0"/>
              <w:rPr>
                <w:b/>
                <w:sz w:val="16"/>
                <w:szCs w:val="18"/>
              </w:rPr>
            </w:pPr>
            <w:r w:rsidRPr="00100ABD">
              <w:rPr>
                <w:b/>
                <w:sz w:val="16"/>
                <w:szCs w:val="18"/>
              </w:rPr>
              <w:t xml:space="preserve">Únicamente: </w:t>
            </w:r>
            <w:r w:rsidRPr="00100ABD">
              <w:rPr>
                <w:sz w:val="16"/>
                <w:szCs w:val="18"/>
              </w:rPr>
              <w:t>Usados, o nuevos con partes visibles de madera sin recubrimiento.</w:t>
            </w:r>
          </w:p>
        </w:tc>
      </w:tr>
      <w:tr w:rsidR="00DF7EE9" w:rsidRPr="00100ABD" w14:paraId="7B637EE6" w14:textId="77777777" w:rsidTr="00DF421F">
        <w:trPr>
          <w:trHeight w:val="20"/>
        </w:trPr>
        <w:tc>
          <w:tcPr>
            <w:tcW w:w="941" w:type="pct"/>
            <w:shd w:val="clear" w:color="auto" w:fill="auto"/>
            <w:noWrap/>
            <w:vAlign w:val="bottom"/>
          </w:tcPr>
          <w:p w14:paraId="0D25B91E" w14:textId="77777777" w:rsidR="00DF7EE9" w:rsidRPr="00100ABD" w:rsidRDefault="00DF7EE9" w:rsidP="00DF421F">
            <w:pPr>
              <w:pStyle w:val="Texto"/>
              <w:spacing w:before="40" w:after="40" w:line="188"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7B3B638D" w14:textId="77777777" w:rsidR="00DF7EE9" w:rsidRPr="00100ABD" w:rsidRDefault="00DF7EE9" w:rsidP="00DF421F">
            <w:pPr>
              <w:pStyle w:val="Texto"/>
              <w:spacing w:before="40" w:after="40" w:line="188" w:lineRule="exact"/>
              <w:ind w:firstLine="0"/>
              <w:rPr>
                <w:bCs/>
                <w:sz w:val="16"/>
                <w:szCs w:val="18"/>
              </w:rPr>
            </w:pPr>
            <w:r w:rsidRPr="00100ABD">
              <w:rPr>
                <w:bCs/>
                <w:sz w:val="16"/>
                <w:szCs w:val="18"/>
              </w:rPr>
              <w:t>Tablas para pan, tablas para cortar y artículos similares.</w:t>
            </w:r>
          </w:p>
        </w:tc>
        <w:tc>
          <w:tcPr>
            <w:tcW w:w="2023" w:type="pct"/>
            <w:vMerge/>
            <w:shd w:val="clear" w:color="auto" w:fill="auto"/>
            <w:vAlign w:val="center"/>
          </w:tcPr>
          <w:p w14:paraId="30670625" w14:textId="77777777" w:rsidR="00DF7EE9" w:rsidRPr="00100ABD" w:rsidRDefault="00DF7EE9" w:rsidP="00DF421F">
            <w:pPr>
              <w:pStyle w:val="Texto"/>
              <w:spacing w:before="40" w:after="40" w:line="188" w:lineRule="exact"/>
              <w:ind w:firstLine="0"/>
              <w:rPr>
                <w:b/>
                <w:sz w:val="16"/>
                <w:szCs w:val="18"/>
              </w:rPr>
            </w:pPr>
          </w:p>
        </w:tc>
      </w:tr>
      <w:tr w:rsidR="00DF7EE9" w:rsidRPr="00100ABD" w14:paraId="5AA6D64B" w14:textId="77777777" w:rsidTr="00DF421F">
        <w:trPr>
          <w:trHeight w:val="20"/>
        </w:trPr>
        <w:tc>
          <w:tcPr>
            <w:tcW w:w="5000" w:type="pct"/>
            <w:gridSpan w:val="4"/>
            <w:shd w:val="clear" w:color="auto" w:fill="auto"/>
            <w:noWrap/>
            <w:vAlign w:val="bottom"/>
          </w:tcPr>
          <w:p w14:paraId="33082601"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4BD46F01" w14:textId="77777777" w:rsidTr="00DF421F">
        <w:trPr>
          <w:trHeight w:val="20"/>
        </w:trPr>
        <w:tc>
          <w:tcPr>
            <w:tcW w:w="941" w:type="pct"/>
            <w:shd w:val="clear" w:color="auto" w:fill="auto"/>
            <w:noWrap/>
            <w:vAlign w:val="bottom"/>
          </w:tcPr>
          <w:p w14:paraId="4D77E498" w14:textId="77777777" w:rsidR="00DF7EE9" w:rsidRPr="00100ABD" w:rsidRDefault="00DF7EE9" w:rsidP="00DF421F">
            <w:pPr>
              <w:pStyle w:val="Texto"/>
              <w:spacing w:before="40" w:after="40" w:line="188" w:lineRule="exact"/>
              <w:ind w:firstLine="0"/>
              <w:jc w:val="left"/>
              <w:rPr>
                <w:b/>
                <w:sz w:val="16"/>
                <w:szCs w:val="18"/>
              </w:rPr>
            </w:pPr>
            <w:r w:rsidRPr="00100ABD">
              <w:rPr>
                <w:b/>
                <w:sz w:val="16"/>
                <w:szCs w:val="18"/>
              </w:rPr>
              <w:t>4419</w:t>
            </w:r>
            <w:r>
              <w:rPr>
                <w:b/>
                <w:sz w:val="16"/>
                <w:szCs w:val="18"/>
              </w:rPr>
              <w:t>.</w:t>
            </w:r>
            <w:r w:rsidRPr="00100ABD">
              <w:rPr>
                <w:b/>
                <w:sz w:val="16"/>
                <w:szCs w:val="18"/>
              </w:rPr>
              <w:t>12</w:t>
            </w:r>
            <w:r>
              <w:rPr>
                <w:b/>
                <w:sz w:val="16"/>
                <w:szCs w:val="18"/>
              </w:rPr>
              <w:t>.</w:t>
            </w:r>
            <w:r w:rsidRPr="00100ABD">
              <w:rPr>
                <w:b/>
                <w:sz w:val="16"/>
                <w:szCs w:val="18"/>
              </w:rPr>
              <w:t>01</w:t>
            </w:r>
          </w:p>
        </w:tc>
        <w:tc>
          <w:tcPr>
            <w:tcW w:w="2036" w:type="pct"/>
            <w:gridSpan w:val="2"/>
            <w:shd w:val="clear" w:color="auto" w:fill="auto"/>
            <w:noWrap/>
            <w:vAlign w:val="center"/>
          </w:tcPr>
          <w:p w14:paraId="0B8983E6" w14:textId="77777777" w:rsidR="00DF7EE9" w:rsidRPr="00100ABD" w:rsidRDefault="00DF7EE9" w:rsidP="00DF421F">
            <w:pPr>
              <w:pStyle w:val="Texto"/>
              <w:spacing w:before="40" w:after="40" w:line="188" w:lineRule="exact"/>
              <w:ind w:firstLine="0"/>
              <w:rPr>
                <w:b/>
                <w:bCs/>
                <w:sz w:val="16"/>
                <w:szCs w:val="18"/>
              </w:rPr>
            </w:pPr>
            <w:r w:rsidRPr="00100ABD">
              <w:rPr>
                <w:b/>
                <w:sz w:val="16"/>
                <w:szCs w:val="18"/>
              </w:rPr>
              <w:t>Palillos.</w:t>
            </w:r>
          </w:p>
        </w:tc>
        <w:tc>
          <w:tcPr>
            <w:tcW w:w="2023" w:type="pct"/>
            <w:vMerge w:val="restart"/>
            <w:shd w:val="clear" w:color="auto" w:fill="auto"/>
          </w:tcPr>
          <w:p w14:paraId="3595B884" w14:textId="77777777" w:rsidR="00DF7EE9" w:rsidRPr="00100ABD" w:rsidRDefault="00DF7EE9" w:rsidP="00DF421F">
            <w:pPr>
              <w:pStyle w:val="Texto"/>
              <w:spacing w:before="40" w:after="40" w:line="188" w:lineRule="exact"/>
              <w:ind w:firstLine="0"/>
              <w:rPr>
                <w:b/>
                <w:strike/>
                <w:sz w:val="16"/>
                <w:szCs w:val="18"/>
              </w:rPr>
            </w:pPr>
            <w:r w:rsidRPr="00100ABD">
              <w:rPr>
                <w:b/>
                <w:sz w:val="16"/>
                <w:szCs w:val="18"/>
              </w:rPr>
              <w:t xml:space="preserve">Únicamente: </w:t>
            </w:r>
            <w:r w:rsidRPr="00100ABD">
              <w:rPr>
                <w:sz w:val="16"/>
                <w:szCs w:val="18"/>
              </w:rPr>
              <w:t>Usados, o nuevos con partes visibles de madera sin recubrimiento.</w:t>
            </w:r>
          </w:p>
        </w:tc>
      </w:tr>
      <w:tr w:rsidR="00DF7EE9" w:rsidRPr="00100ABD" w14:paraId="7233454A" w14:textId="77777777" w:rsidTr="00DF421F">
        <w:trPr>
          <w:trHeight w:val="20"/>
        </w:trPr>
        <w:tc>
          <w:tcPr>
            <w:tcW w:w="941" w:type="pct"/>
            <w:shd w:val="clear" w:color="auto" w:fill="auto"/>
            <w:noWrap/>
            <w:vAlign w:val="bottom"/>
          </w:tcPr>
          <w:p w14:paraId="2FB3450B" w14:textId="77777777" w:rsidR="00DF7EE9" w:rsidRPr="00100ABD" w:rsidRDefault="00DF7EE9" w:rsidP="00DF421F">
            <w:pPr>
              <w:pStyle w:val="Texto"/>
              <w:spacing w:before="40" w:after="40" w:line="188"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0B6C7C02" w14:textId="77777777" w:rsidR="00DF7EE9" w:rsidRPr="00100ABD" w:rsidRDefault="00DF7EE9" w:rsidP="00DF421F">
            <w:pPr>
              <w:pStyle w:val="Texto"/>
              <w:spacing w:before="40" w:after="40" w:line="188" w:lineRule="exact"/>
              <w:ind w:firstLine="0"/>
              <w:rPr>
                <w:sz w:val="16"/>
                <w:szCs w:val="18"/>
              </w:rPr>
            </w:pPr>
            <w:r w:rsidRPr="00100ABD">
              <w:rPr>
                <w:sz w:val="16"/>
                <w:szCs w:val="18"/>
              </w:rPr>
              <w:t>Palillos.</w:t>
            </w:r>
          </w:p>
        </w:tc>
        <w:tc>
          <w:tcPr>
            <w:tcW w:w="2023" w:type="pct"/>
            <w:vMerge/>
            <w:shd w:val="clear" w:color="auto" w:fill="auto"/>
          </w:tcPr>
          <w:p w14:paraId="5BDE175E" w14:textId="77777777" w:rsidR="00DF7EE9" w:rsidRPr="00100ABD" w:rsidRDefault="00DF7EE9" w:rsidP="00DF421F">
            <w:pPr>
              <w:pStyle w:val="Texto"/>
              <w:spacing w:before="40" w:after="40" w:line="188" w:lineRule="exact"/>
              <w:ind w:firstLine="0"/>
              <w:rPr>
                <w:b/>
                <w:sz w:val="16"/>
                <w:szCs w:val="18"/>
              </w:rPr>
            </w:pPr>
          </w:p>
        </w:tc>
      </w:tr>
      <w:tr w:rsidR="00DF7EE9" w:rsidRPr="00100ABD" w14:paraId="0552C6FB" w14:textId="77777777" w:rsidTr="00DF421F">
        <w:trPr>
          <w:trHeight w:val="20"/>
        </w:trPr>
        <w:tc>
          <w:tcPr>
            <w:tcW w:w="5000" w:type="pct"/>
            <w:gridSpan w:val="4"/>
            <w:shd w:val="clear" w:color="auto" w:fill="auto"/>
            <w:noWrap/>
            <w:vAlign w:val="bottom"/>
          </w:tcPr>
          <w:p w14:paraId="33F62769"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144C8DF4" w14:textId="77777777" w:rsidTr="00DF421F">
        <w:trPr>
          <w:trHeight w:val="20"/>
        </w:trPr>
        <w:tc>
          <w:tcPr>
            <w:tcW w:w="941" w:type="pct"/>
            <w:shd w:val="clear" w:color="auto" w:fill="auto"/>
            <w:noWrap/>
            <w:vAlign w:val="bottom"/>
          </w:tcPr>
          <w:p w14:paraId="53A84ADF" w14:textId="77777777" w:rsidR="00DF7EE9" w:rsidRPr="00100ABD" w:rsidRDefault="00DF7EE9" w:rsidP="00DF421F">
            <w:pPr>
              <w:pStyle w:val="Texto"/>
              <w:spacing w:before="40" w:after="40" w:line="188" w:lineRule="exact"/>
              <w:ind w:firstLine="0"/>
              <w:jc w:val="left"/>
              <w:rPr>
                <w:b/>
                <w:sz w:val="16"/>
                <w:szCs w:val="18"/>
              </w:rPr>
            </w:pPr>
            <w:r w:rsidRPr="00100ABD">
              <w:rPr>
                <w:b/>
                <w:sz w:val="16"/>
                <w:szCs w:val="18"/>
              </w:rPr>
              <w:t>4419</w:t>
            </w:r>
            <w:r>
              <w:rPr>
                <w:b/>
                <w:sz w:val="16"/>
                <w:szCs w:val="18"/>
              </w:rPr>
              <w:t>.</w:t>
            </w:r>
            <w:r w:rsidRPr="00100ABD">
              <w:rPr>
                <w:b/>
                <w:sz w:val="16"/>
                <w:szCs w:val="18"/>
              </w:rPr>
              <w:t>19</w:t>
            </w:r>
            <w:r>
              <w:rPr>
                <w:b/>
                <w:sz w:val="16"/>
                <w:szCs w:val="18"/>
              </w:rPr>
              <w:t>.</w:t>
            </w:r>
            <w:r w:rsidRPr="00100ABD">
              <w:rPr>
                <w:b/>
                <w:sz w:val="16"/>
                <w:szCs w:val="18"/>
              </w:rPr>
              <w:t>99</w:t>
            </w:r>
          </w:p>
        </w:tc>
        <w:tc>
          <w:tcPr>
            <w:tcW w:w="2036" w:type="pct"/>
            <w:gridSpan w:val="2"/>
            <w:shd w:val="clear" w:color="auto" w:fill="auto"/>
            <w:noWrap/>
            <w:vAlign w:val="center"/>
          </w:tcPr>
          <w:p w14:paraId="7A4D35FC" w14:textId="77777777" w:rsidR="00DF7EE9" w:rsidRPr="00100ABD" w:rsidRDefault="00DF7EE9" w:rsidP="00DF421F">
            <w:pPr>
              <w:pStyle w:val="Texto"/>
              <w:spacing w:before="40" w:after="40" w:line="188" w:lineRule="exact"/>
              <w:ind w:firstLine="0"/>
              <w:rPr>
                <w:b/>
                <w:sz w:val="16"/>
                <w:szCs w:val="18"/>
              </w:rPr>
            </w:pPr>
            <w:r w:rsidRPr="00100ABD">
              <w:rPr>
                <w:b/>
                <w:sz w:val="16"/>
                <w:szCs w:val="18"/>
              </w:rPr>
              <w:t>Los demás.</w:t>
            </w:r>
          </w:p>
        </w:tc>
        <w:tc>
          <w:tcPr>
            <w:tcW w:w="2023" w:type="pct"/>
            <w:vMerge w:val="restart"/>
            <w:shd w:val="clear" w:color="auto" w:fill="auto"/>
            <w:vAlign w:val="center"/>
          </w:tcPr>
          <w:p w14:paraId="7F1CF0BD" w14:textId="77777777" w:rsidR="00DF7EE9" w:rsidRPr="00100ABD" w:rsidRDefault="00DF7EE9" w:rsidP="00DF421F">
            <w:pPr>
              <w:pStyle w:val="Texto"/>
              <w:spacing w:before="40" w:after="40" w:line="188" w:lineRule="exact"/>
              <w:ind w:firstLine="0"/>
              <w:rPr>
                <w:b/>
                <w:sz w:val="16"/>
                <w:szCs w:val="18"/>
              </w:rPr>
            </w:pPr>
            <w:r w:rsidRPr="00100ABD">
              <w:rPr>
                <w:b/>
                <w:sz w:val="16"/>
                <w:szCs w:val="18"/>
              </w:rPr>
              <w:t xml:space="preserve">Únicamente: </w:t>
            </w:r>
            <w:r w:rsidRPr="00100ABD">
              <w:rPr>
                <w:sz w:val="16"/>
                <w:szCs w:val="18"/>
              </w:rPr>
              <w:t>Usados, o nuevos con partes visibles de madera sin recubrimiento.</w:t>
            </w:r>
          </w:p>
        </w:tc>
      </w:tr>
      <w:tr w:rsidR="00DF7EE9" w:rsidRPr="00100ABD" w14:paraId="55DAE303" w14:textId="77777777" w:rsidTr="00DF421F">
        <w:trPr>
          <w:trHeight w:val="20"/>
        </w:trPr>
        <w:tc>
          <w:tcPr>
            <w:tcW w:w="941" w:type="pct"/>
            <w:shd w:val="clear" w:color="auto" w:fill="auto"/>
            <w:noWrap/>
            <w:vAlign w:val="bottom"/>
          </w:tcPr>
          <w:p w14:paraId="57EE96E4" w14:textId="77777777" w:rsidR="00DF7EE9" w:rsidRPr="00100ABD" w:rsidRDefault="00DF7EE9" w:rsidP="00DF421F">
            <w:pPr>
              <w:pStyle w:val="Texto"/>
              <w:spacing w:before="40" w:after="40" w:line="188"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771F8D14" w14:textId="77777777" w:rsidR="00DF7EE9" w:rsidRPr="00100ABD" w:rsidRDefault="00DF7EE9" w:rsidP="00DF421F">
            <w:pPr>
              <w:pStyle w:val="Texto"/>
              <w:spacing w:before="40" w:after="40" w:line="188" w:lineRule="exact"/>
              <w:ind w:firstLine="0"/>
              <w:rPr>
                <w:bCs/>
                <w:sz w:val="16"/>
                <w:szCs w:val="18"/>
              </w:rPr>
            </w:pPr>
            <w:r w:rsidRPr="00100ABD">
              <w:rPr>
                <w:sz w:val="16"/>
                <w:szCs w:val="18"/>
              </w:rPr>
              <w:t>Los demás.</w:t>
            </w:r>
          </w:p>
        </w:tc>
        <w:tc>
          <w:tcPr>
            <w:tcW w:w="2023" w:type="pct"/>
            <w:vMerge/>
            <w:shd w:val="clear" w:color="auto" w:fill="auto"/>
            <w:vAlign w:val="center"/>
          </w:tcPr>
          <w:p w14:paraId="107439D2" w14:textId="77777777" w:rsidR="00DF7EE9" w:rsidRPr="00100ABD" w:rsidRDefault="00DF7EE9" w:rsidP="00DF421F">
            <w:pPr>
              <w:pStyle w:val="Texto"/>
              <w:spacing w:before="40" w:after="40" w:line="188" w:lineRule="exact"/>
              <w:ind w:firstLine="0"/>
              <w:rPr>
                <w:b/>
                <w:sz w:val="16"/>
                <w:szCs w:val="18"/>
              </w:rPr>
            </w:pPr>
          </w:p>
        </w:tc>
      </w:tr>
      <w:tr w:rsidR="00DF7EE9" w:rsidRPr="00100ABD" w14:paraId="491C237C" w14:textId="77777777" w:rsidTr="00DF421F">
        <w:trPr>
          <w:trHeight w:val="20"/>
        </w:trPr>
        <w:tc>
          <w:tcPr>
            <w:tcW w:w="5000" w:type="pct"/>
            <w:gridSpan w:val="4"/>
            <w:shd w:val="clear" w:color="auto" w:fill="auto"/>
            <w:noWrap/>
            <w:vAlign w:val="bottom"/>
          </w:tcPr>
          <w:p w14:paraId="4943CCFF"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4714C005" w14:textId="77777777" w:rsidTr="00DF421F">
        <w:trPr>
          <w:trHeight w:val="20"/>
        </w:trPr>
        <w:tc>
          <w:tcPr>
            <w:tcW w:w="941" w:type="pct"/>
            <w:shd w:val="clear" w:color="auto" w:fill="auto"/>
            <w:noWrap/>
            <w:vAlign w:val="bottom"/>
          </w:tcPr>
          <w:p w14:paraId="578A2583"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4419</w:t>
            </w:r>
            <w:r>
              <w:rPr>
                <w:b/>
                <w:bCs/>
                <w:sz w:val="16"/>
                <w:szCs w:val="18"/>
              </w:rPr>
              <w:t>.</w:t>
            </w:r>
            <w:r w:rsidRPr="00100ABD">
              <w:rPr>
                <w:b/>
                <w:bCs/>
                <w:sz w:val="16"/>
                <w:szCs w:val="18"/>
              </w:rPr>
              <w:t>20</w:t>
            </w:r>
            <w:r>
              <w:rPr>
                <w:b/>
                <w:bCs/>
                <w:sz w:val="16"/>
                <w:szCs w:val="18"/>
              </w:rPr>
              <w:t>.</w:t>
            </w:r>
            <w:r w:rsidRPr="00100ABD">
              <w:rPr>
                <w:b/>
                <w:bCs/>
                <w:sz w:val="16"/>
                <w:szCs w:val="18"/>
              </w:rPr>
              <w:t>01</w:t>
            </w:r>
          </w:p>
        </w:tc>
        <w:tc>
          <w:tcPr>
            <w:tcW w:w="2036" w:type="pct"/>
            <w:gridSpan w:val="2"/>
            <w:shd w:val="clear" w:color="auto" w:fill="auto"/>
            <w:noWrap/>
            <w:vAlign w:val="center"/>
          </w:tcPr>
          <w:p w14:paraId="69CDE7C8" w14:textId="77777777" w:rsidR="00DF7EE9" w:rsidRPr="00100ABD" w:rsidRDefault="00DF7EE9" w:rsidP="00DF421F">
            <w:pPr>
              <w:pStyle w:val="Texto"/>
              <w:spacing w:before="40" w:after="40" w:line="188" w:lineRule="exact"/>
              <w:ind w:firstLine="0"/>
              <w:rPr>
                <w:b/>
                <w:sz w:val="16"/>
                <w:szCs w:val="18"/>
              </w:rPr>
            </w:pPr>
            <w:r w:rsidRPr="00100ABD">
              <w:rPr>
                <w:b/>
                <w:sz w:val="16"/>
                <w:szCs w:val="18"/>
              </w:rPr>
              <w:t>De maderas tropicales.</w:t>
            </w:r>
          </w:p>
        </w:tc>
        <w:tc>
          <w:tcPr>
            <w:tcW w:w="2023" w:type="pct"/>
            <w:vMerge w:val="restart"/>
            <w:shd w:val="clear" w:color="auto" w:fill="auto"/>
            <w:vAlign w:val="center"/>
          </w:tcPr>
          <w:p w14:paraId="1B41D1A7" w14:textId="77777777" w:rsidR="00DF7EE9" w:rsidRPr="00100ABD" w:rsidRDefault="00DF7EE9" w:rsidP="00DF421F">
            <w:pPr>
              <w:pStyle w:val="Texto"/>
              <w:spacing w:before="40" w:after="40" w:line="188" w:lineRule="exact"/>
              <w:ind w:firstLine="0"/>
              <w:rPr>
                <w:b/>
                <w:sz w:val="16"/>
                <w:szCs w:val="18"/>
              </w:rPr>
            </w:pPr>
            <w:r w:rsidRPr="00100ABD">
              <w:rPr>
                <w:b/>
                <w:sz w:val="16"/>
                <w:szCs w:val="18"/>
              </w:rPr>
              <w:t xml:space="preserve">Únicamente: </w:t>
            </w:r>
            <w:r w:rsidRPr="00100ABD">
              <w:rPr>
                <w:sz w:val="16"/>
                <w:szCs w:val="18"/>
              </w:rPr>
              <w:t>Usados, o nuevos con partes visibles de madera sin recubrimiento.</w:t>
            </w:r>
          </w:p>
        </w:tc>
      </w:tr>
      <w:tr w:rsidR="00DF7EE9" w:rsidRPr="00100ABD" w14:paraId="7F280C69" w14:textId="77777777" w:rsidTr="00DF421F">
        <w:trPr>
          <w:trHeight w:val="20"/>
        </w:trPr>
        <w:tc>
          <w:tcPr>
            <w:tcW w:w="941" w:type="pct"/>
            <w:shd w:val="clear" w:color="auto" w:fill="auto"/>
            <w:noWrap/>
            <w:vAlign w:val="center"/>
          </w:tcPr>
          <w:p w14:paraId="02175D2E" w14:textId="77777777" w:rsidR="00DF7EE9" w:rsidRPr="00100ABD" w:rsidRDefault="00DF7EE9" w:rsidP="00DF421F">
            <w:pPr>
              <w:pStyle w:val="Texto"/>
              <w:spacing w:before="40" w:after="40" w:line="188"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555E6DA0" w14:textId="77777777" w:rsidR="00DF7EE9" w:rsidRPr="00100ABD" w:rsidRDefault="00DF7EE9" w:rsidP="00DF421F">
            <w:pPr>
              <w:pStyle w:val="Texto"/>
              <w:spacing w:before="40" w:after="40" w:line="188" w:lineRule="exact"/>
              <w:ind w:firstLine="0"/>
              <w:rPr>
                <w:sz w:val="16"/>
                <w:szCs w:val="18"/>
              </w:rPr>
            </w:pPr>
            <w:r w:rsidRPr="00100ABD">
              <w:rPr>
                <w:sz w:val="16"/>
                <w:szCs w:val="18"/>
              </w:rPr>
              <w:t>De maderas tropicales.</w:t>
            </w:r>
          </w:p>
        </w:tc>
        <w:tc>
          <w:tcPr>
            <w:tcW w:w="2023" w:type="pct"/>
            <w:vMerge/>
            <w:shd w:val="clear" w:color="auto" w:fill="auto"/>
            <w:vAlign w:val="center"/>
          </w:tcPr>
          <w:p w14:paraId="22A06AA5" w14:textId="77777777" w:rsidR="00DF7EE9" w:rsidRPr="00100ABD" w:rsidRDefault="00DF7EE9" w:rsidP="00DF421F">
            <w:pPr>
              <w:pStyle w:val="Texto"/>
              <w:spacing w:before="40" w:after="40" w:line="188" w:lineRule="exact"/>
              <w:ind w:firstLine="0"/>
              <w:rPr>
                <w:b/>
                <w:sz w:val="16"/>
                <w:szCs w:val="18"/>
              </w:rPr>
            </w:pPr>
          </w:p>
        </w:tc>
      </w:tr>
      <w:tr w:rsidR="00DF7EE9" w:rsidRPr="00100ABD" w14:paraId="14389AA6" w14:textId="77777777" w:rsidTr="00DF421F">
        <w:trPr>
          <w:trHeight w:val="20"/>
        </w:trPr>
        <w:tc>
          <w:tcPr>
            <w:tcW w:w="5000" w:type="pct"/>
            <w:gridSpan w:val="4"/>
            <w:shd w:val="clear" w:color="auto" w:fill="auto"/>
            <w:noWrap/>
            <w:vAlign w:val="bottom"/>
          </w:tcPr>
          <w:p w14:paraId="3E711B7F"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46D6ACD7" w14:textId="77777777" w:rsidTr="00DF421F">
        <w:trPr>
          <w:trHeight w:val="20"/>
        </w:trPr>
        <w:tc>
          <w:tcPr>
            <w:tcW w:w="941" w:type="pct"/>
            <w:shd w:val="clear" w:color="auto" w:fill="auto"/>
            <w:noWrap/>
            <w:vAlign w:val="bottom"/>
          </w:tcPr>
          <w:p w14:paraId="5A919F08" w14:textId="77777777" w:rsidR="00DF7EE9" w:rsidRPr="00100ABD" w:rsidRDefault="00DF7EE9" w:rsidP="00DF421F">
            <w:pPr>
              <w:pStyle w:val="Texto"/>
              <w:spacing w:before="40" w:after="40" w:line="188" w:lineRule="exact"/>
              <w:ind w:firstLine="0"/>
              <w:jc w:val="left"/>
              <w:rPr>
                <w:b/>
                <w:sz w:val="16"/>
                <w:szCs w:val="18"/>
              </w:rPr>
            </w:pPr>
            <w:r w:rsidRPr="00100ABD">
              <w:rPr>
                <w:b/>
                <w:sz w:val="16"/>
                <w:szCs w:val="18"/>
              </w:rPr>
              <w:t>4419</w:t>
            </w:r>
            <w:r>
              <w:rPr>
                <w:b/>
                <w:sz w:val="16"/>
                <w:szCs w:val="18"/>
              </w:rPr>
              <w:t>.</w:t>
            </w:r>
            <w:r w:rsidRPr="00100ABD">
              <w:rPr>
                <w:b/>
                <w:sz w:val="16"/>
                <w:szCs w:val="18"/>
              </w:rPr>
              <w:t>90</w:t>
            </w:r>
            <w:r>
              <w:rPr>
                <w:b/>
                <w:sz w:val="16"/>
                <w:szCs w:val="18"/>
              </w:rPr>
              <w:t>.</w:t>
            </w:r>
            <w:r w:rsidRPr="00100ABD">
              <w:rPr>
                <w:b/>
                <w:sz w:val="16"/>
                <w:szCs w:val="18"/>
              </w:rPr>
              <w:t>99</w:t>
            </w:r>
          </w:p>
        </w:tc>
        <w:tc>
          <w:tcPr>
            <w:tcW w:w="2036" w:type="pct"/>
            <w:gridSpan w:val="2"/>
            <w:shd w:val="clear" w:color="auto" w:fill="auto"/>
            <w:noWrap/>
            <w:vAlign w:val="center"/>
          </w:tcPr>
          <w:p w14:paraId="1F8ECFBF" w14:textId="77777777" w:rsidR="00DF7EE9" w:rsidRPr="00100ABD" w:rsidRDefault="00DF7EE9" w:rsidP="00DF421F">
            <w:pPr>
              <w:pStyle w:val="Texto"/>
              <w:spacing w:before="40" w:after="40" w:line="188" w:lineRule="exact"/>
              <w:ind w:firstLine="0"/>
              <w:rPr>
                <w:b/>
                <w:sz w:val="16"/>
                <w:szCs w:val="18"/>
              </w:rPr>
            </w:pPr>
            <w:r w:rsidRPr="00100ABD">
              <w:rPr>
                <w:b/>
                <w:sz w:val="16"/>
                <w:szCs w:val="18"/>
              </w:rPr>
              <w:t>Los demás.</w:t>
            </w:r>
          </w:p>
        </w:tc>
        <w:tc>
          <w:tcPr>
            <w:tcW w:w="2023" w:type="pct"/>
            <w:vMerge w:val="restart"/>
            <w:shd w:val="clear" w:color="auto" w:fill="auto"/>
            <w:vAlign w:val="center"/>
          </w:tcPr>
          <w:p w14:paraId="44C4A40F" w14:textId="77777777" w:rsidR="00DF7EE9" w:rsidRPr="00100ABD" w:rsidRDefault="00DF7EE9" w:rsidP="00DF421F">
            <w:pPr>
              <w:pStyle w:val="Texto"/>
              <w:spacing w:before="40" w:after="40" w:line="188" w:lineRule="exact"/>
              <w:ind w:firstLine="0"/>
              <w:rPr>
                <w:strike/>
                <w:sz w:val="16"/>
                <w:szCs w:val="18"/>
              </w:rPr>
            </w:pPr>
            <w:r w:rsidRPr="00100ABD">
              <w:rPr>
                <w:b/>
                <w:sz w:val="16"/>
                <w:szCs w:val="18"/>
              </w:rPr>
              <w:t xml:space="preserve">Únicamente: </w:t>
            </w:r>
            <w:r w:rsidRPr="00100ABD">
              <w:rPr>
                <w:sz w:val="16"/>
                <w:szCs w:val="18"/>
              </w:rPr>
              <w:t>Usados, o nuevos con partes visibles de madera sin recubrimiento.</w:t>
            </w:r>
          </w:p>
        </w:tc>
      </w:tr>
      <w:tr w:rsidR="00DF7EE9" w:rsidRPr="00100ABD" w14:paraId="6BCB81E5" w14:textId="77777777" w:rsidTr="00DF421F">
        <w:trPr>
          <w:trHeight w:val="20"/>
        </w:trPr>
        <w:tc>
          <w:tcPr>
            <w:tcW w:w="941" w:type="pct"/>
            <w:shd w:val="clear" w:color="auto" w:fill="auto"/>
            <w:noWrap/>
            <w:vAlign w:val="bottom"/>
          </w:tcPr>
          <w:p w14:paraId="34B18255" w14:textId="77777777" w:rsidR="00DF7EE9" w:rsidRPr="00100ABD" w:rsidRDefault="00DF7EE9" w:rsidP="00DF421F">
            <w:pPr>
              <w:pStyle w:val="Texto"/>
              <w:spacing w:before="40" w:after="40" w:line="188"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18E1C2A2" w14:textId="77777777" w:rsidR="00DF7EE9" w:rsidRPr="00100ABD" w:rsidRDefault="00DF7EE9" w:rsidP="00DF421F">
            <w:pPr>
              <w:pStyle w:val="Texto"/>
              <w:spacing w:before="40" w:after="40" w:line="188" w:lineRule="exact"/>
              <w:ind w:firstLine="0"/>
              <w:rPr>
                <w:bCs/>
                <w:sz w:val="16"/>
                <w:szCs w:val="18"/>
              </w:rPr>
            </w:pPr>
            <w:r w:rsidRPr="00100ABD">
              <w:rPr>
                <w:sz w:val="16"/>
                <w:szCs w:val="18"/>
              </w:rPr>
              <w:t>Los demás.</w:t>
            </w:r>
          </w:p>
        </w:tc>
        <w:tc>
          <w:tcPr>
            <w:tcW w:w="2023" w:type="pct"/>
            <w:vMerge/>
            <w:shd w:val="clear" w:color="auto" w:fill="auto"/>
            <w:vAlign w:val="center"/>
          </w:tcPr>
          <w:p w14:paraId="27F48CD5" w14:textId="77777777" w:rsidR="00DF7EE9" w:rsidRPr="00100ABD" w:rsidRDefault="00DF7EE9" w:rsidP="00DF421F">
            <w:pPr>
              <w:pStyle w:val="Texto"/>
              <w:spacing w:before="40" w:after="40" w:line="188" w:lineRule="exact"/>
              <w:ind w:firstLine="0"/>
              <w:rPr>
                <w:b/>
                <w:sz w:val="16"/>
                <w:szCs w:val="18"/>
              </w:rPr>
            </w:pPr>
          </w:p>
        </w:tc>
      </w:tr>
      <w:tr w:rsidR="00DF7EE9" w:rsidRPr="00100ABD" w14:paraId="208B938C" w14:textId="77777777" w:rsidTr="00DF421F">
        <w:trPr>
          <w:trHeight w:val="20"/>
        </w:trPr>
        <w:tc>
          <w:tcPr>
            <w:tcW w:w="5000" w:type="pct"/>
            <w:gridSpan w:val="4"/>
            <w:shd w:val="clear" w:color="auto" w:fill="auto"/>
            <w:noWrap/>
          </w:tcPr>
          <w:p w14:paraId="79432912" w14:textId="77777777" w:rsidR="00DF7EE9" w:rsidRPr="00100ABD" w:rsidDel="00155A7B" w:rsidRDefault="00DF7EE9" w:rsidP="00DF421F">
            <w:pPr>
              <w:pStyle w:val="Texto"/>
              <w:spacing w:before="40" w:after="40" w:line="188" w:lineRule="exact"/>
              <w:ind w:firstLine="0"/>
              <w:jc w:val="right"/>
              <w:rPr>
                <w:b/>
                <w:sz w:val="16"/>
                <w:szCs w:val="18"/>
              </w:rPr>
            </w:pPr>
          </w:p>
        </w:tc>
      </w:tr>
      <w:tr w:rsidR="00DF7EE9" w:rsidRPr="00100ABD" w14:paraId="1335D65B" w14:textId="77777777" w:rsidTr="00DF421F">
        <w:trPr>
          <w:trHeight w:val="20"/>
        </w:trPr>
        <w:tc>
          <w:tcPr>
            <w:tcW w:w="941" w:type="pct"/>
            <w:shd w:val="clear" w:color="auto" w:fill="auto"/>
            <w:noWrap/>
            <w:vAlign w:val="center"/>
          </w:tcPr>
          <w:p w14:paraId="25A82D04" w14:textId="77777777" w:rsidR="00DF7EE9" w:rsidRPr="00100ABD" w:rsidDel="00155A7B" w:rsidRDefault="00DF7EE9" w:rsidP="00DF421F">
            <w:pPr>
              <w:pStyle w:val="Texto"/>
              <w:spacing w:before="40" w:after="40" w:line="188" w:lineRule="exact"/>
              <w:ind w:firstLine="0"/>
              <w:jc w:val="left"/>
              <w:rPr>
                <w:b/>
                <w:sz w:val="16"/>
              </w:rPr>
            </w:pPr>
            <w:r w:rsidRPr="00100ABD">
              <w:rPr>
                <w:b/>
                <w:sz w:val="16"/>
              </w:rPr>
              <w:t>4420</w:t>
            </w:r>
            <w:r>
              <w:rPr>
                <w:b/>
                <w:sz w:val="16"/>
              </w:rPr>
              <w:t>.</w:t>
            </w:r>
            <w:r w:rsidRPr="00100ABD">
              <w:rPr>
                <w:b/>
                <w:sz w:val="16"/>
              </w:rPr>
              <w:t>19</w:t>
            </w:r>
            <w:r>
              <w:rPr>
                <w:b/>
                <w:sz w:val="16"/>
              </w:rPr>
              <w:t>.</w:t>
            </w:r>
            <w:r w:rsidRPr="00100ABD">
              <w:rPr>
                <w:b/>
                <w:sz w:val="16"/>
              </w:rPr>
              <w:t>99</w:t>
            </w:r>
          </w:p>
        </w:tc>
        <w:tc>
          <w:tcPr>
            <w:tcW w:w="2026" w:type="pct"/>
            <w:shd w:val="clear" w:color="auto" w:fill="auto"/>
            <w:vAlign w:val="center"/>
          </w:tcPr>
          <w:p w14:paraId="3FD3AD0C" w14:textId="77777777" w:rsidR="00DF7EE9" w:rsidRPr="00100ABD" w:rsidDel="00155A7B" w:rsidRDefault="00DF7EE9" w:rsidP="00DF421F">
            <w:pPr>
              <w:pStyle w:val="Texto"/>
              <w:spacing w:before="40" w:after="40" w:line="188" w:lineRule="exact"/>
              <w:ind w:firstLine="0"/>
              <w:rPr>
                <w:b/>
                <w:sz w:val="16"/>
              </w:rPr>
            </w:pPr>
            <w:r w:rsidRPr="00100ABD">
              <w:rPr>
                <w:b/>
                <w:sz w:val="16"/>
              </w:rPr>
              <w:t>Los demás.</w:t>
            </w:r>
          </w:p>
        </w:tc>
        <w:tc>
          <w:tcPr>
            <w:tcW w:w="2033" w:type="pct"/>
            <w:gridSpan w:val="2"/>
            <w:vMerge w:val="restart"/>
            <w:shd w:val="clear" w:color="auto" w:fill="auto"/>
            <w:vAlign w:val="bottom"/>
          </w:tcPr>
          <w:p w14:paraId="36A280D9" w14:textId="77777777" w:rsidR="00DF7EE9" w:rsidRPr="00100ABD" w:rsidDel="00155A7B" w:rsidRDefault="00DF7EE9" w:rsidP="00DF421F">
            <w:pPr>
              <w:pStyle w:val="Texto"/>
              <w:spacing w:before="40" w:after="40" w:line="188" w:lineRule="exact"/>
              <w:ind w:firstLine="0"/>
              <w:rPr>
                <w:b/>
                <w:sz w:val="16"/>
                <w:szCs w:val="18"/>
              </w:rPr>
            </w:pPr>
            <w:r w:rsidRPr="00100ABD">
              <w:rPr>
                <w:b/>
                <w:sz w:val="16"/>
                <w:szCs w:val="18"/>
              </w:rPr>
              <w:t xml:space="preserve">Únicamente: </w:t>
            </w:r>
            <w:r w:rsidRPr="00100ABD">
              <w:rPr>
                <w:sz w:val="16"/>
                <w:szCs w:val="18"/>
              </w:rPr>
              <w:t>Los productos usados, o nuevos sin laquear, barnizar, pintar o aceitar u otro recubrimiento de acabado.</w:t>
            </w:r>
          </w:p>
        </w:tc>
      </w:tr>
      <w:tr w:rsidR="00DF7EE9" w:rsidRPr="00100ABD" w14:paraId="67A8EB29" w14:textId="77777777" w:rsidTr="00DF421F">
        <w:trPr>
          <w:trHeight w:val="20"/>
        </w:trPr>
        <w:tc>
          <w:tcPr>
            <w:tcW w:w="941" w:type="pct"/>
            <w:shd w:val="clear" w:color="auto" w:fill="auto"/>
            <w:noWrap/>
            <w:vAlign w:val="center"/>
          </w:tcPr>
          <w:p w14:paraId="136D2C84" w14:textId="77777777" w:rsidR="00DF7EE9" w:rsidRPr="00100ABD" w:rsidDel="00155A7B" w:rsidRDefault="00DF7EE9" w:rsidP="00DF421F">
            <w:pPr>
              <w:pStyle w:val="Texto"/>
              <w:spacing w:before="40" w:after="40" w:line="188" w:lineRule="exact"/>
              <w:ind w:firstLine="0"/>
              <w:jc w:val="right"/>
              <w:rPr>
                <w:b/>
                <w:sz w:val="16"/>
              </w:rPr>
            </w:pPr>
            <w:r w:rsidRPr="00100ABD">
              <w:rPr>
                <w:bCs/>
                <w:sz w:val="16"/>
              </w:rPr>
              <w:t>00</w:t>
            </w:r>
          </w:p>
        </w:tc>
        <w:tc>
          <w:tcPr>
            <w:tcW w:w="2026" w:type="pct"/>
            <w:shd w:val="clear" w:color="auto" w:fill="auto"/>
            <w:vAlign w:val="center"/>
          </w:tcPr>
          <w:p w14:paraId="5E51740E" w14:textId="77777777" w:rsidR="00DF7EE9" w:rsidRPr="00100ABD" w:rsidDel="00155A7B" w:rsidRDefault="00DF7EE9" w:rsidP="00DF421F">
            <w:pPr>
              <w:pStyle w:val="Texto"/>
              <w:spacing w:before="40" w:after="40" w:line="188" w:lineRule="exact"/>
              <w:ind w:firstLine="0"/>
              <w:rPr>
                <w:sz w:val="16"/>
              </w:rPr>
            </w:pPr>
            <w:r w:rsidRPr="00100ABD">
              <w:rPr>
                <w:sz w:val="16"/>
              </w:rPr>
              <w:t>Los demás.</w:t>
            </w:r>
          </w:p>
        </w:tc>
        <w:tc>
          <w:tcPr>
            <w:tcW w:w="2033" w:type="pct"/>
            <w:gridSpan w:val="2"/>
            <w:vMerge/>
            <w:shd w:val="clear" w:color="auto" w:fill="auto"/>
            <w:vAlign w:val="bottom"/>
          </w:tcPr>
          <w:p w14:paraId="75DE2E73" w14:textId="77777777" w:rsidR="00DF7EE9" w:rsidRPr="00100ABD" w:rsidDel="00155A7B" w:rsidRDefault="00DF7EE9" w:rsidP="00DF421F">
            <w:pPr>
              <w:pStyle w:val="Texto"/>
              <w:spacing w:before="40" w:after="40" w:line="188" w:lineRule="exact"/>
              <w:ind w:firstLine="0"/>
              <w:rPr>
                <w:b/>
                <w:sz w:val="16"/>
                <w:szCs w:val="18"/>
              </w:rPr>
            </w:pPr>
          </w:p>
        </w:tc>
      </w:tr>
      <w:tr w:rsidR="00DF7EE9" w:rsidRPr="00100ABD" w14:paraId="325E35E6" w14:textId="77777777" w:rsidTr="00DF421F">
        <w:trPr>
          <w:trHeight w:val="20"/>
        </w:trPr>
        <w:tc>
          <w:tcPr>
            <w:tcW w:w="5000" w:type="pct"/>
            <w:gridSpan w:val="4"/>
            <w:shd w:val="clear" w:color="auto" w:fill="auto"/>
            <w:noWrap/>
            <w:vAlign w:val="bottom"/>
          </w:tcPr>
          <w:p w14:paraId="565267A0"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0AF54BB5" w14:textId="77777777" w:rsidTr="00DF421F">
        <w:trPr>
          <w:trHeight w:val="20"/>
        </w:trPr>
        <w:tc>
          <w:tcPr>
            <w:tcW w:w="941" w:type="pct"/>
            <w:shd w:val="clear" w:color="auto" w:fill="auto"/>
            <w:noWrap/>
            <w:vAlign w:val="bottom"/>
          </w:tcPr>
          <w:p w14:paraId="63468B0D"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4420</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36" w:type="pct"/>
            <w:gridSpan w:val="2"/>
            <w:shd w:val="clear" w:color="auto" w:fill="auto"/>
            <w:noWrap/>
            <w:vAlign w:val="center"/>
          </w:tcPr>
          <w:p w14:paraId="24514B0A"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5DB885E3"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w:t>
            </w:r>
          </w:p>
        </w:tc>
      </w:tr>
      <w:tr w:rsidR="00DF7EE9" w:rsidRPr="00100ABD" w14:paraId="6967283A" w14:textId="77777777" w:rsidTr="00DF421F">
        <w:trPr>
          <w:trHeight w:val="20"/>
        </w:trPr>
        <w:tc>
          <w:tcPr>
            <w:tcW w:w="941" w:type="pct"/>
            <w:shd w:val="clear" w:color="auto" w:fill="auto"/>
            <w:noWrap/>
            <w:vAlign w:val="bottom"/>
          </w:tcPr>
          <w:p w14:paraId="7F6603FD"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07B40BAE" w14:textId="77777777" w:rsidR="00DF7EE9" w:rsidRPr="00100ABD" w:rsidRDefault="00DF7EE9" w:rsidP="00DF421F">
            <w:pPr>
              <w:pStyle w:val="Texto"/>
              <w:spacing w:before="40" w:after="40" w:line="188" w:lineRule="exact"/>
              <w:ind w:firstLine="0"/>
              <w:rPr>
                <w:sz w:val="16"/>
                <w:szCs w:val="18"/>
              </w:rPr>
            </w:pPr>
            <w:r w:rsidRPr="00100ABD">
              <w:rPr>
                <w:sz w:val="16"/>
                <w:szCs w:val="18"/>
              </w:rPr>
              <w:t>Los demás.</w:t>
            </w:r>
          </w:p>
        </w:tc>
        <w:tc>
          <w:tcPr>
            <w:tcW w:w="2023" w:type="pct"/>
            <w:vMerge/>
            <w:vAlign w:val="center"/>
          </w:tcPr>
          <w:p w14:paraId="2130D4F9" w14:textId="77777777" w:rsidR="00DF7EE9" w:rsidRPr="00100ABD" w:rsidRDefault="00DF7EE9" w:rsidP="00DF421F">
            <w:pPr>
              <w:pStyle w:val="Texto"/>
              <w:spacing w:before="40" w:after="40" w:line="188" w:lineRule="exact"/>
              <w:ind w:firstLine="0"/>
              <w:rPr>
                <w:sz w:val="16"/>
                <w:szCs w:val="18"/>
              </w:rPr>
            </w:pPr>
          </w:p>
        </w:tc>
      </w:tr>
      <w:tr w:rsidR="00DF7EE9" w:rsidRPr="00100ABD" w14:paraId="67728166" w14:textId="77777777" w:rsidTr="00DF421F">
        <w:trPr>
          <w:trHeight w:val="20"/>
        </w:trPr>
        <w:tc>
          <w:tcPr>
            <w:tcW w:w="5000" w:type="pct"/>
            <w:gridSpan w:val="4"/>
            <w:shd w:val="clear" w:color="auto" w:fill="auto"/>
            <w:noWrap/>
            <w:vAlign w:val="bottom"/>
          </w:tcPr>
          <w:p w14:paraId="357F15C2" w14:textId="77777777" w:rsidR="00DF7EE9" w:rsidRPr="00100ABD" w:rsidRDefault="00DF7EE9" w:rsidP="00DF421F">
            <w:pPr>
              <w:pStyle w:val="Texto"/>
              <w:spacing w:before="40" w:after="40" w:line="188" w:lineRule="exact"/>
              <w:ind w:firstLine="0"/>
              <w:jc w:val="right"/>
              <w:rPr>
                <w:b/>
                <w:sz w:val="16"/>
                <w:szCs w:val="18"/>
              </w:rPr>
            </w:pPr>
          </w:p>
        </w:tc>
      </w:tr>
      <w:tr w:rsidR="00DF7EE9" w:rsidRPr="00100ABD" w14:paraId="786F8127" w14:textId="77777777" w:rsidTr="00DF421F">
        <w:trPr>
          <w:trHeight w:val="20"/>
        </w:trPr>
        <w:tc>
          <w:tcPr>
            <w:tcW w:w="941" w:type="pct"/>
            <w:shd w:val="clear" w:color="auto" w:fill="auto"/>
            <w:noWrap/>
            <w:vAlign w:val="bottom"/>
          </w:tcPr>
          <w:p w14:paraId="2EDB22A9"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4421</w:t>
            </w:r>
            <w:r>
              <w:rPr>
                <w:b/>
                <w:bCs/>
                <w:sz w:val="16"/>
                <w:szCs w:val="18"/>
              </w:rPr>
              <w:t>.</w:t>
            </w:r>
            <w:r w:rsidRPr="00100ABD">
              <w:rPr>
                <w:b/>
                <w:bCs/>
                <w:sz w:val="16"/>
                <w:szCs w:val="18"/>
              </w:rPr>
              <w:t>91</w:t>
            </w:r>
            <w:r>
              <w:rPr>
                <w:b/>
                <w:bCs/>
                <w:sz w:val="16"/>
                <w:szCs w:val="18"/>
              </w:rPr>
              <w:t>.</w:t>
            </w:r>
            <w:r w:rsidRPr="00100ABD">
              <w:rPr>
                <w:b/>
                <w:bCs/>
                <w:sz w:val="16"/>
                <w:szCs w:val="18"/>
              </w:rPr>
              <w:t>99</w:t>
            </w:r>
          </w:p>
        </w:tc>
        <w:tc>
          <w:tcPr>
            <w:tcW w:w="2036" w:type="pct"/>
            <w:gridSpan w:val="2"/>
            <w:shd w:val="clear" w:color="auto" w:fill="auto"/>
            <w:noWrap/>
            <w:vAlign w:val="center"/>
          </w:tcPr>
          <w:p w14:paraId="27CD89DC"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132E75F2"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 mayores a 6 mm de espeso; excepto adoquines.</w:t>
            </w:r>
          </w:p>
        </w:tc>
      </w:tr>
      <w:tr w:rsidR="00DF7EE9" w:rsidRPr="00100ABD" w14:paraId="610EAC66" w14:textId="77777777" w:rsidTr="00DF421F">
        <w:trPr>
          <w:trHeight w:val="20"/>
        </w:trPr>
        <w:tc>
          <w:tcPr>
            <w:tcW w:w="941" w:type="pct"/>
            <w:shd w:val="clear" w:color="auto" w:fill="auto"/>
            <w:noWrap/>
            <w:vAlign w:val="bottom"/>
          </w:tcPr>
          <w:p w14:paraId="68BAB6DE"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5E064CAC" w14:textId="77777777" w:rsidR="00DF7EE9" w:rsidRPr="00100ABD" w:rsidRDefault="00DF7EE9" w:rsidP="00DF421F">
            <w:pPr>
              <w:pStyle w:val="Texto"/>
              <w:spacing w:before="40" w:after="40" w:line="188" w:lineRule="exact"/>
              <w:ind w:firstLine="0"/>
              <w:rPr>
                <w:sz w:val="16"/>
                <w:szCs w:val="18"/>
              </w:rPr>
            </w:pPr>
            <w:r w:rsidRPr="00100ABD">
              <w:rPr>
                <w:sz w:val="16"/>
                <w:szCs w:val="18"/>
              </w:rPr>
              <w:t>Los demás.</w:t>
            </w:r>
          </w:p>
        </w:tc>
        <w:tc>
          <w:tcPr>
            <w:tcW w:w="2023" w:type="pct"/>
            <w:vMerge/>
            <w:vAlign w:val="center"/>
          </w:tcPr>
          <w:p w14:paraId="32B83D26" w14:textId="77777777" w:rsidR="00DF7EE9" w:rsidRPr="00100ABD" w:rsidRDefault="00DF7EE9" w:rsidP="00DF421F">
            <w:pPr>
              <w:pStyle w:val="Texto"/>
              <w:spacing w:before="40" w:after="40" w:line="188" w:lineRule="exact"/>
              <w:ind w:firstLine="0"/>
              <w:rPr>
                <w:sz w:val="16"/>
                <w:szCs w:val="18"/>
              </w:rPr>
            </w:pPr>
          </w:p>
        </w:tc>
      </w:tr>
      <w:tr w:rsidR="00DF7EE9" w:rsidRPr="00100ABD" w14:paraId="0397B375" w14:textId="77777777" w:rsidTr="00DF421F">
        <w:trPr>
          <w:trHeight w:val="20"/>
        </w:trPr>
        <w:tc>
          <w:tcPr>
            <w:tcW w:w="5000" w:type="pct"/>
            <w:gridSpan w:val="4"/>
            <w:shd w:val="clear" w:color="auto" w:fill="auto"/>
            <w:noWrap/>
            <w:vAlign w:val="bottom"/>
          </w:tcPr>
          <w:p w14:paraId="0AF8BDD8"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 </w:t>
            </w:r>
          </w:p>
        </w:tc>
      </w:tr>
      <w:tr w:rsidR="00DF7EE9" w:rsidRPr="00100ABD" w14:paraId="0BDA0B3E" w14:textId="77777777" w:rsidTr="00DF421F">
        <w:trPr>
          <w:trHeight w:val="20"/>
        </w:trPr>
        <w:tc>
          <w:tcPr>
            <w:tcW w:w="941" w:type="pct"/>
            <w:shd w:val="clear" w:color="auto" w:fill="auto"/>
            <w:noWrap/>
            <w:vAlign w:val="bottom"/>
          </w:tcPr>
          <w:p w14:paraId="6DCC3484" w14:textId="77777777" w:rsidR="00DF7EE9" w:rsidRPr="00100ABD" w:rsidRDefault="00DF7EE9" w:rsidP="00DF421F">
            <w:pPr>
              <w:pStyle w:val="Texto"/>
              <w:spacing w:before="40" w:after="40" w:line="188" w:lineRule="exact"/>
              <w:ind w:firstLine="0"/>
              <w:jc w:val="left"/>
              <w:rPr>
                <w:b/>
                <w:bCs/>
                <w:sz w:val="16"/>
                <w:szCs w:val="18"/>
              </w:rPr>
            </w:pPr>
            <w:r w:rsidRPr="00100ABD">
              <w:rPr>
                <w:b/>
                <w:bCs/>
                <w:sz w:val="16"/>
                <w:szCs w:val="18"/>
              </w:rPr>
              <w:t>4421</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36" w:type="pct"/>
            <w:gridSpan w:val="2"/>
            <w:shd w:val="clear" w:color="auto" w:fill="auto"/>
            <w:noWrap/>
            <w:vAlign w:val="center"/>
          </w:tcPr>
          <w:p w14:paraId="4E07A1D1" w14:textId="77777777" w:rsidR="00DF7EE9" w:rsidRPr="00100ABD" w:rsidRDefault="00DF7EE9" w:rsidP="00DF421F">
            <w:pPr>
              <w:pStyle w:val="Texto"/>
              <w:spacing w:before="40" w:after="40" w:line="188"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15D79E21" w14:textId="77777777" w:rsidR="00DF7EE9" w:rsidRPr="00100ABD" w:rsidRDefault="00DF7EE9" w:rsidP="00DF421F">
            <w:pPr>
              <w:pStyle w:val="Texto"/>
              <w:spacing w:before="40" w:after="40" w:line="188" w:lineRule="exact"/>
              <w:ind w:firstLine="0"/>
              <w:rPr>
                <w:sz w:val="16"/>
                <w:szCs w:val="18"/>
              </w:rPr>
            </w:pPr>
            <w:r w:rsidRPr="00100ABD">
              <w:rPr>
                <w:b/>
                <w:sz w:val="16"/>
                <w:szCs w:val="18"/>
              </w:rPr>
              <w:t>Únicamente</w:t>
            </w:r>
            <w:r w:rsidRPr="00100ABD">
              <w:rPr>
                <w:sz w:val="16"/>
                <w:szCs w:val="18"/>
              </w:rPr>
              <w:t xml:space="preserve">: Productos usados, o nuevos sin laquear, barnizar, pintar, aceitar u otro </w:t>
            </w:r>
            <w:r w:rsidRPr="00100ABD">
              <w:rPr>
                <w:sz w:val="16"/>
                <w:szCs w:val="18"/>
              </w:rPr>
              <w:lastRenderedPageBreak/>
              <w:t>recubrimiento de acabado, mayores a 6 mm de espeso; excepto adoquines.</w:t>
            </w:r>
          </w:p>
        </w:tc>
      </w:tr>
      <w:tr w:rsidR="00DF7EE9" w:rsidRPr="00100ABD" w14:paraId="467205BE" w14:textId="77777777" w:rsidTr="00DF421F">
        <w:trPr>
          <w:trHeight w:val="20"/>
        </w:trPr>
        <w:tc>
          <w:tcPr>
            <w:tcW w:w="941" w:type="pct"/>
            <w:shd w:val="clear" w:color="auto" w:fill="auto"/>
            <w:noWrap/>
            <w:vAlign w:val="bottom"/>
          </w:tcPr>
          <w:p w14:paraId="46EE064A"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34742AA3" w14:textId="77777777" w:rsidR="00DF7EE9" w:rsidRPr="00100ABD" w:rsidRDefault="00DF7EE9" w:rsidP="00DF421F">
            <w:pPr>
              <w:pStyle w:val="Texto"/>
              <w:spacing w:before="40" w:after="40" w:line="188" w:lineRule="exact"/>
              <w:ind w:firstLine="0"/>
              <w:rPr>
                <w:sz w:val="16"/>
                <w:szCs w:val="18"/>
              </w:rPr>
            </w:pPr>
            <w:r w:rsidRPr="00100ABD">
              <w:rPr>
                <w:sz w:val="16"/>
                <w:szCs w:val="18"/>
              </w:rPr>
              <w:t>Las demás.</w:t>
            </w:r>
          </w:p>
        </w:tc>
        <w:tc>
          <w:tcPr>
            <w:tcW w:w="2023" w:type="pct"/>
            <w:vMerge/>
            <w:vAlign w:val="center"/>
          </w:tcPr>
          <w:p w14:paraId="67947C50" w14:textId="77777777" w:rsidR="00DF7EE9" w:rsidRPr="00100ABD" w:rsidRDefault="00DF7EE9" w:rsidP="00DF421F">
            <w:pPr>
              <w:pStyle w:val="Texto"/>
              <w:spacing w:before="40" w:after="40" w:line="188" w:lineRule="exact"/>
              <w:ind w:firstLine="0"/>
              <w:rPr>
                <w:sz w:val="16"/>
                <w:szCs w:val="18"/>
              </w:rPr>
            </w:pPr>
          </w:p>
        </w:tc>
      </w:tr>
      <w:tr w:rsidR="00DF7EE9" w:rsidRPr="00100ABD" w14:paraId="55039667" w14:textId="77777777" w:rsidTr="00DF421F">
        <w:trPr>
          <w:trHeight w:val="20"/>
        </w:trPr>
        <w:tc>
          <w:tcPr>
            <w:tcW w:w="5000" w:type="pct"/>
            <w:gridSpan w:val="4"/>
            <w:shd w:val="clear" w:color="auto" w:fill="auto"/>
            <w:noWrap/>
            <w:vAlign w:val="bottom"/>
          </w:tcPr>
          <w:p w14:paraId="1F532D75" w14:textId="77777777" w:rsidR="00DF7EE9" w:rsidRPr="00100ABD" w:rsidRDefault="00DF7EE9" w:rsidP="00DF421F">
            <w:pPr>
              <w:pStyle w:val="Texto"/>
              <w:spacing w:before="40" w:after="40" w:line="188" w:lineRule="exact"/>
              <w:ind w:firstLine="0"/>
              <w:jc w:val="right"/>
              <w:rPr>
                <w:sz w:val="16"/>
                <w:szCs w:val="18"/>
              </w:rPr>
            </w:pPr>
            <w:r w:rsidRPr="00100ABD">
              <w:rPr>
                <w:sz w:val="16"/>
                <w:szCs w:val="18"/>
              </w:rPr>
              <w:lastRenderedPageBreak/>
              <w:t> </w:t>
            </w:r>
          </w:p>
        </w:tc>
      </w:tr>
      <w:tr w:rsidR="00DF7EE9" w:rsidRPr="00100ABD" w14:paraId="1C01E8B4" w14:textId="77777777" w:rsidTr="00DF421F">
        <w:trPr>
          <w:trHeight w:val="20"/>
        </w:trPr>
        <w:tc>
          <w:tcPr>
            <w:tcW w:w="941" w:type="pct"/>
            <w:shd w:val="clear" w:color="auto" w:fill="auto"/>
            <w:noWrap/>
            <w:vAlign w:val="bottom"/>
          </w:tcPr>
          <w:p w14:paraId="05ADD06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36" w:type="pct"/>
            <w:gridSpan w:val="2"/>
            <w:shd w:val="clear" w:color="auto" w:fill="auto"/>
            <w:noWrap/>
            <w:vAlign w:val="center"/>
          </w:tcPr>
          <w:p w14:paraId="7820B0D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bambú.</w:t>
            </w:r>
          </w:p>
        </w:tc>
        <w:tc>
          <w:tcPr>
            <w:tcW w:w="2023" w:type="pct"/>
            <w:vMerge w:val="restart"/>
            <w:shd w:val="clear" w:color="auto" w:fill="auto"/>
            <w:vAlign w:val="center"/>
          </w:tcPr>
          <w:p w14:paraId="192E305C"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w:t>
            </w:r>
          </w:p>
        </w:tc>
      </w:tr>
      <w:tr w:rsidR="00DF7EE9" w:rsidRPr="00100ABD" w14:paraId="70C823CE" w14:textId="77777777" w:rsidTr="00DF421F">
        <w:trPr>
          <w:trHeight w:val="20"/>
        </w:trPr>
        <w:tc>
          <w:tcPr>
            <w:tcW w:w="941" w:type="pct"/>
            <w:shd w:val="clear" w:color="auto" w:fill="auto"/>
            <w:noWrap/>
            <w:vAlign w:val="bottom"/>
          </w:tcPr>
          <w:p w14:paraId="10490C7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D703195" w14:textId="77777777" w:rsidR="00DF7EE9" w:rsidRPr="00100ABD" w:rsidRDefault="00DF7EE9" w:rsidP="00DF421F">
            <w:pPr>
              <w:pStyle w:val="Texto"/>
              <w:spacing w:before="40" w:after="40" w:line="200" w:lineRule="exact"/>
              <w:ind w:firstLine="0"/>
              <w:rPr>
                <w:sz w:val="16"/>
                <w:szCs w:val="18"/>
              </w:rPr>
            </w:pPr>
            <w:r w:rsidRPr="00100ABD">
              <w:rPr>
                <w:sz w:val="16"/>
                <w:szCs w:val="18"/>
              </w:rPr>
              <w:t>De bambú.</w:t>
            </w:r>
          </w:p>
        </w:tc>
        <w:tc>
          <w:tcPr>
            <w:tcW w:w="2023" w:type="pct"/>
            <w:vMerge/>
            <w:vAlign w:val="center"/>
          </w:tcPr>
          <w:p w14:paraId="342B00BD" w14:textId="77777777" w:rsidR="00DF7EE9" w:rsidRPr="00100ABD" w:rsidRDefault="00DF7EE9" w:rsidP="00DF421F">
            <w:pPr>
              <w:pStyle w:val="Texto"/>
              <w:spacing w:before="40" w:after="40" w:line="200" w:lineRule="exact"/>
              <w:ind w:firstLine="0"/>
              <w:rPr>
                <w:sz w:val="16"/>
                <w:szCs w:val="18"/>
              </w:rPr>
            </w:pPr>
          </w:p>
        </w:tc>
      </w:tr>
      <w:tr w:rsidR="00DF7EE9" w:rsidRPr="00100ABD" w14:paraId="67720234" w14:textId="77777777" w:rsidTr="00DF421F">
        <w:trPr>
          <w:trHeight w:val="20"/>
        </w:trPr>
        <w:tc>
          <w:tcPr>
            <w:tcW w:w="5000" w:type="pct"/>
            <w:gridSpan w:val="4"/>
            <w:shd w:val="clear" w:color="auto" w:fill="auto"/>
            <w:noWrap/>
            <w:vAlign w:val="bottom"/>
          </w:tcPr>
          <w:p w14:paraId="49128B2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9E1FD91" w14:textId="77777777" w:rsidTr="00DF421F">
        <w:trPr>
          <w:trHeight w:val="20"/>
        </w:trPr>
        <w:tc>
          <w:tcPr>
            <w:tcW w:w="941" w:type="pct"/>
            <w:shd w:val="clear" w:color="auto" w:fill="auto"/>
            <w:noWrap/>
            <w:vAlign w:val="bottom"/>
          </w:tcPr>
          <w:p w14:paraId="1BCB825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22</w:t>
            </w:r>
            <w:r>
              <w:rPr>
                <w:b/>
                <w:bCs/>
                <w:sz w:val="16"/>
                <w:szCs w:val="18"/>
              </w:rPr>
              <w:t>.</w:t>
            </w:r>
            <w:r w:rsidRPr="00100ABD">
              <w:rPr>
                <w:b/>
                <w:bCs/>
                <w:sz w:val="16"/>
                <w:szCs w:val="18"/>
              </w:rPr>
              <w:t>01</w:t>
            </w:r>
          </w:p>
        </w:tc>
        <w:tc>
          <w:tcPr>
            <w:tcW w:w="2036" w:type="pct"/>
            <w:gridSpan w:val="2"/>
            <w:shd w:val="clear" w:color="auto" w:fill="auto"/>
            <w:noWrap/>
            <w:vAlign w:val="center"/>
          </w:tcPr>
          <w:p w14:paraId="6953602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ratán (roten).</w:t>
            </w:r>
          </w:p>
        </w:tc>
        <w:tc>
          <w:tcPr>
            <w:tcW w:w="2023" w:type="pct"/>
            <w:vMerge w:val="restart"/>
            <w:shd w:val="clear" w:color="auto" w:fill="auto"/>
            <w:vAlign w:val="center"/>
          </w:tcPr>
          <w:p w14:paraId="3E9D76C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w:t>
            </w:r>
          </w:p>
        </w:tc>
      </w:tr>
      <w:tr w:rsidR="00DF7EE9" w:rsidRPr="00100ABD" w14:paraId="7A708237" w14:textId="77777777" w:rsidTr="00DF421F">
        <w:trPr>
          <w:trHeight w:val="20"/>
        </w:trPr>
        <w:tc>
          <w:tcPr>
            <w:tcW w:w="941" w:type="pct"/>
            <w:shd w:val="clear" w:color="auto" w:fill="auto"/>
            <w:noWrap/>
            <w:vAlign w:val="bottom"/>
          </w:tcPr>
          <w:p w14:paraId="2DC97EA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60C20B0" w14:textId="77777777" w:rsidR="00DF7EE9" w:rsidRPr="00100ABD" w:rsidRDefault="00DF7EE9" w:rsidP="00DF421F">
            <w:pPr>
              <w:pStyle w:val="Texto"/>
              <w:spacing w:before="40" w:after="40" w:line="200" w:lineRule="exact"/>
              <w:ind w:firstLine="0"/>
              <w:rPr>
                <w:sz w:val="16"/>
                <w:szCs w:val="18"/>
              </w:rPr>
            </w:pPr>
            <w:r w:rsidRPr="00100ABD">
              <w:rPr>
                <w:sz w:val="16"/>
                <w:szCs w:val="18"/>
              </w:rPr>
              <w:t>De ratán (roten).</w:t>
            </w:r>
          </w:p>
        </w:tc>
        <w:tc>
          <w:tcPr>
            <w:tcW w:w="2023" w:type="pct"/>
            <w:vMerge/>
            <w:vAlign w:val="center"/>
          </w:tcPr>
          <w:p w14:paraId="3A4EC1E0" w14:textId="77777777" w:rsidR="00DF7EE9" w:rsidRPr="00100ABD" w:rsidRDefault="00DF7EE9" w:rsidP="00DF421F">
            <w:pPr>
              <w:pStyle w:val="Texto"/>
              <w:spacing w:before="40" w:after="40" w:line="200" w:lineRule="exact"/>
              <w:ind w:firstLine="0"/>
              <w:rPr>
                <w:sz w:val="16"/>
                <w:szCs w:val="18"/>
              </w:rPr>
            </w:pPr>
          </w:p>
        </w:tc>
      </w:tr>
      <w:tr w:rsidR="00DF7EE9" w:rsidRPr="00100ABD" w14:paraId="4AC803F4" w14:textId="77777777" w:rsidTr="00DF421F">
        <w:trPr>
          <w:trHeight w:val="20"/>
        </w:trPr>
        <w:tc>
          <w:tcPr>
            <w:tcW w:w="5000" w:type="pct"/>
            <w:gridSpan w:val="4"/>
            <w:shd w:val="clear" w:color="auto" w:fill="auto"/>
            <w:noWrap/>
            <w:vAlign w:val="bottom"/>
          </w:tcPr>
          <w:p w14:paraId="4940820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ED887F2" w14:textId="77777777" w:rsidTr="00DF421F">
        <w:trPr>
          <w:trHeight w:val="20"/>
        </w:trPr>
        <w:tc>
          <w:tcPr>
            <w:tcW w:w="941" w:type="pct"/>
            <w:shd w:val="clear" w:color="auto" w:fill="auto"/>
            <w:noWrap/>
            <w:vAlign w:val="bottom"/>
          </w:tcPr>
          <w:p w14:paraId="764C8C31"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36" w:type="pct"/>
            <w:gridSpan w:val="2"/>
            <w:shd w:val="clear" w:color="auto" w:fill="auto"/>
            <w:noWrap/>
            <w:vAlign w:val="center"/>
          </w:tcPr>
          <w:p w14:paraId="71AB2AD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4E982BE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w:t>
            </w:r>
          </w:p>
        </w:tc>
      </w:tr>
      <w:tr w:rsidR="00DF7EE9" w:rsidRPr="00100ABD" w14:paraId="577473C6" w14:textId="77777777" w:rsidTr="00DF421F">
        <w:trPr>
          <w:trHeight w:val="20"/>
        </w:trPr>
        <w:tc>
          <w:tcPr>
            <w:tcW w:w="941" w:type="pct"/>
            <w:shd w:val="clear" w:color="auto" w:fill="auto"/>
            <w:noWrap/>
            <w:vAlign w:val="bottom"/>
          </w:tcPr>
          <w:p w14:paraId="13E418A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092419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23" w:type="pct"/>
            <w:vMerge/>
            <w:vAlign w:val="center"/>
          </w:tcPr>
          <w:p w14:paraId="75EB1AEA" w14:textId="77777777" w:rsidR="00DF7EE9" w:rsidRPr="00100ABD" w:rsidRDefault="00DF7EE9" w:rsidP="00DF421F">
            <w:pPr>
              <w:pStyle w:val="Texto"/>
              <w:spacing w:before="40" w:after="40" w:line="200" w:lineRule="exact"/>
              <w:ind w:firstLine="0"/>
              <w:rPr>
                <w:sz w:val="16"/>
                <w:szCs w:val="18"/>
              </w:rPr>
            </w:pPr>
          </w:p>
        </w:tc>
      </w:tr>
      <w:tr w:rsidR="00DF7EE9" w:rsidRPr="00100ABD" w14:paraId="3BD21AAB" w14:textId="77777777" w:rsidTr="00DF421F">
        <w:trPr>
          <w:trHeight w:val="20"/>
        </w:trPr>
        <w:tc>
          <w:tcPr>
            <w:tcW w:w="5000" w:type="pct"/>
            <w:gridSpan w:val="4"/>
            <w:shd w:val="clear" w:color="auto" w:fill="auto"/>
            <w:noWrap/>
            <w:vAlign w:val="bottom"/>
          </w:tcPr>
          <w:p w14:paraId="298A5B0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1915B9B" w14:textId="77777777" w:rsidTr="00DF421F">
        <w:trPr>
          <w:trHeight w:val="20"/>
        </w:trPr>
        <w:tc>
          <w:tcPr>
            <w:tcW w:w="941" w:type="pct"/>
            <w:shd w:val="clear" w:color="auto" w:fill="auto"/>
            <w:noWrap/>
            <w:vAlign w:val="bottom"/>
          </w:tcPr>
          <w:p w14:paraId="0655DBC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36" w:type="pct"/>
            <w:gridSpan w:val="2"/>
            <w:shd w:val="clear" w:color="auto" w:fill="auto"/>
            <w:noWrap/>
            <w:vAlign w:val="center"/>
          </w:tcPr>
          <w:p w14:paraId="26DD29F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Trenzas y artículos similares, incluso ensamblados en tiras.</w:t>
            </w:r>
          </w:p>
        </w:tc>
        <w:tc>
          <w:tcPr>
            <w:tcW w:w="2023" w:type="pct"/>
            <w:vMerge w:val="restart"/>
            <w:shd w:val="clear" w:color="auto" w:fill="auto"/>
            <w:vAlign w:val="center"/>
          </w:tcPr>
          <w:p w14:paraId="0DA016A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w:t>
            </w:r>
          </w:p>
        </w:tc>
      </w:tr>
      <w:tr w:rsidR="00DF7EE9" w:rsidRPr="00100ABD" w14:paraId="6E938B31" w14:textId="77777777" w:rsidTr="00DF421F">
        <w:trPr>
          <w:trHeight w:val="20"/>
        </w:trPr>
        <w:tc>
          <w:tcPr>
            <w:tcW w:w="941" w:type="pct"/>
            <w:shd w:val="clear" w:color="auto" w:fill="auto"/>
            <w:noWrap/>
            <w:vAlign w:val="bottom"/>
          </w:tcPr>
          <w:p w14:paraId="507434D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51B9BF5" w14:textId="77777777" w:rsidR="00DF7EE9" w:rsidRPr="00100ABD" w:rsidRDefault="00DF7EE9" w:rsidP="00DF421F">
            <w:pPr>
              <w:pStyle w:val="Texto"/>
              <w:spacing w:before="40" w:after="40" w:line="200" w:lineRule="exact"/>
              <w:ind w:firstLine="0"/>
              <w:rPr>
                <w:sz w:val="16"/>
                <w:szCs w:val="18"/>
              </w:rPr>
            </w:pPr>
            <w:r w:rsidRPr="00100ABD">
              <w:rPr>
                <w:sz w:val="16"/>
                <w:szCs w:val="18"/>
              </w:rPr>
              <w:t>Trenzas y artículos similares, incluso ensamblados en tiras.</w:t>
            </w:r>
          </w:p>
        </w:tc>
        <w:tc>
          <w:tcPr>
            <w:tcW w:w="2023" w:type="pct"/>
            <w:vMerge/>
            <w:vAlign w:val="center"/>
          </w:tcPr>
          <w:p w14:paraId="5F3AD1E8" w14:textId="77777777" w:rsidR="00DF7EE9" w:rsidRPr="00100ABD" w:rsidRDefault="00DF7EE9" w:rsidP="00DF421F">
            <w:pPr>
              <w:pStyle w:val="Texto"/>
              <w:spacing w:before="40" w:after="40" w:line="200" w:lineRule="exact"/>
              <w:ind w:firstLine="0"/>
              <w:rPr>
                <w:sz w:val="16"/>
                <w:szCs w:val="18"/>
              </w:rPr>
            </w:pPr>
          </w:p>
        </w:tc>
      </w:tr>
      <w:tr w:rsidR="00DF7EE9" w:rsidRPr="00100ABD" w14:paraId="6ACA152D" w14:textId="77777777" w:rsidTr="00DF421F">
        <w:trPr>
          <w:trHeight w:val="20"/>
        </w:trPr>
        <w:tc>
          <w:tcPr>
            <w:tcW w:w="5000" w:type="pct"/>
            <w:gridSpan w:val="4"/>
            <w:shd w:val="clear" w:color="auto" w:fill="auto"/>
            <w:noWrap/>
            <w:vAlign w:val="bottom"/>
          </w:tcPr>
          <w:p w14:paraId="2D4FD5C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2A23994" w14:textId="77777777" w:rsidTr="00DF421F">
        <w:trPr>
          <w:trHeight w:val="20"/>
        </w:trPr>
        <w:tc>
          <w:tcPr>
            <w:tcW w:w="941" w:type="pct"/>
            <w:shd w:val="clear" w:color="auto" w:fill="auto"/>
            <w:noWrap/>
            <w:vAlign w:val="bottom"/>
          </w:tcPr>
          <w:p w14:paraId="659B5B47"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93</w:t>
            </w:r>
            <w:r>
              <w:rPr>
                <w:b/>
                <w:bCs/>
                <w:sz w:val="16"/>
                <w:szCs w:val="18"/>
              </w:rPr>
              <w:t>.</w:t>
            </w:r>
            <w:r w:rsidRPr="00100ABD">
              <w:rPr>
                <w:b/>
                <w:bCs/>
                <w:sz w:val="16"/>
                <w:szCs w:val="18"/>
              </w:rPr>
              <w:t>02</w:t>
            </w:r>
          </w:p>
        </w:tc>
        <w:tc>
          <w:tcPr>
            <w:tcW w:w="2036" w:type="pct"/>
            <w:gridSpan w:val="2"/>
            <w:shd w:val="clear" w:color="auto" w:fill="auto"/>
            <w:noWrap/>
            <w:vAlign w:val="center"/>
          </w:tcPr>
          <w:p w14:paraId="14099D6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ratán (roten).</w:t>
            </w:r>
          </w:p>
        </w:tc>
        <w:tc>
          <w:tcPr>
            <w:tcW w:w="2023" w:type="pct"/>
            <w:vMerge w:val="restart"/>
            <w:shd w:val="clear" w:color="auto" w:fill="auto"/>
            <w:vAlign w:val="center"/>
          </w:tcPr>
          <w:p w14:paraId="4FE8D78E"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Trenzas y artículos similares, incluso ensamblados en tiras, usados, o nuevos sin laquear, barnizar, pintar, aceitar u otro recubrimiento de acabado.</w:t>
            </w:r>
          </w:p>
        </w:tc>
      </w:tr>
      <w:tr w:rsidR="00DF7EE9" w:rsidRPr="00100ABD" w14:paraId="3D5786AA" w14:textId="77777777" w:rsidTr="00DF421F">
        <w:trPr>
          <w:trHeight w:val="20"/>
        </w:trPr>
        <w:tc>
          <w:tcPr>
            <w:tcW w:w="941" w:type="pct"/>
            <w:shd w:val="clear" w:color="auto" w:fill="auto"/>
            <w:noWrap/>
            <w:vAlign w:val="bottom"/>
          </w:tcPr>
          <w:p w14:paraId="1487B83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5B1BF9D" w14:textId="77777777" w:rsidR="00DF7EE9" w:rsidRPr="00100ABD" w:rsidRDefault="00DF7EE9" w:rsidP="00DF421F">
            <w:pPr>
              <w:pStyle w:val="Texto"/>
              <w:spacing w:before="40" w:after="40" w:line="200" w:lineRule="exact"/>
              <w:ind w:firstLine="0"/>
              <w:rPr>
                <w:sz w:val="16"/>
                <w:szCs w:val="18"/>
              </w:rPr>
            </w:pPr>
            <w:r w:rsidRPr="00100ABD">
              <w:rPr>
                <w:sz w:val="16"/>
                <w:szCs w:val="18"/>
              </w:rPr>
              <w:t>De ratán (roten).</w:t>
            </w:r>
          </w:p>
        </w:tc>
        <w:tc>
          <w:tcPr>
            <w:tcW w:w="2023" w:type="pct"/>
            <w:vMerge/>
            <w:vAlign w:val="center"/>
          </w:tcPr>
          <w:p w14:paraId="7F10AA05" w14:textId="77777777" w:rsidR="00DF7EE9" w:rsidRPr="00100ABD" w:rsidRDefault="00DF7EE9" w:rsidP="00DF421F">
            <w:pPr>
              <w:pStyle w:val="Texto"/>
              <w:spacing w:before="40" w:after="40" w:line="200" w:lineRule="exact"/>
              <w:ind w:firstLine="0"/>
              <w:rPr>
                <w:sz w:val="16"/>
                <w:szCs w:val="18"/>
              </w:rPr>
            </w:pPr>
          </w:p>
        </w:tc>
      </w:tr>
      <w:tr w:rsidR="00DF7EE9" w:rsidRPr="00100ABD" w14:paraId="6A52D8E4" w14:textId="77777777" w:rsidTr="00DF421F">
        <w:trPr>
          <w:trHeight w:val="20"/>
        </w:trPr>
        <w:tc>
          <w:tcPr>
            <w:tcW w:w="5000" w:type="pct"/>
            <w:gridSpan w:val="4"/>
            <w:shd w:val="clear" w:color="auto" w:fill="auto"/>
            <w:noWrap/>
            <w:vAlign w:val="bottom"/>
          </w:tcPr>
          <w:p w14:paraId="61D6038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63089737" w14:textId="77777777" w:rsidTr="00DF421F">
        <w:trPr>
          <w:trHeight w:val="20"/>
        </w:trPr>
        <w:tc>
          <w:tcPr>
            <w:tcW w:w="941" w:type="pct"/>
            <w:shd w:val="clear" w:color="auto" w:fill="auto"/>
            <w:noWrap/>
            <w:vAlign w:val="bottom"/>
          </w:tcPr>
          <w:p w14:paraId="0757842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4601</w:t>
            </w:r>
            <w:r>
              <w:rPr>
                <w:b/>
                <w:bCs/>
                <w:sz w:val="16"/>
                <w:szCs w:val="18"/>
              </w:rPr>
              <w:t>.</w:t>
            </w:r>
            <w:r w:rsidRPr="00100ABD">
              <w:rPr>
                <w:b/>
                <w:bCs/>
                <w:sz w:val="16"/>
                <w:szCs w:val="18"/>
              </w:rPr>
              <w:t>94</w:t>
            </w:r>
            <w:r>
              <w:rPr>
                <w:b/>
                <w:bCs/>
                <w:sz w:val="16"/>
                <w:szCs w:val="18"/>
              </w:rPr>
              <w:t>.</w:t>
            </w:r>
            <w:r w:rsidRPr="00100ABD">
              <w:rPr>
                <w:b/>
                <w:bCs/>
                <w:sz w:val="16"/>
                <w:szCs w:val="18"/>
              </w:rPr>
              <w:t>01</w:t>
            </w:r>
          </w:p>
        </w:tc>
        <w:tc>
          <w:tcPr>
            <w:tcW w:w="2036" w:type="pct"/>
            <w:gridSpan w:val="2"/>
            <w:shd w:val="clear" w:color="auto" w:fill="auto"/>
            <w:noWrap/>
            <w:vAlign w:val="center"/>
          </w:tcPr>
          <w:p w14:paraId="4375F0DC"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Trenzas y artículos similares, incluso ensamblados en tiras.</w:t>
            </w:r>
          </w:p>
        </w:tc>
        <w:tc>
          <w:tcPr>
            <w:tcW w:w="2023" w:type="pct"/>
            <w:vMerge w:val="restart"/>
            <w:shd w:val="clear" w:color="auto" w:fill="auto"/>
            <w:vAlign w:val="center"/>
          </w:tcPr>
          <w:p w14:paraId="1EA60B3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w:t>
            </w:r>
          </w:p>
        </w:tc>
      </w:tr>
      <w:tr w:rsidR="00DF7EE9" w:rsidRPr="00100ABD" w14:paraId="7E35B8BD" w14:textId="77777777" w:rsidTr="00DF421F">
        <w:trPr>
          <w:trHeight w:val="20"/>
        </w:trPr>
        <w:tc>
          <w:tcPr>
            <w:tcW w:w="941" w:type="pct"/>
            <w:shd w:val="clear" w:color="auto" w:fill="auto"/>
            <w:noWrap/>
            <w:vAlign w:val="bottom"/>
          </w:tcPr>
          <w:p w14:paraId="5B9E043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81415F5" w14:textId="77777777" w:rsidR="00DF7EE9" w:rsidRPr="00100ABD" w:rsidRDefault="00DF7EE9" w:rsidP="00DF421F">
            <w:pPr>
              <w:pStyle w:val="Texto"/>
              <w:spacing w:before="40" w:after="40" w:line="200" w:lineRule="exact"/>
              <w:ind w:firstLine="0"/>
              <w:rPr>
                <w:sz w:val="16"/>
                <w:szCs w:val="18"/>
              </w:rPr>
            </w:pPr>
            <w:r w:rsidRPr="00100ABD">
              <w:rPr>
                <w:sz w:val="16"/>
                <w:szCs w:val="18"/>
              </w:rPr>
              <w:t>Trenzas y artículos similares, incluso ensamblados en tiras.</w:t>
            </w:r>
          </w:p>
        </w:tc>
        <w:tc>
          <w:tcPr>
            <w:tcW w:w="2023" w:type="pct"/>
            <w:vMerge/>
            <w:vAlign w:val="center"/>
          </w:tcPr>
          <w:p w14:paraId="159B3465" w14:textId="77777777" w:rsidR="00DF7EE9" w:rsidRPr="00100ABD" w:rsidRDefault="00DF7EE9" w:rsidP="00DF421F">
            <w:pPr>
              <w:pStyle w:val="Texto"/>
              <w:spacing w:before="40" w:after="40" w:line="200" w:lineRule="exact"/>
              <w:ind w:firstLine="0"/>
              <w:rPr>
                <w:sz w:val="16"/>
                <w:szCs w:val="18"/>
              </w:rPr>
            </w:pPr>
          </w:p>
        </w:tc>
      </w:tr>
      <w:tr w:rsidR="00DF7EE9" w:rsidRPr="00100ABD" w14:paraId="26509BCA" w14:textId="77777777" w:rsidTr="00DF421F">
        <w:trPr>
          <w:trHeight w:val="20"/>
        </w:trPr>
        <w:tc>
          <w:tcPr>
            <w:tcW w:w="5000" w:type="pct"/>
            <w:gridSpan w:val="4"/>
            <w:shd w:val="clear" w:color="auto" w:fill="auto"/>
            <w:noWrap/>
            <w:vAlign w:val="bottom"/>
          </w:tcPr>
          <w:p w14:paraId="6DFD37B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A14CAD4" w14:textId="77777777" w:rsidTr="00DF421F">
        <w:trPr>
          <w:trHeight w:val="20"/>
        </w:trPr>
        <w:tc>
          <w:tcPr>
            <w:tcW w:w="941" w:type="pct"/>
            <w:shd w:val="clear" w:color="auto" w:fill="auto"/>
            <w:noWrap/>
            <w:vAlign w:val="bottom"/>
          </w:tcPr>
          <w:p w14:paraId="7D756288"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4602</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36" w:type="pct"/>
            <w:gridSpan w:val="2"/>
            <w:shd w:val="clear" w:color="auto" w:fill="auto"/>
            <w:noWrap/>
            <w:vAlign w:val="center"/>
          </w:tcPr>
          <w:p w14:paraId="1B51E68E"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bambú.</w:t>
            </w:r>
          </w:p>
        </w:tc>
        <w:tc>
          <w:tcPr>
            <w:tcW w:w="2023" w:type="pct"/>
            <w:vMerge w:val="restart"/>
            <w:shd w:val="clear" w:color="auto" w:fill="auto"/>
            <w:vAlign w:val="center"/>
          </w:tcPr>
          <w:p w14:paraId="3006A5D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w:t>
            </w:r>
          </w:p>
        </w:tc>
      </w:tr>
      <w:tr w:rsidR="00DF7EE9" w:rsidRPr="00100ABD" w14:paraId="7254F4E3" w14:textId="77777777" w:rsidTr="00DF421F">
        <w:trPr>
          <w:trHeight w:val="20"/>
        </w:trPr>
        <w:tc>
          <w:tcPr>
            <w:tcW w:w="941" w:type="pct"/>
            <w:shd w:val="clear" w:color="auto" w:fill="auto"/>
            <w:noWrap/>
            <w:vAlign w:val="bottom"/>
          </w:tcPr>
          <w:p w14:paraId="5AB5D073"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0C0AB6C7" w14:textId="77777777" w:rsidR="00DF7EE9" w:rsidRPr="00100ABD" w:rsidRDefault="00DF7EE9" w:rsidP="00DF421F">
            <w:pPr>
              <w:pStyle w:val="Texto"/>
              <w:spacing w:before="40" w:after="40" w:line="192" w:lineRule="exact"/>
              <w:ind w:firstLine="0"/>
              <w:rPr>
                <w:sz w:val="16"/>
                <w:szCs w:val="18"/>
              </w:rPr>
            </w:pPr>
            <w:r w:rsidRPr="00100ABD">
              <w:rPr>
                <w:sz w:val="16"/>
                <w:szCs w:val="18"/>
              </w:rPr>
              <w:t>De bambú.</w:t>
            </w:r>
          </w:p>
        </w:tc>
        <w:tc>
          <w:tcPr>
            <w:tcW w:w="2023" w:type="pct"/>
            <w:vMerge/>
            <w:vAlign w:val="center"/>
          </w:tcPr>
          <w:p w14:paraId="1212B275" w14:textId="77777777" w:rsidR="00DF7EE9" w:rsidRPr="00100ABD" w:rsidRDefault="00DF7EE9" w:rsidP="00DF421F">
            <w:pPr>
              <w:pStyle w:val="Texto"/>
              <w:spacing w:before="40" w:after="40" w:line="192" w:lineRule="exact"/>
              <w:ind w:firstLine="0"/>
              <w:rPr>
                <w:sz w:val="16"/>
                <w:szCs w:val="18"/>
              </w:rPr>
            </w:pPr>
          </w:p>
        </w:tc>
      </w:tr>
      <w:tr w:rsidR="00DF7EE9" w:rsidRPr="00100ABD" w14:paraId="7E48BE43" w14:textId="77777777" w:rsidTr="00DF421F">
        <w:trPr>
          <w:trHeight w:val="20"/>
        </w:trPr>
        <w:tc>
          <w:tcPr>
            <w:tcW w:w="5000" w:type="pct"/>
            <w:gridSpan w:val="4"/>
            <w:shd w:val="clear" w:color="auto" w:fill="auto"/>
            <w:noWrap/>
            <w:vAlign w:val="bottom"/>
          </w:tcPr>
          <w:p w14:paraId="4043A61F"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 </w:t>
            </w:r>
          </w:p>
        </w:tc>
      </w:tr>
      <w:tr w:rsidR="00DF7EE9" w:rsidRPr="00100ABD" w14:paraId="0422A404" w14:textId="77777777" w:rsidTr="00DF421F">
        <w:trPr>
          <w:trHeight w:val="20"/>
        </w:trPr>
        <w:tc>
          <w:tcPr>
            <w:tcW w:w="941" w:type="pct"/>
            <w:shd w:val="clear" w:color="auto" w:fill="auto"/>
            <w:noWrap/>
            <w:vAlign w:val="bottom"/>
          </w:tcPr>
          <w:p w14:paraId="47B809B9" w14:textId="77777777" w:rsidR="00DF7EE9" w:rsidRPr="00100ABD" w:rsidRDefault="00DF7EE9" w:rsidP="00DF421F">
            <w:pPr>
              <w:pStyle w:val="Texto"/>
              <w:spacing w:before="40" w:after="40" w:line="192" w:lineRule="exact"/>
              <w:ind w:firstLine="0"/>
              <w:jc w:val="left"/>
              <w:rPr>
                <w:b/>
                <w:bCs/>
                <w:sz w:val="16"/>
                <w:szCs w:val="18"/>
              </w:rPr>
            </w:pPr>
            <w:r w:rsidRPr="00100ABD">
              <w:rPr>
                <w:b/>
                <w:bCs/>
                <w:sz w:val="16"/>
                <w:szCs w:val="18"/>
              </w:rPr>
              <w:t>4602</w:t>
            </w:r>
            <w:r>
              <w:rPr>
                <w:b/>
                <w:bCs/>
                <w:sz w:val="16"/>
                <w:szCs w:val="18"/>
              </w:rPr>
              <w:t>.</w:t>
            </w:r>
            <w:r w:rsidRPr="00100ABD">
              <w:rPr>
                <w:b/>
                <w:bCs/>
                <w:sz w:val="16"/>
                <w:szCs w:val="18"/>
              </w:rPr>
              <w:t>12</w:t>
            </w:r>
            <w:r>
              <w:rPr>
                <w:b/>
                <w:bCs/>
                <w:sz w:val="16"/>
                <w:szCs w:val="18"/>
              </w:rPr>
              <w:t>.</w:t>
            </w:r>
            <w:r w:rsidRPr="00100ABD">
              <w:rPr>
                <w:b/>
                <w:bCs/>
                <w:sz w:val="16"/>
                <w:szCs w:val="18"/>
              </w:rPr>
              <w:t>01</w:t>
            </w:r>
          </w:p>
        </w:tc>
        <w:tc>
          <w:tcPr>
            <w:tcW w:w="2036" w:type="pct"/>
            <w:gridSpan w:val="2"/>
            <w:shd w:val="clear" w:color="auto" w:fill="auto"/>
            <w:noWrap/>
            <w:vAlign w:val="center"/>
          </w:tcPr>
          <w:p w14:paraId="7A59E1EF" w14:textId="77777777" w:rsidR="00DF7EE9" w:rsidRPr="00100ABD" w:rsidRDefault="00DF7EE9" w:rsidP="00DF421F">
            <w:pPr>
              <w:pStyle w:val="Texto"/>
              <w:spacing w:before="40" w:after="40" w:line="192" w:lineRule="exact"/>
              <w:ind w:firstLine="0"/>
              <w:rPr>
                <w:b/>
                <w:bCs/>
                <w:sz w:val="16"/>
                <w:szCs w:val="18"/>
              </w:rPr>
            </w:pPr>
            <w:r w:rsidRPr="00100ABD">
              <w:rPr>
                <w:b/>
                <w:bCs/>
                <w:sz w:val="16"/>
                <w:szCs w:val="18"/>
              </w:rPr>
              <w:t>De ratán (roten).</w:t>
            </w:r>
          </w:p>
        </w:tc>
        <w:tc>
          <w:tcPr>
            <w:tcW w:w="2023" w:type="pct"/>
            <w:vMerge w:val="restart"/>
            <w:shd w:val="clear" w:color="auto" w:fill="auto"/>
            <w:vAlign w:val="center"/>
          </w:tcPr>
          <w:p w14:paraId="653D84F5" w14:textId="77777777" w:rsidR="00DF7EE9" w:rsidRPr="00100ABD" w:rsidRDefault="00DF7EE9" w:rsidP="00DF421F">
            <w:pPr>
              <w:pStyle w:val="Texto"/>
              <w:spacing w:before="40" w:after="40" w:line="192"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w:t>
            </w:r>
          </w:p>
        </w:tc>
      </w:tr>
      <w:tr w:rsidR="00DF7EE9" w:rsidRPr="00100ABD" w14:paraId="7053A48B" w14:textId="77777777" w:rsidTr="00DF421F">
        <w:trPr>
          <w:trHeight w:val="20"/>
        </w:trPr>
        <w:tc>
          <w:tcPr>
            <w:tcW w:w="941" w:type="pct"/>
            <w:shd w:val="clear" w:color="auto" w:fill="auto"/>
            <w:noWrap/>
            <w:vAlign w:val="bottom"/>
          </w:tcPr>
          <w:p w14:paraId="3FFAEE57"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89664FC" w14:textId="77777777" w:rsidR="00DF7EE9" w:rsidRPr="00100ABD" w:rsidRDefault="00DF7EE9" w:rsidP="00DF421F">
            <w:pPr>
              <w:pStyle w:val="Texto"/>
              <w:spacing w:before="40" w:after="40" w:line="192" w:lineRule="exact"/>
              <w:ind w:firstLine="0"/>
              <w:rPr>
                <w:sz w:val="16"/>
                <w:szCs w:val="18"/>
              </w:rPr>
            </w:pPr>
            <w:r w:rsidRPr="00100ABD">
              <w:rPr>
                <w:sz w:val="16"/>
                <w:szCs w:val="18"/>
              </w:rPr>
              <w:t>De ratán (roten).</w:t>
            </w:r>
          </w:p>
        </w:tc>
        <w:tc>
          <w:tcPr>
            <w:tcW w:w="2023" w:type="pct"/>
            <w:vMerge/>
            <w:vAlign w:val="center"/>
          </w:tcPr>
          <w:p w14:paraId="5CACE82B" w14:textId="77777777" w:rsidR="00DF7EE9" w:rsidRPr="00100ABD" w:rsidRDefault="00DF7EE9" w:rsidP="00DF421F">
            <w:pPr>
              <w:pStyle w:val="Texto"/>
              <w:spacing w:before="40" w:after="40" w:line="192" w:lineRule="exact"/>
              <w:ind w:firstLine="0"/>
              <w:rPr>
                <w:sz w:val="16"/>
                <w:szCs w:val="18"/>
              </w:rPr>
            </w:pPr>
          </w:p>
        </w:tc>
      </w:tr>
      <w:tr w:rsidR="00DF7EE9" w:rsidRPr="00100ABD" w14:paraId="4511C1BE" w14:textId="77777777" w:rsidTr="00DF421F">
        <w:trPr>
          <w:trHeight w:val="20"/>
        </w:trPr>
        <w:tc>
          <w:tcPr>
            <w:tcW w:w="5000" w:type="pct"/>
            <w:gridSpan w:val="4"/>
            <w:shd w:val="clear" w:color="auto" w:fill="auto"/>
            <w:noWrap/>
            <w:vAlign w:val="bottom"/>
          </w:tcPr>
          <w:p w14:paraId="53DC4A0D"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 </w:t>
            </w:r>
          </w:p>
        </w:tc>
      </w:tr>
      <w:tr w:rsidR="00DF7EE9" w:rsidRPr="00100ABD" w14:paraId="5BD720B9" w14:textId="77777777" w:rsidTr="00DF421F">
        <w:trPr>
          <w:trHeight w:val="20"/>
        </w:trPr>
        <w:tc>
          <w:tcPr>
            <w:tcW w:w="941" w:type="pct"/>
            <w:shd w:val="clear" w:color="auto" w:fill="auto"/>
            <w:noWrap/>
            <w:vAlign w:val="bottom"/>
          </w:tcPr>
          <w:p w14:paraId="55427AE0" w14:textId="77777777" w:rsidR="00DF7EE9" w:rsidRPr="00100ABD" w:rsidRDefault="00DF7EE9" w:rsidP="00DF421F">
            <w:pPr>
              <w:pStyle w:val="Texto"/>
              <w:spacing w:before="40" w:after="40" w:line="192" w:lineRule="exact"/>
              <w:ind w:firstLine="0"/>
              <w:jc w:val="left"/>
              <w:rPr>
                <w:b/>
                <w:bCs/>
                <w:sz w:val="16"/>
                <w:szCs w:val="18"/>
              </w:rPr>
            </w:pPr>
            <w:r w:rsidRPr="00100ABD">
              <w:rPr>
                <w:b/>
                <w:bCs/>
                <w:sz w:val="16"/>
                <w:szCs w:val="18"/>
              </w:rPr>
              <w:t>4602</w:t>
            </w:r>
            <w:r>
              <w:rPr>
                <w:b/>
                <w:bCs/>
                <w:sz w:val="16"/>
                <w:szCs w:val="18"/>
              </w:rPr>
              <w:t>.</w:t>
            </w:r>
            <w:r w:rsidRPr="00100ABD">
              <w:rPr>
                <w:b/>
                <w:bCs/>
                <w:sz w:val="16"/>
                <w:szCs w:val="18"/>
              </w:rPr>
              <w:t>19</w:t>
            </w:r>
            <w:r>
              <w:rPr>
                <w:b/>
                <w:bCs/>
                <w:sz w:val="16"/>
                <w:szCs w:val="18"/>
              </w:rPr>
              <w:t>.</w:t>
            </w:r>
            <w:r w:rsidRPr="00100ABD">
              <w:rPr>
                <w:b/>
                <w:bCs/>
                <w:sz w:val="16"/>
                <w:szCs w:val="18"/>
              </w:rPr>
              <w:t>99</w:t>
            </w:r>
          </w:p>
        </w:tc>
        <w:tc>
          <w:tcPr>
            <w:tcW w:w="2036" w:type="pct"/>
            <w:gridSpan w:val="2"/>
            <w:shd w:val="clear" w:color="auto" w:fill="auto"/>
            <w:noWrap/>
            <w:vAlign w:val="center"/>
          </w:tcPr>
          <w:p w14:paraId="7270CFF1" w14:textId="77777777" w:rsidR="00DF7EE9" w:rsidRPr="00100ABD" w:rsidRDefault="00DF7EE9" w:rsidP="00DF421F">
            <w:pPr>
              <w:pStyle w:val="Texto"/>
              <w:spacing w:before="40" w:after="40" w:line="192"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6CE65852" w14:textId="77777777" w:rsidR="00DF7EE9" w:rsidRPr="00100ABD" w:rsidRDefault="00DF7EE9" w:rsidP="00DF421F">
            <w:pPr>
              <w:pStyle w:val="Texto"/>
              <w:spacing w:before="40" w:after="40" w:line="192" w:lineRule="exact"/>
              <w:ind w:firstLine="0"/>
              <w:rPr>
                <w:sz w:val="16"/>
                <w:szCs w:val="18"/>
              </w:rPr>
            </w:pPr>
            <w:r w:rsidRPr="00100ABD">
              <w:rPr>
                <w:b/>
                <w:sz w:val="16"/>
                <w:szCs w:val="18"/>
              </w:rPr>
              <w:t>Únicamente</w:t>
            </w:r>
            <w:r w:rsidRPr="00100ABD">
              <w:rPr>
                <w:sz w:val="16"/>
                <w:szCs w:val="18"/>
              </w:rPr>
              <w:t>: Productos usados, o nuevos sin laquear, barnizar, pintar, aceitar u otro recubrimiento de acabado.</w:t>
            </w:r>
          </w:p>
        </w:tc>
      </w:tr>
      <w:tr w:rsidR="00DF7EE9" w:rsidRPr="00100ABD" w14:paraId="49B5296F" w14:textId="77777777" w:rsidTr="00DF421F">
        <w:trPr>
          <w:trHeight w:val="20"/>
        </w:trPr>
        <w:tc>
          <w:tcPr>
            <w:tcW w:w="941" w:type="pct"/>
            <w:shd w:val="clear" w:color="auto" w:fill="auto"/>
            <w:noWrap/>
            <w:vAlign w:val="bottom"/>
          </w:tcPr>
          <w:p w14:paraId="670F3870" w14:textId="77777777" w:rsidR="00DF7EE9" w:rsidRPr="00100ABD" w:rsidRDefault="00DF7EE9" w:rsidP="00DF421F">
            <w:pPr>
              <w:pStyle w:val="Texto"/>
              <w:spacing w:before="40" w:after="40" w:line="192"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DF51BB8" w14:textId="77777777" w:rsidR="00DF7EE9" w:rsidRPr="00100ABD" w:rsidRDefault="00DF7EE9" w:rsidP="00DF421F">
            <w:pPr>
              <w:pStyle w:val="Texto"/>
              <w:spacing w:before="40" w:after="40" w:line="192" w:lineRule="exact"/>
              <w:ind w:firstLine="0"/>
              <w:rPr>
                <w:sz w:val="16"/>
                <w:szCs w:val="18"/>
              </w:rPr>
            </w:pPr>
            <w:r w:rsidRPr="00100ABD">
              <w:rPr>
                <w:sz w:val="16"/>
                <w:szCs w:val="18"/>
              </w:rPr>
              <w:t>Los demás.</w:t>
            </w:r>
          </w:p>
        </w:tc>
        <w:tc>
          <w:tcPr>
            <w:tcW w:w="2023" w:type="pct"/>
            <w:vMerge/>
            <w:vAlign w:val="center"/>
          </w:tcPr>
          <w:p w14:paraId="4F35456C" w14:textId="77777777" w:rsidR="00DF7EE9" w:rsidRPr="00100ABD" w:rsidRDefault="00DF7EE9" w:rsidP="00DF421F">
            <w:pPr>
              <w:pStyle w:val="Texto"/>
              <w:spacing w:before="40" w:after="40" w:line="192" w:lineRule="exact"/>
              <w:ind w:firstLine="0"/>
              <w:rPr>
                <w:sz w:val="16"/>
                <w:szCs w:val="18"/>
              </w:rPr>
            </w:pPr>
          </w:p>
        </w:tc>
      </w:tr>
      <w:tr w:rsidR="00DF7EE9" w:rsidRPr="00100ABD" w14:paraId="0AD5D862" w14:textId="77777777" w:rsidTr="00DF421F">
        <w:trPr>
          <w:trHeight w:val="20"/>
        </w:trPr>
        <w:tc>
          <w:tcPr>
            <w:tcW w:w="5000" w:type="pct"/>
            <w:gridSpan w:val="4"/>
            <w:shd w:val="clear" w:color="auto" w:fill="auto"/>
            <w:noWrap/>
            <w:vAlign w:val="bottom"/>
          </w:tcPr>
          <w:p w14:paraId="46036210" w14:textId="77777777" w:rsidR="00DF7EE9" w:rsidRPr="00100ABD" w:rsidRDefault="00DF7EE9" w:rsidP="00DF421F">
            <w:pPr>
              <w:pStyle w:val="Texto"/>
              <w:spacing w:before="40" w:after="40" w:line="192" w:lineRule="exact"/>
              <w:ind w:firstLine="0"/>
              <w:jc w:val="right"/>
              <w:rPr>
                <w:b/>
                <w:sz w:val="16"/>
                <w:szCs w:val="18"/>
              </w:rPr>
            </w:pPr>
          </w:p>
        </w:tc>
      </w:tr>
      <w:tr w:rsidR="00DF7EE9" w:rsidRPr="00100ABD" w14:paraId="432EE3C4" w14:textId="77777777" w:rsidTr="00DF421F">
        <w:trPr>
          <w:trHeight w:val="20"/>
        </w:trPr>
        <w:tc>
          <w:tcPr>
            <w:tcW w:w="941" w:type="pct"/>
            <w:shd w:val="clear" w:color="auto" w:fill="auto"/>
            <w:noWrap/>
            <w:vAlign w:val="bottom"/>
          </w:tcPr>
          <w:p w14:paraId="48DACF8A" w14:textId="77777777" w:rsidR="00DF7EE9" w:rsidRPr="00100ABD" w:rsidRDefault="00DF7EE9" w:rsidP="00DF421F">
            <w:pPr>
              <w:pStyle w:val="Texto"/>
              <w:spacing w:before="40" w:after="40" w:line="192" w:lineRule="exact"/>
              <w:ind w:firstLine="0"/>
              <w:jc w:val="left"/>
              <w:rPr>
                <w:sz w:val="16"/>
                <w:szCs w:val="18"/>
              </w:rPr>
            </w:pPr>
            <w:r w:rsidRPr="00100ABD">
              <w:rPr>
                <w:b/>
                <w:sz w:val="16"/>
                <w:szCs w:val="18"/>
              </w:rPr>
              <w:t>7009</w:t>
            </w:r>
            <w:r>
              <w:rPr>
                <w:b/>
                <w:sz w:val="16"/>
                <w:szCs w:val="18"/>
              </w:rPr>
              <w:t>.</w:t>
            </w:r>
            <w:r w:rsidRPr="00100ABD">
              <w:rPr>
                <w:b/>
                <w:sz w:val="16"/>
                <w:szCs w:val="18"/>
              </w:rPr>
              <w:t>92</w:t>
            </w:r>
            <w:r>
              <w:rPr>
                <w:b/>
                <w:sz w:val="16"/>
                <w:szCs w:val="18"/>
              </w:rPr>
              <w:t>.</w:t>
            </w:r>
            <w:r w:rsidRPr="00100ABD">
              <w:rPr>
                <w:b/>
                <w:sz w:val="16"/>
                <w:szCs w:val="18"/>
              </w:rPr>
              <w:t>01</w:t>
            </w:r>
          </w:p>
        </w:tc>
        <w:tc>
          <w:tcPr>
            <w:tcW w:w="2036" w:type="pct"/>
            <w:gridSpan w:val="2"/>
            <w:shd w:val="clear" w:color="auto" w:fill="auto"/>
            <w:noWrap/>
            <w:vAlign w:val="center"/>
          </w:tcPr>
          <w:p w14:paraId="0D58B3DB" w14:textId="77777777" w:rsidR="00DF7EE9" w:rsidRPr="00100ABD" w:rsidRDefault="00DF7EE9" w:rsidP="00DF421F">
            <w:pPr>
              <w:pStyle w:val="Texto"/>
              <w:spacing w:before="40" w:after="40" w:line="192" w:lineRule="exact"/>
              <w:ind w:firstLine="0"/>
              <w:rPr>
                <w:sz w:val="16"/>
                <w:szCs w:val="18"/>
              </w:rPr>
            </w:pPr>
            <w:r w:rsidRPr="00100ABD">
              <w:rPr>
                <w:b/>
                <w:sz w:val="16"/>
                <w:szCs w:val="18"/>
              </w:rPr>
              <w:t>Enmarcados.</w:t>
            </w:r>
          </w:p>
        </w:tc>
        <w:tc>
          <w:tcPr>
            <w:tcW w:w="2023" w:type="pct"/>
            <w:vMerge w:val="restart"/>
            <w:vAlign w:val="center"/>
          </w:tcPr>
          <w:p w14:paraId="1EF8A06B" w14:textId="77777777" w:rsidR="00DF7EE9" w:rsidRPr="00100ABD" w:rsidRDefault="00DF7EE9" w:rsidP="00DF421F">
            <w:pPr>
              <w:pStyle w:val="Texto"/>
              <w:spacing w:before="40" w:after="40" w:line="192" w:lineRule="exact"/>
              <w:ind w:firstLine="0"/>
              <w:rPr>
                <w:sz w:val="16"/>
                <w:szCs w:val="18"/>
              </w:rPr>
            </w:pPr>
            <w:r w:rsidRPr="00100ABD">
              <w:rPr>
                <w:b/>
                <w:sz w:val="16"/>
                <w:szCs w:val="18"/>
              </w:rPr>
              <w:t xml:space="preserve">Únicamente: </w:t>
            </w:r>
            <w:r w:rsidRPr="00100ABD">
              <w:rPr>
                <w:sz w:val="16"/>
                <w:szCs w:val="18"/>
              </w:rPr>
              <w:t xml:space="preserve">Con madera, </w:t>
            </w:r>
            <w:r w:rsidRPr="00100ABD">
              <w:rPr>
                <w:rFonts w:eastAsia="Calibri"/>
                <w:sz w:val="16"/>
                <w:szCs w:val="18"/>
              </w:rPr>
              <w:t>usados, o nuevos con partes visibles de madera sin recubrimiento.</w:t>
            </w:r>
          </w:p>
        </w:tc>
      </w:tr>
      <w:tr w:rsidR="00DF7EE9" w:rsidRPr="00100ABD" w14:paraId="74114BF6" w14:textId="77777777" w:rsidTr="00DF421F">
        <w:trPr>
          <w:trHeight w:val="20"/>
        </w:trPr>
        <w:tc>
          <w:tcPr>
            <w:tcW w:w="941" w:type="pct"/>
            <w:shd w:val="clear" w:color="auto" w:fill="auto"/>
            <w:noWrap/>
            <w:vAlign w:val="bottom"/>
          </w:tcPr>
          <w:p w14:paraId="78E4A733" w14:textId="77777777" w:rsidR="00DF7EE9" w:rsidRPr="00100ABD" w:rsidRDefault="00DF7EE9" w:rsidP="00DF421F">
            <w:pPr>
              <w:pStyle w:val="Texto"/>
              <w:spacing w:before="40" w:after="40" w:line="192" w:lineRule="exact"/>
              <w:ind w:firstLine="0"/>
              <w:jc w:val="right"/>
              <w:rPr>
                <w:sz w:val="16"/>
                <w:szCs w:val="18"/>
              </w:rPr>
            </w:pPr>
            <w:r w:rsidRPr="00100ABD">
              <w:rPr>
                <w:bCs/>
                <w:sz w:val="16"/>
                <w:szCs w:val="18"/>
              </w:rPr>
              <w:t>00</w:t>
            </w:r>
          </w:p>
        </w:tc>
        <w:tc>
          <w:tcPr>
            <w:tcW w:w="2036" w:type="pct"/>
            <w:gridSpan w:val="2"/>
            <w:shd w:val="clear" w:color="auto" w:fill="auto"/>
            <w:noWrap/>
            <w:vAlign w:val="center"/>
          </w:tcPr>
          <w:p w14:paraId="76EF36ED" w14:textId="77777777" w:rsidR="00DF7EE9" w:rsidRPr="00100ABD" w:rsidRDefault="00DF7EE9" w:rsidP="00DF421F">
            <w:pPr>
              <w:pStyle w:val="Texto"/>
              <w:spacing w:before="40" w:after="40" w:line="192" w:lineRule="exact"/>
              <w:ind w:firstLine="0"/>
              <w:rPr>
                <w:sz w:val="16"/>
                <w:szCs w:val="18"/>
              </w:rPr>
            </w:pPr>
            <w:r w:rsidRPr="00100ABD">
              <w:rPr>
                <w:sz w:val="16"/>
                <w:szCs w:val="18"/>
              </w:rPr>
              <w:t>Enmarcados.</w:t>
            </w:r>
          </w:p>
        </w:tc>
        <w:tc>
          <w:tcPr>
            <w:tcW w:w="2023" w:type="pct"/>
            <w:vMerge/>
            <w:vAlign w:val="center"/>
          </w:tcPr>
          <w:p w14:paraId="521B1569" w14:textId="77777777" w:rsidR="00DF7EE9" w:rsidRPr="00100ABD" w:rsidRDefault="00DF7EE9" w:rsidP="00DF421F">
            <w:pPr>
              <w:pStyle w:val="Texto"/>
              <w:spacing w:before="40" w:after="40" w:line="192" w:lineRule="exact"/>
              <w:ind w:firstLine="0"/>
              <w:rPr>
                <w:sz w:val="16"/>
                <w:szCs w:val="18"/>
              </w:rPr>
            </w:pPr>
          </w:p>
        </w:tc>
      </w:tr>
      <w:tr w:rsidR="00DF7EE9" w:rsidRPr="00100ABD" w14:paraId="3BF89645" w14:textId="77777777" w:rsidTr="00DF421F">
        <w:trPr>
          <w:trHeight w:val="20"/>
        </w:trPr>
        <w:tc>
          <w:tcPr>
            <w:tcW w:w="5000" w:type="pct"/>
            <w:gridSpan w:val="4"/>
            <w:shd w:val="clear" w:color="auto" w:fill="auto"/>
            <w:noWrap/>
            <w:vAlign w:val="bottom"/>
          </w:tcPr>
          <w:p w14:paraId="569C0F0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0B0E00D8" w14:textId="77777777" w:rsidTr="00DF421F">
        <w:trPr>
          <w:trHeight w:val="20"/>
        </w:trPr>
        <w:tc>
          <w:tcPr>
            <w:tcW w:w="941" w:type="pct"/>
            <w:shd w:val="clear" w:color="auto" w:fill="auto"/>
            <w:noWrap/>
            <w:vAlign w:val="bottom"/>
          </w:tcPr>
          <w:p w14:paraId="4AA9A70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8446</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36" w:type="pct"/>
            <w:gridSpan w:val="2"/>
            <w:shd w:val="clear" w:color="auto" w:fill="auto"/>
            <w:noWrap/>
            <w:vAlign w:val="center"/>
          </w:tcPr>
          <w:p w14:paraId="6979F988"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Para tejidos de anchura inferior o igual a 30 cm.</w:t>
            </w:r>
          </w:p>
        </w:tc>
        <w:tc>
          <w:tcPr>
            <w:tcW w:w="2023" w:type="pct"/>
            <w:vMerge w:val="restart"/>
            <w:shd w:val="clear" w:color="auto" w:fill="auto"/>
            <w:vAlign w:val="center"/>
          </w:tcPr>
          <w:p w14:paraId="0766BA84"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madera, usados, o nuevos sin laquear, barnizar, pintar o aceitar u otro recubrimiento de acabado.</w:t>
            </w:r>
          </w:p>
        </w:tc>
      </w:tr>
      <w:tr w:rsidR="00DF7EE9" w:rsidRPr="00100ABD" w14:paraId="29673183" w14:textId="77777777" w:rsidTr="00DF421F">
        <w:trPr>
          <w:trHeight w:val="20"/>
        </w:trPr>
        <w:tc>
          <w:tcPr>
            <w:tcW w:w="941" w:type="pct"/>
            <w:shd w:val="clear" w:color="auto" w:fill="auto"/>
            <w:noWrap/>
            <w:vAlign w:val="bottom"/>
          </w:tcPr>
          <w:p w14:paraId="33431C5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0A3D09C"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tejidos de anchura inferior o igual a 30 cm.</w:t>
            </w:r>
          </w:p>
        </w:tc>
        <w:tc>
          <w:tcPr>
            <w:tcW w:w="2023" w:type="pct"/>
            <w:vMerge/>
            <w:vAlign w:val="center"/>
          </w:tcPr>
          <w:p w14:paraId="1786CCB0" w14:textId="77777777" w:rsidR="00DF7EE9" w:rsidRPr="00100ABD" w:rsidRDefault="00DF7EE9" w:rsidP="00DF421F">
            <w:pPr>
              <w:pStyle w:val="Texto"/>
              <w:spacing w:before="40" w:after="40" w:line="200" w:lineRule="exact"/>
              <w:ind w:firstLine="0"/>
              <w:rPr>
                <w:sz w:val="16"/>
                <w:szCs w:val="18"/>
              </w:rPr>
            </w:pPr>
          </w:p>
        </w:tc>
      </w:tr>
      <w:tr w:rsidR="00DF7EE9" w:rsidRPr="00100ABD" w14:paraId="07A39E0B" w14:textId="77777777" w:rsidTr="00DF421F">
        <w:trPr>
          <w:trHeight w:val="20"/>
        </w:trPr>
        <w:tc>
          <w:tcPr>
            <w:tcW w:w="5000" w:type="pct"/>
            <w:gridSpan w:val="4"/>
            <w:shd w:val="clear" w:color="auto" w:fill="auto"/>
            <w:noWrap/>
            <w:vAlign w:val="bottom"/>
          </w:tcPr>
          <w:p w14:paraId="76E3438E"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1101E20" w14:textId="77777777" w:rsidTr="00DF421F">
        <w:trPr>
          <w:trHeight w:val="20"/>
        </w:trPr>
        <w:tc>
          <w:tcPr>
            <w:tcW w:w="941" w:type="pct"/>
            <w:shd w:val="clear" w:color="auto" w:fill="auto"/>
            <w:noWrap/>
            <w:vAlign w:val="bottom"/>
          </w:tcPr>
          <w:p w14:paraId="2AF2BE6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lastRenderedPageBreak/>
              <w:t>8446</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36" w:type="pct"/>
            <w:gridSpan w:val="2"/>
            <w:shd w:val="clear" w:color="auto" w:fill="auto"/>
            <w:noWrap/>
            <w:vAlign w:val="center"/>
          </w:tcPr>
          <w:p w14:paraId="3D80187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Para tejidos de anchura superior a 30 cm, sin lanzadera.</w:t>
            </w:r>
          </w:p>
        </w:tc>
        <w:tc>
          <w:tcPr>
            <w:tcW w:w="2023" w:type="pct"/>
            <w:vMerge w:val="restart"/>
            <w:shd w:val="clear" w:color="auto" w:fill="auto"/>
            <w:vAlign w:val="center"/>
          </w:tcPr>
          <w:p w14:paraId="76366D6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De madera, usados, o nuevos sin laquear, barnizar, pintar o aceitar u otro recubrimiento de acabado.</w:t>
            </w:r>
          </w:p>
        </w:tc>
      </w:tr>
      <w:tr w:rsidR="00DF7EE9" w:rsidRPr="00100ABD" w14:paraId="522D7BD1" w14:textId="77777777" w:rsidTr="00DF421F">
        <w:trPr>
          <w:trHeight w:val="20"/>
        </w:trPr>
        <w:tc>
          <w:tcPr>
            <w:tcW w:w="941" w:type="pct"/>
            <w:shd w:val="clear" w:color="auto" w:fill="auto"/>
            <w:noWrap/>
            <w:vAlign w:val="bottom"/>
          </w:tcPr>
          <w:p w14:paraId="02608879"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C602B13" w14:textId="77777777" w:rsidR="00DF7EE9" w:rsidRPr="00100ABD" w:rsidRDefault="00DF7EE9" w:rsidP="00DF421F">
            <w:pPr>
              <w:pStyle w:val="Texto"/>
              <w:spacing w:before="40" w:after="40" w:line="200" w:lineRule="exact"/>
              <w:ind w:firstLine="0"/>
              <w:rPr>
                <w:sz w:val="16"/>
                <w:szCs w:val="18"/>
              </w:rPr>
            </w:pPr>
            <w:r w:rsidRPr="00100ABD">
              <w:rPr>
                <w:sz w:val="16"/>
                <w:szCs w:val="18"/>
              </w:rPr>
              <w:t>Para tejidos de anchura superior a 30 cm, sin lanzadera.</w:t>
            </w:r>
          </w:p>
        </w:tc>
        <w:tc>
          <w:tcPr>
            <w:tcW w:w="2023" w:type="pct"/>
            <w:vMerge/>
            <w:vAlign w:val="center"/>
          </w:tcPr>
          <w:p w14:paraId="20615CAF" w14:textId="77777777" w:rsidR="00DF7EE9" w:rsidRPr="00100ABD" w:rsidRDefault="00DF7EE9" w:rsidP="00DF421F">
            <w:pPr>
              <w:pStyle w:val="Texto"/>
              <w:spacing w:before="40" w:after="40" w:line="200" w:lineRule="exact"/>
              <w:ind w:firstLine="0"/>
              <w:rPr>
                <w:sz w:val="16"/>
                <w:szCs w:val="18"/>
              </w:rPr>
            </w:pPr>
          </w:p>
        </w:tc>
      </w:tr>
      <w:tr w:rsidR="00DF7EE9" w:rsidRPr="00100ABD" w14:paraId="6780FE59" w14:textId="77777777" w:rsidTr="00DF421F">
        <w:trPr>
          <w:trHeight w:val="20"/>
        </w:trPr>
        <w:tc>
          <w:tcPr>
            <w:tcW w:w="5000" w:type="pct"/>
            <w:gridSpan w:val="4"/>
            <w:shd w:val="clear" w:color="auto" w:fill="auto"/>
            <w:noWrap/>
            <w:vAlign w:val="bottom"/>
          </w:tcPr>
          <w:p w14:paraId="35F3DD6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FF8922F" w14:textId="77777777" w:rsidTr="00DF421F">
        <w:trPr>
          <w:trHeight w:val="20"/>
        </w:trPr>
        <w:tc>
          <w:tcPr>
            <w:tcW w:w="941" w:type="pct"/>
            <w:shd w:val="clear" w:color="auto" w:fill="auto"/>
            <w:noWrap/>
            <w:vAlign w:val="bottom"/>
          </w:tcPr>
          <w:p w14:paraId="5AAA7EF0" w14:textId="77777777" w:rsidR="00DF7EE9" w:rsidRPr="00100ABD" w:rsidDel="007B6AEA" w:rsidRDefault="00DF7EE9" w:rsidP="00DF421F">
            <w:pPr>
              <w:pStyle w:val="Texto"/>
              <w:spacing w:before="40" w:after="40" w:line="200" w:lineRule="exact"/>
              <w:ind w:firstLine="0"/>
              <w:jc w:val="left"/>
              <w:rPr>
                <w:b/>
                <w:sz w:val="16"/>
                <w:szCs w:val="18"/>
              </w:rPr>
            </w:pPr>
            <w:r w:rsidRPr="00100ABD">
              <w:rPr>
                <w:b/>
                <w:sz w:val="16"/>
                <w:szCs w:val="18"/>
              </w:rPr>
              <w:t>8466</w:t>
            </w:r>
            <w:r>
              <w:rPr>
                <w:b/>
                <w:sz w:val="16"/>
                <w:szCs w:val="18"/>
              </w:rPr>
              <w:t>.</w:t>
            </w:r>
            <w:r w:rsidRPr="00100ABD">
              <w:rPr>
                <w:b/>
                <w:sz w:val="16"/>
                <w:szCs w:val="18"/>
              </w:rPr>
              <w:t>93</w:t>
            </w:r>
            <w:r>
              <w:rPr>
                <w:b/>
                <w:sz w:val="16"/>
                <w:szCs w:val="18"/>
              </w:rPr>
              <w:t>.</w:t>
            </w:r>
            <w:r w:rsidRPr="00100ABD">
              <w:rPr>
                <w:b/>
                <w:sz w:val="16"/>
                <w:szCs w:val="18"/>
              </w:rPr>
              <w:t>04</w:t>
            </w:r>
          </w:p>
        </w:tc>
        <w:tc>
          <w:tcPr>
            <w:tcW w:w="2036" w:type="pct"/>
            <w:gridSpan w:val="2"/>
            <w:shd w:val="clear" w:color="auto" w:fill="auto"/>
            <w:noWrap/>
            <w:vAlign w:val="center"/>
          </w:tcPr>
          <w:p w14:paraId="59D49886" w14:textId="77777777" w:rsidR="00DF7EE9" w:rsidRPr="00100ABD" w:rsidDel="007B6AEA" w:rsidRDefault="00DF7EE9" w:rsidP="00DF421F">
            <w:pPr>
              <w:pStyle w:val="Texto"/>
              <w:spacing w:before="40" w:after="40" w:line="200" w:lineRule="exact"/>
              <w:ind w:firstLine="0"/>
              <w:rPr>
                <w:b/>
                <w:bCs/>
                <w:sz w:val="16"/>
                <w:szCs w:val="18"/>
              </w:rPr>
            </w:pPr>
            <w:r w:rsidRPr="00100ABD">
              <w:rPr>
                <w:b/>
                <w:bCs/>
                <w:sz w:val="16"/>
                <w:szCs w:val="18"/>
              </w:rPr>
              <w:t>Cama, base, mesa, cabezal, contrapunto, arnés, cuna, carros deslizantes, columna, brazo, brazo de sierra, cabezal de rueda, "carnero", armazón, montante, lunetas, husillo, obtenidos por fundición, soldadura o forjado.</w:t>
            </w:r>
          </w:p>
        </w:tc>
        <w:tc>
          <w:tcPr>
            <w:tcW w:w="2023" w:type="pct"/>
            <w:vMerge w:val="restart"/>
            <w:shd w:val="clear" w:color="auto" w:fill="auto"/>
            <w:vAlign w:val="center"/>
          </w:tcPr>
          <w:p w14:paraId="4BEC36A1" w14:textId="77777777" w:rsidR="00DF7EE9" w:rsidRPr="00100ABD" w:rsidDel="007B6AEA" w:rsidRDefault="00DF7EE9" w:rsidP="00DF421F">
            <w:pPr>
              <w:pStyle w:val="Texto"/>
              <w:spacing w:before="40" w:after="40" w:line="200" w:lineRule="exact"/>
              <w:ind w:firstLine="0"/>
              <w:rPr>
                <w:b/>
                <w:sz w:val="16"/>
                <w:szCs w:val="18"/>
              </w:rPr>
            </w:pPr>
            <w:r w:rsidRPr="00100ABD">
              <w:rPr>
                <w:rFonts w:eastAsia="Calibri"/>
                <w:b/>
                <w:sz w:val="16"/>
                <w:szCs w:val="18"/>
              </w:rPr>
              <w:t>Únicamente:</w:t>
            </w:r>
            <w:r w:rsidRPr="00100ABD">
              <w:rPr>
                <w:rFonts w:eastAsia="Calibri"/>
                <w:sz w:val="16"/>
                <w:szCs w:val="18"/>
              </w:rPr>
              <w:t xml:space="preserve"> De madera, usados, o nuevos con partes visibles de madera sin recubrimiento.</w:t>
            </w:r>
          </w:p>
        </w:tc>
      </w:tr>
      <w:tr w:rsidR="00DF7EE9" w:rsidRPr="00100ABD" w14:paraId="548D7B04" w14:textId="77777777" w:rsidTr="00DF421F">
        <w:trPr>
          <w:trHeight w:val="20"/>
        </w:trPr>
        <w:tc>
          <w:tcPr>
            <w:tcW w:w="941" w:type="pct"/>
            <w:shd w:val="clear" w:color="auto" w:fill="auto"/>
            <w:noWrap/>
            <w:vAlign w:val="bottom"/>
          </w:tcPr>
          <w:p w14:paraId="3E0CEACB" w14:textId="77777777" w:rsidR="00DF7EE9" w:rsidRPr="00100ABD" w:rsidDel="007B6AEA"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10983FCC" w14:textId="77777777" w:rsidR="00DF7EE9" w:rsidRPr="00100ABD" w:rsidDel="007B6AEA" w:rsidRDefault="00DF7EE9" w:rsidP="00DF421F">
            <w:pPr>
              <w:pStyle w:val="Texto"/>
              <w:spacing w:before="40" w:after="40" w:line="200" w:lineRule="exact"/>
              <w:ind w:firstLine="0"/>
              <w:rPr>
                <w:bCs/>
                <w:sz w:val="16"/>
                <w:szCs w:val="18"/>
              </w:rPr>
            </w:pPr>
            <w:r w:rsidRPr="00100ABD">
              <w:rPr>
                <w:bCs/>
                <w:sz w:val="16"/>
                <w:szCs w:val="18"/>
              </w:rPr>
              <w:t>Cama, base, mesa, cabezal, contrapunto, arnés, cuna, carros deslizantes, columna, brazo, brazo de sierra, cabezal de rueda, "carnero", armazón, montante, lunetas, husillo, obtenidos por fundición, soldadura o forjado.</w:t>
            </w:r>
          </w:p>
        </w:tc>
        <w:tc>
          <w:tcPr>
            <w:tcW w:w="2023" w:type="pct"/>
            <w:vMerge/>
            <w:shd w:val="clear" w:color="auto" w:fill="auto"/>
            <w:vAlign w:val="center"/>
          </w:tcPr>
          <w:p w14:paraId="3BD4249D" w14:textId="77777777" w:rsidR="00DF7EE9" w:rsidRPr="00100ABD" w:rsidDel="007B6AEA" w:rsidRDefault="00DF7EE9" w:rsidP="00DF421F">
            <w:pPr>
              <w:pStyle w:val="Texto"/>
              <w:spacing w:before="40" w:after="40" w:line="200" w:lineRule="exact"/>
              <w:ind w:firstLine="0"/>
              <w:rPr>
                <w:b/>
                <w:sz w:val="16"/>
                <w:szCs w:val="18"/>
              </w:rPr>
            </w:pPr>
          </w:p>
        </w:tc>
      </w:tr>
      <w:tr w:rsidR="00DF7EE9" w:rsidRPr="00100ABD" w14:paraId="0DDC9BC9" w14:textId="77777777" w:rsidTr="00DF421F">
        <w:trPr>
          <w:trHeight w:val="20"/>
        </w:trPr>
        <w:tc>
          <w:tcPr>
            <w:tcW w:w="5000" w:type="pct"/>
            <w:gridSpan w:val="4"/>
            <w:shd w:val="clear" w:color="auto" w:fill="auto"/>
            <w:noWrap/>
            <w:vAlign w:val="bottom"/>
          </w:tcPr>
          <w:p w14:paraId="52B53C71" w14:textId="77777777" w:rsidR="00DF7EE9" w:rsidRPr="00100ABD" w:rsidRDefault="00DF7EE9" w:rsidP="00DF421F">
            <w:pPr>
              <w:pStyle w:val="Texto"/>
              <w:spacing w:before="40" w:after="40" w:line="200" w:lineRule="exact"/>
              <w:ind w:firstLine="0"/>
              <w:jc w:val="right"/>
              <w:rPr>
                <w:rFonts w:eastAsia="Calibri"/>
                <w:b/>
                <w:sz w:val="16"/>
                <w:szCs w:val="18"/>
              </w:rPr>
            </w:pPr>
          </w:p>
        </w:tc>
      </w:tr>
      <w:tr w:rsidR="00DF7EE9" w:rsidRPr="00100ABD" w14:paraId="019EFECA" w14:textId="77777777" w:rsidTr="00DF421F">
        <w:trPr>
          <w:trHeight w:val="20"/>
        </w:trPr>
        <w:tc>
          <w:tcPr>
            <w:tcW w:w="941" w:type="pct"/>
            <w:shd w:val="clear" w:color="auto" w:fill="auto"/>
            <w:noWrap/>
            <w:vAlign w:val="bottom"/>
          </w:tcPr>
          <w:p w14:paraId="6351349A"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8903</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36" w:type="pct"/>
            <w:gridSpan w:val="2"/>
            <w:shd w:val="clear" w:color="auto" w:fill="auto"/>
            <w:noWrap/>
            <w:vAlign w:val="center"/>
          </w:tcPr>
          <w:p w14:paraId="3D5BD5D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072716B6" w14:textId="77777777" w:rsidR="00DF7EE9" w:rsidRPr="00100ABD" w:rsidDel="007B6AEA" w:rsidRDefault="00DF7EE9" w:rsidP="00DF421F">
            <w:pPr>
              <w:pStyle w:val="Texto"/>
              <w:spacing w:before="40" w:after="40" w:line="200" w:lineRule="exact"/>
              <w:ind w:firstLine="0"/>
              <w:rPr>
                <w:b/>
                <w:sz w:val="16"/>
                <w:szCs w:val="18"/>
              </w:rPr>
            </w:pPr>
            <w:r w:rsidRPr="00100ABD">
              <w:rPr>
                <w:rFonts w:eastAsia="Calibri"/>
                <w:b/>
                <w:sz w:val="16"/>
                <w:szCs w:val="18"/>
              </w:rPr>
              <w:t>Únicamente:</w:t>
            </w:r>
            <w:r w:rsidRPr="00100ABD">
              <w:rPr>
                <w:rFonts w:eastAsia="Calibri"/>
                <w:sz w:val="16"/>
                <w:szCs w:val="18"/>
              </w:rPr>
              <w:t xml:space="preserve"> De madera, usadas, o nuevas sin laquear, pintar, aceitar u otro recubrimiento de acabado.</w:t>
            </w:r>
          </w:p>
        </w:tc>
      </w:tr>
      <w:tr w:rsidR="00DF7EE9" w:rsidRPr="00100ABD" w14:paraId="65C3296D" w14:textId="77777777" w:rsidTr="00DF421F">
        <w:trPr>
          <w:trHeight w:val="20"/>
        </w:trPr>
        <w:tc>
          <w:tcPr>
            <w:tcW w:w="941" w:type="pct"/>
            <w:shd w:val="clear" w:color="auto" w:fill="auto"/>
            <w:noWrap/>
            <w:vAlign w:val="bottom"/>
          </w:tcPr>
          <w:p w14:paraId="4BA1477A"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053FE0BA"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Los demás.</w:t>
            </w:r>
          </w:p>
        </w:tc>
        <w:tc>
          <w:tcPr>
            <w:tcW w:w="2023" w:type="pct"/>
            <w:vMerge/>
            <w:shd w:val="clear" w:color="auto" w:fill="auto"/>
            <w:vAlign w:val="center"/>
          </w:tcPr>
          <w:p w14:paraId="7E9CF07F" w14:textId="77777777" w:rsidR="00DF7EE9" w:rsidRPr="00100ABD" w:rsidDel="007B6AEA" w:rsidRDefault="00DF7EE9" w:rsidP="00DF421F">
            <w:pPr>
              <w:pStyle w:val="Texto"/>
              <w:spacing w:before="40" w:after="40" w:line="200" w:lineRule="exact"/>
              <w:ind w:firstLine="0"/>
              <w:rPr>
                <w:b/>
                <w:sz w:val="16"/>
                <w:szCs w:val="18"/>
              </w:rPr>
            </w:pPr>
          </w:p>
        </w:tc>
      </w:tr>
      <w:tr w:rsidR="00DF7EE9" w:rsidRPr="00100ABD" w14:paraId="5FE0B3F0" w14:textId="77777777" w:rsidTr="00DF421F">
        <w:trPr>
          <w:trHeight w:val="20"/>
        </w:trPr>
        <w:tc>
          <w:tcPr>
            <w:tcW w:w="5000" w:type="pct"/>
            <w:gridSpan w:val="4"/>
            <w:shd w:val="clear" w:color="auto" w:fill="auto"/>
            <w:noWrap/>
            <w:vAlign w:val="bottom"/>
          </w:tcPr>
          <w:p w14:paraId="0B192D04"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25BBDA15" w14:textId="77777777" w:rsidTr="00DF421F">
        <w:trPr>
          <w:trHeight w:val="20"/>
        </w:trPr>
        <w:tc>
          <w:tcPr>
            <w:tcW w:w="941" w:type="pct"/>
            <w:shd w:val="clear" w:color="auto" w:fill="auto"/>
            <w:noWrap/>
            <w:vAlign w:val="bottom"/>
          </w:tcPr>
          <w:p w14:paraId="4A63F4F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9202</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36" w:type="pct"/>
            <w:gridSpan w:val="2"/>
            <w:shd w:val="clear" w:color="auto" w:fill="auto"/>
            <w:noWrap/>
            <w:vAlign w:val="center"/>
          </w:tcPr>
          <w:p w14:paraId="77B8E44B"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0B1AFF2B"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fabricados de madera, usados o nuevos sin laquear, barnizar, pintar, aceitar u otro recubrimiento de acabado.</w:t>
            </w:r>
          </w:p>
        </w:tc>
      </w:tr>
      <w:tr w:rsidR="00DF7EE9" w:rsidRPr="00100ABD" w14:paraId="1A8EA2AB" w14:textId="77777777" w:rsidTr="00DF421F">
        <w:trPr>
          <w:trHeight w:val="20"/>
        </w:trPr>
        <w:tc>
          <w:tcPr>
            <w:tcW w:w="941" w:type="pct"/>
            <w:shd w:val="clear" w:color="auto" w:fill="auto"/>
            <w:noWrap/>
            <w:vAlign w:val="bottom"/>
          </w:tcPr>
          <w:p w14:paraId="32AA19B8"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42A96343" w14:textId="77777777" w:rsidR="00DF7EE9" w:rsidRPr="00100ABD" w:rsidRDefault="00DF7EE9" w:rsidP="00DF421F">
            <w:pPr>
              <w:pStyle w:val="Texto"/>
              <w:spacing w:before="40" w:after="40" w:line="200" w:lineRule="exact"/>
              <w:ind w:firstLine="0"/>
              <w:rPr>
                <w:b/>
                <w:bCs/>
                <w:sz w:val="16"/>
                <w:szCs w:val="18"/>
              </w:rPr>
            </w:pPr>
            <w:r w:rsidRPr="00100ABD">
              <w:rPr>
                <w:sz w:val="16"/>
                <w:szCs w:val="18"/>
              </w:rPr>
              <w:t>Los demás.</w:t>
            </w:r>
          </w:p>
        </w:tc>
        <w:tc>
          <w:tcPr>
            <w:tcW w:w="2023" w:type="pct"/>
            <w:vMerge/>
            <w:shd w:val="clear" w:color="auto" w:fill="auto"/>
            <w:vAlign w:val="center"/>
          </w:tcPr>
          <w:p w14:paraId="7751DCC0" w14:textId="77777777" w:rsidR="00DF7EE9" w:rsidRPr="00100ABD" w:rsidRDefault="00DF7EE9" w:rsidP="00DF421F">
            <w:pPr>
              <w:pStyle w:val="Texto"/>
              <w:spacing w:before="40" w:after="40" w:line="200" w:lineRule="exact"/>
              <w:ind w:firstLine="0"/>
              <w:rPr>
                <w:b/>
                <w:sz w:val="16"/>
                <w:szCs w:val="18"/>
              </w:rPr>
            </w:pPr>
          </w:p>
        </w:tc>
      </w:tr>
      <w:tr w:rsidR="00DF7EE9" w:rsidRPr="00100ABD" w14:paraId="3231E7A1" w14:textId="77777777" w:rsidTr="00DF421F">
        <w:trPr>
          <w:trHeight w:val="20"/>
        </w:trPr>
        <w:tc>
          <w:tcPr>
            <w:tcW w:w="5000" w:type="pct"/>
            <w:gridSpan w:val="4"/>
            <w:shd w:val="clear" w:color="auto" w:fill="auto"/>
            <w:noWrap/>
            <w:vAlign w:val="bottom"/>
          </w:tcPr>
          <w:p w14:paraId="6D0349C4"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52926CE0" w14:textId="77777777" w:rsidTr="00DF421F">
        <w:trPr>
          <w:trHeight w:val="20"/>
        </w:trPr>
        <w:tc>
          <w:tcPr>
            <w:tcW w:w="941" w:type="pct"/>
            <w:shd w:val="clear" w:color="auto" w:fill="auto"/>
            <w:noWrap/>
            <w:vAlign w:val="bottom"/>
          </w:tcPr>
          <w:p w14:paraId="3F8FD60B"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9205</w:t>
            </w:r>
            <w:r>
              <w:rPr>
                <w:b/>
                <w:bCs/>
                <w:sz w:val="16"/>
                <w:szCs w:val="18"/>
              </w:rPr>
              <w:t>.</w:t>
            </w:r>
            <w:r w:rsidRPr="00100ABD">
              <w:rPr>
                <w:b/>
                <w:bCs/>
                <w:sz w:val="16"/>
                <w:szCs w:val="18"/>
              </w:rPr>
              <w:t>90</w:t>
            </w:r>
            <w:r>
              <w:rPr>
                <w:b/>
                <w:bCs/>
                <w:sz w:val="16"/>
                <w:szCs w:val="18"/>
              </w:rPr>
              <w:t>.</w:t>
            </w:r>
            <w:r w:rsidRPr="00100ABD">
              <w:rPr>
                <w:b/>
                <w:bCs/>
                <w:sz w:val="16"/>
                <w:szCs w:val="18"/>
              </w:rPr>
              <w:t>99</w:t>
            </w:r>
          </w:p>
        </w:tc>
        <w:tc>
          <w:tcPr>
            <w:tcW w:w="2036" w:type="pct"/>
            <w:gridSpan w:val="2"/>
            <w:shd w:val="clear" w:color="auto" w:fill="auto"/>
            <w:noWrap/>
            <w:vAlign w:val="center"/>
          </w:tcPr>
          <w:p w14:paraId="0C13339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57AE3E21"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Los productos fabricados de madera, usados o nuevos sin laquear, barnizar, pintar, aceitar u otro recubrimiento de acabado.</w:t>
            </w:r>
          </w:p>
        </w:tc>
      </w:tr>
      <w:tr w:rsidR="00DF7EE9" w:rsidRPr="00100ABD" w14:paraId="46051CFC" w14:textId="77777777" w:rsidTr="00DF421F">
        <w:trPr>
          <w:trHeight w:val="20"/>
        </w:trPr>
        <w:tc>
          <w:tcPr>
            <w:tcW w:w="941" w:type="pct"/>
            <w:shd w:val="clear" w:color="auto" w:fill="auto"/>
            <w:noWrap/>
            <w:vAlign w:val="bottom"/>
          </w:tcPr>
          <w:p w14:paraId="5667B500"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6397A2DB" w14:textId="77777777" w:rsidR="00DF7EE9" w:rsidRPr="00100ABD" w:rsidRDefault="00DF7EE9" w:rsidP="00DF421F">
            <w:pPr>
              <w:pStyle w:val="Texto"/>
              <w:spacing w:before="40" w:after="40" w:line="200" w:lineRule="exact"/>
              <w:ind w:firstLine="0"/>
              <w:rPr>
                <w:b/>
                <w:bCs/>
                <w:sz w:val="16"/>
                <w:szCs w:val="18"/>
              </w:rPr>
            </w:pPr>
            <w:r w:rsidRPr="00100ABD">
              <w:rPr>
                <w:sz w:val="16"/>
                <w:szCs w:val="18"/>
              </w:rPr>
              <w:t>Los demás.</w:t>
            </w:r>
          </w:p>
        </w:tc>
        <w:tc>
          <w:tcPr>
            <w:tcW w:w="2023" w:type="pct"/>
            <w:vMerge/>
            <w:shd w:val="clear" w:color="auto" w:fill="auto"/>
            <w:vAlign w:val="center"/>
          </w:tcPr>
          <w:p w14:paraId="4B4F8DF0" w14:textId="77777777" w:rsidR="00DF7EE9" w:rsidRPr="00100ABD" w:rsidRDefault="00DF7EE9" w:rsidP="00DF421F">
            <w:pPr>
              <w:pStyle w:val="Texto"/>
              <w:spacing w:before="40" w:after="40" w:line="200" w:lineRule="exact"/>
              <w:ind w:firstLine="0"/>
              <w:rPr>
                <w:b/>
                <w:sz w:val="16"/>
                <w:szCs w:val="18"/>
              </w:rPr>
            </w:pPr>
          </w:p>
        </w:tc>
      </w:tr>
      <w:tr w:rsidR="00DF7EE9" w:rsidRPr="00100ABD" w14:paraId="22003DB6" w14:textId="77777777" w:rsidTr="00DF421F">
        <w:trPr>
          <w:trHeight w:val="20"/>
        </w:trPr>
        <w:tc>
          <w:tcPr>
            <w:tcW w:w="5000" w:type="pct"/>
            <w:gridSpan w:val="4"/>
            <w:shd w:val="clear" w:color="auto" w:fill="auto"/>
            <w:noWrap/>
            <w:vAlign w:val="bottom"/>
          </w:tcPr>
          <w:p w14:paraId="4D35BF7F"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079B9A03" w14:textId="77777777" w:rsidTr="00DF421F">
        <w:trPr>
          <w:trHeight w:val="20"/>
        </w:trPr>
        <w:tc>
          <w:tcPr>
            <w:tcW w:w="941" w:type="pct"/>
            <w:shd w:val="clear" w:color="auto" w:fill="auto"/>
            <w:noWrap/>
            <w:vAlign w:val="bottom"/>
          </w:tcPr>
          <w:p w14:paraId="7E4C2909"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9206</w:t>
            </w:r>
            <w:r>
              <w:rPr>
                <w:b/>
                <w:bCs/>
                <w:sz w:val="16"/>
                <w:szCs w:val="18"/>
              </w:rPr>
              <w:t>.</w:t>
            </w:r>
            <w:r w:rsidRPr="00100ABD">
              <w:rPr>
                <w:b/>
                <w:bCs/>
                <w:sz w:val="16"/>
                <w:szCs w:val="18"/>
              </w:rPr>
              <w:t>00</w:t>
            </w:r>
            <w:r>
              <w:rPr>
                <w:b/>
                <w:bCs/>
                <w:sz w:val="16"/>
                <w:szCs w:val="18"/>
              </w:rPr>
              <w:t>.</w:t>
            </w:r>
            <w:r w:rsidRPr="00100ABD">
              <w:rPr>
                <w:b/>
                <w:bCs/>
                <w:sz w:val="16"/>
                <w:szCs w:val="18"/>
              </w:rPr>
              <w:t>01</w:t>
            </w:r>
          </w:p>
        </w:tc>
        <w:tc>
          <w:tcPr>
            <w:tcW w:w="2036" w:type="pct"/>
            <w:gridSpan w:val="2"/>
            <w:shd w:val="clear" w:color="auto" w:fill="auto"/>
            <w:noWrap/>
            <w:vAlign w:val="center"/>
          </w:tcPr>
          <w:p w14:paraId="4ACF27C5"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Instrumentos musicales de percusión (por ejemplo: tambores, cajas, xilófonos, platillos, castañuelas, maracas).</w:t>
            </w:r>
          </w:p>
        </w:tc>
        <w:tc>
          <w:tcPr>
            <w:tcW w:w="2023" w:type="pct"/>
            <w:vMerge w:val="restart"/>
            <w:shd w:val="clear" w:color="auto" w:fill="auto"/>
            <w:vAlign w:val="center"/>
          </w:tcPr>
          <w:p w14:paraId="083580D1" w14:textId="77777777" w:rsidR="00DF7EE9" w:rsidRPr="00100ABD" w:rsidRDefault="00DF7EE9" w:rsidP="00DF421F">
            <w:pPr>
              <w:pStyle w:val="Texto"/>
              <w:spacing w:before="40" w:after="40" w:line="212" w:lineRule="exact"/>
              <w:ind w:firstLine="0"/>
              <w:rPr>
                <w:b/>
                <w:sz w:val="16"/>
                <w:szCs w:val="18"/>
              </w:rPr>
            </w:pPr>
            <w:r w:rsidRPr="00100ABD">
              <w:rPr>
                <w:b/>
                <w:sz w:val="16"/>
                <w:szCs w:val="18"/>
              </w:rPr>
              <w:t>Únicamente</w:t>
            </w:r>
            <w:r w:rsidRPr="00100ABD">
              <w:rPr>
                <w:sz w:val="16"/>
                <w:szCs w:val="18"/>
              </w:rPr>
              <w:t>: Los productos fabricados de madera, usados o nuevos sin laquear, barnizar, pintar, aceitar u otro recubrimiento de acabado.</w:t>
            </w:r>
          </w:p>
        </w:tc>
      </w:tr>
      <w:tr w:rsidR="00DF7EE9" w:rsidRPr="00100ABD" w14:paraId="10200344" w14:textId="77777777" w:rsidTr="00DF421F">
        <w:trPr>
          <w:trHeight w:val="20"/>
        </w:trPr>
        <w:tc>
          <w:tcPr>
            <w:tcW w:w="941" w:type="pct"/>
            <w:shd w:val="clear" w:color="auto" w:fill="auto"/>
            <w:noWrap/>
            <w:vAlign w:val="bottom"/>
          </w:tcPr>
          <w:p w14:paraId="77700E86" w14:textId="77777777" w:rsidR="00DF7EE9" w:rsidRPr="00100ABD" w:rsidRDefault="00DF7EE9" w:rsidP="00DF421F">
            <w:pPr>
              <w:pStyle w:val="Texto"/>
              <w:spacing w:before="40" w:after="40" w:line="212"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20EA15AE" w14:textId="77777777" w:rsidR="00DF7EE9" w:rsidRPr="00100ABD" w:rsidRDefault="00DF7EE9" w:rsidP="00DF421F">
            <w:pPr>
              <w:pStyle w:val="Texto"/>
              <w:spacing w:before="40" w:after="40" w:line="212" w:lineRule="exact"/>
              <w:ind w:firstLine="0"/>
              <w:rPr>
                <w:b/>
                <w:bCs/>
                <w:sz w:val="16"/>
                <w:szCs w:val="18"/>
              </w:rPr>
            </w:pPr>
            <w:r w:rsidRPr="00100ABD">
              <w:rPr>
                <w:sz w:val="16"/>
                <w:szCs w:val="18"/>
              </w:rPr>
              <w:t>Instrumentos musicales de percusión (por ejemplo: tambores, cajas, xilófonos, platillos, castañuelas, maracas).</w:t>
            </w:r>
          </w:p>
        </w:tc>
        <w:tc>
          <w:tcPr>
            <w:tcW w:w="2023" w:type="pct"/>
            <w:vMerge/>
            <w:shd w:val="clear" w:color="auto" w:fill="auto"/>
            <w:vAlign w:val="center"/>
          </w:tcPr>
          <w:p w14:paraId="4F4E765F" w14:textId="77777777" w:rsidR="00DF7EE9" w:rsidRPr="00100ABD" w:rsidRDefault="00DF7EE9" w:rsidP="00DF421F">
            <w:pPr>
              <w:pStyle w:val="Texto"/>
              <w:spacing w:before="40" w:after="40" w:line="212" w:lineRule="exact"/>
              <w:ind w:firstLine="0"/>
              <w:rPr>
                <w:b/>
                <w:sz w:val="16"/>
                <w:szCs w:val="18"/>
              </w:rPr>
            </w:pPr>
          </w:p>
        </w:tc>
      </w:tr>
      <w:tr w:rsidR="00DF7EE9" w:rsidRPr="00100ABD" w14:paraId="603429C7" w14:textId="77777777" w:rsidTr="00DF421F">
        <w:trPr>
          <w:trHeight w:val="20"/>
        </w:trPr>
        <w:tc>
          <w:tcPr>
            <w:tcW w:w="5000" w:type="pct"/>
            <w:gridSpan w:val="4"/>
            <w:shd w:val="clear" w:color="auto" w:fill="auto"/>
            <w:noWrap/>
            <w:vAlign w:val="bottom"/>
          </w:tcPr>
          <w:p w14:paraId="3729F8A2" w14:textId="77777777" w:rsidR="00DF7EE9" w:rsidRPr="00100ABD" w:rsidRDefault="00DF7EE9" w:rsidP="00DF421F">
            <w:pPr>
              <w:pStyle w:val="Texto"/>
              <w:spacing w:before="40" w:after="40" w:line="212" w:lineRule="exact"/>
              <w:ind w:firstLine="0"/>
              <w:jc w:val="right"/>
              <w:rPr>
                <w:b/>
                <w:sz w:val="16"/>
                <w:szCs w:val="18"/>
              </w:rPr>
            </w:pPr>
          </w:p>
        </w:tc>
      </w:tr>
      <w:tr w:rsidR="00DF7EE9" w:rsidRPr="00100ABD" w14:paraId="0D5E63DA" w14:textId="77777777" w:rsidTr="00DF421F">
        <w:trPr>
          <w:trHeight w:val="20"/>
        </w:trPr>
        <w:tc>
          <w:tcPr>
            <w:tcW w:w="941" w:type="pct"/>
            <w:shd w:val="clear" w:color="auto" w:fill="auto"/>
            <w:noWrap/>
            <w:vAlign w:val="bottom"/>
          </w:tcPr>
          <w:p w14:paraId="4C33A9B5"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9209</w:t>
            </w:r>
            <w:r>
              <w:rPr>
                <w:b/>
                <w:bCs/>
                <w:sz w:val="16"/>
                <w:szCs w:val="18"/>
              </w:rPr>
              <w:t>.</w:t>
            </w:r>
            <w:r w:rsidRPr="00100ABD">
              <w:rPr>
                <w:b/>
                <w:bCs/>
                <w:sz w:val="16"/>
                <w:szCs w:val="18"/>
              </w:rPr>
              <w:t>92</w:t>
            </w:r>
            <w:r>
              <w:rPr>
                <w:b/>
                <w:bCs/>
                <w:sz w:val="16"/>
                <w:szCs w:val="18"/>
              </w:rPr>
              <w:t>.</w:t>
            </w:r>
            <w:r w:rsidRPr="00100ABD">
              <w:rPr>
                <w:b/>
                <w:bCs/>
                <w:sz w:val="16"/>
                <w:szCs w:val="18"/>
              </w:rPr>
              <w:t>01</w:t>
            </w:r>
          </w:p>
        </w:tc>
        <w:tc>
          <w:tcPr>
            <w:tcW w:w="2036" w:type="pct"/>
            <w:gridSpan w:val="2"/>
            <w:shd w:val="clear" w:color="auto" w:fill="auto"/>
            <w:noWrap/>
            <w:vAlign w:val="center"/>
          </w:tcPr>
          <w:p w14:paraId="75026C9A"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Partes y accesorios de instrumentos musicales de la partida 92.02.</w:t>
            </w:r>
          </w:p>
        </w:tc>
        <w:tc>
          <w:tcPr>
            <w:tcW w:w="2023" w:type="pct"/>
            <w:vMerge w:val="restart"/>
            <w:shd w:val="clear" w:color="auto" w:fill="auto"/>
            <w:vAlign w:val="center"/>
          </w:tcPr>
          <w:p w14:paraId="790D46B4" w14:textId="77777777" w:rsidR="00DF7EE9" w:rsidRPr="00100ABD" w:rsidRDefault="00DF7EE9" w:rsidP="00DF421F">
            <w:pPr>
              <w:pStyle w:val="Texto"/>
              <w:spacing w:before="40" w:after="40" w:line="212" w:lineRule="exact"/>
              <w:ind w:firstLine="0"/>
              <w:rPr>
                <w:b/>
                <w:sz w:val="16"/>
                <w:szCs w:val="18"/>
              </w:rPr>
            </w:pPr>
            <w:r w:rsidRPr="00100ABD">
              <w:rPr>
                <w:b/>
                <w:sz w:val="16"/>
                <w:szCs w:val="18"/>
              </w:rPr>
              <w:t>Únicamente:</w:t>
            </w:r>
            <w:r w:rsidRPr="00100ABD">
              <w:rPr>
                <w:sz w:val="16"/>
                <w:szCs w:val="18"/>
              </w:rPr>
              <w:t xml:space="preserve"> Los productos fabricados de madera, usados o nuevos sin laquear, barnizar, pintar, aceitar u otro recubrimiento de acabado.</w:t>
            </w:r>
          </w:p>
        </w:tc>
      </w:tr>
      <w:tr w:rsidR="00DF7EE9" w:rsidRPr="00100ABD" w14:paraId="3CF7498C" w14:textId="77777777" w:rsidTr="00DF421F">
        <w:trPr>
          <w:trHeight w:val="20"/>
        </w:trPr>
        <w:tc>
          <w:tcPr>
            <w:tcW w:w="941" w:type="pct"/>
            <w:shd w:val="clear" w:color="auto" w:fill="auto"/>
            <w:noWrap/>
            <w:vAlign w:val="bottom"/>
          </w:tcPr>
          <w:p w14:paraId="79294A6E" w14:textId="77777777" w:rsidR="00DF7EE9" w:rsidRPr="00100ABD" w:rsidRDefault="00DF7EE9" w:rsidP="00DF421F">
            <w:pPr>
              <w:pStyle w:val="Texto"/>
              <w:spacing w:before="40" w:after="40" w:line="212"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40194C8E" w14:textId="77777777" w:rsidR="00DF7EE9" w:rsidRPr="00100ABD" w:rsidRDefault="00DF7EE9" w:rsidP="00DF421F">
            <w:pPr>
              <w:pStyle w:val="Texto"/>
              <w:spacing w:before="40" w:after="40" w:line="212" w:lineRule="exact"/>
              <w:ind w:firstLine="0"/>
              <w:rPr>
                <w:b/>
                <w:bCs/>
                <w:sz w:val="16"/>
                <w:szCs w:val="18"/>
              </w:rPr>
            </w:pPr>
            <w:r w:rsidRPr="00100ABD">
              <w:rPr>
                <w:sz w:val="16"/>
                <w:szCs w:val="18"/>
              </w:rPr>
              <w:t>Partes y accesorios de instrumentos musicales de la partida 92.02.</w:t>
            </w:r>
          </w:p>
        </w:tc>
        <w:tc>
          <w:tcPr>
            <w:tcW w:w="2023" w:type="pct"/>
            <w:vMerge/>
            <w:shd w:val="clear" w:color="auto" w:fill="auto"/>
            <w:vAlign w:val="center"/>
          </w:tcPr>
          <w:p w14:paraId="259AC153" w14:textId="77777777" w:rsidR="00DF7EE9" w:rsidRPr="00100ABD" w:rsidRDefault="00DF7EE9" w:rsidP="00DF421F">
            <w:pPr>
              <w:pStyle w:val="Texto"/>
              <w:spacing w:before="40" w:after="40" w:line="212" w:lineRule="exact"/>
              <w:ind w:firstLine="0"/>
              <w:rPr>
                <w:b/>
                <w:sz w:val="16"/>
                <w:szCs w:val="18"/>
              </w:rPr>
            </w:pPr>
          </w:p>
        </w:tc>
      </w:tr>
      <w:tr w:rsidR="00DF7EE9" w:rsidRPr="00100ABD" w14:paraId="5E876145" w14:textId="77777777" w:rsidTr="00DF421F">
        <w:trPr>
          <w:trHeight w:val="20"/>
        </w:trPr>
        <w:tc>
          <w:tcPr>
            <w:tcW w:w="5000" w:type="pct"/>
            <w:gridSpan w:val="4"/>
            <w:shd w:val="clear" w:color="auto" w:fill="auto"/>
            <w:noWrap/>
            <w:vAlign w:val="bottom"/>
          </w:tcPr>
          <w:p w14:paraId="75CD42C4" w14:textId="77777777" w:rsidR="00DF7EE9" w:rsidRPr="00100ABD" w:rsidRDefault="00DF7EE9" w:rsidP="00DF421F">
            <w:pPr>
              <w:pStyle w:val="Texto"/>
              <w:spacing w:before="40" w:after="40" w:line="212" w:lineRule="exact"/>
              <w:ind w:firstLine="0"/>
              <w:jc w:val="right"/>
              <w:rPr>
                <w:b/>
                <w:sz w:val="16"/>
                <w:szCs w:val="18"/>
              </w:rPr>
            </w:pPr>
          </w:p>
        </w:tc>
      </w:tr>
      <w:tr w:rsidR="00DF7EE9" w:rsidRPr="00100ABD" w14:paraId="1AC57A6D" w14:textId="77777777" w:rsidTr="00DF421F">
        <w:trPr>
          <w:trHeight w:val="20"/>
        </w:trPr>
        <w:tc>
          <w:tcPr>
            <w:tcW w:w="941" w:type="pct"/>
            <w:shd w:val="clear" w:color="auto" w:fill="auto"/>
            <w:noWrap/>
            <w:vAlign w:val="bottom"/>
          </w:tcPr>
          <w:p w14:paraId="0AAB8EE1"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9401</w:t>
            </w:r>
            <w:r>
              <w:rPr>
                <w:b/>
                <w:bCs/>
                <w:sz w:val="16"/>
                <w:szCs w:val="18"/>
              </w:rPr>
              <w:t>.</w:t>
            </w:r>
            <w:r w:rsidRPr="00100ABD">
              <w:rPr>
                <w:b/>
                <w:bCs/>
                <w:sz w:val="16"/>
                <w:szCs w:val="18"/>
              </w:rPr>
              <w:t>52</w:t>
            </w:r>
            <w:r>
              <w:rPr>
                <w:b/>
                <w:bCs/>
                <w:sz w:val="16"/>
                <w:szCs w:val="18"/>
              </w:rPr>
              <w:t>.</w:t>
            </w:r>
            <w:r w:rsidRPr="00100ABD">
              <w:rPr>
                <w:b/>
                <w:bCs/>
                <w:sz w:val="16"/>
                <w:szCs w:val="18"/>
              </w:rPr>
              <w:t>01</w:t>
            </w:r>
          </w:p>
        </w:tc>
        <w:tc>
          <w:tcPr>
            <w:tcW w:w="2036" w:type="pct"/>
            <w:gridSpan w:val="2"/>
            <w:shd w:val="clear" w:color="auto" w:fill="auto"/>
            <w:noWrap/>
            <w:vAlign w:val="center"/>
          </w:tcPr>
          <w:p w14:paraId="7294F60C"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De bambú.</w:t>
            </w:r>
          </w:p>
        </w:tc>
        <w:tc>
          <w:tcPr>
            <w:tcW w:w="2023" w:type="pct"/>
            <w:vMerge w:val="restart"/>
            <w:shd w:val="clear" w:color="auto" w:fill="auto"/>
            <w:vAlign w:val="center"/>
          </w:tcPr>
          <w:p w14:paraId="57B01FEC"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467CD6F9" w14:textId="77777777" w:rsidTr="00DF421F">
        <w:trPr>
          <w:trHeight w:val="20"/>
        </w:trPr>
        <w:tc>
          <w:tcPr>
            <w:tcW w:w="941" w:type="pct"/>
            <w:shd w:val="clear" w:color="auto" w:fill="auto"/>
            <w:noWrap/>
            <w:vAlign w:val="bottom"/>
          </w:tcPr>
          <w:p w14:paraId="24F66B56"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C807D83" w14:textId="77777777" w:rsidR="00DF7EE9" w:rsidRPr="00100ABD" w:rsidRDefault="00DF7EE9" w:rsidP="00DF421F">
            <w:pPr>
              <w:pStyle w:val="Texto"/>
              <w:spacing w:before="40" w:after="40" w:line="212" w:lineRule="exact"/>
              <w:ind w:firstLine="0"/>
              <w:rPr>
                <w:sz w:val="16"/>
                <w:szCs w:val="18"/>
              </w:rPr>
            </w:pPr>
            <w:r w:rsidRPr="00100ABD">
              <w:rPr>
                <w:sz w:val="16"/>
                <w:szCs w:val="18"/>
              </w:rPr>
              <w:t>De bambú.</w:t>
            </w:r>
          </w:p>
        </w:tc>
        <w:tc>
          <w:tcPr>
            <w:tcW w:w="2023" w:type="pct"/>
            <w:vMerge/>
            <w:vAlign w:val="center"/>
          </w:tcPr>
          <w:p w14:paraId="085BD812" w14:textId="77777777" w:rsidR="00DF7EE9" w:rsidRPr="00100ABD" w:rsidRDefault="00DF7EE9" w:rsidP="00DF421F">
            <w:pPr>
              <w:pStyle w:val="Texto"/>
              <w:spacing w:before="40" w:after="40" w:line="212" w:lineRule="exact"/>
              <w:ind w:firstLine="0"/>
              <w:rPr>
                <w:sz w:val="16"/>
                <w:szCs w:val="18"/>
              </w:rPr>
            </w:pPr>
          </w:p>
        </w:tc>
      </w:tr>
      <w:tr w:rsidR="00DF7EE9" w:rsidRPr="00100ABD" w14:paraId="18E8F04B" w14:textId="77777777" w:rsidTr="00DF421F">
        <w:trPr>
          <w:trHeight w:val="20"/>
        </w:trPr>
        <w:tc>
          <w:tcPr>
            <w:tcW w:w="5000" w:type="pct"/>
            <w:gridSpan w:val="4"/>
            <w:shd w:val="clear" w:color="auto" w:fill="auto"/>
            <w:noWrap/>
            <w:vAlign w:val="bottom"/>
          </w:tcPr>
          <w:p w14:paraId="3E4FDD48"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58DD681E" w14:textId="77777777" w:rsidTr="00DF421F">
        <w:trPr>
          <w:trHeight w:val="20"/>
        </w:trPr>
        <w:tc>
          <w:tcPr>
            <w:tcW w:w="941" w:type="pct"/>
            <w:shd w:val="clear" w:color="auto" w:fill="auto"/>
            <w:noWrap/>
            <w:vAlign w:val="bottom"/>
          </w:tcPr>
          <w:p w14:paraId="3B573E9E"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t>9401</w:t>
            </w:r>
            <w:r>
              <w:rPr>
                <w:b/>
                <w:bCs/>
                <w:sz w:val="16"/>
                <w:szCs w:val="18"/>
              </w:rPr>
              <w:t>.</w:t>
            </w:r>
            <w:r w:rsidRPr="00100ABD">
              <w:rPr>
                <w:b/>
                <w:bCs/>
                <w:sz w:val="16"/>
                <w:szCs w:val="18"/>
              </w:rPr>
              <w:t>53</w:t>
            </w:r>
            <w:r>
              <w:rPr>
                <w:b/>
                <w:bCs/>
                <w:sz w:val="16"/>
                <w:szCs w:val="18"/>
              </w:rPr>
              <w:t>.</w:t>
            </w:r>
            <w:r w:rsidRPr="00100ABD">
              <w:rPr>
                <w:b/>
                <w:bCs/>
                <w:sz w:val="16"/>
                <w:szCs w:val="18"/>
              </w:rPr>
              <w:t>01</w:t>
            </w:r>
          </w:p>
        </w:tc>
        <w:tc>
          <w:tcPr>
            <w:tcW w:w="2036" w:type="pct"/>
            <w:gridSpan w:val="2"/>
            <w:shd w:val="clear" w:color="auto" w:fill="auto"/>
            <w:noWrap/>
            <w:vAlign w:val="center"/>
          </w:tcPr>
          <w:p w14:paraId="1D0A1748"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De ratán (roten).</w:t>
            </w:r>
          </w:p>
        </w:tc>
        <w:tc>
          <w:tcPr>
            <w:tcW w:w="2023" w:type="pct"/>
            <w:vMerge w:val="restart"/>
            <w:shd w:val="clear" w:color="auto" w:fill="auto"/>
            <w:vAlign w:val="center"/>
          </w:tcPr>
          <w:p w14:paraId="272BDD81"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161D77E7" w14:textId="77777777" w:rsidTr="00DF421F">
        <w:trPr>
          <w:trHeight w:val="20"/>
        </w:trPr>
        <w:tc>
          <w:tcPr>
            <w:tcW w:w="941" w:type="pct"/>
            <w:shd w:val="clear" w:color="auto" w:fill="auto"/>
            <w:noWrap/>
            <w:vAlign w:val="bottom"/>
          </w:tcPr>
          <w:p w14:paraId="40F020F6"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72D63F1" w14:textId="77777777" w:rsidR="00DF7EE9" w:rsidRPr="00100ABD" w:rsidRDefault="00DF7EE9" w:rsidP="00DF421F">
            <w:pPr>
              <w:pStyle w:val="Texto"/>
              <w:spacing w:before="40" w:after="40" w:line="212" w:lineRule="exact"/>
              <w:ind w:firstLine="0"/>
              <w:rPr>
                <w:sz w:val="16"/>
                <w:szCs w:val="18"/>
              </w:rPr>
            </w:pPr>
            <w:r w:rsidRPr="00100ABD">
              <w:rPr>
                <w:sz w:val="16"/>
                <w:szCs w:val="18"/>
              </w:rPr>
              <w:t>De ratán (roten).</w:t>
            </w:r>
          </w:p>
        </w:tc>
        <w:tc>
          <w:tcPr>
            <w:tcW w:w="2023" w:type="pct"/>
            <w:vMerge/>
            <w:vAlign w:val="center"/>
          </w:tcPr>
          <w:p w14:paraId="036007F2" w14:textId="77777777" w:rsidR="00DF7EE9" w:rsidRPr="00100ABD" w:rsidRDefault="00DF7EE9" w:rsidP="00DF421F">
            <w:pPr>
              <w:pStyle w:val="Texto"/>
              <w:spacing w:before="40" w:after="40" w:line="212" w:lineRule="exact"/>
              <w:ind w:firstLine="0"/>
              <w:rPr>
                <w:sz w:val="16"/>
                <w:szCs w:val="18"/>
              </w:rPr>
            </w:pPr>
          </w:p>
        </w:tc>
      </w:tr>
      <w:tr w:rsidR="00DF7EE9" w:rsidRPr="00100ABD" w14:paraId="6A5DD8B2" w14:textId="77777777" w:rsidTr="00DF421F">
        <w:trPr>
          <w:trHeight w:val="20"/>
        </w:trPr>
        <w:tc>
          <w:tcPr>
            <w:tcW w:w="5000" w:type="pct"/>
            <w:gridSpan w:val="4"/>
            <w:shd w:val="clear" w:color="auto" w:fill="auto"/>
            <w:noWrap/>
            <w:vAlign w:val="bottom"/>
          </w:tcPr>
          <w:p w14:paraId="038D9A1C"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6D40EE62" w14:textId="77777777" w:rsidTr="00DF421F">
        <w:trPr>
          <w:trHeight w:val="20"/>
        </w:trPr>
        <w:tc>
          <w:tcPr>
            <w:tcW w:w="941" w:type="pct"/>
            <w:shd w:val="clear" w:color="auto" w:fill="auto"/>
            <w:noWrap/>
            <w:vAlign w:val="bottom"/>
          </w:tcPr>
          <w:p w14:paraId="2D4F0B2B" w14:textId="77777777" w:rsidR="00DF7EE9" w:rsidRPr="00100ABD" w:rsidRDefault="00DF7EE9" w:rsidP="00DF421F">
            <w:pPr>
              <w:pStyle w:val="Texto"/>
              <w:spacing w:before="40" w:after="40" w:line="212" w:lineRule="exact"/>
              <w:ind w:firstLine="0"/>
              <w:jc w:val="left"/>
              <w:rPr>
                <w:b/>
                <w:bCs/>
                <w:sz w:val="16"/>
                <w:szCs w:val="18"/>
              </w:rPr>
            </w:pPr>
            <w:r w:rsidRPr="00100ABD">
              <w:rPr>
                <w:b/>
                <w:bCs/>
                <w:sz w:val="16"/>
                <w:szCs w:val="18"/>
              </w:rPr>
              <w:lastRenderedPageBreak/>
              <w:t>9401</w:t>
            </w:r>
            <w:r>
              <w:rPr>
                <w:b/>
                <w:bCs/>
                <w:sz w:val="16"/>
                <w:szCs w:val="18"/>
              </w:rPr>
              <w:t>.</w:t>
            </w:r>
            <w:r w:rsidRPr="00100ABD">
              <w:rPr>
                <w:b/>
                <w:bCs/>
                <w:sz w:val="16"/>
                <w:szCs w:val="18"/>
              </w:rPr>
              <w:t>59</w:t>
            </w:r>
            <w:r>
              <w:rPr>
                <w:b/>
                <w:bCs/>
                <w:sz w:val="16"/>
                <w:szCs w:val="18"/>
              </w:rPr>
              <w:t>.</w:t>
            </w:r>
            <w:r w:rsidRPr="00100ABD">
              <w:rPr>
                <w:b/>
                <w:bCs/>
                <w:sz w:val="16"/>
                <w:szCs w:val="18"/>
              </w:rPr>
              <w:t>99</w:t>
            </w:r>
          </w:p>
        </w:tc>
        <w:tc>
          <w:tcPr>
            <w:tcW w:w="2036" w:type="pct"/>
            <w:gridSpan w:val="2"/>
            <w:shd w:val="clear" w:color="auto" w:fill="auto"/>
            <w:noWrap/>
            <w:vAlign w:val="center"/>
          </w:tcPr>
          <w:p w14:paraId="4C6C36AE" w14:textId="77777777" w:rsidR="00DF7EE9" w:rsidRPr="00100ABD" w:rsidRDefault="00DF7EE9" w:rsidP="00DF421F">
            <w:pPr>
              <w:pStyle w:val="Texto"/>
              <w:spacing w:before="40" w:after="40" w:line="212"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6E7A84AE" w14:textId="77777777" w:rsidR="00DF7EE9" w:rsidRPr="00100ABD" w:rsidRDefault="00DF7EE9" w:rsidP="00DF421F">
            <w:pPr>
              <w:pStyle w:val="Texto"/>
              <w:spacing w:before="40" w:after="40" w:line="212"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5A639EF5" w14:textId="77777777" w:rsidTr="00DF421F">
        <w:trPr>
          <w:trHeight w:val="20"/>
        </w:trPr>
        <w:tc>
          <w:tcPr>
            <w:tcW w:w="941" w:type="pct"/>
            <w:shd w:val="clear" w:color="auto" w:fill="auto"/>
            <w:noWrap/>
            <w:vAlign w:val="bottom"/>
          </w:tcPr>
          <w:p w14:paraId="6F062A72"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A975990" w14:textId="77777777" w:rsidR="00DF7EE9" w:rsidRPr="00100ABD" w:rsidRDefault="00DF7EE9" w:rsidP="00DF421F">
            <w:pPr>
              <w:pStyle w:val="Texto"/>
              <w:spacing w:before="40" w:after="40" w:line="212" w:lineRule="exact"/>
              <w:ind w:firstLine="0"/>
              <w:rPr>
                <w:sz w:val="16"/>
                <w:szCs w:val="18"/>
              </w:rPr>
            </w:pPr>
            <w:r w:rsidRPr="00100ABD">
              <w:rPr>
                <w:sz w:val="16"/>
                <w:szCs w:val="18"/>
              </w:rPr>
              <w:t>Los demás.</w:t>
            </w:r>
          </w:p>
        </w:tc>
        <w:tc>
          <w:tcPr>
            <w:tcW w:w="2023" w:type="pct"/>
            <w:vMerge/>
            <w:vAlign w:val="center"/>
          </w:tcPr>
          <w:p w14:paraId="7B53D6C8" w14:textId="77777777" w:rsidR="00DF7EE9" w:rsidRPr="00100ABD" w:rsidRDefault="00DF7EE9" w:rsidP="00DF421F">
            <w:pPr>
              <w:pStyle w:val="Texto"/>
              <w:spacing w:before="40" w:after="40" w:line="212" w:lineRule="exact"/>
              <w:ind w:firstLine="0"/>
              <w:rPr>
                <w:sz w:val="16"/>
                <w:szCs w:val="18"/>
              </w:rPr>
            </w:pPr>
          </w:p>
        </w:tc>
      </w:tr>
      <w:tr w:rsidR="00DF7EE9" w:rsidRPr="00100ABD" w14:paraId="3C85987D" w14:textId="77777777" w:rsidTr="00DF421F">
        <w:trPr>
          <w:trHeight w:val="20"/>
        </w:trPr>
        <w:tc>
          <w:tcPr>
            <w:tcW w:w="5000" w:type="pct"/>
            <w:gridSpan w:val="4"/>
            <w:shd w:val="clear" w:color="auto" w:fill="auto"/>
            <w:noWrap/>
            <w:vAlign w:val="bottom"/>
          </w:tcPr>
          <w:p w14:paraId="3AD5F0D9" w14:textId="77777777" w:rsidR="00DF7EE9" w:rsidRPr="00100ABD" w:rsidRDefault="00DF7EE9" w:rsidP="00DF421F">
            <w:pPr>
              <w:pStyle w:val="Texto"/>
              <w:spacing w:before="40" w:after="40" w:line="212" w:lineRule="exact"/>
              <w:ind w:firstLine="0"/>
              <w:jc w:val="right"/>
              <w:rPr>
                <w:sz w:val="16"/>
                <w:szCs w:val="18"/>
              </w:rPr>
            </w:pPr>
            <w:r w:rsidRPr="00100ABD">
              <w:rPr>
                <w:sz w:val="16"/>
                <w:szCs w:val="18"/>
              </w:rPr>
              <w:t> </w:t>
            </w:r>
          </w:p>
        </w:tc>
      </w:tr>
      <w:tr w:rsidR="00DF7EE9" w:rsidRPr="00100ABD" w14:paraId="75933275" w14:textId="77777777" w:rsidTr="00DF421F">
        <w:trPr>
          <w:trHeight w:val="20"/>
        </w:trPr>
        <w:tc>
          <w:tcPr>
            <w:tcW w:w="941" w:type="pct"/>
            <w:shd w:val="clear" w:color="auto" w:fill="auto"/>
            <w:noWrap/>
            <w:vAlign w:val="bottom"/>
          </w:tcPr>
          <w:p w14:paraId="6C37BD3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9401</w:t>
            </w:r>
            <w:r>
              <w:rPr>
                <w:b/>
                <w:bCs/>
                <w:sz w:val="16"/>
                <w:szCs w:val="18"/>
              </w:rPr>
              <w:t>.</w:t>
            </w:r>
            <w:r w:rsidRPr="00100ABD">
              <w:rPr>
                <w:b/>
                <w:bCs/>
                <w:sz w:val="16"/>
                <w:szCs w:val="18"/>
              </w:rPr>
              <w:t>61</w:t>
            </w:r>
            <w:r>
              <w:rPr>
                <w:b/>
                <w:bCs/>
                <w:sz w:val="16"/>
                <w:szCs w:val="18"/>
              </w:rPr>
              <w:t>.</w:t>
            </w:r>
            <w:r w:rsidRPr="00100ABD">
              <w:rPr>
                <w:b/>
                <w:bCs/>
                <w:sz w:val="16"/>
                <w:szCs w:val="18"/>
              </w:rPr>
              <w:t>01</w:t>
            </w:r>
          </w:p>
        </w:tc>
        <w:tc>
          <w:tcPr>
            <w:tcW w:w="2036" w:type="pct"/>
            <w:gridSpan w:val="2"/>
            <w:shd w:val="clear" w:color="auto" w:fill="auto"/>
            <w:noWrap/>
            <w:vAlign w:val="center"/>
          </w:tcPr>
          <w:p w14:paraId="3162BD99"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Con relleno.</w:t>
            </w:r>
          </w:p>
        </w:tc>
        <w:tc>
          <w:tcPr>
            <w:tcW w:w="2023" w:type="pct"/>
            <w:vMerge w:val="restart"/>
            <w:shd w:val="clear" w:color="auto" w:fill="auto"/>
            <w:vAlign w:val="center"/>
          </w:tcPr>
          <w:p w14:paraId="34106F8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visibles de madera, sin laquear, barnizar, pintar, aceitar o con otro recubrimiento de acabado.</w:t>
            </w:r>
          </w:p>
        </w:tc>
      </w:tr>
      <w:tr w:rsidR="00DF7EE9" w:rsidRPr="00100ABD" w14:paraId="0206A002" w14:textId="77777777" w:rsidTr="00DF421F">
        <w:trPr>
          <w:trHeight w:val="20"/>
        </w:trPr>
        <w:tc>
          <w:tcPr>
            <w:tcW w:w="941" w:type="pct"/>
            <w:shd w:val="clear" w:color="auto" w:fill="auto"/>
            <w:noWrap/>
            <w:vAlign w:val="bottom"/>
          </w:tcPr>
          <w:p w14:paraId="2B0396F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43C40B5A" w14:textId="77777777" w:rsidR="00DF7EE9" w:rsidRPr="00100ABD" w:rsidRDefault="00DF7EE9" w:rsidP="00DF421F">
            <w:pPr>
              <w:pStyle w:val="Texto"/>
              <w:spacing w:before="40" w:after="40" w:line="200" w:lineRule="exact"/>
              <w:ind w:firstLine="0"/>
              <w:rPr>
                <w:sz w:val="16"/>
                <w:szCs w:val="18"/>
              </w:rPr>
            </w:pPr>
            <w:r w:rsidRPr="00100ABD">
              <w:rPr>
                <w:sz w:val="16"/>
                <w:szCs w:val="18"/>
              </w:rPr>
              <w:t>Con relleno.</w:t>
            </w:r>
          </w:p>
        </w:tc>
        <w:tc>
          <w:tcPr>
            <w:tcW w:w="2023" w:type="pct"/>
            <w:vMerge/>
            <w:vAlign w:val="center"/>
          </w:tcPr>
          <w:p w14:paraId="52F45250" w14:textId="77777777" w:rsidR="00DF7EE9" w:rsidRPr="00100ABD" w:rsidRDefault="00DF7EE9" w:rsidP="00DF421F">
            <w:pPr>
              <w:pStyle w:val="Texto"/>
              <w:spacing w:before="40" w:after="40" w:line="200" w:lineRule="exact"/>
              <w:ind w:firstLine="0"/>
              <w:rPr>
                <w:sz w:val="16"/>
                <w:szCs w:val="18"/>
              </w:rPr>
            </w:pPr>
          </w:p>
        </w:tc>
      </w:tr>
      <w:tr w:rsidR="00DF7EE9" w:rsidRPr="00100ABD" w14:paraId="35DF768F" w14:textId="77777777" w:rsidTr="00DF421F">
        <w:trPr>
          <w:trHeight w:val="20"/>
        </w:trPr>
        <w:tc>
          <w:tcPr>
            <w:tcW w:w="5000" w:type="pct"/>
            <w:gridSpan w:val="4"/>
            <w:shd w:val="clear" w:color="auto" w:fill="auto"/>
            <w:noWrap/>
            <w:vAlign w:val="bottom"/>
          </w:tcPr>
          <w:p w14:paraId="5335112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CC29B34" w14:textId="77777777" w:rsidTr="00DF421F">
        <w:trPr>
          <w:trHeight w:val="20"/>
        </w:trPr>
        <w:tc>
          <w:tcPr>
            <w:tcW w:w="941" w:type="pct"/>
            <w:shd w:val="clear" w:color="auto" w:fill="auto"/>
            <w:noWrap/>
            <w:vAlign w:val="bottom"/>
          </w:tcPr>
          <w:p w14:paraId="58D42CAE"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9401</w:t>
            </w:r>
            <w:r>
              <w:rPr>
                <w:b/>
                <w:bCs/>
                <w:sz w:val="16"/>
                <w:szCs w:val="18"/>
              </w:rPr>
              <w:t>.</w:t>
            </w:r>
            <w:r w:rsidRPr="00100ABD">
              <w:rPr>
                <w:b/>
                <w:bCs/>
                <w:sz w:val="16"/>
                <w:szCs w:val="18"/>
              </w:rPr>
              <w:t>69</w:t>
            </w:r>
            <w:r>
              <w:rPr>
                <w:b/>
                <w:bCs/>
                <w:sz w:val="16"/>
                <w:szCs w:val="18"/>
              </w:rPr>
              <w:t>.</w:t>
            </w:r>
            <w:r w:rsidRPr="00100ABD">
              <w:rPr>
                <w:b/>
                <w:bCs/>
                <w:sz w:val="16"/>
                <w:szCs w:val="18"/>
              </w:rPr>
              <w:t>99</w:t>
            </w:r>
          </w:p>
        </w:tc>
        <w:tc>
          <w:tcPr>
            <w:tcW w:w="2036" w:type="pct"/>
            <w:gridSpan w:val="2"/>
            <w:shd w:val="clear" w:color="auto" w:fill="auto"/>
            <w:noWrap/>
            <w:vAlign w:val="center"/>
          </w:tcPr>
          <w:p w14:paraId="5EC2FC28"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7950686A"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Con partes visibles de madera, sin laquear, barnizar, pintar, aceitar o con otro recubrimiento de acabado.</w:t>
            </w:r>
          </w:p>
        </w:tc>
      </w:tr>
      <w:tr w:rsidR="00DF7EE9" w:rsidRPr="00100ABD" w14:paraId="53A881A4" w14:textId="77777777" w:rsidTr="00DF421F">
        <w:trPr>
          <w:trHeight w:val="20"/>
        </w:trPr>
        <w:tc>
          <w:tcPr>
            <w:tcW w:w="941" w:type="pct"/>
            <w:shd w:val="clear" w:color="auto" w:fill="auto"/>
            <w:noWrap/>
            <w:vAlign w:val="bottom"/>
          </w:tcPr>
          <w:p w14:paraId="70C8D48F"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638F546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23" w:type="pct"/>
            <w:vMerge/>
            <w:vAlign w:val="center"/>
          </w:tcPr>
          <w:p w14:paraId="0CA5E756" w14:textId="77777777" w:rsidR="00DF7EE9" w:rsidRPr="00100ABD" w:rsidRDefault="00DF7EE9" w:rsidP="00DF421F">
            <w:pPr>
              <w:pStyle w:val="Texto"/>
              <w:spacing w:before="40" w:after="40" w:line="200" w:lineRule="exact"/>
              <w:ind w:firstLine="0"/>
              <w:rPr>
                <w:sz w:val="16"/>
                <w:szCs w:val="18"/>
              </w:rPr>
            </w:pPr>
          </w:p>
        </w:tc>
      </w:tr>
      <w:tr w:rsidR="00DF7EE9" w:rsidRPr="00100ABD" w14:paraId="05767D8E" w14:textId="77777777" w:rsidTr="00DF421F">
        <w:trPr>
          <w:trHeight w:val="20"/>
        </w:trPr>
        <w:tc>
          <w:tcPr>
            <w:tcW w:w="941" w:type="pct"/>
            <w:shd w:val="clear" w:color="auto" w:fill="auto"/>
            <w:noWrap/>
            <w:vAlign w:val="bottom"/>
          </w:tcPr>
          <w:p w14:paraId="028261A6" w14:textId="77777777" w:rsidR="00DF7EE9" w:rsidRPr="00100ABD" w:rsidRDefault="00DF7EE9" w:rsidP="00DF421F">
            <w:pPr>
              <w:pStyle w:val="Texto"/>
              <w:spacing w:before="40" w:after="40" w:line="200" w:lineRule="exact"/>
              <w:ind w:firstLine="0"/>
              <w:jc w:val="right"/>
              <w:rPr>
                <w:sz w:val="16"/>
                <w:szCs w:val="18"/>
              </w:rPr>
            </w:pPr>
          </w:p>
        </w:tc>
        <w:tc>
          <w:tcPr>
            <w:tcW w:w="2036" w:type="pct"/>
            <w:gridSpan w:val="2"/>
            <w:shd w:val="clear" w:color="auto" w:fill="auto"/>
            <w:noWrap/>
            <w:vAlign w:val="center"/>
          </w:tcPr>
          <w:p w14:paraId="5EE8D473" w14:textId="77777777" w:rsidR="00DF7EE9" w:rsidRPr="00100ABD" w:rsidRDefault="00DF7EE9" w:rsidP="00DF421F">
            <w:pPr>
              <w:pStyle w:val="Texto"/>
              <w:spacing w:before="40" w:after="40" w:line="200" w:lineRule="exact"/>
              <w:ind w:firstLine="0"/>
              <w:rPr>
                <w:sz w:val="16"/>
                <w:szCs w:val="18"/>
              </w:rPr>
            </w:pPr>
          </w:p>
        </w:tc>
        <w:tc>
          <w:tcPr>
            <w:tcW w:w="2023" w:type="pct"/>
            <w:vAlign w:val="center"/>
          </w:tcPr>
          <w:p w14:paraId="252B33FF" w14:textId="77777777" w:rsidR="00DF7EE9" w:rsidRPr="00100ABD" w:rsidRDefault="00DF7EE9" w:rsidP="00DF421F">
            <w:pPr>
              <w:pStyle w:val="Texto"/>
              <w:spacing w:before="40" w:after="40" w:line="200" w:lineRule="exact"/>
              <w:ind w:firstLine="0"/>
              <w:rPr>
                <w:sz w:val="16"/>
                <w:szCs w:val="18"/>
              </w:rPr>
            </w:pPr>
          </w:p>
        </w:tc>
      </w:tr>
      <w:tr w:rsidR="00DF7EE9" w:rsidRPr="00100ABD" w14:paraId="73F4F9A0" w14:textId="77777777" w:rsidTr="00DF421F">
        <w:trPr>
          <w:trHeight w:val="20"/>
        </w:trPr>
        <w:tc>
          <w:tcPr>
            <w:tcW w:w="941" w:type="pct"/>
            <w:shd w:val="clear" w:color="auto" w:fill="auto"/>
            <w:noWrap/>
            <w:vAlign w:val="bottom"/>
          </w:tcPr>
          <w:p w14:paraId="2DBB61BE" w14:textId="77777777" w:rsidR="00DF7EE9" w:rsidRPr="00100ABD" w:rsidRDefault="00DF7EE9" w:rsidP="00DF421F">
            <w:pPr>
              <w:pStyle w:val="Texto"/>
              <w:spacing w:before="40" w:after="40" w:line="200" w:lineRule="exact"/>
              <w:ind w:firstLine="0"/>
              <w:jc w:val="left"/>
              <w:rPr>
                <w:b/>
                <w:sz w:val="16"/>
                <w:szCs w:val="18"/>
              </w:rPr>
            </w:pPr>
            <w:r w:rsidRPr="00100ABD">
              <w:rPr>
                <w:b/>
                <w:sz w:val="16"/>
                <w:szCs w:val="18"/>
              </w:rPr>
              <w:t>9401</w:t>
            </w:r>
            <w:r>
              <w:rPr>
                <w:b/>
                <w:sz w:val="16"/>
                <w:szCs w:val="18"/>
              </w:rPr>
              <w:t>.</w:t>
            </w:r>
            <w:r w:rsidRPr="00100ABD">
              <w:rPr>
                <w:b/>
                <w:sz w:val="16"/>
                <w:szCs w:val="18"/>
              </w:rPr>
              <w:t>71</w:t>
            </w:r>
            <w:r>
              <w:rPr>
                <w:b/>
                <w:sz w:val="16"/>
                <w:szCs w:val="18"/>
              </w:rPr>
              <w:t>.</w:t>
            </w:r>
            <w:r w:rsidRPr="00100ABD">
              <w:rPr>
                <w:b/>
                <w:sz w:val="16"/>
                <w:szCs w:val="18"/>
              </w:rPr>
              <w:t>01</w:t>
            </w:r>
          </w:p>
        </w:tc>
        <w:tc>
          <w:tcPr>
            <w:tcW w:w="2036" w:type="pct"/>
            <w:gridSpan w:val="2"/>
            <w:shd w:val="clear" w:color="auto" w:fill="auto"/>
            <w:noWrap/>
            <w:vAlign w:val="center"/>
          </w:tcPr>
          <w:p w14:paraId="08A16F7F" w14:textId="77777777" w:rsidR="00DF7EE9" w:rsidRPr="00100ABD" w:rsidRDefault="00DF7EE9" w:rsidP="00DF421F">
            <w:pPr>
              <w:pStyle w:val="Texto"/>
              <w:spacing w:before="40" w:after="40" w:line="200" w:lineRule="exact"/>
              <w:ind w:firstLine="0"/>
              <w:rPr>
                <w:sz w:val="16"/>
                <w:szCs w:val="18"/>
              </w:rPr>
            </w:pPr>
            <w:r w:rsidRPr="00100ABD">
              <w:rPr>
                <w:b/>
                <w:sz w:val="16"/>
                <w:szCs w:val="18"/>
              </w:rPr>
              <w:t>Con relleno</w:t>
            </w:r>
            <w:r w:rsidRPr="00100ABD">
              <w:rPr>
                <w:sz w:val="16"/>
                <w:szCs w:val="18"/>
              </w:rPr>
              <w:t>.</w:t>
            </w:r>
          </w:p>
        </w:tc>
        <w:tc>
          <w:tcPr>
            <w:tcW w:w="2023" w:type="pct"/>
            <w:vMerge w:val="restart"/>
            <w:vAlign w:val="center"/>
          </w:tcPr>
          <w:p w14:paraId="343F1AD4" w14:textId="77777777" w:rsidR="00DF7EE9" w:rsidRPr="00100ABD" w:rsidRDefault="00DF7EE9" w:rsidP="00DF421F">
            <w:pPr>
              <w:pStyle w:val="Texto"/>
              <w:spacing w:before="40" w:after="40" w:line="200" w:lineRule="exact"/>
              <w:ind w:firstLine="0"/>
              <w:rPr>
                <w:rFonts w:eastAsia="Calibri"/>
                <w:sz w:val="16"/>
                <w:szCs w:val="18"/>
              </w:rPr>
            </w:pPr>
            <w:r w:rsidRPr="00100ABD">
              <w:rPr>
                <w:rFonts w:eastAsia="Calibri"/>
                <w:b/>
                <w:sz w:val="16"/>
                <w:szCs w:val="18"/>
              </w:rPr>
              <w:t>Únicamente:</w:t>
            </w:r>
            <w:r w:rsidRPr="00100ABD">
              <w:rPr>
                <w:rFonts w:eastAsia="Calibri"/>
                <w:sz w:val="16"/>
                <w:szCs w:val="18"/>
              </w:rPr>
              <w:t xml:space="preserve"> De madera, usados, o nuevos con partes visibles de madera sin recubrimiento.</w:t>
            </w:r>
          </w:p>
        </w:tc>
      </w:tr>
      <w:tr w:rsidR="00DF7EE9" w:rsidRPr="00100ABD" w14:paraId="6F4A6219" w14:textId="77777777" w:rsidTr="00DF421F">
        <w:trPr>
          <w:trHeight w:val="20"/>
        </w:trPr>
        <w:tc>
          <w:tcPr>
            <w:tcW w:w="941" w:type="pct"/>
            <w:shd w:val="clear" w:color="auto" w:fill="auto"/>
            <w:noWrap/>
            <w:vAlign w:val="bottom"/>
          </w:tcPr>
          <w:p w14:paraId="18195B5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FD13DB8" w14:textId="77777777" w:rsidR="00DF7EE9" w:rsidRPr="00100ABD" w:rsidRDefault="00DF7EE9" w:rsidP="00DF421F">
            <w:pPr>
              <w:pStyle w:val="Texto"/>
              <w:spacing w:before="40" w:after="40" w:line="200" w:lineRule="exact"/>
              <w:ind w:firstLine="0"/>
              <w:rPr>
                <w:sz w:val="16"/>
                <w:szCs w:val="18"/>
              </w:rPr>
            </w:pPr>
            <w:r w:rsidRPr="00100ABD">
              <w:rPr>
                <w:sz w:val="16"/>
                <w:szCs w:val="18"/>
              </w:rPr>
              <w:t>Con relleno.</w:t>
            </w:r>
          </w:p>
        </w:tc>
        <w:tc>
          <w:tcPr>
            <w:tcW w:w="2023" w:type="pct"/>
            <w:vMerge/>
            <w:vAlign w:val="center"/>
          </w:tcPr>
          <w:p w14:paraId="39398905" w14:textId="77777777" w:rsidR="00DF7EE9" w:rsidRPr="00100ABD" w:rsidRDefault="00DF7EE9" w:rsidP="00DF421F">
            <w:pPr>
              <w:pStyle w:val="Texto"/>
              <w:spacing w:before="40" w:after="40" w:line="200" w:lineRule="exact"/>
              <w:ind w:firstLine="0"/>
              <w:rPr>
                <w:sz w:val="16"/>
                <w:szCs w:val="18"/>
              </w:rPr>
            </w:pPr>
          </w:p>
        </w:tc>
      </w:tr>
      <w:tr w:rsidR="00DF7EE9" w:rsidRPr="00100ABD" w14:paraId="5719EDC0" w14:textId="77777777" w:rsidTr="00DF421F">
        <w:trPr>
          <w:trHeight w:val="20"/>
        </w:trPr>
        <w:tc>
          <w:tcPr>
            <w:tcW w:w="5000" w:type="pct"/>
            <w:gridSpan w:val="4"/>
            <w:shd w:val="clear" w:color="auto" w:fill="auto"/>
            <w:noWrap/>
            <w:vAlign w:val="bottom"/>
          </w:tcPr>
          <w:p w14:paraId="13A25EC2"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22014DC3" w14:textId="77777777" w:rsidTr="00DF421F">
        <w:trPr>
          <w:trHeight w:val="20"/>
        </w:trPr>
        <w:tc>
          <w:tcPr>
            <w:tcW w:w="941" w:type="pct"/>
            <w:shd w:val="clear" w:color="auto" w:fill="auto"/>
            <w:noWrap/>
            <w:vAlign w:val="bottom"/>
          </w:tcPr>
          <w:p w14:paraId="18C2BE36" w14:textId="77777777" w:rsidR="00DF7EE9" w:rsidRPr="00100ABD" w:rsidRDefault="00DF7EE9" w:rsidP="00DF421F">
            <w:pPr>
              <w:pStyle w:val="Texto"/>
              <w:spacing w:before="40" w:after="40" w:line="200" w:lineRule="exact"/>
              <w:ind w:firstLine="0"/>
              <w:jc w:val="left"/>
              <w:rPr>
                <w:b/>
                <w:sz w:val="16"/>
                <w:szCs w:val="18"/>
              </w:rPr>
            </w:pPr>
            <w:r w:rsidRPr="00100ABD">
              <w:rPr>
                <w:b/>
                <w:sz w:val="16"/>
                <w:szCs w:val="18"/>
              </w:rPr>
              <w:t>9401</w:t>
            </w:r>
            <w:r>
              <w:rPr>
                <w:b/>
                <w:sz w:val="16"/>
                <w:szCs w:val="18"/>
              </w:rPr>
              <w:t>.</w:t>
            </w:r>
            <w:r w:rsidRPr="00100ABD">
              <w:rPr>
                <w:b/>
                <w:sz w:val="16"/>
                <w:szCs w:val="18"/>
              </w:rPr>
              <w:t>79</w:t>
            </w:r>
            <w:r>
              <w:rPr>
                <w:b/>
                <w:sz w:val="16"/>
                <w:szCs w:val="18"/>
              </w:rPr>
              <w:t>.</w:t>
            </w:r>
            <w:r w:rsidRPr="00100ABD">
              <w:rPr>
                <w:b/>
                <w:sz w:val="16"/>
                <w:szCs w:val="18"/>
              </w:rPr>
              <w:t>99</w:t>
            </w:r>
          </w:p>
        </w:tc>
        <w:tc>
          <w:tcPr>
            <w:tcW w:w="2036" w:type="pct"/>
            <w:gridSpan w:val="2"/>
            <w:shd w:val="clear" w:color="auto" w:fill="auto"/>
            <w:noWrap/>
            <w:vAlign w:val="center"/>
          </w:tcPr>
          <w:p w14:paraId="0207E0D5"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Los demás.</w:t>
            </w:r>
          </w:p>
        </w:tc>
        <w:tc>
          <w:tcPr>
            <w:tcW w:w="2023" w:type="pct"/>
            <w:vMerge w:val="restart"/>
            <w:vAlign w:val="center"/>
          </w:tcPr>
          <w:p w14:paraId="0348FC3C" w14:textId="77777777" w:rsidR="00DF7EE9" w:rsidRPr="00100ABD" w:rsidRDefault="00DF7EE9" w:rsidP="00DF421F">
            <w:pPr>
              <w:pStyle w:val="Texto"/>
              <w:spacing w:before="40" w:after="40" w:line="200" w:lineRule="exact"/>
              <w:ind w:firstLine="0"/>
              <w:rPr>
                <w:rFonts w:eastAsia="Calibri"/>
                <w:sz w:val="16"/>
                <w:szCs w:val="18"/>
              </w:rPr>
            </w:pPr>
            <w:r w:rsidRPr="00100ABD">
              <w:rPr>
                <w:rFonts w:eastAsia="Calibri"/>
                <w:b/>
                <w:sz w:val="16"/>
                <w:szCs w:val="18"/>
              </w:rPr>
              <w:t>Únicamente:</w:t>
            </w:r>
            <w:r w:rsidRPr="00100ABD">
              <w:rPr>
                <w:rFonts w:eastAsia="Calibri"/>
                <w:sz w:val="16"/>
                <w:szCs w:val="18"/>
              </w:rPr>
              <w:t xml:space="preserve"> De madera, usados, o nuevos con partes visibles de madera sin recubrimiento.</w:t>
            </w:r>
          </w:p>
        </w:tc>
      </w:tr>
      <w:tr w:rsidR="00DF7EE9" w:rsidRPr="00100ABD" w14:paraId="6899C968" w14:textId="77777777" w:rsidTr="00DF421F">
        <w:trPr>
          <w:trHeight w:val="20"/>
        </w:trPr>
        <w:tc>
          <w:tcPr>
            <w:tcW w:w="941" w:type="pct"/>
            <w:shd w:val="clear" w:color="auto" w:fill="auto"/>
            <w:noWrap/>
            <w:vAlign w:val="bottom"/>
          </w:tcPr>
          <w:p w14:paraId="2710F2A6"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01</w:t>
            </w:r>
          </w:p>
        </w:tc>
        <w:tc>
          <w:tcPr>
            <w:tcW w:w="2036" w:type="pct"/>
            <w:gridSpan w:val="2"/>
            <w:shd w:val="clear" w:color="auto" w:fill="auto"/>
            <w:noWrap/>
            <w:vAlign w:val="center"/>
          </w:tcPr>
          <w:p w14:paraId="5039A112" w14:textId="77777777" w:rsidR="00DF7EE9" w:rsidRPr="00100ABD" w:rsidRDefault="00DF7EE9" w:rsidP="00DF421F">
            <w:pPr>
              <w:pStyle w:val="Texto"/>
              <w:spacing w:before="40" w:after="40" w:line="200" w:lineRule="exact"/>
              <w:ind w:firstLine="0"/>
              <w:rPr>
                <w:sz w:val="16"/>
                <w:szCs w:val="18"/>
              </w:rPr>
            </w:pPr>
            <w:r w:rsidRPr="00100ABD">
              <w:rPr>
                <w:sz w:val="16"/>
                <w:szCs w:val="18"/>
              </w:rPr>
              <w:t>Sillones, bancos y sillas.</w:t>
            </w:r>
          </w:p>
        </w:tc>
        <w:tc>
          <w:tcPr>
            <w:tcW w:w="2023" w:type="pct"/>
            <w:vMerge/>
            <w:vAlign w:val="center"/>
          </w:tcPr>
          <w:p w14:paraId="4DE5166A" w14:textId="77777777" w:rsidR="00DF7EE9" w:rsidRPr="00100ABD" w:rsidRDefault="00DF7EE9" w:rsidP="00DF421F">
            <w:pPr>
              <w:pStyle w:val="Texto"/>
              <w:spacing w:before="40" w:after="40" w:line="200" w:lineRule="exact"/>
              <w:ind w:firstLine="0"/>
              <w:rPr>
                <w:sz w:val="16"/>
                <w:szCs w:val="18"/>
              </w:rPr>
            </w:pPr>
          </w:p>
        </w:tc>
      </w:tr>
      <w:tr w:rsidR="00DF7EE9" w:rsidRPr="00100ABD" w14:paraId="63BE1944" w14:textId="77777777" w:rsidTr="00DF421F">
        <w:trPr>
          <w:trHeight w:val="20"/>
        </w:trPr>
        <w:tc>
          <w:tcPr>
            <w:tcW w:w="941" w:type="pct"/>
            <w:shd w:val="clear" w:color="auto" w:fill="auto"/>
            <w:noWrap/>
            <w:vAlign w:val="bottom"/>
          </w:tcPr>
          <w:p w14:paraId="6ED0800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99</w:t>
            </w:r>
          </w:p>
        </w:tc>
        <w:tc>
          <w:tcPr>
            <w:tcW w:w="2036" w:type="pct"/>
            <w:gridSpan w:val="2"/>
            <w:shd w:val="clear" w:color="auto" w:fill="auto"/>
            <w:noWrap/>
            <w:vAlign w:val="center"/>
          </w:tcPr>
          <w:p w14:paraId="4FCBB5C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23" w:type="pct"/>
            <w:vMerge/>
            <w:vAlign w:val="center"/>
          </w:tcPr>
          <w:p w14:paraId="5509603E" w14:textId="77777777" w:rsidR="00DF7EE9" w:rsidRPr="00100ABD" w:rsidRDefault="00DF7EE9" w:rsidP="00DF421F">
            <w:pPr>
              <w:pStyle w:val="Texto"/>
              <w:spacing w:before="40" w:after="40" w:line="200" w:lineRule="exact"/>
              <w:ind w:firstLine="0"/>
              <w:rPr>
                <w:sz w:val="16"/>
                <w:szCs w:val="18"/>
              </w:rPr>
            </w:pPr>
          </w:p>
        </w:tc>
      </w:tr>
      <w:tr w:rsidR="00DF7EE9" w:rsidRPr="00100ABD" w14:paraId="305F0A64" w14:textId="77777777" w:rsidTr="00DF421F">
        <w:trPr>
          <w:trHeight w:val="20"/>
        </w:trPr>
        <w:tc>
          <w:tcPr>
            <w:tcW w:w="5000" w:type="pct"/>
            <w:gridSpan w:val="4"/>
            <w:shd w:val="clear" w:color="auto" w:fill="auto"/>
            <w:noWrap/>
            <w:vAlign w:val="bottom"/>
          </w:tcPr>
          <w:p w14:paraId="0EDC3161"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50DB706C" w14:textId="77777777" w:rsidTr="00DF421F">
        <w:trPr>
          <w:trHeight w:val="20"/>
        </w:trPr>
        <w:tc>
          <w:tcPr>
            <w:tcW w:w="941" w:type="pct"/>
            <w:shd w:val="clear" w:color="auto" w:fill="auto"/>
            <w:noWrap/>
            <w:vAlign w:val="bottom"/>
          </w:tcPr>
          <w:p w14:paraId="491E61FD" w14:textId="77777777" w:rsidR="00DF7EE9" w:rsidRPr="00100ABD" w:rsidRDefault="00DF7EE9" w:rsidP="00DF421F">
            <w:pPr>
              <w:pStyle w:val="Texto"/>
              <w:spacing w:before="40" w:after="40" w:line="200" w:lineRule="exact"/>
              <w:ind w:firstLine="0"/>
              <w:jc w:val="left"/>
              <w:rPr>
                <w:b/>
                <w:sz w:val="16"/>
                <w:szCs w:val="18"/>
              </w:rPr>
            </w:pPr>
            <w:r w:rsidRPr="00100ABD">
              <w:rPr>
                <w:b/>
                <w:sz w:val="16"/>
                <w:szCs w:val="18"/>
              </w:rPr>
              <w:t>9401</w:t>
            </w:r>
            <w:r>
              <w:rPr>
                <w:b/>
                <w:sz w:val="16"/>
                <w:szCs w:val="18"/>
              </w:rPr>
              <w:t>.</w:t>
            </w:r>
            <w:r w:rsidRPr="00100ABD">
              <w:rPr>
                <w:b/>
                <w:sz w:val="16"/>
                <w:szCs w:val="18"/>
              </w:rPr>
              <w:t>80</w:t>
            </w:r>
            <w:r>
              <w:rPr>
                <w:b/>
                <w:sz w:val="16"/>
                <w:szCs w:val="18"/>
              </w:rPr>
              <w:t>.</w:t>
            </w:r>
            <w:r w:rsidRPr="00100ABD">
              <w:rPr>
                <w:b/>
                <w:sz w:val="16"/>
                <w:szCs w:val="18"/>
              </w:rPr>
              <w:t>91</w:t>
            </w:r>
          </w:p>
        </w:tc>
        <w:tc>
          <w:tcPr>
            <w:tcW w:w="2036" w:type="pct"/>
            <w:gridSpan w:val="2"/>
            <w:shd w:val="clear" w:color="auto" w:fill="auto"/>
            <w:noWrap/>
            <w:vAlign w:val="center"/>
          </w:tcPr>
          <w:p w14:paraId="2DA20193"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Los demás asientos.</w:t>
            </w:r>
          </w:p>
        </w:tc>
        <w:tc>
          <w:tcPr>
            <w:tcW w:w="2023" w:type="pct"/>
            <w:vMerge w:val="restart"/>
            <w:vAlign w:val="center"/>
          </w:tcPr>
          <w:p w14:paraId="3B233600" w14:textId="77777777" w:rsidR="00DF7EE9" w:rsidRPr="00100ABD" w:rsidRDefault="00DF7EE9" w:rsidP="00DF421F">
            <w:pPr>
              <w:pStyle w:val="Texto"/>
              <w:spacing w:before="40" w:after="40" w:line="200" w:lineRule="exact"/>
              <w:ind w:firstLine="0"/>
              <w:rPr>
                <w:sz w:val="16"/>
                <w:szCs w:val="18"/>
              </w:rPr>
            </w:pPr>
            <w:r w:rsidRPr="00100ABD">
              <w:rPr>
                <w:b/>
                <w:sz w:val="16"/>
                <w:szCs w:val="18"/>
              </w:rPr>
              <w:t xml:space="preserve">Únicamente: </w:t>
            </w:r>
            <w:r w:rsidRPr="00100ABD">
              <w:rPr>
                <w:sz w:val="16"/>
                <w:szCs w:val="18"/>
              </w:rPr>
              <w:t>De madera, usados, o nuevos con partes visibles de madera sin recubrimiento.</w:t>
            </w:r>
          </w:p>
        </w:tc>
      </w:tr>
      <w:tr w:rsidR="00DF7EE9" w:rsidRPr="00100ABD" w14:paraId="6EE55CB1" w14:textId="77777777" w:rsidTr="00DF421F">
        <w:trPr>
          <w:trHeight w:val="20"/>
        </w:trPr>
        <w:tc>
          <w:tcPr>
            <w:tcW w:w="941" w:type="pct"/>
            <w:shd w:val="clear" w:color="auto" w:fill="auto"/>
            <w:noWrap/>
            <w:vAlign w:val="bottom"/>
          </w:tcPr>
          <w:p w14:paraId="0D74B195"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0CD6C82"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 asientos.</w:t>
            </w:r>
          </w:p>
        </w:tc>
        <w:tc>
          <w:tcPr>
            <w:tcW w:w="2023" w:type="pct"/>
            <w:vMerge/>
            <w:vAlign w:val="center"/>
          </w:tcPr>
          <w:p w14:paraId="73C886B9" w14:textId="77777777" w:rsidR="00DF7EE9" w:rsidRPr="00100ABD" w:rsidRDefault="00DF7EE9" w:rsidP="00DF421F">
            <w:pPr>
              <w:pStyle w:val="Texto"/>
              <w:spacing w:before="40" w:after="40" w:line="200" w:lineRule="exact"/>
              <w:ind w:firstLine="0"/>
              <w:rPr>
                <w:sz w:val="16"/>
                <w:szCs w:val="18"/>
              </w:rPr>
            </w:pPr>
          </w:p>
        </w:tc>
      </w:tr>
      <w:tr w:rsidR="00DF7EE9" w:rsidRPr="00100ABD" w14:paraId="604D1D06" w14:textId="77777777" w:rsidTr="00DF421F">
        <w:trPr>
          <w:trHeight w:val="20"/>
        </w:trPr>
        <w:tc>
          <w:tcPr>
            <w:tcW w:w="5000" w:type="pct"/>
            <w:gridSpan w:val="4"/>
            <w:shd w:val="clear" w:color="auto" w:fill="auto"/>
            <w:noWrap/>
            <w:vAlign w:val="bottom"/>
          </w:tcPr>
          <w:p w14:paraId="7021EB4F"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132242FD" w14:textId="77777777" w:rsidTr="00DF421F">
        <w:trPr>
          <w:trHeight w:val="20"/>
        </w:trPr>
        <w:tc>
          <w:tcPr>
            <w:tcW w:w="941" w:type="pct"/>
            <w:shd w:val="clear" w:color="auto" w:fill="auto"/>
            <w:noWrap/>
            <w:vAlign w:val="bottom"/>
          </w:tcPr>
          <w:p w14:paraId="095F5B9B" w14:textId="77777777" w:rsidR="00DF7EE9" w:rsidRPr="00100ABD" w:rsidRDefault="00DF7EE9" w:rsidP="00DF421F">
            <w:pPr>
              <w:pStyle w:val="Texto"/>
              <w:spacing w:before="40" w:after="40" w:line="200" w:lineRule="exact"/>
              <w:ind w:firstLine="0"/>
              <w:jc w:val="left"/>
              <w:rPr>
                <w:bCs/>
                <w:sz w:val="16"/>
                <w:szCs w:val="18"/>
              </w:rPr>
            </w:pPr>
            <w:r w:rsidRPr="00100ABD">
              <w:rPr>
                <w:b/>
                <w:sz w:val="16"/>
                <w:szCs w:val="18"/>
              </w:rPr>
              <w:t>9403</w:t>
            </w:r>
            <w:r>
              <w:rPr>
                <w:b/>
                <w:sz w:val="16"/>
                <w:szCs w:val="18"/>
              </w:rPr>
              <w:t>.</w:t>
            </w:r>
            <w:r w:rsidRPr="00100ABD">
              <w:rPr>
                <w:b/>
                <w:sz w:val="16"/>
                <w:szCs w:val="18"/>
              </w:rPr>
              <w:t>20</w:t>
            </w:r>
            <w:r>
              <w:rPr>
                <w:b/>
                <w:sz w:val="16"/>
                <w:szCs w:val="18"/>
              </w:rPr>
              <w:t>.</w:t>
            </w:r>
            <w:r w:rsidRPr="00100ABD">
              <w:rPr>
                <w:b/>
                <w:sz w:val="16"/>
                <w:szCs w:val="18"/>
              </w:rPr>
              <w:t>91</w:t>
            </w:r>
          </w:p>
        </w:tc>
        <w:tc>
          <w:tcPr>
            <w:tcW w:w="2036" w:type="pct"/>
            <w:gridSpan w:val="2"/>
            <w:shd w:val="clear" w:color="auto" w:fill="auto"/>
            <w:noWrap/>
            <w:vAlign w:val="center"/>
          </w:tcPr>
          <w:p w14:paraId="2A49F66B" w14:textId="77777777" w:rsidR="00DF7EE9" w:rsidRPr="00100ABD" w:rsidRDefault="00DF7EE9" w:rsidP="00DF421F">
            <w:pPr>
              <w:pStyle w:val="Texto"/>
              <w:spacing w:before="40" w:after="40" w:line="200" w:lineRule="exact"/>
              <w:ind w:firstLine="0"/>
              <w:rPr>
                <w:bCs/>
                <w:sz w:val="16"/>
                <w:szCs w:val="18"/>
              </w:rPr>
            </w:pPr>
            <w:r w:rsidRPr="00100ABD">
              <w:rPr>
                <w:b/>
                <w:sz w:val="16"/>
                <w:szCs w:val="18"/>
              </w:rPr>
              <w:t>Los demás muebles de metal.</w:t>
            </w:r>
          </w:p>
        </w:tc>
        <w:tc>
          <w:tcPr>
            <w:tcW w:w="2023" w:type="pct"/>
            <w:vMerge w:val="restart"/>
            <w:shd w:val="clear" w:color="auto" w:fill="auto"/>
            <w:vAlign w:val="center"/>
          </w:tcPr>
          <w:p w14:paraId="727F27AE"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De madera, usados, o nuevos con partes visibles de madera sin recubrimiento.</w:t>
            </w:r>
          </w:p>
        </w:tc>
      </w:tr>
      <w:tr w:rsidR="00DF7EE9" w:rsidRPr="00100ABD" w14:paraId="0CF93AC0" w14:textId="77777777" w:rsidTr="00DF421F">
        <w:trPr>
          <w:trHeight w:val="20"/>
        </w:trPr>
        <w:tc>
          <w:tcPr>
            <w:tcW w:w="941" w:type="pct"/>
            <w:shd w:val="clear" w:color="auto" w:fill="auto"/>
            <w:noWrap/>
            <w:vAlign w:val="bottom"/>
          </w:tcPr>
          <w:p w14:paraId="2470924B" w14:textId="77777777" w:rsidR="00DF7EE9" w:rsidRPr="00100ABD" w:rsidRDefault="00DF7EE9" w:rsidP="00DF421F">
            <w:pPr>
              <w:pStyle w:val="Texto"/>
              <w:spacing w:before="40" w:after="40" w:line="200" w:lineRule="exact"/>
              <w:ind w:firstLine="0"/>
              <w:jc w:val="right"/>
              <w:rPr>
                <w:bCs/>
                <w:sz w:val="16"/>
                <w:szCs w:val="18"/>
              </w:rPr>
            </w:pPr>
            <w:r w:rsidRPr="00100ABD">
              <w:rPr>
                <w:sz w:val="16"/>
                <w:szCs w:val="18"/>
              </w:rPr>
              <w:t>01</w:t>
            </w:r>
          </w:p>
        </w:tc>
        <w:tc>
          <w:tcPr>
            <w:tcW w:w="2036" w:type="pct"/>
            <w:gridSpan w:val="2"/>
            <w:shd w:val="clear" w:color="auto" w:fill="auto"/>
            <w:noWrap/>
            <w:vAlign w:val="center"/>
          </w:tcPr>
          <w:p w14:paraId="0DA90B6F" w14:textId="77777777" w:rsidR="00DF7EE9" w:rsidRPr="00100ABD" w:rsidRDefault="00DF7EE9" w:rsidP="00DF421F">
            <w:pPr>
              <w:pStyle w:val="Texto"/>
              <w:spacing w:before="40" w:after="40" w:line="200" w:lineRule="exact"/>
              <w:ind w:firstLine="0"/>
              <w:rPr>
                <w:bCs/>
                <w:sz w:val="16"/>
                <w:szCs w:val="18"/>
              </w:rPr>
            </w:pPr>
            <w:r w:rsidRPr="00100ABD">
              <w:rPr>
                <w:sz w:val="16"/>
                <w:szCs w:val="18"/>
              </w:rPr>
              <w:t>Gabinetes de seguridad biológica y flujo laminar con control y reciclado de aire, contenidos en un solo cuerpo, para uso en laboratorio.</w:t>
            </w:r>
          </w:p>
        </w:tc>
        <w:tc>
          <w:tcPr>
            <w:tcW w:w="2023" w:type="pct"/>
            <w:vMerge/>
            <w:shd w:val="clear" w:color="auto" w:fill="auto"/>
            <w:vAlign w:val="center"/>
          </w:tcPr>
          <w:p w14:paraId="2928600A" w14:textId="77777777" w:rsidR="00DF7EE9" w:rsidRPr="00100ABD" w:rsidRDefault="00DF7EE9" w:rsidP="00DF421F">
            <w:pPr>
              <w:pStyle w:val="Texto"/>
              <w:spacing w:before="40" w:after="40" w:line="200" w:lineRule="exact"/>
              <w:ind w:firstLine="0"/>
              <w:rPr>
                <w:b/>
                <w:sz w:val="16"/>
                <w:szCs w:val="18"/>
              </w:rPr>
            </w:pPr>
          </w:p>
        </w:tc>
      </w:tr>
      <w:tr w:rsidR="00DF7EE9" w:rsidRPr="00100ABD" w14:paraId="323A36C2" w14:textId="77777777" w:rsidTr="00DF421F">
        <w:trPr>
          <w:trHeight w:val="20"/>
        </w:trPr>
        <w:tc>
          <w:tcPr>
            <w:tcW w:w="941" w:type="pct"/>
            <w:shd w:val="clear" w:color="auto" w:fill="auto"/>
            <w:noWrap/>
            <w:vAlign w:val="bottom"/>
          </w:tcPr>
          <w:p w14:paraId="504F866E" w14:textId="77777777" w:rsidR="00DF7EE9" w:rsidRPr="00100ABD" w:rsidRDefault="00DF7EE9" w:rsidP="00DF421F">
            <w:pPr>
              <w:pStyle w:val="Texto"/>
              <w:spacing w:before="40" w:after="40" w:line="200" w:lineRule="exact"/>
              <w:ind w:firstLine="0"/>
              <w:jc w:val="right"/>
              <w:rPr>
                <w:bCs/>
                <w:sz w:val="16"/>
                <w:szCs w:val="18"/>
              </w:rPr>
            </w:pPr>
            <w:r w:rsidRPr="00100ABD">
              <w:rPr>
                <w:sz w:val="16"/>
                <w:szCs w:val="18"/>
              </w:rPr>
              <w:t>02</w:t>
            </w:r>
          </w:p>
        </w:tc>
        <w:tc>
          <w:tcPr>
            <w:tcW w:w="2036" w:type="pct"/>
            <w:gridSpan w:val="2"/>
            <w:shd w:val="clear" w:color="auto" w:fill="auto"/>
            <w:noWrap/>
            <w:vAlign w:val="center"/>
          </w:tcPr>
          <w:p w14:paraId="15E50A06" w14:textId="77777777" w:rsidR="00DF7EE9" w:rsidRPr="00100ABD" w:rsidRDefault="00DF7EE9" w:rsidP="00DF421F">
            <w:pPr>
              <w:pStyle w:val="Texto"/>
              <w:spacing w:before="40" w:after="40" w:line="200" w:lineRule="exact"/>
              <w:ind w:firstLine="0"/>
              <w:rPr>
                <w:bCs/>
                <w:sz w:val="16"/>
                <w:szCs w:val="18"/>
              </w:rPr>
            </w:pPr>
            <w:r w:rsidRPr="00100ABD">
              <w:rPr>
                <w:sz w:val="16"/>
                <w:szCs w:val="18"/>
              </w:rPr>
              <w:t>Llamados "estaciones de trabajo", reconocibles como diseñados para alojar un sistema de cómputo personal, conteniendo por lo menos: una cubierta para monitor, una cubierta para teclado y una cubierta para la unidad central de proceso.</w:t>
            </w:r>
          </w:p>
        </w:tc>
        <w:tc>
          <w:tcPr>
            <w:tcW w:w="2023" w:type="pct"/>
            <w:vMerge/>
            <w:shd w:val="clear" w:color="auto" w:fill="auto"/>
            <w:vAlign w:val="center"/>
          </w:tcPr>
          <w:p w14:paraId="0EBE366A" w14:textId="77777777" w:rsidR="00DF7EE9" w:rsidRPr="00100ABD" w:rsidRDefault="00DF7EE9" w:rsidP="00DF421F">
            <w:pPr>
              <w:pStyle w:val="Texto"/>
              <w:spacing w:before="40" w:after="40" w:line="200" w:lineRule="exact"/>
              <w:ind w:firstLine="0"/>
              <w:rPr>
                <w:b/>
                <w:sz w:val="16"/>
                <w:szCs w:val="18"/>
              </w:rPr>
            </w:pPr>
          </w:p>
        </w:tc>
      </w:tr>
      <w:tr w:rsidR="00DF7EE9" w:rsidRPr="00100ABD" w14:paraId="1F8803D4" w14:textId="77777777" w:rsidTr="00DF421F">
        <w:trPr>
          <w:trHeight w:val="20"/>
        </w:trPr>
        <w:tc>
          <w:tcPr>
            <w:tcW w:w="941" w:type="pct"/>
            <w:shd w:val="clear" w:color="auto" w:fill="auto"/>
            <w:noWrap/>
            <w:vAlign w:val="bottom"/>
          </w:tcPr>
          <w:p w14:paraId="7E53776E" w14:textId="77777777" w:rsidR="00DF7EE9" w:rsidRPr="00100ABD" w:rsidRDefault="00DF7EE9" w:rsidP="00DF421F">
            <w:pPr>
              <w:pStyle w:val="Texto"/>
              <w:spacing w:before="40" w:after="40" w:line="200" w:lineRule="exact"/>
              <w:ind w:firstLine="0"/>
              <w:jc w:val="right"/>
              <w:rPr>
                <w:bCs/>
                <w:sz w:val="16"/>
                <w:szCs w:val="18"/>
              </w:rPr>
            </w:pPr>
            <w:r w:rsidRPr="00100ABD">
              <w:rPr>
                <w:sz w:val="16"/>
                <w:szCs w:val="18"/>
              </w:rPr>
              <w:t>03</w:t>
            </w:r>
          </w:p>
        </w:tc>
        <w:tc>
          <w:tcPr>
            <w:tcW w:w="2036" w:type="pct"/>
            <w:gridSpan w:val="2"/>
            <w:shd w:val="clear" w:color="auto" w:fill="auto"/>
            <w:noWrap/>
            <w:vAlign w:val="center"/>
          </w:tcPr>
          <w:p w14:paraId="6319B7B0" w14:textId="77777777" w:rsidR="00DF7EE9" w:rsidRPr="00100ABD" w:rsidRDefault="00DF7EE9" w:rsidP="00DF421F">
            <w:pPr>
              <w:pStyle w:val="Texto"/>
              <w:spacing w:before="40" w:after="40" w:line="200" w:lineRule="exact"/>
              <w:ind w:firstLine="0"/>
              <w:rPr>
                <w:bCs/>
                <w:sz w:val="16"/>
                <w:szCs w:val="18"/>
              </w:rPr>
            </w:pPr>
            <w:r w:rsidRPr="00100ABD">
              <w:rPr>
                <w:sz w:val="16"/>
                <w:szCs w:val="18"/>
              </w:rPr>
              <w:t>Camas, incluso las llamadas “bases”, pintadas o latonadas.</w:t>
            </w:r>
          </w:p>
        </w:tc>
        <w:tc>
          <w:tcPr>
            <w:tcW w:w="2023" w:type="pct"/>
            <w:vMerge/>
            <w:shd w:val="clear" w:color="auto" w:fill="auto"/>
            <w:vAlign w:val="center"/>
          </w:tcPr>
          <w:p w14:paraId="6CA8B72C" w14:textId="77777777" w:rsidR="00DF7EE9" w:rsidRPr="00100ABD" w:rsidRDefault="00DF7EE9" w:rsidP="00DF421F">
            <w:pPr>
              <w:pStyle w:val="Texto"/>
              <w:spacing w:before="40" w:after="40" w:line="200" w:lineRule="exact"/>
              <w:ind w:firstLine="0"/>
              <w:rPr>
                <w:b/>
                <w:sz w:val="16"/>
                <w:szCs w:val="18"/>
              </w:rPr>
            </w:pPr>
          </w:p>
        </w:tc>
      </w:tr>
      <w:tr w:rsidR="00DF7EE9" w:rsidRPr="00100ABD" w14:paraId="53F072A6" w14:textId="77777777" w:rsidTr="00DF421F">
        <w:trPr>
          <w:trHeight w:val="20"/>
        </w:trPr>
        <w:tc>
          <w:tcPr>
            <w:tcW w:w="941" w:type="pct"/>
            <w:shd w:val="clear" w:color="auto" w:fill="auto"/>
            <w:noWrap/>
            <w:vAlign w:val="bottom"/>
          </w:tcPr>
          <w:p w14:paraId="4007A4C5" w14:textId="77777777" w:rsidR="00DF7EE9" w:rsidRPr="00100ABD" w:rsidRDefault="00DF7EE9" w:rsidP="00DF421F">
            <w:pPr>
              <w:pStyle w:val="Texto"/>
              <w:spacing w:before="40" w:after="40" w:line="200" w:lineRule="exact"/>
              <w:ind w:firstLine="0"/>
              <w:jc w:val="right"/>
              <w:rPr>
                <w:bCs/>
                <w:sz w:val="16"/>
                <w:szCs w:val="18"/>
              </w:rPr>
            </w:pPr>
            <w:r w:rsidRPr="00100ABD">
              <w:rPr>
                <w:sz w:val="16"/>
                <w:szCs w:val="18"/>
              </w:rPr>
              <w:t>04</w:t>
            </w:r>
          </w:p>
        </w:tc>
        <w:tc>
          <w:tcPr>
            <w:tcW w:w="2036" w:type="pct"/>
            <w:gridSpan w:val="2"/>
            <w:shd w:val="clear" w:color="auto" w:fill="auto"/>
            <w:noWrap/>
            <w:vAlign w:val="center"/>
          </w:tcPr>
          <w:p w14:paraId="004901B9" w14:textId="77777777" w:rsidR="00DF7EE9" w:rsidRPr="00100ABD" w:rsidRDefault="00DF7EE9" w:rsidP="00DF421F">
            <w:pPr>
              <w:pStyle w:val="Texto"/>
              <w:spacing w:before="40" w:after="40" w:line="200" w:lineRule="exact"/>
              <w:ind w:firstLine="0"/>
              <w:rPr>
                <w:bCs/>
                <w:sz w:val="16"/>
                <w:szCs w:val="18"/>
              </w:rPr>
            </w:pPr>
            <w:r w:rsidRPr="00100ABD">
              <w:rPr>
                <w:sz w:val="16"/>
                <w:szCs w:val="18"/>
              </w:rPr>
              <w:t>Mesas, excepto las reconocibles como diseñadas exclusivamente para dibujo o trazado (restiradores), sin equipar.</w:t>
            </w:r>
          </w:p>
        </w:tc>
        <w:tc>
          <w:tcPr>
            <w:tcW w:w="2023" w:type="pct"/>
            <w:vMerge/>
            <w:shd w:val="clear" w:color="auto" w:fill="auto"/>
            <w:vAlign w:val="center"/>
          </w:tcPr>
          <w:p w14:paraId="0BD3B5C1" w14:textId="77777777" w:rsidR="00DF7EE9" w:rsidRPr="00100ABD" w:rsidRDefault="00DF7EE9" w:rsidP="00DF421F">
            <w:pPr>
              <w:pStyle w:val="Texto"/>
              <w:spacing w:before="40" w:after="40" w:line="200" w:lineRule="exact"/>
              <w:ind w:firstLine="0"/>
              <w:rPr>
                <w:b/>
                <w:sz w:val="16"/>
                <w:szCs w:val="18"/>
              </w:rPr>
            </w:pPr>
          </w:p>
        </w:tc>
      </w:tr>
      <w:tr w:rsidR="00DF7EE9" w:rsidRPr="00100ABD" w14:paraId="21B2E01A" w14:textId="77777777" w:rsidTr="00DF421F">
        <w:trPr>
          <w:trHeight w:val="20"/>
        </w:trPr>
        <w:tc>
          <w:tcPr>
            <w:tcW w:w="941" w:type="pct"/>
            <w:shd w:val="clear" w:color="auto" w:fill="auto"/>
            <w:noWrap/>
            <w:vAlign w:val="bottom"/>
          </w:tcPr>
          <w:p w14:paraId="4A6B21BC" w14:textId="77777777" w:rsidR="00DF7EE9" w:rsidRPr="00100ABD" w:rsidRDefault="00DF7EE9" w:rsidP="00DF421F">
            <w:pPr>
              <w:pStyle w:val="Texto"/>
              <w:spacing w:before="40" w:after="40" w:line="200" w:lineRule="exact"/>
              <w:ind w:firstLine="0"/>
              <w:jc w:val="right"/>
              <w:rPr>
                <w:bCs/>
                <w:sz w:val="16"/>
                <w:szCs w:val="18"/>
              </w:rPr>
            </w:pPr>
            <w:r w:rsidRPr="00100ABD">
              <w:rPr>
                <w:sz w:val="16"/>
                <w:szCs w:val="18"/>
              </w:rPr>
              <w:t>05</w:t>
            </w:r>
          </w:p>
        </w:tc>
        <w:tc>
          <w:tcPr>
            <w:tcW w:w="2036" w:type="pct"/>
            <w:gridSpan w:val="2"/>
            <w:shd w:val="clear" w:color="auto" w:fill="auto"/>
            <w:noWrap/>
            <w:vAlign w:val="center"/>
          </w:tcPr>
          <w:p w14:paraId="0AFA193E" w14:textId="77777777" w:rsidR="00DF7EE9" w:rsidRPr="00100ABD" w:rsidRDefault="00DF7EE9" w:rsidP="00DF421F">
            <w:pPr>
              <w:pStyle w:val="Texto"/>
              <w:spacing w:before="40" w:after="40" w:line="200" w:lineRule="exact"/>
              <w:ind w:firstLine="0"/>
              <w:rPr>
                <w:bCs/>
                <w:sz w:val="16"/>
                <w:szCs w:val="18"/>
              </w:rPr>
            </w:pPr>
            <w:r w:rsidRPr="00100ABD">
              <w:rPr>
                <w:sz w:val="16"/>
                <w:szCs w:val="18"/>
              </w:rPr>
              <w:t>Cunas y corrales para infantes.</w:t>
            </w:r>
          </w:p>
        </w:tc>
        <w:tc>
          <w:tcPr>
            <w:tcW w:w="2023" w:type="pct"/>
            <w:vMerge/>
            <w:shd w:val="clear" w:color="auto" w:fill="auto"/>
            <w:vAlign w:val="center"/>
          </w:tcPr>
          <w:p w14:paraId="37A7213D" w14:textId="77777777" w:rsidR="00DF7EE9" w:rsidRPr="00100ABD" w:rsidRDefault="00DF7EE9" w:rsidP="00DF421F">
            <w:pPr>
              <w:pStyle w:val="Texto"/>
              <w:spacing w:before="40" w:after="40" w:line="200" w:lineRule="exact"/>
              <w:ind w:firstLine="0"/>
              <w:rPr>
                <w:b/>
                <w:sz w:val="16"/>
                <w:szCs w:val="18"/>
              </w:rPr>
            </w:pPr>
          </w:p>
        </w:tc>
      </w:tr>
      <w:tr w:rsidR="00DF7EE9" w:rsidRPr="00100ABD" w14:paraId="3AE2343B" w14:textId="77777777" w:rsidTr="00DF421F">
        <w:trPr>
          <w:trHeight w:val="20"/>
        </w:trPr>
        <w:tc>
          <w:tcPr>
            <w:tcW w:w="941" w:type="pct"/>
            <w:shd w:val="clear" w:color="auto" w:fill="auto"/>
            <w:noWrap/>
            <w:vAlign w:val="bottom"/>
          </w:tcPr>
          <w:p w14:paraId="664C0F19" w14:textId="77777777" w:rsidR="00DF7EE9" w:rsidRPr="00100ABD" w:rsidRDefault="00DF7EE9" w:rsidP="00DF421F">
            <w:pPr>
              <w:pStyle w:val="Texto"/>
              <w:spacing w:before="40" w:after="40" w:line="200" w:lineRule="exact"/>
              <w:ind w:firstLine="0"/>
              <w:jc w:val="right"/>
              <w:rPr>
                <w:bCs/>
                <w:sz w:val="16"/>
                <w:szCs w:val="18"/>
              </w:rPr>
            </w:pPr>
            <w:r w:rsidRPr="00100ABD">
              <w:rPr>
                <w:sz w:val="16"/>
                <w:szCs w:val="18"/>
              </w:rPr>
              <w:t>99</w:t>
            </w:r>
          </w:p>
        </w:tc>
        <w:tc>
          <w:tcPr>
            <w:tcW w:w="2036" w:type="pct"/>
            <w:gridSpan w:val="2"/>
            <w:shd w:val="clear" w:color="auto" w:fill="auto"/>
            <w:noWrap/>
            <w:vAlign w:val="center"/>
          </w:tcPr>
          <w:p w14:paraId="0EEC2121" w14:textId="77777777" w:rsidR="00DF7EE9" w:rsidRPr="00100ABD" w:rsidRDefault="00DF7EE9" w:rsidP="00DF421F">
            <w:pPr>
              <w:pStyle w:val="Texto"/>
              <w:spacing w:before="40" w:after="40" w:line="200" w:lineRule="exact"/>
              <w:ind w:firstLine="0"/>
              <w:rPr>
                <w:bCs/>
                <w:sz w:val="16"/>
                <w:szCs w:val="18"/>
              </w:rPr>
            </w:pPr>
            <w:r w:rsidRPr="00100ABD">
              <w:rPr>
                <w:sz w:val="16"/>
                <w:szCs w:val="18"/>
              </w:rPr>
              <w:t>Los demás.</w:t>
            </w:r>
          </w:p>
        </w:tc>
        <w:tc>
          <w:tcPr>
            <w:tcW w:w="2023" w:type="pct"/>
            <w:vMerge/>
            <w:shd w:val="clear" w:color="auto" w:fill="auto"/>
            <w:vAlign w:val="center"/>
          </w:tcPr>
          <w:p w14:paraId="13BFA9CF" w14:textId="77777777" w:rsidR="00DF7EE9" w:rsidRPr="00100ABD" w:rsidRDefault="00DF7EE9" w:rsidP="00DF421F">
            <w:pPr>
              <w:pStyle w:val="Texto"/>
              <w:spacing w:before="40" w:after="40" w:line="200" w:lineRule="exact"/>
              <w:ind w:firstLine="0"/>
              <w:rPr>
                <w:b/>
                <w:sz w:val="16"/>
                <w:szCs w:val="18"/>
              </w:rPr>
            </w:pPr>
          </w:p>
        </w:tc>
      </w:tr>
      <w:tr w:rsidR="00DF7EE9" w:rsidRPr="00100ABD" w14:paraId="2F2413CC" w14:textId="77777777" w:rsidTr="00DF421F">
        <w:trPr>
          <w:trHeight w:val="20"/>
        </w:trPr>
        <w:tc>
          <w:tcPr>
            <w:tcW w:w="5000" w:type="pct"/>
            <w:gridSpan w:val="4"/>
            <w:shd w:val="clear" w:color="auto" w:fill="auto"/>
            <w:noWrap/>
            <w:vAlign w:val="bottom"/>
          </w:tcPr>
          <w:p w14:paraId="12FA8098"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224B6CA2" w14:textId="77777777" w:rsidTr="00DF421F">
        <w:trPr>
          <w:trHeight w:val="20"/>
        </w:trPr>
        <w:tc>
          <w:tcPr>
            <w:tcW w:w="941" w:type="pct"/>
            <w:shd w:val="clear" w:color="auto" w:fill="auto"/>
            <w:noWrap/>
            <w:vAlign w:val="bottom"/>
          </w:tcPr>
          <w:p w14:paraId="1618450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30</w:t>
            </w:r>
            <w:r>
              <w:rPr>
                <w:b/>
                <w:bCs/>
                <w:sz w:val="16"/>
                <w:szCs w:val="18"/>
              </w:rPr>
              <w:t>.</w:t>
            </w:r>
            <w:r w:rsidRPr="00100ABD">
              <w:rPr>
                <w:b/>
                <w:bCs/>
                <w:sz w:val="16"/>
                <w:szCs w:val="18"/>
              </w:rPr>
              <w:t>01</w:t>
            </w:r>
          </w:p>
        </w:tc>
        <w:tc>
          <w:tcPr>
            <w:tcW w:w="2036" w:type="pct"/>
            <w:gridSpan w:val="2"/>
            <w:shd w:val="clear" w:color="auto" w:fill="auto"/>
            <w:noWrap/>
            <w:vAlign w:val="center"/>
          </w:tcPr>
          <w:p w14:paraId="3C1C5E01"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Muebles de madera de los tipos utilizados en oficinas, excepto lo comprendido en la fracción arancelaria 9403.30.02.</w:t>
            </w:r>
          </w:p>
        </w:tc>
        <w:tc>
          <w:tcPr>
            <w:tcW w:w="2023" w:type="pct"/>
            <w:vMerge w:val="restart"/>
            <w:shd w:val="clear" w:color="auto" w:fill="auto"/>
            <w:vAlign w:val="center"/>
          </w:tcPr>
          <w:p w14:paraId="274F2501"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06A454A5" w14:textId="77777777" w:rsidTr="00DF421F">
        <w:trPr>
          <w:trHeight w:val="20"/>
        </w:trPr>
        <w:tc>
          <w:tcPr>
            <w:tcW w:w="941" w:type="pct"/>
            <w:shd w:val="clear" w:color="auto" w:fill="auto"/>
            <w:noWrap/>
            <w:vAlign w:val="bottom"/>
          </w:tcPr>
          <w:p w14:paraId="42935174"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8A89760" w14:textId="77777777" w:rsidR="00DF7EE9" w:rsidRPr="00100ABD" w:rsidRDefault="00DF7EE9" w:rsidP="00DF421F">
            <w:pPr>
              <w:pStyle w:val="Texto"/>
              <w:spacing w:before="40" w:after="40" w:line="200" w:lineRule="exact"/>
              <w:ind w:firstLine="0"/>
              <w:rPr>
                <w:sz w:val="16"/>
                <w:szCs w:val="18"/>
              </w:rPr>
            </w:pPr>
            <w:r w:rsidRPr="00100ABD">
              <w:rPr>
                <w:sz w:val="16"/>
                <w:szCs w:val="18"/>
              </w:rPr>
              <w:t>Muebles de madera de los tipos utilizados en oficinas, excepto lo comprendido en la fracción arancelaria 9403.30.02.</w:t>
            </w:r>
          </w:p>
        </w:tc>
        <w:tc>
          <w:tcPr>
            <w:tcW w:w="2023" w:type="pct"/>
            <w:vMerge/>
            <w:vAlign w:val="center"/>
          </w:tcPr>
          <w:p w14:paraId="66C3F53F" w14:textId="77777777" w:rsidR="00DF7EE9" w:rsidRPr="00100ABD" w:rsidRDefault="00DF7EE9" w:rsidP="00DF421F">
            <w:pPr>
              <w:pStyle w:val="Texto"/>
              <w:spacing w:before="40" w:after="40" w:line="200" w:lineRule="exact"/>
              <w:ind w:firstLine="0"/>
              <w:rPr>
                <w:sz w:val="16"/>
                <w:szCs w:val="18"/>
              </w:rPr>
            </w:pPr>
          </w:p>
        </w:tc>
      </w:tr>
      <w:tr w:rsidR="00DF7EE9" w:rsidRPr="00100ABD" w14:paraId="3D3D8CE7" w14:textId="77777777" w:rsidTr="00DF421F">
        <w:trPr>
          <w:trHeight w:val="20"/>
        </w:trPr>
        <w:tc>
          <w:tcPr>
            <w:tcW w:w="5000" w:type="pct"/>
            <w:gridSpan w:val="4"/>
            <w:shd w:val="clear" w:color="auto" w:fill="auto"/>
            <w:noWrap/>
            <w:vAlign w:val="bottom"/>
          </w:tcPr>
          <w:p w14:paraId="695000D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15B29F9C" w14:textId="77777777" w:rsidTr="00DF421F">
        <w:trPr>
          <w:trHeight w:val="20"/>
        </w:trPr>
        <w:tc>
          <w:tcPr>
            <w:tcW w:w="941" w:type="pct"/>
            <w:shd w:val="clear" w:color="auto" w:fill="auto"/>
            <w:noWrap/>
            <w:vAlign w:val="bottom"/>
          </w:tcPr>
          <w:p w14:paraId="7D534E5C"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lastRenderedPageBreak/>
              <w:t>9403</w:t>
            </w:r>
            <w:r>
              <w:rPr>
                <w:b/>
                <w:bCs/>
                <w:sz w:val="16"/>
                <w:szCs w:val="18"/>
              </w:rPr>
              <w:t>.</w:t>
            </w:r>
            <w:r w:rsidRPr="00100ABD">
              <w:rPr>
                <w:b/>
                <w:bCs/>
                <w:sz w:val="16"/>
                <w:szCs w:val="18"/>
              </w:rPr>
              <w:t>30</w:t>
            </w:r>
            <w:r>
              <w:rPr>
                <w:b/>
                <w:bCs/>
                <w:sz w:val="16"/>
                <w:szCs w:val="18"/>
              </w:rPr>
              <w:t>.</w:t>
            </w:r>
            <w:r w:rsidRPr="00100ABD">
              <w:rPr>
                <w:b/>
                <w:bCs/>
                <w:sz w:val="16"/>
                <w:szCs w:val="18"/>
              </w:rPr>
              <w:t>02</w:t>
            </w:r>
          </w:p>
        </w:tc>
        <w:tc>
          <w:tcPr>
            <w:tcW w:w="2036" w:type="pct"/>
            <w:gridSpan w:val="2"/>
            <w:shd w:val="clear" w:color="auto" w:fill="auto"/>
            <w:noWrap/>
            <w:vAlign w:val="center"/>
          </w:tcPr>
          <w:p w14:paraId="7FF21475"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Llamados "estaciones de trabajo", reconocibles como diseñados para alojar un sistema de cómputo personal, conteniendo por lo menos: una cubierta para monitor, una cubierta para teclado y una cubierta para la unidad central de proceso.</w:t>
            </w:r>
          </w:p>
        </w:tc>
        <w:tc>
          <w:tcPr>
            <w:tcW w:w="2023" w:type="pct"/>
            <w:vMerge w:val="restart"/>
            <w:shd w:val="clear" w:color="auto" w:fill="auto"/>
            <w:vAlign w:val="center"/>
          </w:tcPr>
          <w:p w14:paraId="0507C23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46A3B081" w14:textId="77777777" w:rsidTr="00DF421F">
        <w:trPr>
          <w:trHeight w:val="20"/>
        </w:trPr>
        <w:tc>
          <w:tcPr>
            <w:tcW w:w="941" w:type="pct"/>
            <w:shd w:val="clear" w:color="auto" w:fill="auto"/>
            <w:noWrap/>
            <w:vAlign w:val="bottom"/>
          </w:tcPr>
          <w:p w14:paraId="00A1DF2B"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CFB30A3" w14:textId="77777777" w:rsidR="00DF7EE9" w:rsidRPr="00100ABD" w:rsidRDefault="00DF7EE9" w:rsidP="00DF421F">
            <w:pPr>
              <w:pStyle w:val="Texto"/>
              <w:spacing w:before="40" w:after="40" w:line="200" w:lineRule="exact"/>
              <w:ind w:firstLine="0"/>
              <w:rPr>
                <w:sz w:val="16"/>
                <w:szCs w:val="18"/>
              </w:rPr>
            </w:pPr>
            <w:r w:rsidRPr="00100ABD">
              <w:rPr>
                <w:sz w:val="16"/>
                <w:szCs w:val="18"/>
              </w:rPr>
              <w:t>Llamados "estaciones de trabajo", reconocibles como diseñados para alojar un sistema de cómputo personal, conteniendo por lo menos: una cubierta para monitor, una cubierta para teclado y una cubierta para la unidad central de proceso.</w:t>
            </w:r>
          </w:p>
        </w:tc>
        <w:tc>
          <w:tcPr>
            <w:tcW w:w="2023" w:type="pct"/>
            <w:vMerge/>
            <w:vAlign w:val="center"/>
          </w:tcPr>
          <w:p w14:paraId="2B85CA03" w14:textId="77777777" w:rsidR="00DF7EE9" w:rsidRPr="00100ABD" w:rsidRDefault="00DF7EE9" w:rsidP="00DF421F">
            <w:pPr>
              <w:pStyle w:val="Texto"/>
              <w:spacing w:before="40" w:after="40" w:line="200" w:lineRule="exact"/>
              <w:ind w:firstLine="0"/>
              <w:rPr>
                <w:sz w:val="16"/>
                <w:szCs w:val="18"/>
              </w:rPr>
            </w:pPr>
          </w:p>
        </w:tc>
      </w:tr>
      <w:tr w:rsidR="00DF7EE9" w:rsidRPr="00100ABD" w14:paraId="59D74B72" w14:textId="77777777" w:rsidTr="00DF421F">
        <w:trPr>
          <w:trHeight w:val="20"/>
        </w:trPr>
        <w:tc>
          <w:tcPr>
            <w:tcW w:w="5000" w:type="pct"/>
            <w:gridSpan w:val="4"/>
            <w:shd w:val="clear" w:color="auto" w:fill="auto"/>
            <w:noWrap/>
            <w:vAlign w:val="bottom"/>
          </w:tcPr>
          <w:p w14:paraId="10B70F6C"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24A40BC" w14:textId="77777777" w:rsidTr="00DF421F">
        <w:trPr>
          <w:trHeight w:val="20"/>
        </w:trPr>
        <w:tc>
          <w:tcPr>
            <w:tcW w:w="941" w:type="pct"/>
            <w:shd w:val="clear" w:color="auto" w:fill="auto"/>
            <w:noWrap/>
            <w:vAlign w:val="bottom"/>
          </w:tcPr>
          <w:p w14:paraId="33762A8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40</w:t>
            </w:r>
            <w:r>
              <w:rPr>
                <w:b/>
                <w:bCs/>
                <w:sz w:val="16"/>
                <w:szCs w:val="18"/>
              </w:rPr>
              <w:t>.</w:t>
            </w:r>
            <w:r w:rsidRPr="00100ABD">
              <w:rPr>
                <w:b/>
                <w:bCs/>
                <w:sz w:val="16"/>
                <w:szCs w:val="18"/>
              </w:rPr>
              <w:t>01</w:t>
            </w:r>
          </w:p>
        </w:tc>
        <w:tc>
          <w:tcPr>
            <w:tcW w:w="2036" w:type="pct"/>
            <w:gridSpan w:val="2"/>
            <w:shd w:val="clear" w:color="auto" w:fill="auto"/>
            <w:noWrap/>
            <w:vAlign w:val="center"/>
          </w:tcPr>
          <w:p w14:paraId="57498BC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Muebles de madera de los tipos utilizados en cocinas.</w:t>
            </w:r>
          </w:p>
        </w:tc>
        <w:tc>
          <w:tcPr>
            <w:tcW w:w="2023" w:type="pct"/>
            <w:vMerge w:val="restart"/>
            <w:shd w:val="clear" w:color="auto" w:fill="auto"/>
            <w:vAlign w:val="center"/>
          </w:tcPr>
          <w:p w14:paraId="3B832C60"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6B584195" w14:textId="77777777" w:rsidTr="00DF421F">
        <w:trPr>
          <w:trHeight w:val="20"/>
        </w:trPr>
        <w:tc>
          <w:tcPr>
            <w:tcW w:w="941" w:type="pct"/>
            <w:shd w:val="clear" w:color="auto" w:fill="auto"/>
            <w:noWrap/>
            <w:vAlign w:val="bottom"/>
          </w:tcPr>
          <w:p w14:paraId="65A22850"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8F171DC" w14:textId="77777777" w:rsidR="00DF7EE9" w:rsidRPr="00100ABD" w:rsidRDefault="00DF7EE9" w:rsidP="00DF421F">
            <w:pPr>
              <w:pStyle w:val="Texto"/>
              <w:spacing w:before="40" w:after="40" w:line="200" w:lineRule="exact"/>
              <w:ind w:firstLine="0"/>
              <w:rPr>
                <w:sz w:val="16"/>
                <w:szCs w:val="18"/>
              </w:rPr>
            </w:pPr>
            <w:r w:rsidRPr="00100ABD">
              <w:rPr>
                <w:sz w:val="16"/>
                <w:szCs w:val="18"/>
              </w:rPr>
              <w:t>Muebles de madera de los tipos utilizados en cocinas.</w:t>
            </w:r>
          </w:p>
        </w:tc>
        <w:tc>
          <w:tcPr>
            <w:tcW w:w="2023" w:type="pct"/>
            <w:vMerge/>
            <w:vAlign w:val="center"/>
          </w:tcPr>
          <w:p w14:paraId="01A9D4E0" w14:textId="77777777" w:rsidR="00DF7EE9" w:rsidRPr="00100ABD" w:rsidRDefault="00DF7EE9" w:rsidP="00DF421F">
            <w:pPr>
              <w:pStyle w:val="Texto"/>
              <w:spacing w:before="40" w:after="40" w:line="200" w:lineRule="exact"/>
              <w:ind w:firstLine="0"/>
              <w:rPr>
                <w:sz w:val="16"/>
                <w:szCs w:val="18"/>
              </w:rPr>
            </w:pPr>
          </w:p>
        </w:tc>
      </w:tr>
      <w:tr w:rsidR="00DF7EE9" w:rsidRPr="00100ABD" w14:paraId="1FE69E42" w14:textId="77777777" w:rsidTr="00DF421F">
        <w:trPr>
          <w:trHeight w:val="20"/>
        </w:trPr>
        <w:tc>
          <w:tcPr>
            <w:tcW w:w="5000" w:type="pct"/>
            <w:gridSpan w:val="4"/>
            <w:shd w:val="clear" w:color="auto" w:fill="auto"/>
            <w:noWrap/>
            <w:vAlign w:val="bottom"/>
          </w:tcPr>
          <w:p w14:paraId="33D8D16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546DBC9E" w14:textId="77777777" w:rsidTr="00DF421F">
        <w:trPr>
          <w:trHeight w:val="20"/>
        </w:trPr>
        <w:tc>
          <w:tcPr>
            <w:tcW w:w="941" w:type="pct"/>
            <w:shd w:val="clear" w:color="auto" w:fill="auto"/>
            <w:noWrap/>
            <w:vAlign w:val="bottom"/>
          </w:tcPr>
          <w:p w14:paraId="6D522024"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50</w:t>
            </w:r>
            <w:r>
              <w:rPr>
                <w:b/>
                <w:bCs/>
                <w:sz w:val="16"/>
                <w:szCs w:val="18"/>
              </w:rPr>
              <w:t>.</w:t>
            </w:r>
            <w:r w:rsidRPr="00100ABD">
              <w:rPr>
                <w:b/>
                <w:bCs/>
                <w:sz w:val="16"/>
                <w:szCs w:val="18"/>
              </w:rPr>
              <w:t>01</w:t>
            </w:r>
          </w:p>
        </w:tc>
        <w:tc>
          <w:tcPr>
            <w:tcW w:w="2036" w:type="pct"/>
            <w:gridSpan w:val="2"/>
            <w:shd w:val="clear" w:color="auto" w:fill="auto"/>
            <w:noWrap/>
            <w:vAlign w:val="center"/>
          </w:tcPr>
          <w:p w14:paraId="02A800F0"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Muebles de madera de los tipos utilizados en dormitorios.</w:t>
            </w:r>
          </w:p>
        </w:tc>
        <w:tc>
          <w:tcPr>
            <w:tcW w:w="2023" w:type="pct"/>
            <w:vMerge w:val="restart"/>
            <w:shd w:val="clear" w:color="auto" w:fill="auto"/>
            <w:vAlign w:val="center"/>
          </w:tcPr>
          <w:p w14:paraId="0238B468"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6E42FBC1" w14:textId="77777777" w:rsidTr="00DF421F">
        <w:trPr>
          <w:trHeight w:val="20"/>
        </w:trPr>
        <w:tc>
          <w:tcPr>
            <w:tcW w:w="941" w:type="pct"/>
            <w:shd w:val="clear" w:color="auto" w:fill="auto"/>
            <w:noWrap/>
            <w:vAlign w:val="bottom"/>
          </w:tcPr>
          <w:p w14:paraId="10E9EB23"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78EE6591" w14:textId="77777777" w:rsidR="00DF7EE9" w:rsidRPr="00100ABD" w:rsidRDefault="00DF7EE9" w:rsidP="00DF421F">
            <w:pPr>
              <w:pStyle w:val="Texto"/>
              <w:spacing w:before="40" w:after="40" w:line="200" w:lineRule="exact"/>
              <w:ind w:firstLine="0"/>
              <w:rPr>
                <w:sz w:val="16"/>
                <w:szCs w:val="18"/>
              </w:rPr>
            </w:pPr>
            <w:r w:rsidRPr="00100ABD">
              <w:rPr>
                <w:sz w:val="16"/>
                <w:szCs w:val="18"/>
              </w:rPr>
              <w:t>Muebles de madera de los tipos utilizados en dormitorios.</w:t>
            </w:r>
          </w:p>
        </w:tc>
        <w:tc>
          <w:tcPr>
            <w:tcW w:w="2023" w:type="pct"/>
            <w:vMerge/>
            <w:vAlign w:val="center"/>
          </w:tcPr>
          <w:p w14:paraId="6CBB734B" w14:textId="77777777" w:rsidR="00DF7EE9" w:rsidRPr="00100ABD" w:rsidRDefault="00DF7EE9" w:rsidP="00DF421F">
            <w:pPr>
              <w:pStyle w:val="Texto"/>
              <w:spacing w:before="40" w:after="40" w:line="200" w:lineRule="exact"/>
              <w:ind w:firstLine="0"/>
              <w:rPr>
                <w:sz w:val="16"/>
                <w:szCs w:val="18"/>
              </w:rPr>
            </w:pPr>
          </w:p>
        </w:tc>
      </w:tr>
      <w:tr w:rsidR="00DF7EE9" w:rsidRPr="00100ABD" w14:paraId="7BA3D6CB" w14:textId="77777777" w:rsidTr="00DF421F">
        <w:trPr>
          <w:trHeight w:val="20"/>
        </w:trPr>
        <w:tc>
          <w:tcPr>
            <w:tcW w:w="5000" w:type="pct"/>
            <w:gridSpan w:val="4"/>
            <w:shd w:val="clear" w:color="auto" w:fill="auto"/>
            <w:noWrap/>
            <w:vAlign w:val="bottom"/>
          </w:tcPr>
          <w:p w14:paraId="1AC11087"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3DE7C39E" w14:textId="77777777" w:rsidTr="00DF421F">
        <w:trPr>
          <w:trHeight w:val="20"/>
        </w:trPr>
        <w:tc>
          <w:tcPr>
            <w:tcW w:w="941" w:type="pct"/>
            <w:shd w:val="clear" w:color="auto" w:fill="auto"/>
            <w:noWrap/>
            <w:vAlign w:val="bottom"/>
          </w:tcPr>
          <w:p w14:paraId="57741C16"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60</w:t>
            </w:r>
            <w:r>
              <w:rPr>
                <w:b/>
                <w:bCs/>
                <w:sz w:val="16"/>
                <w:szCs w:val="18"/>
              </w:rPr>
              <w:t>.</w:t>
            </w:r>
            <w:r w:rsidRPr="00100ABD">
              <w:rPr>
                <w:b/>
                <w:bCs/>
                <w:sz w:val="16"/>
                <w:szCs w:val="18"/>
              </w:rPr>
              <w:t>01</w:t>
            </w:r>
          </w:p>
        </w:tc>
        <w:tc>
          <w:tcPr>
            <w:tcW w:w="2036" w:type="pct"/>
            <w:gridSpan w:val="2"/>
            <w:shd w:val="clear" w:color="auto" w:fill="auto"/>
            <w:noWrap/>
            <w:vAlign w:val="center"/>
          </w:tcPr>
          <w:p w14:paraId="1C665907"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Mesas, reconocibles como diseñadas exclusivamente para dibujo o trazado (restiradores), sin equipar.</w:t>
            </w:r>
          </w:p>
        </w:tc>
        <w:tc>
          <w:tcPr>
            <w:tcW w:w="2023" w:type="pct"/>
            <w:vMerge w:val="restart"/>
            <w:shd w:val="clear" w:color="auto" w:fill="auto"/>
            <w:vAlign w:val="center"/>
          </w:tcPr>
          <w:p w14:paraId="1D721DA3" w14:textId="77777777" w:rsidR="00DF7EE9" w:rsidRPr="00100ABD" w:rsidRDefault="00DF7EE9" w:rsidP="00DF421F">
            <w:pPr>
              <w:pStyle w:val="Texto"/>
              <w:spacing w:before="40" w:after="40" w:line="200" w:lineRule="exact"/>
              <w:ind w:firstLine="0"/>
              <w:rPr>
                <w:b/>
                <w:sz w:val="16"/>
                <w:szCs w:val="18"/>
              </w:rPr>
            </w:pPr>
            <w:r w:rsidRPr="00100ABD">
              <w:rPr>
                <w:rFonts w:eastAsia="Calibri"/>
                <w:b/>
                <w:sz w:val="16"/>
                <w:szCs w:val="18"/>
              </w:rPr>
              <w:t>Únicamente:</w:t>
            </w:r>
            <w:r w:rsidRPr="00100ABD">
              <w:rPr>
                <w:rFonts w:eastAsia="Calibri"/>
                <w:sz w:val="16"/>
                <w:szCs w:val="18"/>
              </w:rPr>
              <w:t xml:space="preserve"> De madera, usados, o nuevos con partes visibles de madera sin recubrimiento.</w:t>
            </w:r>
          </w:p>
        </w:tc>
      </w:tr>
      <w:tr w:rsidR="00DF7EE9" w:rsidRPr="00100ABD" w14:paraId="7BC204BE" w14:textId="77777777" w:rsidTr="00DF421F">
        <w:trPr>
          <w:trHeight w:val="20"/>
        </w:trPr>
        <w:tc>
          <w:tcPr>
            <w:tcW w:w="941" w:type="pct"/>
            <w:shd w:val="clear" w:color="auto" w:fill="auto"/>
            <w:noWrap/>
            <w:vAlign w:val="bottom"/>
          </w:tcPr>
          <w:p w14:paraId="7F485039" w14:textId="77777777" w:rsidR="00DF7EE9" w:rsidRPr="00100ABD" w:rsidRDefault="00DF7EE9" w:rsidP="00DF421F">
            <w:pPr>
              <w:pStyle w:val="Texto"/>
              <w:spacing w:before="40" w:after="40" w:line="200"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143A9405"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Mesas, reconocibles como diseñadas exclusivamente para dibujo o trazado (restiradores), sin equipar.</w:t>
            </w:r>
          </w:p>
        </w:tc>
        <w:tc>
          <w:tcPr>
            <w:tcW w:w="2023" w:type="pct"/>
            <w:vMerge/>
            <w:shd w:val="clear" w:color="auto" w:fill="auto"/>
            <w:vAlign w:val="center"/>
          </w:tcPr>
          <w:p w14:paraId="264D3A4B" w14:textId="77777777" w:rsidR="00DF7EE9" w:rsidRPr="00100ABD" w:rsidRDefault="00DF7EE9" w:rsidP="00DF421F">
            <w:pPr>
              <w:pStyle w:val="Texto"/>
              <w:spacing w:before="40" w:after="40" w:line="200" w:lineRule="exact"/>
              <w:ind w:firstLine="0"/>
              <w:rPr>
                <w:b/>
                <w:sz w:val="16"/>
                <w:szCs w:val="18"/>
              </w:rPr>
            </w:pPr>
          </w:p>
        </w:tc>
      </w:tr>
      <w:tr w:rsidR="00DF7EE9" w:rsidRPr="00100ABD" w14:paraId="039F7041" w14:textId="77777777" w:rsidTr="00DF421F">
        <w:trPr>
          <w:trHeight w:val="20"/>
        </w:trPr>
        <w:tc>
          <w:tcPr>
            <w:tcW w:w="5000" w:type="pct"/>
            <w:gridSpan w:val="4"/>
            <w:shd w:val="clear" w:color="auto" w:fill="auto"/>
            <w:noWrap/>
            <w:vAlign w:val="bottom"/>
          </w:tcPr>
          <w:p w14:paraId="5D3CE163" w14:textId="77777777" w:rsidR="00DF7EE9" w:rsidRPr="00100ABD" w:rsidRDefault="00DF7EE9" w:rsidP="00DF421F">
            <w:pPr>
              <w:pStyle w:val="Texto"/>
              <w:spacing w:before="40" w:after="40" w:line="200" w:lineRule="exact"/>
              <w:ind w:firstLine="0"/>
              <w:jc w:val="right"/>
              <w:rPr>
                <w:b/>
                <w:sz w:val="16"/>
                <w:szCs w:val="18"/>
              </w:rPr>
            </w:pPr>
          </w:p>
        </w:tc>
      </w:tr>
      <w:tr w:rsidR="00DF7EE9" w:rsidRPr="00100ABD" w14:paraId="3BE9B7DA" w14:textId="77777777" w:rsidTr="00DF421F">
        <w:trPr>
          <w:trHeight w:val="20"/>
        </w:trPr>
        <w:tc>
          <w:tcPr>
            <w:tcW w:w="941" w:type="pct"/>
            <w:shd w:val="clear" w:color="auto" w:fill="auto"/>
            <w:noWrap/>
            <w:vAlign w:val="bottom"/>
          </w:tcPr>
          <w:p w14:paraId="16A22690"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60</w:t>
            </w:r>
            <w:r>
              <w:rPr>
                <w:b/>
                <w:bCs/>
                <w:sz w:val="16"/>
                <w:szCs w:val="18"/>
              </w:rPr>
              <w:t>.</w:t>
            </w:r>
            <w:r w:rsidRPr="00100ABD">
              <w:rPr>
                <w:b/>
                <w:bCs/>
                <w:sz w:val="16"/>
                <w:szCs w:val="18"/>
              </w:rPr>
              <w:t>99</w:t>
            </w:r>
          </w:p>
        </w:tc>
        <w:tc>
          <w:tcPr>
            <w:tcW w:w="2036" w:type="pct"/>
            <w:gridSpan w:val="2"/>
            <w:shd w:val="clear" w:color="auto" w:fill="auto"/>
            <w:noWrap/>
            <w:vAlign w:val="center"/>
          </w:tcPr>
          <w:p w14:paraId="65AE1796"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62CBB4F3"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5F6B4CAD" w14:textId="77777777" w:rsidTr="00DF421F">
        <w:trPr>
          <w:trHeight w:val="20"/>
        </w:trPr>
        <w:tc>
          <w:tcPr>
            <w:tcW w:w="941" w:type="pct"/>
            <w:shd w:val="clear" w:color="auto" w:fill="auto"/>
            <w:noWrap/>
            <w:vAlign w:val="bottom"/>
          </w:tcPr>
          <w:p w14:paraId="103EFD6A"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5B8C8F77" w14:textId="77777777" w:rsidR="00DF7EE9" w:rsidRPr="00100ABD" w:rsidRDefault="00DF7EE9" w:rsidP="00DF421F">
            <w:pPr>
              <w:pStyle w:val="Texto"/>
              <w:spacing w:before="40" w:after="40" w:line="200" w:lineRule="exact"/>
              <w:ind w:firstLine="0"/>
              <w:rPr>
                <w:sz w:val="16"/>
                <w:szCs w:val="18"/>
              </w:rPr>
            </w:pPr>
            <w:r w:rsidRPr="00100ABD">
              <w:rPr>
                <w:sz w:val="16"/>
                <w:szCs w:val="18"/>
              </w:rPr>
              <w:t>Los demás.</w:t>
            </w:r>
          </w:p>
        </w:tc>
        <w:tc>
          <w:tcPr>
            <w:tcW w:w="2023" w:type="pct"/>
            <w:vMerge/>
            <w:vAlign w:val="center"/>
          </w:tcPr>
          <w:p w14:paraId="3A68BEC5" w14:textId="77777777" w:rsidR="00DF7EE9" w:rsidRPr="00100ABD" w:rsidRDefault="00DF7EE9" w:rsidP="00DF421F">
            <w:pPr>
              <w:pStyle w:val="Texto"/>
              <w:spacing w:before="40" w:after="40" w:line="200" w:lineRule="exact"/>
              <w:ind w:firstLine="0"/>
              <w:rPr>
                <w:sz w:val="16"/>
                <w:szCs w:val="18"/>
              </w:rPr>
            </w:pPr>
          </w:p>
        </w:tc>
      </w:tr>
      <w:tr w:rsidR="00DF7EE9" w:rsidRPr="00100ABD" w14:paraId="14D8739D" w14:textId="77777777" w:rsidTr="00DF421F">
        <w:trPr>
          <w:trHeight w:val="20"/>
        </w:trPr>
        <w:tc>
          <w:tcPr>
            <w:tcW w:w="5000" w:type="pct"/>
            <w:gridSpan w:val="4"/>
            <w:shd w:val="clear" w:color="auto" w:fill="auto"/>
            <w:noWrap/>
            <w:vAlign w:val="bottom"/>
          </w:tcPr>
          <w:p w14:paraId="32698322" w14:textId="77777777" w:rsidR="00DF7EE9" w:rsidRPr="00100ABD" w:rsidRDefault="00DF7EE9" w:rsidP="00DF421F">
            <w:pPr>
              <w:pStyle w:val="Texto"/>
              <w:spacing w:before="40" w:after="40" w:line="200" w:lineRule="exact"/>
              <w:ind w:firstLine="0"/>
              <w:jc w:val="right"/>
              <w:rPr>
                <w:sz w:val="16"/>
                <w:szCs w:val="18"/>
              </w:rPr>
            </w:pPr>
            <w:r w:rsidRPr="00100ABD">
              <w:rPr>
                <w:sz w:val="16"/>
                <w:szCs w:val="18"/>
              </w:rPr>
              <w:t> </w:t>
            </w:r>
          </w:p>
        </w:tc>
      </w:tr>
      <w:tr w:rsidR="00DF7EE9" w:rsidRPr="00100ABD" w14:paraId="25FCBC6F" w14:textId="77777777" w:rsidTr="00DF421F">
        <w:trPr>
          <w:trHeight w:val="20"/>
        </w:trPr>
        <w:tc>
          <w:tcPr>
            <w:tcW w:w="941" w:type="pct"/>
            <w:shd w:val="clear" w:color="auto" w:fill="auto"/>
            <w:noWrap/>
            <w:vAlign w:val="bottom"/>
          </w:tcPr>
          <w:p w14:paraId="4ED813B8"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82</w:t>
            </w:r>
            <w:r>
              <w:rPr>
                <w:b/>
                <w:bCs/>
                <w:sz w:val="16"/>
                <w:szCs w:val="18"/>
              </w:rPr>
              <w:t>.</w:t>
            </w:r>
            <w:r w:rsidRPr="00100ABD">
              <w:rPr>
                <w:b/>
                <w:bCs/>
                <w:sz w:val="16"/>
                <w:szCs w:val="18"/>
              </w:rPr>
              <w:t>01</w:t>
            </w:r>
          </w:p>
        </w:tc>
        <w:tc>
          <w:tcPr>
            <w:tcW w:w="2036" w:type="pct"/>
            <w:gridSpan w:val="2"/>
            <w:shd w:val="clear" w:color="auto" w:fill="auto"/>
            <w:noWrap/>
            <w:vAlign w:val="center"/>
          </w:tcPr>
          <w:p w14:paraId="527950D6"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 bambú.</w:t>
            </w:r>
          </w:p>
        </w:tc>
        <w:tc>
          <w:tcPr>
            <w:tcW w:w="2023" w:type="pct"/>
            <w:vMerge w:val="restart"/>
            <w:shd w:val="clear" w:color="auto" w:fill="auto"/>
            <w:vAlign w:val="center"/>
          </w:tcPr>
          <w:p w14:paraId="131EF72A"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7683BE69" w14:textId="77777777" w:rsidTr="00DF421F">
        <w:trPr>
          <w:trHeight w:val="20"/>
        </w:trPr>
        <w:tc>
          <w:tcPr>
            <w:tcW w:w="941" w:type="pct"/>
            <w:shd w:val="clear" w:color="auto" w:fill="auto"/>
            <w:noWrap/>
            <w:vAlign w:val="bottom"/>
          </w:tcPr>
          <w:p w14:paraId="6BD5AE50"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7F8D118B" w14:textId="77777777" w:rsidR="00DF7EE9" w:rsidRPr="00100ABD" w:rsidRDefault="00DF7EE9" w:rsidP="00DF421F">
            <w:pPr>
              <w:pStyle w:val="Texto"/>
              <w:spacing w:before="40" w:after="40" w:line="210" w:lineRule="exact"/>
              <w:ind w:firstLine="0"/>
              <w:rPr>
                <w:sz w:val="16"/>
                <w:szCs w:val="18"/>
              </w:rPr>
            </w:pPr>
            <w:r w:rsidRPr="00100ABD">
              <w:rPr>
                <w:sz w:val="16"/>
                <w:szCs w:val="18"/>
              </w:rPr>
              <w:t>De bambú.</w:t>
            </w:r>
          </w:p>
        </w:tc>
        <w:tc>
          <w:tcPr>
            <w:tcW w:w="2023" w:type="pct"/>
            <w:vMerge/>
            <w:vAlign w:val="center"/>
          </w:tcPr>
          <w:p w14:paraId="61E703A5" w14:textId="77777777" w:rsidR="00DF7EE9" w:rsidRPr="00100ABD" w:rsidRDefault="00DF7EE9" w:rsidP="00DF421F">
            <w:pPr>
              <w:pStyle w:val="Texto"/>
              <w:spacing w:before="40" w:after="40" w:line="210" w:lineRule="exact"/>
              <w:ind w:firstLine="0"/>
              <w:rPr>
                <w:sz w:val="16"/>
                <w:szCs w:val="18"/>
              </w:rPr>
            </w:pPr>
          </w:p>
        </w:tc>
      </w:tr>
      <w:tr w:rsidR="00DF7EE9" w:rsidRPr="00100ABD" w14:paraId="4793AB42" w14:textId="77777777" w:rsidTr="00DF421F">
        <w:trPr>
          <w:trHeight w:val="20"/>
        </w:trPr>
        <w:tc>
          <w:tcPr>
            <w:tcW w:w="5000" w:type="pct"/>
            <w:gridSpan w:val="4"/>
            <w:shd w:val="clear" w:color="auto" w:fill="auto"/>
            <w:noWrap/>
            <w:vAlign w:val="bottom"/>
          </w:tcPr>
          <w:p w14:paraId="372CAA72"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4A95DE3F" w14:textId="77777777" w:rsidTr="00DF421F">
        <w:trPr>
          <w:trHeight w:val="20"/>
        </w:trPr>
        <w:tc>
          <w:tcPr>
            <w:tcW w:w="941" w:type="pct"/>
            <w:shd w:val="clear" w:color="auto" w:fill="auto"/>
            <w:noWrap/>
            <w:vAlign w:val="bottom"/>
          </w:tcPr>
          <w:p w14:paraId="071DE6A3"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83</w:t>
            </w:r>
            <w:r>
              <w:rPr>
                <w:b/>
                <w:bCs/>
                <w:sz w:val="16"/>
                <w:szCs w:val="18"/>
              </w:rPr>
              <w:t>.</w:t>
            </w:r>
            <w:r w:rsidRPr="00100ABD">
              <w:rPr>
                <w:b/>
                <w:bCs/>
                <w:sz w:val="16"/>
                <w:szCs w:val="18"/>
              </w:rPr>
              <w:t>01</w:t>
            </w:r>
          </w:p>
        </w:tc>
        <w:tc>
          <w:tcPr>
            <w:tcW w:w="2036" w:type="pct"/>
            <w:gridSpan w:val="2"/>
            <w:shd w:val="clear" w:color="auto" w:fill="auto"/>
            <w:noWrap/>
            <w:vAlign w:val="center"/>
          </w:tcPr>
          <w:p w14:paraId="21259EA8"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De ratán (roten).</w:t>
            </w:r>
          </w:p>
        </w:tc>
        <w:tc>
          <w:tcPr>
            <w:tcW w:w="2023" w:type="pct"/>
            <w:vMerge w:val="restart"/>
            <w:shd w:val="clear" w:color="auto" w:fill="auto"/>
            <w:vAlign w:val="center"/>
          </w:tcPr>
          <w:p w14:paraId="3B4469A6"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71102658" w14:textId="77777777" w:rsidTr="00DF421F">
        <w:trPr>
          <w:trHeight w:val="20"/>
        </w:trPr>
        <w:tc>
          <w:tcPr>
            <w:tcW w:w="941" w:type="pct"/>
            <w:shd w:val="clear" w:color="auto" w:fill="auto"/>
            <w:noWrap/>
            <w:vAlign w:val="bottom"/>
          </w:tcPr>
          <w:p w14:paraId="727BE1AA"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158D1B3D" w14:textId="77777777" w:rsidR="00DF7EE9" w:rsidRPr="00100ABD" w:rsidRDefault="00DF7EE9" w:rsidP="00DF421F">
            <w:pPr>
              <w:pStyle w:val="Texto"/>
              <w:spacing w:before="40" w:after="40" w:line="210" w:lineRule="exact"/>
              <w:ind w:firstLine="0"/>
              <w:rPr>
                <w:sz w:val="16"/>
                <w:szCs w:val="18"/>
              </w:rPr>
            </w:pPr>
            <w:r w:rsidRPr="00100ABD">
              <w:rPr>
                <w:sz w:val="16"/>
                <w:szCs w:val="18"/>
              </w:rPr>
              <w:t>De ratán (roten).</w:t>
            </w:r>
          </w:p>
        </w:tc>
        <w:tc>
          <w:tcPr>
            <w:tcW w:w="2023" w:type="pct"/>
            <w:vMerge/>
            <w:vAlign w:val="center"/>
          </w:tcPr>
          <w:p w14:paraId="615ABCF6" w14:textId="77777777" w:rsidR="00DF7EE9" w:rsidRPr="00100ABD" w:rsidRDefault="00DF7EE9" w:rsidP="00DF421F">
            <w:pPr>
              <w:pStyle w:val="Texto"/>
              <w:spacing w:before="40" w:after="40" w:line="210" w:lineRule="exact"/>
              <w:ind w:firstLine="0"/>
              <w:rPr>
                <w:sz w:val="16"/>
                <w:szCs w:val="18"/>
              </w:rPr>
            </w:pPr>
          </w:p>
        </w:tc>
      </w:tr>
      <w:tr w:rsidR="00DF7EE9" w:rsidRPr="00100ABD" w14:paraId="62503148" w14:textId="77777777" w:rsidTr="00DF421F">
        <w:trPr>
          <w:trHeight w:val="20"/>
        </w:trPr>
        <w:tc>
          <w:tcPr>
            <w:tcW w:w="5000" w:type="pct"/>
            <w:gridSpan w:val="4"/>
            <w:shd w:val="clear" w:color="auto" w:fill="auto"/>
            <w:noWrap/>
            <w:vAlign w:val="bottom"/>
          </w:tcPr>
          <w:p w14:paraId="139BFD46"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232C483C" w14:textId="77777777" w:rsidTr="00DF421F">
        <w:trPr>
          <w:trHeight w:val="20"/>
        </w:trPr>
        <w:tc>
          <w:tcPr>
            <w:tcW w:w="941" w:type="pct"/>
            <w:shd w:val="clear" w:color="auto" w:fill="auto"/>
            <w:noWrap/>
            <w:vAlign w:val="bottom"/>
          </w:tcPr>
          <w:p w14:paraId="397F829B"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89</w:t>
            </w:r>
            <w:r>
              <w:rPr>
                <w:b/>
                <w:bCs/>
                <w:sz w:val="16"/>
                <w:szCs w:val="18"/>
              </w:rPr>
              <w:t>.</w:t>
            </w:r>
            <w:r w:rsidRPr="00100ABD">
              <w:rPr>
                <w:b/>
                <w:bCs/>
                <w:sz w:val="16"/>
                <w:szCs w:val="18"/>
              </w:rPr>
              <w:t>99</w:t>
            </w:r>
          </w:p>
        </w:tc>
        <w:tc>
          <w:tcPr>
            <w:tcW w:w="2036" w:type="pct"/>
            <w:gridSpan w:val="2"/>
            <w:shd w:val="clear" w:color="auto" w:fill="auto"/>
            <w:noWrap/>
            <w:vAlign w:val="center"/>
          </w:tcPr>
          <w:p w14:paraId="6BC239EA"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1534BC66" w14:textId="77777777" w:rsidR="00DF7EE9" w:rsidRPr="00100ABD" w:rsidRDefault="00DF7EE9" w:rsidP="00DF421F">
            <w:pPr>
              <w:pStyle w:val="Texto"/>
              <w:spacing w:before="40" w:after="40" w:line="210" w:lineRule="exact"/>
              <w:ind w:firstLine="0"/>
              <w:rPr>
                <w:sz w:val="16"/>
                <w:szCs w:val="18"/>
              </w:rPr>
            </w:pPr>
            <w:r w:rsidRPr="00100ABD">
              <w:rPr>
                <w:b/>
                <w:sz w:val="16"/>
                <w:szCs w:val="18"/>
              </w:rPr>
              <w:t>Únicamente</w:t>
            </w:r>
            <w:r w:rsidRPr="00100ABD">
              <w:rPr>
                <w:sz w:val="16"/>
                <w:szCs w:val="18"/>
              </w:rPr>
              <w:t>: Los productos usados, o nuevos sin laquear, barnizar, pintar, aceitar u otro recubrimiento de acabado.</w:t>
            </w:r>
          </w:p>
        </w:tc>
      </w:tr>
      <w:tr w:rsidR="00DF7EE9" w:rsidRPr="00100ABD" w14:paraId="2329C020" w14:textId="77777777" w:rsidTr="00DF421F">
        <w:trPr>
          <w:trHeight w:val="20"/>
        </w:trPr>
        <w:tc>
          <w:tcPr>
            <w:tcW w:w="941" w:type="pct"/>
            <w:shd w:val="clear" w:color="auto" w:fill="auto"/>
            <w:noWrap/>
            <w:vAlign w:val="bottom"/>
          </w:tcPr>
          <w:p w14:paraId="74DBDB98"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1844018" w14:textId="77777777" w:rsidR="00DF7EE9" w:rsidRPr="00100ABD" w:rsidRDefault="00DF7EE9" w:rsidP="00DF421F">
            <w:pPr>
              <w:pStyle w:val="Texto"/>
              <w:spacing w:before="40" w:after="40" w:line="210" w:lineRule="exact"/>
              <w:ind w:firstLine="0"/>
              <w:rPr>
                <w:sz w:val="16"/>
                <w:szCs w:val="18"/>
              </w:rPr>
            </w:pPr>
            <w:r w:rsidRPr="00100ABD">
              <w:rPr>
                <w:sz w:val="16"/>
                <w:szCs w:val="18"/>
              </w:rPr>
              <w:t>Los demás.</w:t>
            </w:r>
          </w:p>
        </w:tc>
        <w:tc>
          <w:tcPr>
            <w:tcW w:w="2023" w:type="pct"/>
            <w:vMerge/>
            <w:vAlign w:val="center"/>
          </w:tcPr>
          <w:p w14:paraId="399BA585" w14:textId="77777777" w:rsidR="00DF7EE9" w:rsidRPr="00100ABD" w:rsidRDefault="00DF7EE9" w:rsidP="00DF421F">
            <w:pPr>
              <w:pStyle w:val="Texto"/>
              <w:spacing w:before="40" w:after="40" w:line="210" w:lineRule="exact"/>
              <w:ind w:firstLine="0"/>
              <w:rPr>
                <w:sz w:val="16"/>
                <w:szCs w:val="18"/>
              </w:rPr>
            </w:pPr>
          </w:p>
        </w:tc>
      </w:tr>
      <w:tr w:rsidR="00DF7EE9" w:rsidRPr="00100ABD" w14:paraId="3BB5ED1D" w14:textId="77777777" w:rsidTr="00DF421F">
        <w:trPr>
          <w:trHeight w:val="20"/>
        </w:trPr>
        <w:tc>
          <w:tcPr>
            <w:tcW w:w="5000" w:type="pct"/>
            <w:gridSpan w:val="4"/>
            <w:shd w:val="clear" w:color="auto" w:fill="auto"/>
            <w:noWrap/>
            <w:vAlign w:val="bottom"/>
          </w:tcPr>
          <w:p w14:paraId="13BC592E" w14:textId="77777777" w:rsidR="00DF7EE9" w:rsidRPr="00100ABD" w:rsidRDefault="00DF7EE9" w:rsidP="00DF421F">
            <w:pPr>
              <w:pStyle w:val="Texto"/>
              <w:spacing w:before="40" w:after="40" w:line="210" w:lineRule="exact"/>
              <w:ind w:firstLine="0"/>
              <w:jc w:val="right"/>
              <w:rPr>
                <w:sz w:val="16"/>
                <w:szCs w:val="18"/>
              </w:rPr>
            </w:pPr>
            <w:r w:rsidRPr="00100ABD">
              <w:rPr>
                <w:sz w:val="16"/>
                <w:szCs w:val="18"/>
              </w:rPr>
              <w:t> </w:t>
            </w:r>
          </w:p>
        </w:tc>
      </w:tr>
      <w:tr w:rsidR="00DF7EE9" w:rsidRPr="00100ABD" w14:paraId="49A86B84" w14:textId="77777777" w:rsidTr="00DF421F">
        <w:trPr>
          <w:trHeight w:val="20"/>
        </w:trPr>
        <w:tc>
          <w:tcPr>
            <w:tcW w:w="941" w:type="pct"/>
            <w:shd w:val="clear" w:color="auto" w:fill="auto"/>
            <w:noWrap/>
            <w:vAlign w:val="center"/>
          </w:tcPr>
          <w:p w14:paraId="4D563C3D"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9403</w:t>
            </w:r>
            <w:r>
              <w:rPr>
                <w:b/>
                <w:bCs/>
                <w:sz w:val="16"/>
                <w:szCs w:val="18"/>
              </w:rPr>
              <w:t>.</w:t>
            </w:r>
            <w:r w:rsidRPr="00100ABD">
              <w:rPr>
                <w:b/>
                <w:bCs/>
                <w:sz w:val="16"/>
                <w:szCs w:val="18"/>
              </w:rPr>
              <w:t>91</w:t>
            </w:r>
            <w:r>
              <w:rPr>
                <w:b/>
                <w:bCs/>
                <w:sz w:val="16"/>
                <w:szCs w:val="18"/>
              </w:rPr>
              <w:t>.</w:t>
            </w:r>
            <w:r w:rsidRPr="00100ABD">
              <w:rPr>
                <w:b/>
                <w:bCs/>
                <w:sz w:val="16"/>
                <w:szCs w:val="18"/>
              </w:rPr>
              <w:t>01</w:t>
            </w:r>
          </w:p>
        </w:tc>
        <w:tc>
          <w:tcPr>
            <w:tcW w:w="2036" w:type="pct"/>
            <w:gridSpan w:val="2"/>
            <w:shd w:val="clear" w:color="auto" w:fill="auto"/>
            <w:noWrap/>
            <w:vAlign w:val="center"/>
          </w:tcPr>
          <w:p w14:paraId="0051CDAD"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De madera.</w:t>
            </w:r>
          </w:p>
        </w:tc>
        <w:tc>
          <w:tcPr>
            <w:tcW w:w="2023" w:type="pct"/>
            <w:vMerge w:val="restart"/>
            <w:shd w:val="clear" w:color="auto" w:fill="auto"/>
            <w:vAlign w:val="center"/>
          </w:tcPr>
          <w:p w14:paraId="5D4C0D55" w14:textId="77777777" w:rsidR="00DF7EE9" w:rsidRPr="00100ABD" w:rsidRDefault="00DF7EE9" w:rsidP="00DF421F">
            <w:pPr>
              <w:pStyle w:val="Texto"/>
              <w:spacing w:before="40" w:after="40" w:line="210" w:lineRule="exact"/>
              <w:ind w:firstLine="0"/>
              <w:rPr>
                <w:b/>
                <w:sz w:val="16"/>
                <w:szCs w:val="18"/>
              </w:rPr>
            </w:pPr>
            <w:r w:rsidRPr="00100ABD">
              <w:rPr>
                <w:b/>
                <w:sz w:val="16"/>
                <w:szCs w:val="18"/>
              </w:rPr>
              <w:t xml:space="preserve">Únicamente: </w:t>
            </w:r>
            <w:r w:rsidRPr="00100ABD">
              <w:rPr>
                <w:sz w:val="16"/>
                <w:szCs w:val="18"/>
              </w:rPr>
              <w:t>Usadas, o nuevas sin laquear, barnizar, pintar, aceitar o con otro recubrimiento de acabado.</w:t>
            </w:r>
          </w:p>
        </w:tc>
      </w:tr>
      <w:tr w:rsidR="00DF7EE9" w:rsidRPr="00100ABD" w14:paraId="2224B0BF" w14:textId="77777777" w:rsidTr="00DF421F">
        <w:trPr>
          <w:trHeight w:val="20"/>
        </w:trPr>
        <w:tc>
          <w:tcPr>
            <w:tcW w:w="941" w:type="pct"/>
            <w:shd w:val="clear" w:color="auto" w:fill="auto"/>
            <w:noWrap/>
            <w:vAlign w:val="center"/>
          </w:tcPr>
          <w:p w14:paraId="5D3195EC"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00</w:t>
            </w:r>
          </w:p>
        </w:tc>
        <w:tc>
          <w:tcPr>
            <w:tcW w:w="2036" w:type="pct"/>
            <w:gridSpan w:val="2"/>
            <w:shd w:val="clear" w:color="auto" w:fill="auto"/>
            <w:noWrap/>
            <w:vAlign w:val="center"/>
          </w:tcPr>
          <w:p w14:paraId="525158F2"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De madera.</w:t>
            </w:r>
          </w:p>
        </w:tc>
        <w:tc>
          <w:tcPr>
            <w:tcW w:w="2023" w:type="pct"/>
            <w:vMerge/>
            <w:shd w:val="clear" w:color="auto" w:fill="auto"/>
            <w:vAlign w:val="center"/>
          </w:tcPr>
          <w:p w14:paraId="15CE306E" w14:textId="77777777" w:rsidR="00DF7EE9" w:rsidRPr="00100ABD" w:rsidRDefault="00DF7EE9" w:rsidP="00DF421F">
            <w:pPr>
              <w:pStyle w:val="Texto"/>
              <w:spacing w:before="40" w:after="40" w:line="210" w:lineRule="exact"/>
              <w:ind w:firstLine="0"/>
              <w:rPr>
                <w:b/>
                <w:sz w:val="16"/>
                <w:szCs w:val="18"/>
              </w:rPr>
            </w:pPr>
          </w:p>
        </w:tc>
      </w:tr>
      <w:tr w:rsidR="00DF7EE9" w:rsidRPr="00100ABD" w14:paraId="5464F88E" w14:textId="77777777" w:rsidTr="00DF421F">
        <w:trPr>
          <w:trHeight w:val="20"/>
        </w:trPr>
        <w:tc>
          <w:tcPr>
            <w:tcW w:w="5000" w:type="pct"/>
            <w:gridSpan w:val="4"/>
            <w:shd w:val="clear" w:color="auto" w:fill="auto"/>
            <w:noWrap/>
            <w:vAlign w:val="bottom"/>
          </w:tcPr>
          <w:p w14:paraId="749D5F7B"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67DAFDDC" w14:textId="77777777" w:rsidTr="00DF421F">
        <w:trPr>
          <w:trHeight w:val="20"/>
        </w:trPr>
        <w:tc>
          <w:tcPr>
            <w:tcW w:w="941" w:type="pct"/>
            <w:shd w:val="clear" w:color="auto" w:fill="auto"/>
            <w:noWrap/>
            <w:vAlign w:val="center"/>
          </w:tcPr>
          <w:p w14:paraId="40A037A1"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lastRenderedPageBreak/>
              <w:t>9405</w:t>
            </w:r>
            <w:r>
              <w:rPr>
                <w:b/>
                <w:bCs/>
                <w:sz w:val="16"/>
                <w:szCs w:val="18"/>
              </w:rPr>
              <w:t>.</w:t>
            </w:r>
            <w:r w:rsidRPr="00100ABD">
              <w:rPr>
                <w:b/>
                <w:bCs/>
                <w:sz w:val="16"/>
                <w:szCs w:val="18"/>
              </w:rPr>
              <w:t>11</w:t>
            </w:r>
            <w:r>
              <w:rPr>
                <w:b/>
                <w:bCs/>
                <w:sz w:val="16"/>
                <w:szCs w:val="18"/>
              </w:rPr>
              <w:t>.</w:t>
            </w:r>
            <w:r w:rsidRPr="00100ABD">
              <w:rPr>
                <w:b/>
                <w:bCs/>
                <w:sz w:val="16"/>
                <w:szCs w:val="18"/>
              </w:rPr>
              <w:t>01</w:t>
            </w:r>
          </w:p>
        </w:tc>
        <w:tc>
          <w:tcPr>
            <w:tcW w:w="2036" w:type="pct"/>
            <w:gridSpan w:val="2"/>
            <w:shd w:val="clear" w:color="auto" w:fill="auto"/>
            <w:noWrap/>
            <w:vAlign w:val="center"/>
          </w:tcPr>
          <w:p w14:paraId="5D82DF5F"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Diseñadas para ser utilizadas únicamente con fuentes luminosas de diodos emisores de luz (LED).</w:t>
            </w:r>
          </w:p>
        </w:tc>
        <w:tc>
          <w:tcPr>
            <w:tcW w:w="2023" w:type="pct"/>
            <w:vMerge w:val="restart"/>
            <w:shd w:val="clear" w:color="auto" w:fill="auto"/>
            <w:vAlign w:val="center"/>
          </w:tcPr>
          <w:p w14:paraId="00C02F16" w14:textId="77777777" w:rsidR="00DF7EE9" w:rsidRPr="00100ABD" w:rsidRDefault="00DF7EE9" w:rsidP="00DF421F">
            <w:pPr>
              <w:pStyle w:val="Texto"/>
              <w:spacing w:before="40" w:after="40" w:line="210" w:lineRule="exact"/>
              <w:ind w:firstLine="0"/>
              <w:rPr>
                <w:b/>
                <w:sz w:val="16"/>
                <w:szCs w:val="18"/>
              </w:rPr>
            </w:pPr>
            <w:r w:rsidRPr="00100ABD">
              <w:rPr>
                <w:b/>
                <w:sz w:val="16"/>
                <w:szCs w:val="18"/>
              </w:rPr>
              <w:t xml:space="preserve">Únicamente: </w:t>
            </w:r>
            <w:r w:rsidRPr="00100ABD">
              <w:rPr>
                <w:sz w:val="16"/>
                <w:szCs w:val="18"/>
              </w:rPr>
              <w:t>De madera, usados, o nuevos con partes visibles de madera sin recubrimiento.</w:t>
            </w:r>
          </w:p>
        </w:tc>
      </w:tr>
      <w:tr w:rsidR="00DF7EE9" w:rsidRPr="00100ABD" w14:paraId="22EA9977" w14:textId="77777777" w:rsidTr="00DF421F">
        <w:trPr>
          <w:trHeight w:val="20"/>
        </w:trPr>
        <w:tc>
          <w:tcPr>
            <w:tcW w:w="941" w:type="pct"/>
            <w:shd w:val="clear" w:color="auto" w:fill="auto"/>
            <w:noWrap/>
            <w:vAlign w:val="center"/>
          </w:tcPr>
          <w:p w14:paraId="5749DAD5"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475CF0A0"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Lámparas equipadas con baterías, clavijas e interruptores.</w:t>
            </w:r>
          </w:p>
        </w:tc>
        <w:tc>
          <w:tcPr>
            <w:tcW w:w="2023" w:type="pct"/>
            <w:vMerge/>
            <w:shd w:val="clear" w:color="auto" w:fill="auto"/>
            <w:vAlign w:val="center"/>
          </w:tcPr>
          <w:p w14:paraId="5387FC65" w14:textId="77777777" w:rsidR="00DF7EE9" w:rsidRPr="00100ABD" w:rsidRDefault="00DF7EE9" w:rsidP="00DF421F">
            <w:pPr>
              <w:pStyle w:val="Texto"/>
              <w:spacing w:before="40" w:after="40" w:line="210" w:lineRule="exact"/>
              <w:ind w:firstLine="0"/>
              <w:rPr>
                <w:b/>
                <w:sz w:val="16"/>
                <w:szCs w:val="18"/>
              </w:rPr>
            </w:pPr>
          </w:p>
        </w:tc>
      </w:tr>
      <w:tr w:rsidR="00DF7EE9" w:rsidRPr="00100ABD" w14:paraId="6DBA9F1F" w14:textId="77777777" w:rsidTr="00DF421F">
        <w:trPr>
          <w:trHeight w:val="20"/>
        </w:trPr>
        <w:tc>
          <w:tcPr>
            <w:tcW w:w="941" w:type="pct"/>
            <w:shd w:val="clear" w:color="auto" w:fill="auto"/>
            <w:noWrap/>
            <w:vAlign w:val="center"/>
          </w:tcPr>
          <w:p w14:paraId="1D0E3DDA"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4667A2F2"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Los demás.</w:t>
            </w:r>
          </w:p>
        </w:tc>
        <w:tc>
          <w:tcPr>
            <w:tcW w:w="2023" w:type="pct"/>
            <w:vMerge/>
            <w:shd w:val="clear" w:color="auto" w:fill="auto"/>
            <w:vAlign w:val="center"/>
          </w:tcPr>
          <w:p w14:paraId="10E2F416" w14:textId="77777777" w:rsidR="00DF7EE9" w:rsidRPr="00100ABD" w:rsidRDefault="00DF7EE9" w:rsidP="00DF421F">
            <w:pPr>
              <w:pStyle w:val="Texto"/>
              <w:spacing w:before="40" w:after="40" w:line="210" w:lineRule="exact"/>
              <w:ind w:firstLine="0"/>
              <w:rPr>
                <w:b/>
                <w:sz w:val="16"/>
                <w:szCs w:val="18"/>
              </w:rPr>
            </w:pPr>
          </w:p>
        </w:tc>
      </w:tr>
      <w:tr w:rsidR="00DF7EE9" w:rsidRPr="00100ABD" w14:paraId="1AA28070" w14:textId="77777777" w:rsidTr="00DF421F">
        <w:trPr>
          <w:trHeight w:val="20"/>
        </w:trPr>
        <w:tc>
          <w:tcPr>
            <w:tcW w:w="5000" w:type="pct"/>
            <w:gridSpan w:val="4"/>
            <w:shd w:val="clear" w:color="auto" w:fill="auto"/>
            <w:noWrap/>
            <w:vAlign w:val="bottom"/>
          </w:tcPr>
          <w:p w14:paraId="2B774BC5"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3282F602" w14:textId="77777777" w:rsidTr="00DF421F">
        <w:trPr>
          <w:trHeight w:val="20"/>
        </w:trPr>
        <w:tc>
          <w:tcPr>
            <w:tcW w:w="941" w:type="pct"/>
            <w:shd w:val="clear" w:color="auto" w:fill="auto"/>
            <w:noWrap/>
            <w:vAlign w:val="center"/>
          </w:tcPr>
          <w:p w14:paraId="6726012E" w14:textId="77777777" w:rsidR="00DF7EE9" w:rsidRPr="00100ABD" w:rsidRDefault="00DF7EE9" w:rsidP="00DF421F">
            <w:pPr>
              <w:pStyle w:val="Texto"/>
              <w:spacing w:before="40" w:after="40" w:line="210" w:lineRule="exact"/>
              <w:ind w:firstLine="0"/>
              <w:jc w:val="left"/>
              <w:rPr>
                <w:b/>
                <w:bCs/>
                <w:sz w:val="16"/>
                <w:szCs w:val="18"/>
              </w:rPr>
            </w:pPr>
            <w:r w:rsidRPr="00100ABD">
              <w:rPr>
                <w:b/>
                <w:bCs/>
                <w:sz w:val="16"/>
                <w:szCs w:val="18"/>
              </w:rPr>
              <w:t>9405</w:t>
            </w:r>
            <w:r>
              <w:rPr>
                <w:b/>
                <w:bCs/>
                <w:sz w:val="16"/>
                <w:szCs w:val="18"/>
              </w:rPr>
              <w:t>.</w:t>
            </w:r>
            <w:r w:rsidRPr="00100ABD">
              <w:rPr>
                <w:b/>
                <w:bCs/>
                <w:sz w:val="16"/>
                <w:szCs w:val="18"/>
              </w:rPr>
              <w:t>21</w:t>
            </w:r>
            <w:r>
              <w:rPr>
                <w:b/>
                <w:bCs/>
                <w:sz w:val="16"/>
                <w:szCs w:val="18"/>
              </w:rPr>
              <w:t>.</w:t>
            </w:r>
            <w:r w:rsidRPr="00100ABD">
              <w:rPr>
                <w:b/>
                <w:bCs/>
                <w:sz w:val="16"/>
                <w:szCs w:val="18"/>
              </w:rPr>
              <w:t>01</w:t>
            </w:r>
          </w:p>
        </w:tc>
        <w:tc>
          <w:tcPr>
            <w:tcW w:w="2036" w:type="pct"/>
            <w:gridSpan w:val="2"/>
            <w:shd w:val="clear" w:color="auto" w:fill="auto"/>
            <w:noWrap/>
            <w:vAlign w:val="center"/>
          </w:tcPr>
          <w:p w14:paraId="38084044" w14:textId="77777777" w:rsidR="00DF7EE9" w:rsidRPr="00100ABD" w:rsidRDefault="00DF7EE9" w:rsidP="00DF421F">
            <w:pPr>
              <w:pStyle w:val="Texto"/>
              <w:spacing w:before="40" w:after="40" w:line="210" w:lineRule="exact"/>
              <w:ind w:firstLine="0"/>
              <w:rPr>
                <w:b/>
                <w:bCs/>
                <w:sz w:val="16"/>
                <w:szCs w:val="18"/>
              </w:rPr>
            </w:pPr>
            <w:r w:rsidRPr="00100ABD">
              <w:rPr>
                <w:b/>
                <w:bCs/>
                <w:sz w:val="16"/>
                <w:szCs w:val="18"/>
              </w:rPr>
              <w:t>Diseñadas para ser utilizadas únicamente con fuentes luminosas de diodos emisores de luz (LED).</w:t>
            </w:r>
          </w:p>
        </w:tc>
        <w:tc>
          <w:tcPr>
            <w:tcW w:w="2023" w:type="pct"/>
            <w:vMerge w:val="restart"/>
            <w:shd w:val="clear" w:color="auto" w:fill="auto"/>
            <w:vAlign w:val="center"/>
          </w:tcPr>
          <w:p w14:paraId="2F964287" w14:textId="77777777" w:rsidR="00DF7EE9" w:rsidRPr="00100ABD" w:rsidRDefault="00DF7EE9" w:rsidP="00DF421F">
            <w:pPr>
              <w:pStyle w:val="Texto"/>
              <w:spacing w:before="40" w:after="40" w:line="210" w:lineRule="exact"/>
              <w:ind w:firstLine="0"/>
              <w:rPr>
                <w:b/>
                <w:sz w:val="16"/>
                <w:szCs w:val="18"/>
              </w:rPr>
            </w:pPr>
            <w:r w:rsidRPr="00100ABD">
              <w:rPr>
                <w:b/>
                <w:sz w:val="16"/>
                <w:szCs w:val="18"/>
              </w:rPr>
              <w:t xml:space="preserve">Únicamente: </w:t>
            </w:r>
            <w:r w:rsidRPr="00100ABD">
              <w:rPr>
                <w:sz w:val="16"/>
                <w:szCs w:val="18"/>
              </w:rPr>
              <w:t>Total o parcialmente de madera, usadas, o nuevas sin laquear, barnizar, pintar, aceitar u otro recubrimiento de acabado.</w:t>
            </w:r>
          </w:p>
        </w:tc>
      </w:tr>
      <w:tr w:rsidR="00DF7EE9" w:rsidRPr="00100ABD" w14:paraId="7CF914B2" w14:textId="77777777" w:rsidTr="00DF421F">
        <w:trPr>
          <w:trHeight w:val="20"/>
        </w:trPr>
        <w:tc>
          <w:tcPr>
            <w:tcW w:w="941" w:type="pct"/>
            <w:shd w:val="clear" w:color="auto" w:fill="auto"/>
            <w:noWrap/>
            <w:vAlign w:val="center"/>
          </w:tcPr>
          <w:p w14:paraId="652470B5"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4204C29F"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Lámparas eléctricas de pie.</w:t>
            </w:r>
          </w:p>
        </w:tc>
        <w:tc>
          <w:tcPr>
            <w:tcW w:w="2023" w:type="pct"/>
            <w:vMerge/>
            <w:shd w:val="clear" w:color="auto" w:fill="auto"/>
            <w:vAlign w:val="center"/>
          </w:tcPr>
          <w:p w14:paraId="4BAB12B2" w14:textId="77777777" w:rsidR="00DF7EE9" w:rsidRPr="00100ABD" w:rsidRDefault="00DF7EE9" w:rsidP="00DF421F">
            <w:pPr>
              <w:pStyle w:val="Texto"/>
              <w:spacing w:before="40" w:after="40" w:line="210" w:lineRule="exact"/>
              <w:ind w:firstLine="0"/>
              <w:rPr>
                <w:b/>
                <w:sz w:val="16"/>
                <w:szCs w:val="18"/>
              </w:rPr>
            </w:pPr>
          </w:p>
        </w:tc>
      </w:tr>
      <w:tr w:rsidR="00DF7EE9" w:rsidRPr="00100ABD" w14:paraId="15AD7F55" w14:textId="77777777" w:rsidTr="00DF421F">
        <w:trPr>
          <w:trHeight w:val="20"/>
        </w:trPr>
        <w:tc>
          <w:tcPr>
            <w:tcW w:w="941" w:type="pct"/>
            <w:shd w:val="clear" w:color="auto" w:fill="auto"/>
            <w:noWrap/>
            <w:vAlign w:val="center"/>
          </w:tcPr>
          <w:p w14:paraId="7A9BEF4A" w14:textId="77777777" w:rsidR="00DF7EE9" w:rsidRPr="00100ABD" w:rsidRDefault="00DF7EE9" w:rsidP="00DF421F">
            <w:pPr>
              <w:pStyle w:val="Texto"/>
              <w:spacing w:before="40" w:after="40" w:line="21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4B37E930" w14:textId="77777777" w:rsidR="00DF7EE9" w:rsidRPr="00100ABD" w:rsidRDefault="00DF7EE9" w:rsidP="00DF421F">
            <w:pPr>
              <w:pStyle w:val="Texto"/>
              <w:spacing w:before="40" w:after="40" w:line="210" w:lineRule="exact"/>
              <w:ind w:firstLine="0"/>
              <w:rPr>
                <w:bCs/>
                <w:sz w:val="16"/>
                <w:szCs w:val="18"/>
              </w:rPr>
            </w:pPr>
            <w:r w:rsidRPr="00100ABD">
              <w:rPr>
                <w:bCs/>
                <w:sz w:val="16"/>
                <w:szCs w:val="18"/>
              </w:rPr>
              <w:t>Las demás.</w:t>
            </w:r>
          </w:p>
        </w:tc>
        <w:tc>
          <w:tcPr>
            <w:tcW w:w="2023" w:type="pct"/>
            <w:vMerge/>
            <w:shd w:val="clear" w:color="auto" w:fill="auto"/>
            <w:vAlign w:val="center"/>
          </w:tcPr>
          <w:p w14:paraId="3AF9A14B" w14:textId="77777777" w:rsidR="00DF7EE9" w:rsidRPr="00100ABD" w:rsidRDefault="00DF7EE9" w:rsidP="00DF421F">
            <w:pPr>
              <w:pStyle w:val="Texto"/>
              <w:spacing w:before="40" w:after="40" w:line="210" w:lineRule="exact"/>
              <w:ind w:firstLine="0"/>
              <w:rPr>
                <w:b/>
                <w:sz w:val="16"/>
                <w:szCs w:val="18"/>
              </w:rPr>
            </w:pPr>
          </w:p>
        </w:tc>
      </w:tr>
      <w:tr w:rsidR="00DF7EE9" w:rsidRPr="00100ABD" w14:paraId="19AB7C70" w14:textId="77777777" w:rsidTr="00DF421F">
        <w:trPr>
          <w:trHeight w:val="20"/>
        </w:trPr>
        <w:tc>
          <w:tcPr>
            <w:tcW w:w="5000" w:type="pct"/>
            <w:gridSpan w:val="4"/>
            <w:shd w:val="clear" w:color="auto" w:fill="auto"/>
            <w:noWrap/>
            <w:vAlign w:val="bottom"/>
          </w:tcPr>
          <w:p w14:paraId="3BFAA57D" w14:textId="77777777" w:rsidR="00DF7EE9" w:rsidRPr="00100ABD" w:rsidRDefault="00DF7EE9" w:rsidP="00DF421F">
            <w:pPr>
              <w:pStyle w:val="Texto"/>
              <w:spacing w:before="40" w:after="40" w:line="210" w:lineRule="exact"/>
              <w:ind w:firstLine="0"/>
              <w:jc w:val="right"/>
              <w:rPr>
                <w:b/>
                <w:sz w:val="16"/>
                <w:szCs w:val="18"/>
              </w:rPr>
            </w:pPr>
          </w:p>
        </w:tc>
      </w:tr>
      <w:tr w:rsidR="00DF7EE9" w:rsidRPr="00100ABD" w14:paraId="1C12739D" w14:textId="77777777" w:rsidTr="00DF421F">
        <w:trPr>
          <w:trHeight w:val="20"/>
        </w:trPr>
        <w:tc>
          <w:tcPr>
            <w:tcW w:w="941" w:type="pct"/>
            <w:shd w:val="clear" w:color="auto" w:fill="auto"/>
            <w:noWrap/>
            <w:vAlign w:val="center"/>
          </w:tcPr>
          <w:p w14:paraId="62D187DD"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9405</w:t>
            </w:r>
            <w:r>
              <w:rPr>
                <w:b/>
                <w:bCs/>
                <w:sz w:val="16"/>
                <w:szCs w:val="18"/>
              </w:rPr>
              <w:t>.</w:t>
            </w:r>
            <w:r w:rsidRPr="00100ABD">
              <w:rPr>
                <w:b/>
                <w:bCs/>
                <w:sz w:val="16"/>
                <w:szCs w:val="18"/>
              </w:rPr>
              <w:t>29</w:t>
            </w:r>
            <w:r>
              <w:rPr>
                <w:b/>
                <w:bCs/>
                <w:sz w:val="16"/>
                <w:szCs w:val="18"/>
              </w:rPr>
              <w:t>.</w:t>
            </w:r>
            <w:r w:rsidRPr="00100ABD">
              <w:rPr>
                <w:b/>
                <w:bCs/>
                <w:sz w:val="16"/>
                <w:szCs w:val="18"/>
              </w:rPr>
              <w:t>99</w:t>
            </w:r>
          </w:p>
        </w:tc>
        <w:tc>
          <w:tcPr>
            <w:tcW w:w="2036" w:type="pct"/>
            <w:gridSpan w:val="2"/>
            <w:shd w:val="clear" w:color="auto" w:fill="auto"/>
            <w:noWrap/>
            <w:vAlign w:val="center"/>
          </w:tcPr>
          <w:p w14:paraId="1B560573"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4E1BD04A" w14:textId="77777777" w:rsidR="00DF7EE9" w:rsidRPr="00100ABD" w:rsidRDefault="00DF7EE9" w:rsidP="00DF421F">
            <w:pPr>
              <w:pStyle w:val="Texto"/>
              <w:spacing w:before="40" w:after="40" w:line="200" w:lineRule="exact"/>
              <w:ind w:firstLine="0"/>
              <w:rPr>
                <w:b/>
                <w:sz w:val="16"/>
                <w:szCs w:val="18"/>
              </w:rPr>
            </w:pPr>
            <w:r w:rsidRPr="00100ABD">
              <w:rPr>
                <w:b/>
                <w:sz w:val="16"/>
                <w:szCs w:val="18"/>
              </w:rPr>
              <w:t xml:space="preserve">Únicamente: </w:t>
            </w:r>
            <w:r w:rsidRPr="00100ABD">
              <w:rPr>
                <w:sz w:val="16"/>
                <w:szCs w:val="18"/>
              </w:rPr>
              <w:t>Total o parcialmente de madera, usadas, o nuevas sin laquear, barnizar, pintar, aceitar u otro recubrimiento de acabado.</w:t>
            </w:r>
          </w:p>
        </w:tc>
      </w:tr>
      <w:tr w:rsidR="00DF7EE9" w:rsidRPr="00100ABD" w14:paraId="40E69B29" w14:textId="77777777" w:rsidTr="00DF421F">
        <w:trPr>
          <w:trHeight w:val="20"/>
        </w:trPr>
        <w:tc>
          <w:tcPr>
            <w:tcW w:w="941" w:type="pct"/>
            <w:shd w:val="clear" w:color="auto" w:fill="auto"/>
            <w:noWrap/>
            <w:vAlign w:val="center"/>
          </w:tcPr>
          <w:p w14:paraId="0AEA0184"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01</w:t>
            </w:r>
          </w:p>
        </w:tc>
        <w:tc>
          <w:tcPr>
            <w:tcW w:w="2036" w:type="pct"/>
            <w:gridSpan w:val="2"/>
            <w:shd w:val="clear" w:color="auto" w:fill="auto"/>
            <w:noWrap/>
            <w:vAlign w:val="center"/>
          </w:tcPr>
          <w:p w14:paraId="4E48D043"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Lámparas eléctricas de pie.</w:t>
            </w:r>
          </w:p>
        </w:tc>
        <w:tc>
          <w:tcPr>
            <w:tcW w:w="2023" w:type="pct"/>
            <w:vMerge/>
            <w:shd w:val="clear" w:color="auto" w:fill="auto"/>
            <w:vAlign w:val="center"/>
          </w:tcPr>
          <w:p w14:paraId="5A6A73BA" w14:textId="77777777" w:rsidR="00DF7EE9" w:rsidRPr="00100ABD" w:rsidRDefault="00DF7EE9" w:rsidP="00DF421F">
            <w:pPr>
              <w:pStyle w:val="Texto"/>
              <w:spacing w:before="40" w:after="40" w:line="200" w:lineRule="exact"/>
              <w:ind w:firstLine="0"/>
              <w:rPr>
                <w:b/>
                <w:sz w:val="16"/>
                <w:szCs w:val="18"/>
              </w:rPr>
            </w:pPr>
          </w:p>
        </w:tc>
      </w:tr>
      <w:tr w:rsidR="00DF7EE9" w:rsidRPr="00100ABD" w14:paraId="3219BA27" w14:textId="77777777" w:rsidTr="00DF421F">
        <w:trPr>
          <w:trHeight w:val="20"/>
        </w:trPr>
        <w:tc>
          <w:tcPr>
            <w:tcW w:w="941" w:type="pct"/>
            <w:shd w:val="clear" w:color="auto" w:fill="auto"/>
            <w:noWrap/>
            <w:vAlign w:val="center"/>
          </w:tcPr>
          <w:p w14:paraId="69DB3FA5" w14:textId="77777777" w:rsidR="00DF7EE9" w:rsidRPr="00100ABD" w:rsidRDefault="00DF7EE9" w:rsidP="00DF421F">
            <w:pPr>
              <w:pStyle w:val="Texto"/>
              <w:spacing w:before="40" w:after="40" w:line="200" w:lineRule="exact"/>
              <w:ind w:firstLine="0"/>
              <w:jc w:val="right"/>
              <w:rPr>
                <w:b/>
                <w:bCs/>
                <w:sz w:val="16"/>
                <w:szCs w:val="18"/>
              </w:rPr>
            </w:pPr>
            <w:r w:rsidRPr="00100ABD">
              <w:rPr>
                <w:sz w:val="16"/>
                <w:szCs w:val="18"/>
              </w:rPr>
              <w:t>99</w:t>
            </w:r>
          </w:p>
        </w:tc>
        <w:tc>
          <w:tcPr>
            <w:tcW w:w="2036" w:type="pct"/>
            <w:gridSpan w:val="2"/>
            <w:shd w:val="clear" w:color="auto" w:fill="auto"/>
            <w:noWrap/>
            <w:vAlign w:val="center"/>
          </w:tcPr>
          <w:p w14:paraId="1B258F49" w14:textId="77777777" w:rsidR="00DF7EE9" w:rsidRPr="00100ABD" w:rsidRDefault="00DF7EE9" w:rsidP="00DF421F">
            <w:pPr>
              <w:pStyle w:val="Texto"/>
              <w:spacing w:before="40" w:after="40" w:line="200" w:lineRule="exact"/>
              <w:ind w:firstLine="0"/>
              <w:rPr>
                <w:bCs/>
                <w:sz w:val="16"/>
                <w:szCs w:val="18"/>
              </w:rPr>
            </w:pPr>
            <w:r w:rsidRPr="00100ABD">
              <w:rPr>
                <w:bCs/>
                <w:sz w:val="16"/>
                <w:szCs w:val="18"/>
              </w:rPr>
              <w:t>Las demás.</w:t>
            </w:r>
          </w:p>
        </w:tc>
        <w:tc>
          <w:tcPr>
            <w:tcW w:w="2023" w:type="pct"/>
            <w:vMerge/>
            <w:shd w:val="clear" w:color="auto" w:fill="auto"/>
            <w:vAlign w:val="center"/>
          </w:tcPr>
          <w:p w14:paraId="0AF69E0B" w14:textId="77777777" w:rsidR="00DF7EE9" w:rsidRPr="00100ABD" w:rsidRDefault="00DF7EE9" w:rsidP="00DF421F">
            <w:pPr>
              <w:pStyle w:val="Texto"/>
              <w:spacing w:before="40" w:after="40" w:line="200" w:lineRule="exact"/>
              <w:ind w:firstLine="0"/>
              <w:rPr>
                <w:b/>
                <w:sz w:val="16"/>
                <w:szCs w:val="18"/>
              </w:rPr>
            </w:pPr>
          </w:p>
        </w:tc>
      </w:tr>
      <w:tr w:rsidR="00DF7EE9" w:rsidRPr="00100ABD" w14:paraId="5127D9A4" w14:textId="77777777" w:rsidTr="00DF421F">
        <w:trPr>
          <w:trHeight w:val="20"/>
        </w:trPr>
        <w:tc>
          <w:tcPr>
            <w:tcW w:w="5000" w:type="pct"/>
            <w:gridSpan w:val="4"/>
            <w:shd w:val="clear" w:color="auto" w:fill="auto"/>
            <w:noWrap/>
            <w:vAlign w:val="bottom"/>
          </w:tcPr>
          <w:p w14:paraId="20073FD0" w14:textId="77777777" w:rsidR="00DF7EE9" w:rsidRPr="00100ABD" w:rsidRDefault="00DF7EE9" w:rsidP="00DF421F">
            <w:pPr>
              <w:pStyle w:val="Texto"/>
              <w:spacing w:before="40" w:after="40" w:line="200" w:lineRule="exact"/>
              <w:ind w:firstLine="0"/>
              <w:jc w:val="right"/>
              <w:rPr>
                <w:sz w:val="16"/>
                <w:szCs w:val="18"/>
              </w:rPr>
            </w:pPr>
          </w:p>
        </w:tc>
      </w:tr>
      <w:tr w:rsidR="00DF7EE9" w:rsidRPr="00100ABD" w14:paraId="3F04CB99" w14:textId="77777777" w:rsidTr="00DF421F">
        <w:trPr>
          <w:trHeight w:val="20"/>
        </w:trPr>
        <w:tc>
          <w:tcPr>
            <w:tcW w:w="941" w:type="pct"/>
            <w:shd w:val="clear" w:color="auto" w:fill="auto"/>
            <w:noWrap/>
            <w:vAlign w:val="bottom"/>
          </w:tcPr>
          <w:p w14:paraId="00D54292" w14:textId="77777777" w:rsidR="00DF7EE9" w:rsidRPr="00100ABD" w:rsidRDefault="00DF7EE9" w:rsidP="00DF421F">
            <w:pPr>
              <w:pStyle w:val="Texto"/>
              <w:spacing w:before="40" w:after="40" w:line="200" w:lineRule="exact"/>
              <w:ind w:firstLine="0"/>
              <w:jc w:val="left"/>
              <w:rPr>
                <w:b/>
                <w:bCs/>
                <w:sz w:val="16"/>
                <w:szCs w:val="18"/>
              </w:rPr>
            </w:pPr>
            <w:r w:rsidRPr="00100ABD">
              <w:rPr>
                <w:b/>
                <w:bCs/>
                <w:sz w:val="16"/>
                <w:szCs w:val="18"/>
              </w:rPr>
              <w:t>9405</w:t>
            </w:r>
            <w:r>
              <w:rPr>
                <w:b/>
                <w:bCs/>
                <w:sz w:val="16"/>
                <w:szCs w:val="18"/>
              </w:rPr>
              <w:t>.</w:t>
            </w:r>
            <w:r w:rsidRPr="00100ABD">
              <w:rPr>
                <w:b/>
                <w:bCs/>
                <w:sz w:val="16"/>
                <w:szCs w:val="18"/>
              </w:rPr>
              <w:t>99</w:t>
            </w:r>
            <w:r>
              <w:rPr>
                <w:b/>
                <w:bCs/>
                <w:sz w:val="16"/>
                <w:szCs w:val="18"/>
              </w:rPr>
              <w:t>.</w:t>
            </w:r>
            <w:r w:rsidRPr="00100ABD">
              <w:rPr>
                <w:b/>
                <w:bCs/>
                <w:sz w:val="16"/>
                <w:szCs w:val="18"/>
              </w:rPr>
              <w:t>99</w:t>
            </w:r>
          </w:p>
        </w:tc>
        <w:tc>
          <w:tcPr>
            <w:tcW w:w="2036" w:type="pct"/>
            <w:gridSpan w:val="2"/>
            <w:shd w:val="clear" w:color="auto" w:fill="auto"/>
            <w:noWrap/>
            <w:vAlign w:val="center"/>
          </w:tcPr>
          <w:p w14:paraId="1067944A" w14:textId="77777777" w:rsidR="00DF7EE9" w:rsidRPr="00100ABD" w:rsidRDefault="00DF7EE9" w:rsidP="00DF421F">
            <w:pPr>
              <w:pStyle w:val="Texto"/>
              <w:spacing w:before="40" w:after="40" w:line="200" w:lineRule="exact"/>
              <w:ind w:firstLine="0"/>
              <w:rPr>
                <w:b/>
                <w:bCs/>
                <w:sz w:val="16"/>
                <w:szCs w:val="18"/>
              </w:rPr>
            </w:pPr>
            <w:r w:rsidRPr="00100ABD">
              <w:rPr>
                <w:b/>
                <w:bCs/>
                <w:sz w:val="16"/>
                <w:szCs w:val="18"/>
              </w:rPr>
              <w:t>Las demás.</w:t>
            </w:r>
          </w:p>
        </w:tc>
        <w:tc>
          <w:tcPr>
            <w:tcW w:w="2023" w:type="pct"/>
            <w:vMerge w:val="restart"/>
            <w:shd w:val="clear" w:color="auto" w:fill="auto"/>
            <w:vAlign w:val="center"/>
          </w:tcPr>
          <w:p w14:paraId="70B085AA" w14:textId="77777777" w:rsidR="00DF7EE9" w:rsidRPr="00100ABD" w:rsidRDefault="00DF7EE9" w:rsidP="00DF421F">
            <w:pPr>
              <w:pStyle w:val="Texto"/>
              <w:spacing w:before="40" w:after="40" w:line="200" w:lineRule="exact"/>
              <w:ind w:firstLine="0"/>
              <w:rPr>
                <w:sz w:val="16"/>
                <w:szCs w:val="18"/>
              </w:rPr>
            </w:pPr>
            <w:r w:rsidRPr="00100ABD">
              <w:rPr>
                <w:b/>
                <w:sz w:val="16"/>
                <w:szCs w:val="18"/>
              </w:rPr>
              <w:t>Únicamente</w:t>
            </w:r>
            <w:r w:rsidRPr="00100ABD">
              <w:rPr>
                <w:sz w:val="16"/>
                <w:szCs w:val="18"/>
              </w:rPr>
              <w:t>: Total o parcialmente de madera o de materiales trenzables forestales; usadas, o nuevas sin laquear, barnizar, pintar, aceitar u otro recubrimiento de acabado.</w:t>
            </w:r>
          </w:p>
        </w:tc>
      </w:tr>
      <w:tr w:rsidR="00DF7EE9" w:rsidRPr="00100ABD" w14:paraId="64A44A45" w14:textId="77777777" w:rsidTr="00DF421F">
        <w:trPr>
          <w:trHeight w:val="20"/>
        </w:trPr>
        <w:tc>
          <w:tcPr>
            <w:tcW w:w="941" w:type="pct"/>
            <w:shd w:val="clear" w:color="auto" w:fill="auto"/>
            <w:noWrap/>
            <w:vAlign w:val="bottom"/>
          </w:tcPr>
          <w:p w14:paraId="36037FFA"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F517A07" w14:textId="77777777" w:rsidR="00DF7EE9" w:rsidRPr="00100ABD" w:rsidRDefault="00DF7EE9" w:rsidP="00DF421F">
            <w:pPr>
              <w:pStyle w:val="Texto"/>
              <w:spacing w:before="40" w:after="40" w:line="220" w:lineRule="exact"/>
              <w:ind w:firstLine="0"/>
              <w:rPr>
                <w:sz w:val="16"/>
                <w:szCs w:val="18"/>
              </w:rPr>
            </w:pPr>
            <w:r w:rsidRPr="00100ABD">
              <w:rPr>
                <w:sz w:val="16"/>
                <w:szCs w:val="18"/>
              </w:rPr>
              <w:t>Las demás.</w:t>
            </w:r>
          </w:p>
        </w:tc>
        <w:tc>
          <w:tcPr>
            <w:tcW w:w="2023" w:type="pct"/>
            <w:vMerge/>
            <w:vAlign w:val="center"/>
          </w:tcPr>
          <w:p w14:paraId="33C34113" w14:textId="77777777" w:rsidR="00DF7EE9" w:rsidRPr="00100ABD" w:rsidRDefault="00DF7EE9" w:rsidP="00DF421F">
            <w:pPr>
              <w:pStyle w:val="Texto"/>
              <w:spacing w:before="40" w:after="40" w:line="220" w:lineRule="exact"/>
              <w:ind w:firstLine="0"/>
              <w:rPr>
                <w:sz w:val="16"/>
                <w:szCs w:val="18"/>
              </w:rPr>
            </w:pPr>
          </w:p>
        </w:tc>
      </w:tr>
      <w:tr w:rsidR="00DF7EE9" w:rsidRPr="00100ABD" w14:paraId="6C643D08" w14:textId="77777777" w:rsidTr="00DF421F">
        <w:trPr>
          <w:trHeight w:val="20"/>
        </w:trPr>
        <w:tc>
          <w:tcPr>
            <w:tcW w:w="5000" w:type="pct"/>
            <w:gridSpan w:val="4"/>
            <w:shd w:val="clear" w:color="auto" w:fill="auto"/>
            <w:noWrap/>
            <w:vAlign w:val="bottom"/>
          </w:tcPr>
          <w:p w14:paraId="0DC22724"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2BBAD06B" w14:textId="77777777" w:rsidTr="00DF421F">
        <w:trPr>
          <w:trHeight w:val="20"/>
        </w:trPr>
        <w:tc>
          <w:tcPr>
            <w:tcW w:w="941" w:type="pct"/>
            <w:shd w:val="clear" w:color="auto" w:fill="auto"/>
            <w:noWrap/>
            <w:vAlign w:val="bottom"/>
          </w:tcPr>
          <w:p w14:paraId="5C865B82"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9406</w:t>
            </w:r>
            <w:r>
              <w:rPr>
                <w:b/>
                <w:bCs/>
                <w:sz w:val="16"/>
                <w:szCs w:val="18"/>
              </w:rPr>
              <w:t>.</w:t>
            </w:r>
            <w:r w:rsidRPr="00100ABD">
              <w:rPr>
                <w:b/>
                <w:bCs/>
                <w:sz w:val="16"/>
                <w:szCs w:val="18"/>
              </w:rPr>
              <w:t>10</w:t>
            </w:r>
            <w:r>
              <w:rPr>
                <w:b/>
                <w:bCs/>
                <w:sz w:val="16"/>
                <w:szCs w:val="18"/>
              </w:rPr>
              <w:t>.</w:t>
            </w:r>
            <w:r w:rsidRPr="00100ABD">
              <w:rPr>
                <w:b/>
                <w:bCs/>
                <w:sz w:val="16"/>
                <w:szCs w:val="18"/>
              </w:rPr>
              <w:t>01</w:t>
            </w:r>
          </w:p>
        </w:tc>
        <w:tc>
          <w:tcPr>
            <w:tcW w:w="2036" w:type="pct"/>
            <w:gridSpan w:val="2"/>
            <w:shd w:val="clear" w:color="auto" w:fill="auto"/>
            <w:noWrap/>
            <w:vAlign w:val="center"/>
          </w:tcPr>
          <w:p w14:paraId="297170F4"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De madera.</w:t>
            </w:r>
          </w:p>
        </w:tc>
        <w:tc>
          <w:tcPr>
            <w:tcW w:w="2023" w:type="pct"/>
            <w:vMerge w:val="restart"/>
            <w:shd w:val="clear" w:color="auto" w:fill="auto"/>
            <w:vAlign w:val="center"/>
          </w:tcPr>
          <w:p w14:paraId="00071B9C"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A base de madera, usadas o nuevas cuando no hayan sido sometidas a tratamiento de secado en estufa, de fumigación, de conservación con productos químicos o tratadas con pintura.</w:t>
            </w:r>
          </w:p>
        </w:tc>
      </w:tr>
      <w:tr w:rsidR="00DF7EE9" w:rsidRPr="00100ABD" w14:paraId="7A090092" w14:textId="77777777" w:rsidTr="00DF421F">
        <w:trPr>
          <w:trHeight w:val="20"/>
        </w:trPr>
        <w:tc>
          <w:tcPr>
            <w:tcW w:w="941" w:type="pct"/>
            <w:shd w:val="clear" w:color="auto" w:fill="auto"/>
            <w:noWrap/>
            <w:vAlign w:val="bottom"/>
          </w:tcPr>
          <w:p w14:paraId="38DA5ACF"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BDA98AF" w14:textId="77777777" w:rsidR="00DF7EE9" w:rsidRPr="00100ABD" w:rsidRDefault="00DF7EE9" w:rsidP="00DF421F">
            <w:pPr>
              <w:pStyle w:val="Texto"/>
              <w:spacing w:before="40" w:after="40" w:line="220" w:lineRule="exact"/>
              <w:ind w:firstLine="0"/>
              <w:rPr>
                <w:sz w:val="16"/>
                <w:szCs w:val="18"/>
              </w:rPr>
            </w:pPr>
            <w:r w:rsidRPr="00100ABD">
              <w:rPr>
                <w:sz w:val="16"/>
                <w:szCs w:val="18"/>
              </w:rPr>
              <w:t>De madera.</w:t>
            </w:r>
          </w:p>
        </w:tc>
        <w:tc>
          <w:tcPr>
            <w:tcW w:w="2023" w:type="pct"/>
            <w:vMerge/>
            <w:vAlign w:val="center"/>
          </w:tcPr>
          <w:p w14:paraId="7C20311C" w14:textId="77777777" w:rsidR="00DF7EE9" w:rsidRPr="00100ABD" w:rsidRDefault="00DF7EE9" w:rsidP="00DF421F">
            <w:pPr>
              <w:pStyle w:val="Texto"/>
              <w:spacing w:before="40" w:after="40" w:line="220" w:lineRule="exact"/>
              <w:ind w:firstLine="0"/>
              <w:rPr>
                <w:sz w:val="16"/>
                <w:szCs w:val="18"/>
              </w:rPr>
            </w:pPr>
          </w:p>
        </w:tc>
      </w:tr>
      <w:tr w:rsidR="00DF7EE9" w:rsidRPr="00100ABD" w14:paraId="18786D73" w14:textId="77777777" w:rsidTr="00DF421F">
        <w:trPr>
          <w:trHeight w:val="20"/>
        </w:trPr>
        <w:tc>
          <w:tcPr>
            <w:tcW w:w="5000" w:type="pct"/>
            <w:gridSpan w:val="4"/>
            <w:shd w:val="clear" w:color="auto" w:fill="auto"/>
            <w:noWrap/>
            <w:vAlign w:val="bottom"/>
          </w:tcPr>
          <w:p w14:paraId="4667D58D"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1365155F" w14:textId="77777777" w:rsidTr="00DF421F">
        <w:trPr>
          <w:trHeight w:val="20"/>
        </w:trPr>
        <w:tc>
          <w:tcPr>
            <w:tcW w:w="941" w:type="pct"/>
            <w:shd w:val="clear" w:color="auto" w:fill="auto"/>
            <w:noWrap/>
            <w:vAlign w:val="bottom"/>
          </w:tcPr>
          <w:p w14:paraId="5F0B857B"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9503</w:t>
            </w:r>
            <w:r>
              <w:rPr>
                <w:b/>
                <w:bCs/>
                <w:sz w:val="16"/>
                <w:szCs w:val="18"/>
              </w:rPr>
              <w:t>.</w:t>
            </w:r>
            <w:r w:rsidRPr="00100ABD">
              <w:rPr>
                <w:b/>
                <w:bCs/>
                <w:sz w:val="16"/>
                <w:szCs w:val="18"/>
              </w:rPr>
              <w:t>00</w:t>
            </w:r>
            <w:r>
              <w:rPr>
                <w:b/>
                <w:bCs/>
                <w:sz w:val="16"/>
                <w:szCs w:val="18"/>
              </w:rPr>
              <w:t>.</w:t>
            </w:r>
            <w:r w:rsidRPr="00100ABD">
              <w:rPr>
                <w:b/>
                <w:bCs/>
                <w:sz w:val="16"/>
                <w:szCs w:val="18"/>
              </w:rPr>
              <w:t>15</w:t>
            </w:r>
          </w:p>
        </w:tc>
        <w:tc>
          <w:tcPr>
            <w:tcW w:w="2036" w:type="pct"/>
            <w:gridSpan w:val="2"/>
            <w:shd w:val="clear" w:color="auto" w:fill="auto"/>
            <w:noWrap/>
            <w:vAlign w:val="center"/>
          </w:tcPr>
          <w:p w14:paraId="580C9C12"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Instrumentos y aparatos, de música, de juguete.</w:t>
            </w:r>
          </w:p>
        </w:tc>
        <w:tc>
          <w:tcPr>
            <w:tcW w:w="2023" w:type="pct"/>
            <w:vMerge w:val="restart"/>
            <w:shd w:val="clear" w:color="auto" w:fill="auto"/>
            <w:vAlign w:val="center"/>
          </w:tcPr>
          <w:p w14:paraId="76CC36F4"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De madera, usados, o nuevos con partes visibles de madera sin recubrimiento.</w:t>
            </w:r>
          </w:p>
        </w:tc>
      </w:tr>
      <w:tr w:rsidR="00DF7EE9" w:rsidRPr="00100ABD" w14:paraId="6876BBDC" w14:textId="77777777" w:rsidTr="00DF421F">
        <w:trPr>
          <w:trHeight w:val="20"/>
        </w:trPr>
        <w:tc>
          <w:tcPr>
            <w:tcW w:w="941" w:type="pct"/>
            <w:shd w:val="clear" w:color="auto" w:fill="auto"/>
            <w:noWrap/>
            <w:vAlign w:val="bottom"/>
          </w:tcPr>
          <w:p w14:paraId="27F19230" w14:textId="77777777" w:rsidR="00DF7EE9" w:rsidRPr="00100ABD" w:rsidRDefault="00DF7EE9" w:rsidP="00DF421F">
            <w:pPr>
              <w:pStyle w:val="Texto"/>
              <w:spacing w:before="40" w:after="40" w:line="220" w:lineRule="exact"/>
              <w:ind w:firstLine="0"/>
              <w:jc w:val="right"/>
              <w:rPr>
                <w:bCs/>
                <w:sz w:val="16"/>
                <w:szCs w:val="18"/>
              </w:rPr>
            </w:pPr>
            <w:r w:rsidRPr="00100ABD">
              <w:rPr>
                <w:bCs/>
                <w:sz w:val="16"/>
                <w:szCs w:val="18"/>
              </w:rPr>
              <w:t>00</w:t>
            </w:r>
          </w:p>
        </w:tc>
        <w:tc>
          <w:tcPr>
            <w:tcW w:w="2036" w:type="pct"/>
            <w:gridSpan w:val="2"/>
            <w:shd w:val="clear" w:color="auto" w:fill="auto"/>
            <w:noWrap/>
            <w:vAlign w:val="center"/>
          </w:tcPr>
          <w:p w14:paraId="79820982" w14:textId="77777777" w:rsidR="00DF7EE9" w:rsidRPr="00100ABD" w:rsidRDefault="00DF7EE9" w:rsidP="00DF421F">
            <w:pPr>
              <w:pStyle w:val="Texto"/>
              <w:spacing w:before="40" w:after="40" w:line="220" w:lineRule="exact"/>
              <w:ind w:firstLine="0"/>
              <w:rPr>
                <w:bCs/>
                <w:sz w:val="16"/>
                <w:szCs w:val="18"/>
              </w:rPr>
            </w:pPr>
            <w:r w:rsidRPr="00100ABD">
              <w:rPr>
                <w:bCs/>
                <w:sz w:val="16"/>
                <w:szCs w:val="18"/>
              </w:rPr>
              <w:t>Instrumentos y aparatos, de música, de juguete.</w:t>
            </w:r>
          </w:p>
        </w:tc>
        <w:tc>
          <w:tcPr>
            <w:tcW w:w="2023" w:type="pct"/>
            <w:vMerge/>
            <w:shd w:val="clear" w:color="auto" w:fill="auto"/>
            <w:vAlign w:val="center"/>
          </w:tcPr>
          <w:p w14:paraId="0CB3CAC6" w14:textId="77777777" w:rsidR="00DF7EE9" w:rsidRPr="00100ABD" w:rsidRDefault="00DF7EE9" w:rsidP="00DF421F">
            <w:pPr>
              <w:pStyle w:val="Texto"/>
              <w:spacing w:before="40" w:after="40" w:line="220" w:lineRule="exact"/>
              <w:ind w:firstLine="0"/>
              <w:rPr>
                <w:b/>
                <w:sz w:val="16"/>
                <w:szCs w:val="18"/>
              </w:rPr>
            </w:pPr>
          </w:p>
        </w:tc>
      </w:tr>
      <w:tr w:rsidR="00DF7EE9" w:rsidRPr="00100ABD" w14:paraId="7C19939E" w14:textId="77777777" w:rsidTr="00DF421F">
        <w:trPr>
          <w:trHeight w:val="20"/>
        </w:trPr>
        <w:tc>
          <w:tcPr>
            <w:tcW w:w="5000" w:type="pct"/>
            <w:gridSpan w:val="4"/>
            <w:shd w:val="clear" w:color="auto" w:fill="auto"/>
            <w:noWrap/>
            <w:vAlign w:val="bottom"/>
          </w:tcPr>
          <w:p w14:paraId="2E11CE06"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002893A1" w14:textId="77777777" w:rsidTr="00DF421F">
        <w:trPr>
          <w:trHeight w:val="20"/>
        </w:trPr>
        <w:tc>
          <w:tcPr>
            <w:tcW w:w="941" w:type="pct"/>
            <w:shd w:val="clear" w:color="auto" w:fill="auto"/>
            <w:noWrap/>
            <w:vAlign w:val="bottom"/>
          </w:tcPr>
          <w:p w14:paraId="7C4113A0"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9505</w:t>
            </w:r>
            <w:r>
              <w:rPr>
                <w:b/>
                <w:bCs/>
                <w:sz w:val="16"/>
                <w:szCs w:val="18"/>
              </w:rPr>
              <w:t>.</w:t>
            </w:r>
            <w:r w:rsidRPr="00100ABD">
              <w:rPr>
                <w:b/>
                <w:bCs/>
                <w:sz w:val="16"/>
                <w:szCs w:val="18"/>
              </w:rPr>
              <w:t>10</w:t>
            </w:r>
            <w:r>
              <w:rPr>
                <w:b/>
                <w:bCs/>
                <w:sz w:val="16"/>
                <w:szCs w:val="18"/>
              </w:rPr>
              <w:t>.</w:t>
            </w:r>
            <w:r w:rsidRPr="00100ABD">
              <w:rPr>
                <w:b/>
                <w:bCs/>
                <w:sz w:val="16"/>
                <w:szCs w:val="18"/>
              </w:rPr>
              <w:t>99</w:t>
            </w:r>
          </w:p>
        </w:tc>
        <w:tc>
          <w:tcPr>
            <w:tcW w:w="2036" w:type="pct"/>
            <w:gridSpan w:val="2"/>
            <w:shd w:val="clear" w:color="auto" w:fill="auto"/>
            <w:noWrap/>
            <w:vAlign w:val="center"/>
          </w:tcPr>
          <w:p w14:paraId="679ACB72"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Los demás.</w:t>
            </w:r>
          </w:p>
        </w:tc>
        <w:tc>
          <w:tcPr>
            <w:tcW w:w="2023" w:type="pct"/>
            <w:vMerge w:val="restart"/>
            <w:shd w:val="clear" w:color="auto" w:fill="auto"/>
            <w:vAlign w:val="center"/>
          </w:tcPr>
          <w:p w14:paraId="387BCB07"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Nacimientos (“belenes”) con musgos y/o partes de madera y corteza, sin laquear, barnizar, pintar o aceitar u otro recubrimiento de acabado.</w:t>
            </w:r>
          </w:p>
        </w:tc>
      </w:tr>
      <w:tr w:rsidR="00DF7EE9" w:rsidRPr="00100ABD" w14:paraId="088E466D" w14:textId="77777777" w:rsidTr="00DF421F">
        <w:trPr>
          <w:trHeight w:val="20"/>
        </w:trPr>
        <w:tc>
          <w:tcPr>
            <w:tcW w:w="941" w:type="pct"/>
            <w:shd w:val="clear" w:color="auto" w:fill="auto"/>
            <w:noWrap/>
            <w:vAlign w:val="bottom"/>
          </w:tcPr>
          <w:p w14:paraId="2FB430ED"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2EC5B8BC" w14:textId="77777777" w:rsidR="00DF7EE9" w:rsidRPr="00100ABD" w:rsidRDefault="00DF7EE9" w:rsidP="00DF421F">
            <w:pPr>
              <w:pStyle w:val="Texto"/>
              <w:spacing w:before="40" w:after="40" w:line="220" w:lineRule="exact"/>
              <w:ind w:firstLine="0"/>
              <w:rPr>
                <w:sz w:val="16"/>
                <w:szCs w:val="18"/>
              </w:rPr>
            </w:pPr>
            <w:r w:rsidRPr="00100ABD">
              <w:rPr>
                <w:sz w:val="16"/>
                <w:szCs w:val="18"/>
              </w:rPr>
              <w:t>Los demás.</w:t>
            </w:r>
          </w:p>
        </w:tc>
        <w:tc>
          <w:tcPr>
            <w:tcW w:w="2023" w:type="pct"/>
            <w:vMerge/>
            <w:vAlign w:val="center"/>
          </w:tcPr>
          <w:p w14:paraId="724CD4D8" w14:textId="77777777" w:rsidR="00DF7EE9" w:rsidRPr="00100ABD" w:rsidRDefault="00DF7EE9" w:rsidP="00DF421F">
            <w:pPr>
              <w:pStyle w:val="Texto"/>
              <w:spacing w:before="40" w:after="40" w:line="220" w:lineRule="exact"/>
              <w:ind w:firstLine="0"/>
              <w:rPr>
                <w:sz w:val="16"/>
                <w:szCs w:val="18"/>
              </w:rPr>
            </w:pPr>
          </w:p>
        </w:tc>
      </w:tr>
      <w:tr w:rsidR="00DF7EE9" w:rsidRPr="00100ABD" w14:paraId="4120D0E2" w14:textId="77777777" w:rsidTr="00DF421F">
        <w:trPr>
          <w:trHeight w:val="20"/>
        </w:trPr>
        <w:tc>
          <w:tcPr>
            <w:tcW w:w="5000" w:type="pct"/>
            <w:gridSpan w:val="4"/>
            <w:shd w:val="clear" w:color="auto" w:fill="auto"/>
            <w:noWrap/>
            <w:vAlign w:val="bottom"/>
          </w:tcPr>
          <w:p w14:paraId="55308310"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 </w:t>
            </w:r>
          </w:p>
        </w:tc>
      </w:tr>
      <w:tr w:rsidR="00DF7EE9" w:rsidRPr="00100ABD" w14:paraId="547FF6B3" w14:textId="77777777" w:rsidTr="00DF421F">
        <w:trPr>
          <w:trHeight w:val="20"/>
        </w:trPr>
        <w:tc>
          <w:tcPr>
            <w:tcW w:w="941" w:type="pct"/>
            <w:shd w:val="clear" w:color="auto" w:fill="auto"/>
            <w:noWrap/>
            <w:vAlign w:val="bottom"/>
          </w:tcPr>
          <w:p w14:paraId="22FA404D" w14:textId="77777777" w:rsidR="00DF7EE9" w:rsidRPr="00100ABD" w:rsidRDefault="00DF7EE9" w:rsidP="00DF421F">
            <w:pPr>
              <w:pStyle w:val="Texto"/>
              <w:spacing w:before="40" w:after="40" w:line="220" w:lineRule="exact"/>
              <w:ind w:firstLine="0"/>
              <w:jc w:val="left"/>
              <w:rPr>
                <w:b/>
                <w:bCs/>
                <w:sz w:val="16"/>
                <w:szCs w:val="18"/>
              </w:rPr>
            </w:pPr>
            <w:r w:rsidRPr="00100ABD">
              <w:rPr>
                <w:b/>
                <w:bCs/>
                <w:sz w:val="16"/>
                <w:szCs w:val="18"/>
              </w:rPr>
              <w:t>9620</w:t>
            </w:r>
            <w:r>
              <w:rPr>
                <w:b/>
                <w:bCs/>
                <w:sz w:val="16"/>
                <w:szCs w:val="18"/>
              </w:rPr>
              <w:t>.</w:t>
            </w:r>
            <w:r w:rsidRPr="00100ABD">
              <w:rPr>
                <w:b/>
                <w:bCs/>
                <w:sz w:val="16"/>
                <w:szCs w:val="18"/>
              </w:rPr>
              <w:t>00</w:t>
            </w:r>
            <w:r>
              <w:rPr>
                <w:b/>
                <w:bCs/>
                <w:sz w:val="16"/>
                <w:szCs w:val="18"/>
              </w:rPr>
              <w:t>.</w:t>
            </w:r>
            <w:r w:rsidRPr="00100ABD">
              <w:rPr>
                <w:b/>
                <w:bCs/>
                <w:sz w:val="16"/>
                <w:szCs w:val="18"/>
              </w:rPr>
              <w:t>02</w:t>
            </w:r>
          </w:p>
        </w:tc>
        <w:tc>
          <w:tcPr>
            <w:tcW w:w="2036" w:type="pct"/>
            <w:gridSpan w:val="2"/>
            <w:shd w:val="clear" w:color="auto" w:fill="auto"/>
            <w:noWrap/>
            <w:vAlign w:val="center"/>
          </w:tcPr>
          <w:p w14:paraId="75818769" w14:textId="77777777" w:rsidR="00DF7EE9" w:rsidRPr="00100ABD" w:rsidRDefault="00DF7EE9" w:rsidP="00DF421F">
            <w:pPr>
              <w:pStyle w:val="Texto"/>
              <w:spacing w:before="40" w:after="40" w:line="220" w:lineRule="exact"/>
              <w:ind w:firstLine="0"/>
              <w:rPr>
                <w:b/>
                <w:bCs/>
                <w:sz w:val="16"/>
                <w:szCs w:val="18"/>
              </w:rPr>
            </w:pPr>
            <w:r w:rsidRPr="00100ABD">
              <w:rPr>
                <w:b/>
                <w:bCs/>
                <w:sz w:val="16"/>
                <w:szCs w:val="18"/>
              </w:rPr>
              <w:t>De madera; de aluminio, excepto lo comprendido en la fracción arancelaria 9620.00.04.</w:t>
            </w:r>
          </w:p>
        </w:tc>
        <w:tc>
          <w:tcPr>
            <w:tcW w:w="2023" w:type="pct"/>
            <w:vMerge w:val="restart"/>
            <w:shd w:val="clear" w:color="auto" w:fill="auto"/>
            <w:vAlign w:val="center"/>
          </w:tcPr>
          <w:p w14:paraId="0534C541" w14:textId="77777777" w:rsidR="00DF7EE9" w:rsidRPr="00100ABD" w:rsidRDefault="00DF7EE9" w:rsidP="00DF421F">
            <w:pPr>
              <w:pStyle w:val="Texto"/>
              <w:spacing w:before="40" w:after="40" w:line="220" w:lineRule="exact"/>
              <w:ind w:firstLine="0"/>
              <w:rPr>
                <w:sz w:val="16"/>
                <w:szCs w:val="18"/>
              </w:rPr>
            </w:pPr>
            <w:r w:rsidRPr="00100ABD">
              <w:rPr>
                <w:b/>
                <w:sz w:val="16"/>
                <w:szCs w:val="18"/>
              </w:rPr>
              <w:t>Únicamente</w:t>
            </w:r>
            <w:r w:rsidRPr="00100ABD">
              <w:rPr>
                <w:sz w:val="16"/>
                <w:szCs w:val="18"/>
              </w:rPr>
              <w:t xml:space="preserve">: Usados, o nuevos sin laquear, barnizar, pintar, aceitar u otro recubrimiento de acabado; de las demás manufacturas de madera, que no sean Perchas para prendas de vestir, Para fósforos; clavos para calzado, Tapones o Adoquines. </w:t>
            </w:r>
          </w:p>
        </w:tc>
      </w:tr>
      <w:tr w:rsidR="00DF7EE9" w:rsidRPr="00100ABD" w14:paraId="248D6464" w14:textId="77777777" w:rsidTr="00DF421F">
        <w:trPr>
          <w:trHeight w:val="20"/>
        </w:trPr>
        <w:tc>
          <w:tcPr>
            <w:tcW w:w="941" w:type="pct"/>
            <w:shd w:val="clear" w:color="auto" w:fill="auto"/>
            <w:noWrap/>
            <w:vAlign w:val="bottom"/>
          </w:tcPr>
          <w:p w14:paraId="4C2811AF" w14:textId="77777777" w:rsidR="00DF7EE9" w:rsidRPr="00100ABD" w:rsidRDefault="00DF7EE9" w:rsidP="00DF421F">
            <w:pPr>
              <w:pStyle w:val="Texto"/>
              <w:spacing w:before="40" w:after="40" w:line="220" w:lineRule="exact"/>
              <w:ind w:firstLine="0"/>
              <w:jc w:val="right"/>
              <w:rPr>
                <w:sz w:val="16"/>
                <w:szCs w:val="18"/>
              </w:rPr>
            </w:pPr>
            <w:r w:rsidRPr="00100ABD">
              <w:rPr>
                <w:sz w:val="16"/>
                <w:szCs w:val="18"/>
              </w:rPr>
              <w:t>00</w:t>
            </w:r>
          </w:p>
        </w:tc>
        <w:tc>
          <w:tcPr>
            <w:tcW w:w="2036" w:type="pct"/>
            <w:gridSpan w:val="2"/>
            <w:shd w:val="clear" w:color="auto" w:fill="auto"/>
            <w:noWrap/>
            <w:vAlign w:val="center"/>
          </w:tcPr>
          <w:p w14:paraId="383B4C8D" w14:textId="77777777" w:rsidR="00DF7EE9" w:rsidRPr="00100ABD" w:rsidRDefault="00DF7EE9" w:rsidP="00DF421F">
            <w:pPr>
              <w:pStyle w:val="Texto"/>
              <w:spacing w:before="40" w:after="40" w:line="220" w:lineRule="exact"/>
              <w:ind w:firstLine="0"/>
              <w:rPr>
                <w:sz w:val="16"/>
                <w:szCs w:val="18"/>
              </w:rPr>
            </w:pPr>
            <w:r w:rsidRPr="00100ABD">
              <w:rPr>
                <w:sz w:val="16"/>
                <w:szCs w:val="18"/>
              </w:rPr>
              <w:t>De madera; de aluminio, excepto lo comprendido en la fracción arancelaria 9620.00.04.</w:t>
            </w:r>
          </w:p>
        </w:tc>
        <w:tc>
          <w:tcPr>
            <w:tcW w:w="2023" w:type="pct"/>
            <w:vMerge/>
            <w:vAlign w:val="center"/>
          </w:tcPr>
          <w:p w14:paraId="55F49F3A" w14:textId="77777777" w:rsidR="00DF7EE9" w:rsidRPr="00100ABD" w:rsidRDefault="00DF7EE9" w:rsidP="00DF421F">
            <w:pPr>
              <w:pStyle w:val="Texto"/>
              <w:spacing w:before="40" w:after="40" w:line="220" w:lineRule="exact"/>
              <w:ind w:firstLine="0"/>
              <w:rPr>
                <w:sz w:val="16"/>
                <w:szCs w:val="18"/>
              </w:rPr>
            </w:pPr>
          </w:p>
        </w:tc>
      </w:tr>
      <w:tr w:rsidR="00DF7EE9" w:rsidRPr="00100ABD" w14:paraId="43A6D504" w14:textId="77777777" w:rsidTr="00DF421F">
        <w:trPr>
          <w:trHeight w:val="20"/>
        </w:trPr>
        <w:tc>
          <w:tcPr>
            <w:tcW w:w="5000" w:type="pct"/>
            <w:gridSpan w:val="4"/>
            <w:shd w:val="clear" w:color="auto" w:fill="auto"/>
            <w:noWrap/>
            <w:vAlign w:val="bottom"/>
          </w:tcPr>
          <w:p w14:paraId="5F510E84" w14:textId="77777777" w:rsidR="00DF7EE9" w:rsidRPr="00100ABD" w:rsidRDefault="00DF7EE9" w:rsidP="00DF421F">
            <w:pPr>
              <w:pStyle w:val="Texto"/>
              <w:spacing w:before="40" w:after="40" w:line="220" w:lineRule="exact"/>
              <w:ind w:firstLine="0"/>
              <w:jc w:val="right"/>
              <w:rPr>
                <w:b/>
                <w:sz w:val="16"/>
                <w:szCs w:val="18"/>
              </w:rPr>
            </w:pPr>
          </w:p>
        </w:tc>
      </w:tr>
      <w:tr w:rsidR="00DF7EE9" w:rsidRPr="00100ABD" w14:paraId="6F4E0234" w14:textId="77777777" w:rsidTr="00DF421F">
        <w:trPr>
          <w:trHeight w:val="20"/>
        </w:trPr>
        <w:tc>
          <w:tcPr>
            <w:tcW w:w="941" w:type="pct"/>
            <w:shd w:val="clear" w:color="auto" w:fill="auto"/>
            <w:noWrap/>
            <w:vAlign w:val="bottom"/>
          </w:tcPr>
          <w:p w14:paraId="7246C5FA" w14:textId="77777777" w:rsidR="00DF7EE9" w:rsidRPr="00100ABD" w:rsidRDefault="00DF7EE9" w:rsidP="00DF421F">
            <w:pPr>
              <w:pStyle w:val="Texto"/>
              <w:spacing w:before="40" w:after="40" w:line="220" w:lineRule="exact"/>
              <w:ind w:firstLine="0"/>
              <w:jc w:val="left"/>
              <w:rPr>
                <w:b/>
                <w:sz w:val="16"/>
                <w:szCs w:val="18"/>
              </w:rPr>
            </w:pPr>
            <w:r w:rsidRPr="00100ABD">
              <w:rPr>
                <w:b/>
                <w:sz w:val="16"/>
                <w:szCs w:val="18"/>
              </w:rPr>
              <w:t>9703</w:t>
            </w:r>
            <w:r>
              <w:rPr>
                <w:b/>
                <w:sz w:val="16"/>
                <w:szCs w:val="18"/>
              </w:rPr>
              <w:t>.</w:t>
            </w:r>
            <w:r w:rsidRPr="00100ABD">
              <w:rPr>
                <w:b/>
                <w:sz w:val="16"/>
                <w:szCs w:val="18"/>
              </w:rPr>
              <w:t>90</w:t>
            </w:r>
            <w:r>
              <w:rPr>
                <w:b/>
                <w:sz w:val="16"/>
                <w:szCs w:val="18"/>
              </w:rPr>
              <w:t>.</w:t>
            </w:r>
            <w:r w:rsidRPr="00100ABD">
              <w:rPr>
                <w:b/>
                <w:sz w:val="16"/>
                <w:szCs w:val="18"/>
              </w:rPr>
              <w:t>99</w:t>
            </w:r>
          </w:p>
        </w:tc>
        <w:tc>
          <w:tcPr>
            <w:tcW w:w="2036" w:type="pct"/>
            <w:gridSpan w:val="2"/>
            <w:shd w:val="clear" w:color="auto" w:fill="auto"/>
            <w:noWrap/>
            <w:vAlign w:val="center"/>
          </w:tcPr>
          <w:p w14:paraId="20260B9F"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Las demás.</w:t>
            </w:r>
          </w:p>
        </w:tc>
        <w:tc>
          <w:tcPr>
            <w:tcW w:w="2023" w:type="pct"/>
            <w:vMerge w:val="restart"/>
            <w:vAlign w:val="center"/>
          </w:tcPr>
          <w:p w14:paraId="6E9899B7" w14:textId="77777777" w:rsidR="00DF7EE9" w:rsidRPr="00100ABD" w:rsidRDefault="00DF7EE9" w:rsidP="00DF421F">
            <w:pPr>
              <w:pStyle w:val="Texto"/>
              <w:spacing w:before="40" w:after="40" w:line="220" w:lineRule="exact"/>
              <w:ind w:firstLine="0"/>
              <w:rPr>
                <w:b/>
                <w:sz w:val="16"/>
                <w:szCs w:val="18"/>
              </w:rPr>
            </w:pPr>
            <w:r w:rsidRPr="00100ABD">
              <w:rPr>
                <w:b/>
                <w:sz w:val="16"/>
                <w:szCs w:val="18"/>
              </w:rPr>
              <w:t xml:space="preserve">Únicamente: </w:t>
            </w:r>
            <w:r w:rsidRPr="00100ABD">
              <w:rPr>
                <w:sz w:val="16"/>
                <w:szCs w:val="18"/>
              </w:rPr>
              <w:t>De madera, usados, o nuevos con partes visibles de madera sin recubrimiento.</w:t>
            </w:r>
          </w:p>
        </w:tc>
      </w:tr>
      <w:tr w:rsidR="00DF7EE9" w:rsidRPr="00100ABD" w14:paraId="7A560572" w14:textId="77777777" w:rsidTr="00DF421F">
        <w:trPr>
          <w:trHeight w:val="20"/>
        </w:trPr>
        <w:tc>
          <w:tcPr>
            <w:tcW w:w="941" w:type="pct"/>
            <w:shd w:val="clear" w:color="auto" w:fill="auto"/>
            <w:noWrap/>
            <w:vAlign w:val="center"/>
          </w:tcPr>
          <w:p w14:paraId="1EB7877E" w14:textId="77777777" w:rsidR="00DF7EE9" w:rsidRPr="00100ABD" w:rsidRDefault="00DF7EE9" w:rsidP="00DF421F">
            <w:pPr>
              <w:pStyle w:val="Texto"/>
              <w:spacing w:before="40" w:after="40" w:line="220" w:lineRule="exact"/>
              <w:ind w:firstLine="0"/>
              <w:jc w:val="right"/>
              <w:rPr>
                <w:b/>
                <w:sz w:val="16"/>
                <w:szCs w:val="18"/>
              </w:rPr>
            </w:pPr>
            <w:r w:rsidRPr="00100ABD">
              <w:rPr>
                <w:sz w:val="16"/>
                <w:szCs w:val="18"/>
              </w:rPr>
              <w:t>00</w:t>
            </w:r>
          </w:p>
        </w:tc>
        <w:tc>
          <w:tcPr>
            <w:tcW w:w="2036" w:type="pct"/>
            <w:gridSpan w:val="2"/>
            <w:shd w:val="clear" w:color="auto" w:fill="auto"/>
            <w:noWrap/>
            <w:vAlign w:val="center"/>
          </w:tcPr>
          <w:p w14:paraId="01D5B755" w14:textId="77777777" w:rsidR="00DF7EE9" w:rsidRPr="00100ABD" w:rsidRDefault="00DF7EE9" w:rsidP="00DF421F">
            <w:pPr>
              <w:pStyle w:val="Texto"/>
              <w:spacing w:before="40" w:after="40" w:line="220" w:lineRule="exact"/>
              <w:ind w:firstLine="0"/>
              <w:rPr>
                <w:sz w:val="16"/>
                <w:szCs w:val="18"/>
              </w:rPr>
            </w:pPr>
            <w:r w:rsidRPr="00100ABD">
              <w:rPr>
                <w:sz w:val="16"/>
                <w:szCs w:val="18"/>
              </w:rPr>
              <w:t>Las demás.</w:t>
            </w:r>
          </w:p>
        </w:tc>
        <w:tc>
          <w:tcPr>
            <w:tcW w:w="2023" w:type="pct"/>
            <w:vMerge/>
            <w:vAlign w:val="center"/>
          </w:tcPr>
          <w:p w14:paraId="7EE6E116" w14:textId="77777777" w:rsidR="00DF7EE9" w:rsidRPr="00100ABD" w:rsidRDefault="00DF7EE9" w:rsidP="00DF421F">
            <w:pPr>
              <w:pStyle w:val="Texto"/>
              <w:spacing w:before="40" w:after="40" w:line="220" w:lineRule="exact"/>
              <w:ind w:firstLine="0"/>
              <w:rPr>
                <w:b/>
                <w:sz w:val="16"/>
                <w:szCs w:val="18"/>
              </w:rPr>
            </w:pPr>
          </w:p>
        </w:tc>
      </w:tr>
    </w:tbl>
    <w:p w14:paraId="511BF24E" w14:textId="77777777" w:rsidR="00DF7EE9" w:rsidRPr="003A5218" w:rsidRDefault="00DF7EE9" w:rsidP="00DF7EE9">
      <w:pPr>
        <w:pStyle w:val="Texto"/>
        <w:rPr>
          <w:b/>
        </w:rPr>
      </w:pPr>
    </w:p>
    <w:p w14:paraId="382B78F9" w14:textId="77777777" w:rsidR="00DF7EE9" w:rsidRPr="003A5218" w:rsidRDefault="00DF7EE9" w:rsidP="00DF7EE9">
      <w:pPr>
        <w:pStyle w:val="ROMANOS"/>
        <w:rPr>
          <w:b/>
        </w:rPr>
      </w:pPr>
      <w:r w:rsidRPr="003A5218">
        <w:rPr>
          <w:b/>
        </w:rPr>
        <w:t>e)</w:t>
      </w:r>
      <w:r w:rsidRPr="003A5218">
        <w:rPr>
          <w:b/>
        </w:rPr>
        <w:tab/>
      </w:r>
      <w:r w:rsidRPr="003A5218">
        <w:t xml:space="preserve">Materiales peligrosos y sustancias peligrosas, sujetos a Regulación, según corresponda y sujetos a verificación por parte de la </w:t>
      </w:r>
      <w:r w:rsidRPr="003A5218">
        <w:rPr>
          <w:b/>
        </w:rPr>
        <w:t>PROFEPA</w:t>
      </w:r>
      <w:r w:rsidRPr="003A5218">
        <w:t xml:space="preserve"> y a la emisión del Registro de Verificación en los principales puntos de entrada y salida al país.</w:t>
      </w:r>
    </w:p>
    <w:p w14:paraId="76CCABBD" w14:textId="77777777" w:rsidR="00DF7EE9" w:rsidRPr="003A5218" w:rsidRDefault="00DF7EE9" w:rsidP="00DF7EE9">
      <w:pPr>
        <w:pStyle w:val="ROMANOS"/>
      </w:pPr>
      <w:r>
        <w:tab/>
      </w:r>
      <w:r w:rsidRPr="003A5218">
        <w:t>Los formatos que deberán ser utilizados, según sea el caso, son: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62"/>
        <w:gridCol w:w="6560"/>
      </w:tblGrid>
      <w:tr w:rsidR="00DF7EE9" w:rsidRPr="003C4DF4" w14:paraId="73E4F9EB" w14:textId="77777777" w:rsidTr="00DF421F">
        <w:trPr>
          <w:cantSplit/>
          <w:trHeight w:val="20"/>
        </w:trPr>
        <w:tc>
          <w:tcPr>
            <w:tcW w:w="1282" w:type="pct"/>
            <w:noWrap/>
          </w:tcPr>
          <w:p w14:paraId="24E57636" w14:textId="77777777" w:rsidR="00DF7EE9" w:rsidRPr="003C4DF4" w:rsidRDefault="00DF7EE9" w:rsidP="00DF421F">
            <w:pPr>
              <w:pStyle w:val="Texto"/>
              <w:spacing w:before="40" w:after="40" w:line="200" w:lineRule="exact"/>
              <w:ind w:firstLine="0"/>
              <w:jc w:val="center"/>
              <w:rPr>
                <w:b/>
                <w:sz w:val="16"/>
              </w:rPr>
            </w:pPr>
            <w:r w:rsidRPr="003C4DF4">
              <w:rPr>
                <w:b/>
                <w:sz w:val="16"/>
              </w:rPr>
              <w:t>Homoclave</w:t>
            </w:r>
          </w:p>
        </w:tc>
        <w:tc>
          <w:tcPr>
            <w:tcW w:w="3718" w:type="pct"/>
          </w:tcPr>
          <w:p w14:paraId="11F4B589" w14:textId="77777777" w:rsidR="00DF7EE9" w:rsidRPr="003C4DF4" w:rsidRDefault="00DF7EE9" w:rsidP="00DF421F">
            <w:pPr>
              <w:pStyle w:val="Texto"/>
              <w:spacing w:before="40" w:after="40" w:line="200" w:lineRule="exact"/>
              <w:ind w:firstLine="0"/>
              <w:jc w:val="center"/>
              <w:rPr>
                <w:b/>
                <w:sz w:val="16"/>
              </w:rPr>
            </w:pPr>
            <w:r w:rsidRPr="003C4DF4">
              <w:rPr>
                <w:b/>
                <w:sz w:val="16"/>
              </w:rPr>
              <w:t>Nombre</w:t>
            </w:r>
          </w:p>
        </w:tc>
      </w:tr>
      <w:tr w:rsidR="00DF7EE9" w:rsidRPr="003C4DF4" w14:paraId="74698A6A" w14:textId="77777777" w:rsidTr="00DF421F">
        <w:trPr>
          <w:cantSplit/>
          <w:trHeight w:val="20"/>
        </w:trPr>
        <w:tc>
          <w:tcPr>
            <w:tcW w:w="1282" w:type="pct"/>
          </w:tcPr>
          <w:p w14:paraId="3254B292" w14:textId="77777777" w:rsidR="00DF7EE9" w:rsidRPr="003C4DF4" w:rsidRDefault="00DF7EE9" w:rsidP="00DF421F">
            <w:pPr>
              <w:pStyle w:val="Texto"/>
              <w:spacing w:before="40" w:after="40" w:line="200" w:lineRule="exact"/>
              <w:ind w:firstLine="0"/>
              <w:rPr>
                <w:sz w:val="16"/>
              </w:rPr>
            </w:pPr>
            <w:r w:rsidRPr="003C4DF4">
              <w:rPr>
                <w:sz w:val="16"/>
              </w:rPr>
              <w:t>SEMARNAT-07-015</w:t>
            </w:r>
          </w:p>
        </w:tc>
        <w:tc>
          <w:tcPr>
            <w:tcW w:w="3718" w:type="pct"/>
          </w:tcPr>
          <w:p w14:paraId="76534ACD" w14:textId="77777777" w:rsidR="00DF7EE9" w:rsidRPr="003C4DF4" w:rsidRDefault="00DF7EE9" w:rsidP="00DF421F">
            <w:pPr>
              <w:pStyle w:val="Texto"/>
              <w:spacing w:before="40" w:after="40" w:line="200" w:lineRule="exact"/>
              <w:ind w:firstLine="0"/>
              <w:rPr>
                <w:sz w:val="16"/>
              </w:rPr>
            </w:pPr>
            <w:r w:rsidRPr="003C4DF4">
              <w:rPr>
                <w:sz w:val="16"/>
              </w:rPr>
              <w:t>Autorización para la importación de plaguicidas, nutrientes vegetales, sustancias y materiales tóxicos o peligrosos</w:t>
            </w:r>
          </w:p>
        </w:tc>
      </w:tr>
      <w:tr w:rsidR="00DF7EE9" w:rsidRPr="003C4DF4" w14:paraId="468B20A1" w14:textId="77777777" w:rsidTr="00DF421F">
        <w:trPr>
          <w:cantSplit/>
          <w:trHeight w:val="20"/>
        </w:trPr>
        <w:tc>
          <w:tcPr>
            <w:tcW w:w="1282" w:type="pct"/>
          </w:tcPr>
          <w:p w14:paraId="0FEFECBD" w14:textId="77777777" w:rsidR="00DF7EE9" w:rsidRPr="003C4DF4" w:rsidRDefault="00DF7EE9" w:rsidP="00DF421F">
            <w:pPr>
              <w:pStyle w:val="Texto"/>
              <w:spacing w:before="40" w:after="40" w:line="220" w:lineRule="exact"/>
              <w:ind w:firstLine="0"/>
              <w:rPr>
                <w:sz w:val="16"/>
              </w:rPr>
            </w:pPr>
            <w:r w:rsidRPr="003C4DF4">
              <w:rPr>
                <w:sz w:val="16"/>
              </w:rPr>
              <w:t>SEMARNAT-07-016</w:t>
            </w:r>
          </w:p>
        </w:tc>
        <w:tc>
          <w:tcPr>
            <w:tcW w:w="3718" w:type="pct"/>
          </w:tcPr>
          <w:p w14:paraId="0259B541" w14:textId="77777777" w:rsidR="00DF7EE9" w:rsidRPr="003C4DF4" w:rsidRDefault="00DF7EE9" w:rsidP="00DF421F">
            <w:pPr>
              <w:pStyle w:val="Texto"/>
              <w:spacing w:before="40" w:after="40" w:line="220" w:lineRule="exact"/>
              <w:ind w:firstLine="0"/>
              <w:rPr>
                <w:sz w:val="16"/>
              </w:rPr>
            </w:pPr>
            <w:r w:rsidRPr="003C4DF4">
              <w:rPr>
                <w:sz w:val="16"/>
              </w:rPr>
              <w:t>Autorización para la exportación de materiales peligrosos</w:t>
            </w:r>
          </w:p>
        </w:tc>
      </w:tr>
      <w:tr w:rsidR="00DF7EE9" w:rsidRPr="003C4DF4" w14:paraId="55F9A71A" w14:textId="77777777" w:rsidTr="00DF421F">
        <w:trPr>
          <w:cantSplit/>
          <w:trHeight w:val="20"/>
        </w:trPr>
        <w:tc>
          <w:tcPr>
            <w:tcW w:w="1282" w:type="pct"/>
          </w:tcPr>
          <w:p w14:paraId="626FAC29" w14:textId="77777777" w:rsidR="00DF7EE9" w:rsidRPr="003C4DF4" w:rsidRDefault="00DF7EE9" w:rsidP="00DF421F">
            <w:pPr>
              <w:pStyle w:val="Texto"/>
              <w:spacing w:before="40" w:after="40" w:line="200" w:lineRule="exact"/>
              <w:ind w:firstLine="0"/>
              <w:rPr>
                <w:sz w:val="16"/>
                <w:lang w:val="es-MX" w:eastAsia="en-US"/>
              </w:rPr>
            </w:pPr>
            <w:r w:rsidRPr="003C4DF4">
              <w:rPr>
                <w:sz w:val="16"/>
                <w:lang w:val="es-MX" w:eastAsia="en-US"/>
              </w:rPr>
              <w:t>PROFEPA-03-004-D</w:t>
            </w:r>
          </w:p>
        </w:tc>
        <w:tc>
          <w:tcPr>
            <w:tcW w:w="3718" w:type="pct"/>
          </w:tcPr>
          <w:p w14:paraId="712C9269" w14:textId="77777777" w:rsidR="00DF7EE9" w:rsidRPr="003C4DF4" w:rsidRDefault="00DF7EE9" w:rsidP="00DF421F">
            <w:pPr>
              <w:pStyle w:val="Texto"/>
              <w:spacing w:before="40" w:after="40" w:line="200" w:lineRule="exact"/>
              <w:ind w:firstLine="0"/>
              <w:rPr>
                <w:sz w:val="16"/>
                <w:szCs w:val="18"/>
                <w:lang w:val="es-MX" w:eastAsia="en-US"/>
              </w:rPr>
            </w:pPr>
            <w:r w:rsidRPr="003C4DF4">
              <w:rPr>
                <w:sz w:val="16"/>
                <w:szCs w:val="18"/>
                <w:lang w:val="es-MX" w:eastAsia="en-US"/>
              </w:rPr>
              <w:t>Registro de Verificación: Modalidad D Formato RV-RMP-1 materiales y residuos peligrosos cuya finalidad sea el comercio, la industrialización, la reutilización, el reciclaje, el</w:t>
            </w:r>
            <w:r>
              <w:rPr>
                <w:sz w:val="16"/>
                <w:szCs w:val="18"/>
                <w:lang w:val="es-MX" w:eastAsia="en-US"/>
              </w:rPr>
              <w:t xml:space="preserve"> </w:t>
            </w:r>
            <w:r w:rsidRPr="003C4DF4">
              <w:rPr>
                <w:sz w:val="16"/>
                <w:szCs w:val="18"/>
                <w:lang w:val="es-MX" w:eastAsia="en-US"/>
              </w:rPr>
              <w:t>co-procesamiento o el tratamiento de estos (Formato:</w:t>
            </w:r>
            <w:r w:rsidRPr="003C4DF4">
              <w:rPr>
                <w:sz w:val="16"/>
                <w:szCs w:val="18"/>
              </w:rPr>
              <w:t xml:space="preserve"> </w:t>
            </w:r>
            <w:r w:rsidRPr="003C4DF4">
              <w:rPr>
                <w:sz w:val="16"/>
                <w:szCs w:val="18"/>
                <w:lang w:val="es-MX" w:eastAsia="en-US"/>
              </w:rPr>
              <w:t xml:space="preserve">FF-PROFEPA-006). </w:t>
            </w:r>
          </w:p>
        </w:tc>
      </w:tr>
      <w:tr w:rsidR="00DF7EE9" w:rsidRPr="003C4DF4" w14:paraId="4B9CD291" w14:textId="77777777" w:rsidTr="00DF421F">
        <w:trPr>
          <w:cantSplit/>
          <w:trHeight w:val="20"/>
        </w:trPr>
        <w:tc>
          <w:tcPr>
            <w:tcW w:w="1282" w:type="pct"/>
          </w:tcPr>
          <w:p w14:paraId="658C6C15" w14:textId="77777777" w:rsidR="00DF7EE9" w:rsidRPr="003C4DF4" w:rsidRDefault="00DF7EE9" w:rsidP="00DF421F">
            <w:pPr>
              <w:pStyle w:val="Texto"/>
              <w:spacing w:before="40" w:after="40" w:line="200" w:lineRule="exact"/>
              <w:ind w:firstLine="0"/>
              <w:rPr>
                <w:kern w:val="28"/>
                <w:sz w:val="16"/>
                <w:szCs w:val="18"/>
                <w:lang w:val="es-MX" w:eastAsia="en-US"/>
              </w:rPr>
            </w:pPr>
            <w:r w:rsidRPr="003C4DF4">
              <w:rPr>
                <w:sz w:val="16"/>
                <w:lang w:val="es-MX" w:eastAsia="en-US"/>
              </w:rPr>
              <w:t>PROFEPA-03-004-E</w:t>
            </w:r>
          </w:p>
        </w:tc>
        <w:tc>
          <w:tcPr>
            <w:tcW w:w="3718" w:type="pct"/>
          </w:tcPr>
          <w:p w14:paraId="571B4116" w14:textId="77777777" w:rsidR="00DF7EE9" w:rsidRPr="003C4DF4" w:rsidRDefault="00DF7EE9" w:rsidP="00DF421F">
            <w:pPr>
              <w:pStyle w:val="Texto"/>
              <w:spacing w:before="40" w:after="40" w:line="200" w:lineRule="exact"/>
              <w:ind w:firstLine="0"/>
              <w:rPr>
                <w:sz w:val="16"/>
                <w:szCs w:val="18"/>
                <w:lang w:val="es-MX" w:eastAsia="en-US"/>
              </w:rPr>
            </w:pPr>
            <w:r w:rsidRPr="003C4DF4">
              <w:rPr>
                <w:sz w:val="16"/>
                <w:szCs w:val="18"/>
                <w:lang w:val="es-MX" w:eastAsia="en-US"/>
              </w:rPr>
              <w:t xml:space="preserve">Registro de Verificación: Modalidad E: RV-RMP-2 materiales y residuos peligrosos cuya finalidad sea diferente al comercio e industrialización, disposición final, incineración de estos en el país importador (Formato: FF-PROFEPA-007). </w:t>
            </w:r>
          </w:p>
        </w:tc>
      </w:tr>
    </w:tbl>
    <w:p w14:paraId="5A46DBE4" w14:textId="77777777" w:rsidR="00DF7EE9" w:rsidRDefault="00DF7EE9" w:rsidP="00DF7EE9">
      <w:pPr>
        <w:pStyle w:val="Texto"/>
        <w:spacing w:before="40" w:after="40" w:line="200" w:lineRule="exact"/>
        <w:ind w:firstLine="0"/>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51"/>
        <w:gridCol w:w="3580"/>
        <w:gridCol w:w="3591"/>
      </w:tblGrid>
      <w:tr w:rsidR="00DF7EE9" w:rsidRPr="003C4DF4" w14:paraId="623F624A" w14:textId="77777777" w:rsidTr="00DF421F">
        <w:trPr>
          <w:trHeight w:val="20"/>
          <w:tblHeader/>
        </w:trPr>
        <w:tc>
          <w:tcPr>
            <w:tcW w:w="936" w:type="pct"/>
            <w:shd w:val="clear" w:color="auto" w:fill="E7E6E6"/>
            <w:noWrap/>
            <w:vAlign w:val="bottom"/>
          </w:tcPr>
          <w:p w14:paraId="6B6EA426" w14:textId="77777777" w:rsidR="00DF7EE9" w:rsidRPr="003C4DF4" w:rsidRDefault="00DF7EE9" w:rsidP="00DF421F">
            <w:pPr>
              <w:pStyle w:val="Texto"/>
              <w:spacing w:before="40" w:after="40" w:line="200" w:lineRule="exact"/>
              <w:ind w:firstLine="0"/>
              <w:jc w:val="center"/>
              <w:rPr>
                <w:b/>
                <w:bCs/>
                <w:sz w:val="16"/>
                <w:szCs w:val="18"/>
              </w:rPr>
            </w:pPr>
            <w:r w:rsidRPr="003C4DF4">
              <w:rPr>
                <w:b/>
                <w:bCs/>
                <w:sz w:val="16"/>
                <w:szCs w:val="18"/>
              </w:rPr>
              <w:t>Fracción arancelaria/NICO</w:t>
            </w:r>
          </w:p>
        </w:tc>
        <w:tc>
          <w:tcPr>
            <w:tcW w:w="2029" w:type="pct"/>
            <w:shd w:val="clear" w:color="auto" w:fill="E7E6E6"/>
            <w:noWrap/>
            <w:vAlign w:val="center"/>
          </w:tcPr>
          <w:p w14:paraId="0E9C3C58" w14:textId="77777777" w:rsidR="00DF7EE9" w:rsidRPr="003C4DF4" w:rsidRDefault="00DF7EE9" w:rsidP="00DF421F">
            <w:pPr>
              <w:pStyle w:val="Texto"/>
              <w:spacing w:before="40" w:after="40" w:line="200" w:lineRule="exact"/>
              <w:ind w:firstLine="0"/>
              <w:jc w:val="center"/>
              <w:rPr>
                <w:b/>
                <w:bCs/>
                <w:sz w:val="16"/>
                <w:szCs w:val="18"/>
              </w:rPr>
            </w:pPr>
            <w:r w:rsidRPr="003C4DF4">
              <w:rPr>
                <w:b/>
                <w:bCs/>
                <w:sz w:val="16"/>
                <w:szCs w:val="18"/>
              </w:rPr>
              <w:t>Descripción</w:t>
            </w:r>
          </w:p>
        </w:tc>
        <w:tc>
          <w:tcPr>
            <w:tcW w:w="2035" w:type="pct"/>
            <w:shd w:val="clear" w:color="auto" w:fill="E7E6E6"/>
            <w:vAlign w:val="center"/>
          </w:tcPr>
          <w:p w14:paraId="1AC3BD3C" w14:textId="77777777" w:rsidR="00DF7EE9" w:rsidRPr="003C4DF4" w:rsidRDefault="00DF7EE9" w:rsidP="00DF421F">
            <w:pPr>
              <w:pStyle w:val="Texto"/>
              <w:spacing w:before="40" w:after="40" w:line="200" w:lineRule="exact"/>
              <w:ind w:firstLine="0"/>
              <w:jc w:val="center"/>
              <w:rPr>
                <w:b/>
                <w:bCs/>
                <w:sz w:val="16"/>
                <w:szCs w:val="18"/>
              </w:rPr>
            </w:pPr>
            <w:r w:rsidRPr="003C4DF4">
              <w:rPr>
                <w:b/>
                <w:bCs/>
                <w:sz w:val="16"/>
                <w:szCs w:val="18"/>
              </w:rPr>
              <w:t>Acotación</w:t>
            </w:r>
          </w:p>
        </w:tc>
      </w:tr>
      <w:tr w:rsidR="00DF7EE9" w:rsidRPr="003C4DF4" w14:paraId="14593055" w14:textId="77777777" w:rsidTr="00DF421F">
        <w:trPr>
          <w:trHeight w:val="20"/>
        </w:trPr>
        <w:tc>
          <w:tcPr>
            <w:tcW w:w="936" w:type="pct"/>
            <w:shd w:val="clear" w:color="auto" w:fill="auto"/>
            <w:noWrap/>
            <w:vAlign w:val="bottom"/>
          </w:tcPr>
          <w:p w14:paraId="34AA9344"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2812</w:t>
            </w:r>
            <w:r>
              <w:rPr>
                <w:b/>
                <w:bCs/>
                <w:sz w:val="16"/>
                <w:szCs w:val="18"/>
              </w:rPr>
              <w:t>.</w:t>
            </w:r>
            <w:r w:rsidRPr="003C4DF4">
              <w:rPr>
                <w:b/>
                <w:bCs/>
                <w:sz w:val="16"/>
                <w:szCs w:val="18"/>
              </w:rPr>
              <w:t>17</w:t>
            </w:r>
            <w:r>
              <w:rPr>
                <w:b/>
                <w:bCs/>
                <w:sz w:val="16"/>
                <w:szCs w:val="18"/>
              </w:rPr>
              <w:t>.</w:t>
            </w:r>
            <w:r w:rsidRPr="003C4DF4">
              <w:rPr>
                <w:b/>
                <w:bCs/>
                <w:sz w:val="16"/>
                <w:szCs w:val="18"/>
              </w:rPr>
              <w:t>01</w:t>
            </w:r>
          </w:p>
        </w:tc>
        <w:tc>
          <w:tcPr>
            <w:tcW w:w="2029" w:type="pct"/>
            <w:shd w:val="clear" w:color="auto" w:fill="auto"/>
            <w:noWrap/>
            <w:vAlign w:val="center"/>
          </w:tcPr>
          <w:p w14:paraId="0EE05E24"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Cloruro de tionilo.</w:t>
            </w:r>
          </w:p>
        </w:tc>
        <w:tc>
          <w:tcPr>
            <w:tcW w:w="2035" w:type="pct"/>
            <w:vMerge w:val="restart"/>
            <w:shd w:val="clear" w:color="auto" w:fill="auto"/>
            <w:vAlign w:val="center"/>
          </w:tcPr>
          <w:p w14:paraId="508834AA" w14:textId="77777777" w:rsidR="00DF7EE9" w:rsidRPr="003C4DF4" w:rsidRDefault="00DF7EE9" w:rsidP="00DF421F">
            <w:pPr>
              <w:pStyle w:val="Texto"/>
              <w:spacing w:before="40" w:after="40" w:line="200" w:lineRule="exact"/>
              <w:ind w:firstLine="0"/>
              <w:rPr>
                <w:sz w:val="16"/>
                <w:szCs w:val="18"/>
              </w:rPr>
            </w:pPr>
            <w:r w:rsidRPr="003C4DF4">
              <w:rPr>
                <w:sz w:val="16"/>
                <w:szCs w:val="18"/>
              </w:rPr>
              <w:t> </w:t>
            </w:r>
          </w:p>
        </w:tc>
      </w:tr>
      <w:tr w:rsidR="00DF7EE9" w:rsidRPr="003C4DF4" w14:paraId="3737A6D1" w14:textId="77777777" w:rsidTr="00DF421F">
        <w:trPr>
          <w:trHeight w:val="20"/>
        </w:trPr>
        <w:tc>
          <w:tcPr>
            <w:tcW w:w="936" w:type="pct"/>
            <w:shd w:val="clear" w:color="auto" w:fill="auto"/>
            <w:noWrap/>
            <w:vAlign w:val="bottom"/>
          </w:tcPr>
          <w:p w14:paraId="3C9FE6CD"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00</w:t>
            </w:r>
          </w:p>
        </w:tc>
        <w:tc>
          <w:tcPr>
            <w:tcW w:w="2029" w:type="pct"/>
            <w:shd w:val="clear" w:color="auto" w:fill="auto"/>
            <w:noWrap/>
            <w:vAlign w:val="center"/>
          </w:tcPr>
          <w:p w14:paraId="5D66099B" w14:textId="77777777" w:rsidR="00DF7EE9" w:rsidRPr="003C4DF4" w:rsidRDefault="00DF7EE9" w:rsidP="00DF421F">
            <w:pPr>
              <w:pStyle w:val="Texto"/>
              <w:spacing w:before="40" w:after="40" w:line="200" w:lineRule="exact"/>
              <w:ind w:firstLine="0"/>
              <w:rPr>
                <w:sz w:val="16"/>
                <w:szCs w:val="18"/>
              </w:rPr>
            </w:pPr>
            <w:r w:rsidRPr="003C4DF4">
              <w:rPr>
                <w:sz w:val="16"/>
                <w:szCs w:val="18"/>
              </w:rPr>
              <w:t>Cloruro de tionilo.</w:t>
            </w:r>
          </w:p>
        </w:tc>
        <w:tc>
          <w:tcPr>
            <w:tcW w:w="2035" w:type="pct"/>
            <w:vMerge/>
            <w:vAlign w:val="center"/>
          </w:tcPr>
          <w:p w14:paraId="2E8B75EC" w14:textId="77777777" w:rsidR="00DF7EE9" w:rsidRPr="003C4DF4" w:rsidRDefault="00DF7EE9" w:rsidP="00DF421F">
            <w:pPr>
              <w:pStyle w:val="Texto"/>
              <w:spacing w:before="40" w:after="40" w:line="200" w:lineRule="exact"/>
              <w:ind w:firstLine="0"/>
              <w:rPr>
                <w:sz w:val="16"/>
                <w:szCs w:val="18"/>
              </w:rPr>
            </w:pPr>
          </w:p>
        </w:tc>
      </w:tr>
      <w:tr w:rsidR="00DF7EE9" w:rsidRPr="003C4DF4" w14:paraId="5155F734" w14:textId="77777777" w:rsidTr="00DF421F">
        <w:trPr>
          <w:trHeight w:val="20"/>
        </w:trPr>
        <w:tc>
          <w:tcPr>
            <w:tcW w:w="5000" w:type="pct"/>
            <w:gridSpan w:val="3"/>
            <w:shd w:val="clear" w:color="auto" w:fill="auto"/>
            <w:noWrap/>
            <w:vAlign w:val="bottom"/>
          </w:tcPr>
          <w:p w14:paraId="6D076FB9" w14:textId="77777777" w:rsidR="00DF7EE9" w:rsidRPr="003C4DF4" w:rsidRDefault="00DF7EE9" w:rsidP="00DF421F">
            <w:pPr>
              <w:pStyle w:val="Texto"/>
              <w:spacing w:before="40" w:after="40" w:line="200" w:lineRule="exact"/>
              <w:ind w:firstLine="0"/>
              <w:jc w:val="right"/>
              <w:rPr>
                <w:sz w:val="16"/>
                <w:szCs w:val="18"/>
              </w:rPr>
            </w:pPr>
          </w:p>
        </w:tc>
      </w:tr>
      <w:tr w:rsidR="00DF7EE9" w:rsidRPr="003C4DF4" w14:paraId="6C6499FE" w14:textId="77777777" w:rsidTr="00DF421F">
        <w:trPr>
          <w:trHeight w:val="20"/>
        </w:trPr>
        <w:tc>
          <w:tcPr>
            <w:tcW w:w="936" w:type="pct"/>
            <w:shd w:val="clear" w:color="auto" w:fill="auto"/>
            <w:noWrap/>
            <w:vAlign w:val="bottom"/>
          </w:tcPr>
          <w:p w14:paraId="69F96E6A" w14:textId="77777777" w:rsidR="00DF7EE9" w:rsidRPr="003C4DF4" w:rsidRDefault="00DF7EE9" w:rsidP="00DF421F">
            <w:pPr>
              <w:pStyle w:val="Texto"/>
              <w:spacing w:before="40" w:after="40" w:line="200" w:lineRule="exact"/>
              <w:ind w:firstLine="0"/>
              <w:jc w:val="left"/>
              <w:rPr>
                <w:b/>
                <w:sz w:val="16"/>
                <w:szCs w:val="18"/>
              </w:rPr>
            </w:pPr>
            <w:r w:rsidRPr="003C4DF4">
              <w:rPr>
                <w:b/>
                <w:sz w:val="16"/>
                <w:szCs w:val="18"/>
              </w:rPr>
              <w:t>2812</w:t>
            </w:r>
            <w:r>
              <w:rPr>
                <w:b/>
                <w:sz w:val="16"/>
                <w:szCs w:val="18"/>
              </w:rPr>
              <w:t>.</w:t>
            </w:r>
            <w:r w:rsidRPr="003C4DF4">
              <w:rPr>
                <w:b/>
                <w:sz w:val="16"/>
                <w:szCs w:val="18"/>
              </w:rPr>
              <w:t>19</w:t>
            </w:r>
            <w:r>
              <w:rPr>
                <w:b/>
                <w:sz w:val="16"/>
                <w:szCs w:val="18"/>
              </w:rPr>
              <w:t>.</w:t>
            </w:r>
            <w:r w:rsidRPr="003C4DF4">
              <w:rPr>
                <w:b/>
                <w:sz w:val="16"/>
                <w:szCs w:val="18"/>
              </w:rPr>
              <w:t>99</w:t>
            </w:r>
          </w:p>
        </w:tc>
        <w:tc>
          <w:tcPr>
            <w:tcW w:w="2029" w:type="pct"/>
            <w:shd w:val="clear" w:color="auto" w:fill="auto"/>
            <w:noWrap/>
            <w:vAlign w:val="center"/>
          </w:tcPr>
          <w:p w14:paraId="210DC143"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Los demás.</w:t>
            </w:r>
          </w:p>
        </w:tc>
        <w:tc>
          <w:tcPr>
            <w:tcW w:w="2035" w:type="pct"/>
            <w:vMerge w:val="restart"/>
            <w:vAlign w:val="center"/>
          </w:tcPr>
          <w:p w14:paraId="27BBD845"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xml:space="preserve"> Trifluoruro de nitrógeno (CAS 7783-54-2) cuando esté destinado a la importación.</w:t>
            </w:r>
          </w:p>
        </w:tc>
      </w:tr>
      <w:tr w:rsidR="00DF7EE9" w:rsidRPr="003C4DF4" w14:paraId="36B68B91" w14:textId="77777777" w:rsidTr="00DF421F">
        <w:trPr>
          <w:trHeight w:val="20"/>
        </w:trPr>
        <w:tc>
          <w:tcPr>
            <w:tcW w:w="936" w:type="pct"/>
            <w:shd w:val="clear" w:color="auto" w:fill="auto"/>
            <w:noWrap/>
            <w:vAlign w:val="bottom"/>
          </w:tcPr>
          <w:p w14:paraId="6A7497B0"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99</w:t>
            </w:r>
          </w:p>
        </w:tc>
        <w:tc>
          <w:tcPr>
            <w:tcW w:w="2029" w:type="pct"/>
            <w:shd w:val="clear" w:color="auto" w:fill="auto"/>
            <w:noWrap/>
            <w:vAlign w:val="center"/>
          </w:tcPr>
          <w:p w14:paraId="15EC22DE"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5" w:type="pct"/>
            <w:vMerge/>
            <w:vAlign w:val="center"/>
          </w:tcPr>
          <w:p w14:paraId="1F024FA7" w14:textId="77777777" w:rsidR="00DF7EE9" w:rsidRPr="003C4DF4" w:rsidRDefault="00DF7EE9" w:rsidP="00DF421F">
            <w:pPr>
              <w:pStyle w:val="Texto"/>
              <w:spacing w:before="40" w:after="40" w:line="200" w:lineRule="exact"/>
              <w:ind w:firstLine="0"/>
              <w:rPr>
                <w:sz w:val="16"/>
                <w:szCs w:val="18"/>
              </w:rPr>
            </w:pPr>
          </w:p>
        </w:tc>
      </w:tr>
      <w:tr w:rsidR="00DF7EE9" w:rsidRPr="003C4DF4" w14:paraId="04EB7F8A" w14:textId="77777777" w:rsidTr="00DF421F">
        <w:trPr>
          <w:trHeight w:val="20"/>
        </w:trPr>
        <w:tc>
          <w:tcPr>
            <w:tcW w:w="5000" w:type="pct"/>
            <w:gridSpan w:val="3"/>
            <w:shd w:val="clear" w:color="auto" w:fill="auto"/>
            <w:noWrap/>
            <w:vAlign w:val="bottom"/>
          </w:tcPr>
          <w:p w14:paraId="1415019C"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1F737F92" w14:textId="77777777" w:rsidTr="00DF421F">
        <w:trPr>
          <w:trHeight w:val="20"/>
        </w:trPr>
        <w:tc>
          <w:tcPr>
            <w:tcW w:w="936" w:type="pct"/>
            <w:shd w:val="clear" w:color="auto" w:fill="auto"/>
            <w:noWrap/>
            <w:vAlign w:val="bottom"/>
          </w:tcPr>
          <w:p w14:paraId="598877A5"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2813</w:t>
            </w:r>
            <w:r>
              <w:rPr>
                <w:b/>
                <w:bCs/>
                <w:sz w:val="16"/>
                <w:szCs w:val="18"/>
              </w:rPr>
              <w:t>.</w:t>
            </w:r>
            <w:r w:rsidRPr="003C4DF4">
              <w:rPr>
                <w:b/>
                <w:bCs/>
                <w:sz w:val="16"/>
                <w:szCs w:val="18"/>
              </w:rPr>
              <w:t>90</w:t>
            </w:r>
            <w:r>
              <w:rPr>
                <w:b/>
                <w:bCs/>
                <w:sz w:val="16"/>
                <w:szCs w:val="18"/>
              </w:rPr>
              <w:t>.</w:t>
            </w:r>
            <w:r w:rsidRPr="003C4DF4">
              <w:rPr>
                <w:b/>
                <w:bCs/>
                <w:sz w:val="16"/>
                <w:szCs w:val="18"/>
              </w:rPr>
              <w:t>99</w:t>
            </w:r>
          </w:p>
        </w:tc>
        <w:tc>
          <w:tcPr>
            <w:tcW w:w="2029" w:type="pct"/>
            <w:shd w:val="clear" w:color="auto" w:fill="auto"/>
            <w:noWrap/>
            <w:vAlign w:val="center"/>
          </w:tcPr>
          <w:p w14:paraId="6362DCB7"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62BA4846"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Pentasulfuro de fósforo (CAS 1314-8</w:t>
            </w:r>
            <w:r w:rsidRPr="003C4DF4">
              <w:rPr>
                <w:bCs/>
                <w:sz w:val="16"/>
                <w:szCs w:val="18"/>
              </w:rPr>
              <w:t>0</w:t>
            </w:r>
            <w:r w:rsidRPr="003C4DF4">
              <w:rPr>
                <w:sz w:val="16"/>
                <w:szCs w:val="18"/>
              </w:rPr>
              <w:t>-3).</w:t>
            </w:r>
          </w:p>
        </w:tc>
      </w:tr>
      <w:tr w:rsidR="00DF7EE9" w:rsidRPr="003C4DF4" w14:paraId="63775681" w14:textId="77777777" w:rsidTr="00DF421F">
        <w:trPr>
          <w:trHeight w:val="20"/>
        </w:trPr>
        <w:tc>
          <w:tcPr>
            <w:tcW w:w="936" w:type="pct"/>
            <w:shd w:val="clear" w:color="auto" w:fill="auto"/>
            <w:noWrap/>
            <w:vAlign w:val="bottom"/>
          </w:tcPr>
          <w:p w14:paraId="2CF1CB39"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00</w:t>
            </w:r>
          </w:p>
        </w:tc>
        <w:tc>
          <w:tcPr>
            <w:tcW w:w="2029" w:type="pct"/>
            <w:shd w:val="clear" w:color="auto" w:fill="auto"/>
            <w:noWrap/>
            <w:vAlign w:val="center"/>
          </w:tcPr>
          <w:p w14:paraId="530E129D"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5" w:type="pct"/>
            <w:vMerge/>
            <w:vAlign w:val="center"/>
          </w:tcPr>
          <w:p w14:paraId="5DECE0C2" w14:textId="77777777" w:rsidR="00DF7EE9" w:rsidRPr="003C4DF4" w:rsidRDefault="00DF7EE9" w:rsidP="00DF421F">
            <w:pPr>
              <w:pStyle w:val="Texto"/>
              <w:spacing w:before="40" w:after="40" w:line="200" w:lineRule="exact"/>
              <w:ind w:firstLine="0"/>
              <w:rPr>
                <w:sz w:val="16"/>
                <w:szCs w:val="18"/>
              </w:rPr>
            </w:pPr>
          </w:p>
        </w:tc>
      </w:tr>
      <w:tr w:rsidR="00DF7EE9" w:rsidRPr="003C4DF4" w14:paraId="1CAE869B" w14:textId="77777777" w:rsidTr="00DF421F">
        <w:trPr>
          <w:trHeight w:val="20"/>
        </w:trPr>
        <w:tc>
          <w:tcPr>
            <w:tcW w:w="5000" w:type="pct"/>
            <w:gridSpan w:val="3"/>
            <w:shd w:val="clear" w:color="auto" w:fill="auto"/>
            <w:noWrap/>
            <w:vAlign w:val="bottom"/>
          </w:tcPr>
          <w:p w14:paraId="743E7F82"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68E2B15D" w14:textId="77777777" w:rsidTr="00DF421F">
        <w:trPr>
          <w:trHeight w:val="20"/>
        </w:trPr>
        <w:tc>
          <w:tcPr>
            <w:tcW w:w="936" w:type="pct"/>
            <w:shd w:val="clear" w:color="auto" w:fill="auto"/>
            <w:noWrap/>
            <w:vAlign w:val="center"/>
          </w:tcPr>
          <w:p w14:paraId="6E6E9CD5"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2903</w:t>
            </w:r>
            <w:r>
              <w:rPr>
                <w:b/>
                <w:bCs/>
                <w:sz w:val="16"/>
                <w:szCs w:val="18"/>
              </w:rPr>
              <w:t>.</w:t>
            </w:r>
            <w:r w:rsidRPr="003C4DF4">
              <w:rPr>
                <w:b/>
                <w:bCs/>
                <w:sz w:val="16"/>
                <w:szCs w:val="18"/>
              </w:rPr>
              <w:t>41</w:t>
            </w:r>
            <w:r>
              <w:rPr>
                <w:b/>
                <w:bCs/>
                <w:sz w:val="16"/>
                <w:szCs w:val="18"/>
              </w:rPr>
              <w:t>.</w:t>
            </w:r>
            <w:r w:rsidRPr="003C4DF4">
              <w:rPr>
                <w:b/>
                <w:bCs/>
                <w:sz w:val="16"/>
                <w:szCs w:val="18"/>
              </w:rPr>
              <w:t>01</w:t>
            </w:r>
          </w:p>
        </w:tc>
        <w:tc>
          <w:tcPr>
            <w:tcW w:w="2029" w:type="pct"/>
            <w:shd w:val="clear" w:color="auto" w:fill="auto"/>
            <w:noWrap/>
            <w:vAlign w:val="center"/>
          </w:tcPr>
          <w:p w14:paraId="24837DE2"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Trifluorometano (HFC-23).</w:t>
            </w:r>
          </w:p>
        </w:tc>
        <w:tc>
          <w:tcPr>
            <w:tcW w:w="2035" w:type="pct"/>
            <w:vMerge w:val="restart"/>
            <w:shd w:val="clear" w:color="auto" w:fill="auto"/>
            <w:vAlign w:val="center"/>
          </w:tcPr>
          <w:p w14:paraId="63810D28"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 xml:space="preserve">Únicamente: </w:t>
            </w:r>
            <w:r w:rsidRPr="003C4DF4">
              <w:rPr>
                <w:sz w:val="16"/>
                <w:szCs w:val="18"/>
              </w:rPr>
              <w:t>Cuando estén destinados a la importación.</w:t>
            </w:r>
          </w:p>
        </w:tc>
      </w:tr>
      <w:tr w:rsidR="00DF7EE9" w:rsidRPr="003C4DF4" w14:paraId="3B7170D1" w14:textId="77777777" w:rsidTr="00DF421F">
        <w:trPr>
          <w:trHeight w:val="20"/>
        </w:trPr>
        <w:tc>
          <w:tcPr>
            <w:tcW w:w="936" w:type="pct"/>
            <w:shd w:val="clear" w:color="auto" w:fill="auto"/>
            <w:noWrap/>
            <w:vAlign w:val="center"/>
          </w:tcPr>
          <w:p w14:paraId="5BBB23F6" w14:textId="77777777" w:rsidR="00DF7EE9" w:rsidRPr="003C4DF4" w:rsidRDefault="00DF7EE9" w:rsidP="00DF421F">
            <w:pPr>
              <w:pStyle w:val="Texto"/>
              <w:spacing w:before="40" w:after="40" w:line="200" w:lineRule="exact"/>
              <w:ind w:firstLine="0"/>
              <w:jc w:val="right"/>
              <w:rPr>
                <w:b/>
                <w:bCs/>
                <w:sz w:val="16"/>
                <w:szCs w:val="18"/>
              </w:rPr>
            </w:pPr>
            <w:r w:rsidRPr="003C4DF4">
              <w:rPr>
                <w:sz w:val="16"/>
                <w:szCs w:val="18"/>
              </w:rPr>
              <w:t>00</w:t>
            </w:r>
          </w:p>
        </w:tc>
        <w:tc>
          <w:tcPr>
            <w:tcW w:w="2029" w:type="pct"/>
            <w:shd w:val="clear" w:color="auto" w:fill="auto"/>
            <w:noWrap/>
            <w:vAlign w:val="center"/>
          </w:tcPr>
          <w:p w14:paraId="355F72C7" w14:textId="77777777" w:rsidR="00DF7EE9" w:rsidRPr="003C4DF4" w:rsidRDefault="00DF7EE9" w:rsidP="00DF421F">
            <w:pPr>
              <w:pStyle w:val="Texto"/>
              <w:spacing w:before="40" w:after="40" w:line="200" w:lineRule="exact"/>
              <w:ind w:firstLine="0"/>
              <w:rPr>
                <w:bCs/>
                <w:sz w:val="16"/>
                <w:szCs w:val="18"/>
              </w:rPr>
            </w:pPr>
            <w:r w:rsidRPr="003C4DF4">
              <w:rPr>
                <w:bCs/>
                <w:sz w:val="16"/>
                <w:szCs w:val="18"/>
              </w:rPr>
              <w:t>Trifluorometano (HFC-23).</w:t>
            </w:r>
          </w:p>
        </w:tc>
        <w:tc>
          <w:tcPr>
            <w:tcW w:w="2035" w:type="pct"/>
            <w:vMerge/>
            <w:shd w:val="clear" w:color="auto" w:fill="auto"/>
            <w:vAlign w:val="center"/>
          </w:tcPr>
          <w:p w14:paraId="29C3110A" w14:textId="77777777" w:rsidR="00DF7EE9" w:rsidRPr="003C4DF4" w:rsidRDefault="00DF7EE9" w:rsidP="00DF421F">
            <w:pPr>
              <w:pStyle w:val="Texto"/>
              <w:spacing w:before="40" w:after="40" w:line="200" w:lineRule="exact"/>
              <w:ind w:firstLine="0"/>
              <w:rPr>
                <w:b/>
                <w:sz w:val="16"/>
                <w:szCs w:val="18"/>
              </w:rPr>
            </w:pPr>
          </w:p>
        </w:tc>
      </w:tr>
      <w:tr w:rsidR="00DF7EE9" w:rsidRPr="003C4DF4" w14:paraId="0607EC7B" w14:textId="77777777" w:rsidTr="00DF421F">
        <w:trPr>
          <w:trHeight w:val="20"/>
        </w:trPr>
        <w:tc>
          <w:tcPr>
            <w:tcW w:w="5000" w:type="pct"/>
            <w:gridSpan w:val="3"/>
            <w:shd w:val="clear" w:color="auto" w:fill="auto"/>
            <w:noWrap/>
            <w:vAlign w:val="bottom"/>
          </w:tcPr>
          <w:p w14:paraId="0A01E702"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0DA14D2B" w14:textId="77777777" w:rsidTr="00DF421F">
        <w:trPr>
          <w:trHeight w:val="20"/>
        </w:trPr>
        <w:tc>
          <w:tcPr>
            <w:tcW w:w="936" w:type="pct"/>
            <w:shd w:val="clear" w:color="auto" w:fill="auto"/>
            <w:noWrap/>
            <w:vAlign w:val="bottom"/>
          </w:tcPr>
          <w:p w14:paraId="7907D95C"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2903</w:t>
            </w:r>
            <w:r>
              <w:rPr>
                <w:b/>
                <w:bCs/>
                <w:sz w:val="16"/>
                <w:szCs w:val="18"/>
              </w:rPr>
              <w:t>.</w:t>
            </w:r>
            <w:r w:rsidRPr="003C4DF4">
              <w:rPr>
                <w:b/>
                <w:bCs/>
                <w:sz w:val="16"/>
                <w:szCs w:val="18"/>
              </w:rPr>
              <w:t>42</w:t>
            </w:r>
            <w:r>
              <w:rPr>
                <w:b/>
                <w:bCs/>
                <w:sz w:val="16"/>
                <w:szCs w:val="18"/>
              </w:rPr>
              <w:t>.</w:t>
            </w:r>
            <w:r w:rsidRPr="003C4DF4">
              <w:rPr>
                <w:b/>
                <w:bCs/>
                <w:sz w:val="16"/>
                <w:szCs w:val="18"/>
              </w:rPr>
              <w:t>01</w:t>
            </w:r>
          </w:p>
        </w:tc>
        <w:tc>
          <w:tcPr>
            <w:tcW w:w="2029" w:type="pct"/>
            <w:shd w:val="clear" w:color="auto" w:fill="auto"/>
            <w:noWrap/>
            <w:vAlign w:val="center"/>
          </w:tcPr>
          <w:p w14:paraId="3D2AA4D8"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Difluorometano (HFC-32).</w:t>
            </w:r>
          </w:p>
        </w:tc>
        <w:tc>
          <w:tcPr>
            <w:tcW w:w="2035" w:type="pct"/>
            <w:vMerge w:val="restart"/>
            <w:shd w:val="clear" w:color="auto" w:fill="auto"/>
            <w:vAlign w:val="center"/>
          </w:tcPr>
          <w:p w14:paraId="2802C737" w14:textId="77777777" w:rsidR="00DF7EE9" w:rsidRPr="003C4DF4" w:rsidRDefault="00DF7EE9" w:rsidP="00DF421F">
            <w:pPr>
              <w:pStyle w:val="Texto"/>
              <w:spacing w:before="40" w:after="40" w:line="200" w:lineRule="exact"/>
              <w:ind w:firstLine="0"/>
              <w:rPr>
                <w:b/>
                <w:sz w:val="16"/>
                <w:szCs w:val="18"/>
              </w:rPr>
            </w:pPr>
          </w:p>
        </w:tc>
      </w:tr>
      <w:tr w:rsidR="00DF7EE9" w:rsidRPr="003C4DF4" w14:paraId="278566E2" w14:textId="77777777" w:rsidTr="00DF421F">
        <w:trPr>
          <w:trHeight w:val="20"/>
        </w:trPr>
        <w:tc>
          <w:tcPr>
            <w:tcW w:w="936" w:type="pct"/>
            <w:shd w:val="clear" w:color="auto" w:fill="auto"/>
            <w:noWrap/>
            <w:vAlign w:val="center"/>
          </w:tcPr>
          <w:p w14:paraId="001A2957" w14:textId="77777777" w:rsidR="00DF7EE9" w:rsidRPr="003C4DF4" w:rsidRDefault="00DF7EE9" w:rsidP="00DF421F">
            <w:pPr>
              <w:pStyle w:val="Texto"/>
              <w:spacing w:before="40" w:after="40" w:line="200" w:lineRule="exact"/>
              <w:ind w:firstLine="0"/>
              <w:jc w:val="right"/>
              <w:rPr>
                <w:bCs/>
                <w:sz w:val="16"/>
                <w:szCs w:val="18"/>
              </w:rPr>
            </w:pPr>
            <w:r w:rsidRPr="003C4DF4">
              <w:rPr>
                <w:sz w:val="16"/>
                <w:szCs w:val="18"/>
              </w:rPr>
              <w:t>00</w:t>
            </w:r>
          </w:p>
        </w:tc>
        <w:tc>
          <w:tcPr>
            <w:tcW w:w="2029" w:type="pct"/>
            <w:shd w:val="clear" w:color="auto" w:fill="auto"/>
            <w:noWrap/>
            <w:vAlign w:val="center"/>
          </w:tcPr>
          <w:p w14:paraId="06B0A35C" w14:textId="77777777" w:rsidR="00DF7EE9" w:rsidRPr="003C4DF4" w:rsidRDefault="00DF7EE9" w:rsidP="00DF421F">
            <w:pPr>
              <w:pStyle w:val="Texto"/>
              <w:spacing w:before="40" w:after="40" w:line="200" w:lineRule="exact"/>
              <w:ind w:firstLine="0"/>
              <w:rPr>
                <w:bCs/>
                <w:sz w:val="16"/>
                <w:szCs w:val="18"/>
              </w:rPr>
            </w:pPr>
            <w:r w:rsidRPr="003C4DF4">
              <w:rPr>
                <w:bCs/>
                <w:sz w:val="16"/>
                <w:szCs w:val="18"/>
              </w:rPr>
              <w:t>Difluorometano (HFC-32).</w:t>
            </w:r>
          </w:p>
        </w:tc>
        <w:tc>
          <w:tcPr>
            <w:tcW w:w="2035" w:type="pct"/>
            <w:vMerge/>
            <w:shd w:val="clear" w:color="auto" w:fill="auto"/>
            <w:vAlign w:val="center"/>
          </w:tcPr>
          <w:p w14:paraId="4177AF1B" w14:textId="77777777" w:rsidR="00DF7EE9" w:rsidRPr="003C4DF4" w:rsidRDefault="00DF7EE9" w:rsidP="00DF421F">
            <w:pPr>
              <w:pStyle w:val="Texto"/>
              <w:spacing w:before="40" w:after="40" w:line="200" w:lineRule="exact"/>
              <w:ind w:firstLine="0"/>
              <w:rPr>
                <w:b/>
                <w:sz w:val="16"/>
                <w:szCs w:val="18"/>
              </w:rPr>
            </w:pPr>
          </w:p>
        </w:tc>
      </w:tr>
      <w:tr w:rsidR="00DF7EE9" w:rsidRPr="003C4DF4" w14:paraId="0492EBF0" w14:textId="77777777" w:rsidTr="00DF421F">
        <w:trPr>
          <w:trHeight w:val="20"/>
        </w:trPr>
        <w:tc>
          <w:tcPr>
            <w:tcW w:w="5000" w:type="pct"/>
            <w:gridSpan w:val="3"/>
            <w:shd w:val="clear" w:color="auto" w:fill="auto"/>
            <w:noWrap/>
            <w:vAlign w:val="bottom"/>
          </w:tcPr>
          <w:p w14:paraId="43C8AC9D"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3361DABE" w14:textId="77777777" w:rsidTr="00DF421F">
        <w:trPr>
          <w:trHeight w:val="20"/>
        </w:trPr>
        <w:tc>
          <w:tcPr>
            <w:tcW w:w="936" w:type="pct"/>
            <w:shd w:val="clear" w:color="auto" w:fill="auto"/>
            <w:noWrap/>
            <w:vAlign w:val="center"/>
          </w:tcPr>
          <w:p w14:paraId="1372150E"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2903</w:t>
            </w:r>
            <w:r>
              <w:rPr>
                <w:b/>
                <w:bCs/>
                <w:sz w:val="16"/>
                <w:szCs w:val="18"/>
              </w:rPr>
              <w:t>.</w:t>
            </w:r>
            <w:r w:rsidRPr="003C4DF4">
              <w:rPr>
                <w:b/>
                <w:bCs/>
                <w:sz w:val="16"/>
                <w:szCs w:val="18"/>
              </w:rPr>
              <w:t>43</w:t>
            </w:r>
            <w:r>
              <w:rPr>
                <w:b/>
                <w:bCs/>
                <w:sz w:val="16"/>
                <w:szCs w:val="18"/>
              </w:rPr>
              <w:t>.</w:t>
            </w:r>
            <w:r w:rsidRPr="003C4DF4">
              <w:rPr>
                <w:b/>
                <w:bCs/>
                <w:sz w:val="16"/>
                <w:szCs w:val="18"/>
              </w:rPr>
              <w:t>01</w:t>
            </w:r>
          </w:p>
        </w:tc>
        <w:tc>
          <w:tcPr>
            <w:tcW w:w="2029" w:type="pct"/>
            <w:shd w:val="clear" w:color="auto" w:fill="auto"/>
            <w:noWrap/>
            <w:vAlign w:val="center"/>
          </w:tcPr>
          <w:p w14:paraId="1A9E7CC6"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Fluorometano (HFC-41), 1,2-difluoroetano (HFC-152) y 1,1-difluoroetano (HFC-152a).</w:t>
            </w:r>
          </w:p>
        </w:tc>
        <w:tc>
          <w:tcPr>
            <w:tcW w:w="2035" w:type="pct"/>
            <w:vMerge w:val="restart"/>
            <w:shd w:val="clear" w:color="auto" w:fill="auto"/>
            <w:vAlign w:val="center"/>
          </w:tcPr>
          <w:p w14:paraId="4D2584BB"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Fluorometano (R41) o Floururo de metilo, Freón 41 CAS 593-53-3; y/o Difluoroetano.</w:t>
            </w:r>
          </w:p>
        </w:tc>
      </w:tr>
      <w:tr w:rsidR="00DF7EE9" w:rsidRPr="003C4DF4" w14:paraId="43951AAA" w14:textId="77777777" w:rsidTr="00DF421F">
        <w:trPr>
          <w:trHeight w:val="20"/>
        </w:trPr>
        <w:tc>
          <w:tcPr>
            <w:tcW w:w="936" w:type="pct"/>
            <w:shd w:val="clear" w:color="auto" w:fill="auto"/>
            <w:noWrap/>
            <w:vAlign w:val="center"/>
          </w:tcPr>
          <w:p w14:paraId="4C117893" w14:textId="77777777" w:rsidR="00DF7EE9" w:rsidRPr="003C4DF4" w:rsidRDefault="00DF7EE9" w:rsidP="00DF421F">
            <w:pPr>
              <w:pStyle w:val="Texto"/>
              <w:spacing w:before="40" w:after="40" w:line="200" w:lineRule="exact"/>
              <w:ind w:firstLine="0"/>
              <w:jc w:val="right"/>
              <w:rPr>
                <w:bCs/>
                <w:sz w:val="16"/>
                <w:szCs w:val="18"/>
              </w:rPr>
            </w:pPr>
            <w:r w:rsidRPr="003C4DF4">
              <w:rPr>
                <w:bCs/>
                <w:sz w:val="16"/>
                <w:szCs w:val="18"/>
              </w:rPr>
              <w:t>01</w:t>
            </w:r>
          </w:p>
        </w:tc>
        <w:tc>
          <w:tcPr>
            <w:tcW w:w="2029" w:type="pct"/>
            <w:shd w:val="clear" w:color="auto" w:fill="auto"/>
            <w:noWrap/>
            <w:vAlign w:val="center"/>
          </w:tcPr>
          <w:p w14:paraId="554B792A" w14:textId="77777777" w:rsidR="00DF7EE9" w:rsidRPr="003C4DF4" w:rsidRDefault="00DF7EE9" w:rsidP="00DF421F">
            <w:pPr>
              <w:pStyle w:val="Texto"/>
              <w:spacing w:before="40" w:after="40" w:line="200" w:lineRule="exact"/>
              <w:ind w:firstLine="0"/>
              <w:rPr>
                <w:bCs/>
                <w:sz w:val="16"/>
                <w:szCs w:val="18"/>
              </w:rPr>
            </w:pPr>
            <w:r w:rsidRPr="003C4DF4">
              <w:rPr>
                <w:bCs/>
                <w:sz w:val="16"/>
                <w:szCs w:val="18"/>
              </w:rPr>
              <w:t>1,2-difluoroetano (HFC-152).</w:t>
            </w:r>
          </w:p>
        </w:tc>
        <w:tc>
          <w:tcPr>
            <w:tcW w:w="2035" w:type="pct"/>
            <w:vMerge/>
            <w:shd w:val="clear" w:color="auto" w:fill="auto"/>
            <w:vAlign w:val="center"/>
          </w:tcPr>
          <w:p w14:paraId="4B743153" w14:textId="77777777" w:rsidR="00DF7EE9" w:rsidRPr="003C4DF4" w:rsidRDefault="00DF7EE9" w:rsidP="00DF421F">
            <w:pPr>
              <w:pStyle w:val="Texto"/>
              <w:spacing w:before="40" w:after="40" w:line="200" w:lineRule="exact"/>
              <w:ind w:firstLine="0"/>
              <w:rPr>
                <w:b/>
                <w:sz w:val="16"/>
                <w:szCs w:val="18"/>
              </w:rPr>
            </w:pPr>
          </w:p>
        </w:tc>
      </w:tr>
      <w:tr w:rsidR="00DF7EE9" w:rsidRPr="003C4DF4" w14:paraId="3CD57F25" w14:textId="77777777" w:rsidTr="00DF421F">
        <w:trPr>
          <w:trHeight w:val="20"/>
        </w:trPr>
        <w:tc>
          <w:tcPr>
            <w:tcW w:w="936" w:type="pct"/>
            <w:shd w:val="clear" w:color="auto" w:fill="auto"/>
            <w:noWrap/>
            <w:vAlign w:val="center"/>
          </w:tcPr>
          <w:p w14:paraId="4A2CB99C" w14:textId="77777777" w:rsidR="00DF7EE9" w:rsidRPr="003C4DF4" w:rsidRDefault="00DF7EE9" w:rsidP="00DF421F">
            <w:pPr>
              <w:pStyle w:val="Texto"/>
              <w:spacing w:before="40" w:after="40" w:line="200" w:lineRule="exact"/>
              <w:ind w:firstLine="0"/>
              <w:jc w:val="right"/>
              <w:rPr>
                <w:bCs/>
                <w:sz w:val="16"/>
                <w:szCs w:val="18"/>
              </w:rPr>
            </w:pPr>
            <w:r w:rsidRPr="003C4DF4">
              <w:rPr>
                <w:bCs/>
                <w:sz w:val="16"/>
                <w:szCs w:val="18"/>
              </w:rPr>
              <w:t>02</w:t>
            </w:r>
          </w:p>
        </w:tc>
        <w:tc>
          <w:tcPr>
            <w:tcW w:w="2029" w:type="pct"/>
            <w:shd w:val="clear" w:color="auto" w:fill="auto"/>
            <w:noWrap/>
            <w:vAlign w:val="center"/>
          </w:tcPr>
          <w:p w14:paraId="30D964F2" w14:textId="77777777" w:rsidR="00DF7EE9" w:rsidRPr="003C4DF4" w:rsidRDefault="00DF7EE9" w:rsidP="00DF421F">
            <w:pPr>
              <w:pStyle w:val="Texto"/>
              <w:spacing w:before="40" w:after="40" w:line="200" w:lineRule="exact"/>
              <w:ind w:firstLine="0"/>
              <w:rPr>
                <w:bCs/>
                <w:sz w:val="16"/>
                <w:szCs w:val="18"/>
              </w:rPr>
            </w:pPr>
            <w:r w:rsidRPr="003C4DF4">
              <w:rPr>
                <w:bCs/>
                <w:sz w:val="16"/>
                <w:szCs w:val="18"/>
              </w:rPr>
              <w:t>1,1-difluoroetano (HFC-152a).</w:t>
            </w:r>
          </w:p>
        </w:tc>
        <w:tc>
          <w:tcPr>
            <w:tcW w:w="2035" w:type="pct"/>
            <w:vMerge/>
            <w:shd w:val="clear" w:color="auto" w:fill="auto"/>
            <w:vAlign w:val="center"/>
          </w:tcPr>
          <w:p w14:paraId="1F027880" w14:textId="77777777" w:rsidR="00DF7EE9" w:rsidRPr="003C4DF4" w:rsidRDefault="00DF7EE9" w:rsidP="00DF421F">
            <w:pPr>
              <w:pStyle w:val="Texto"/>
              <w:spacing w:before="40" w:after="40" w:line="200" w:lineRule="exact"/>
              <w:ind w:firstLine="0"/>
              <w:rPr>
                <w:b/>
                <w:sz w:val="16"/>
                <w:szCs w:val="18"/>
              </w:rPr>
            </w:pPr>
          </w:p>
        </w:tc>
      </w:tr>
      <w:tr w:rsidR="00DF7EE9" w:rsidRPr="003C4DF4" w14:paraId="50FF6E9E" w14:textId="77777777" w:rsidTr="00DF421F">
        <w:trPr>
          <w:trHeight w:val="20"/>
        </w:trPr>
        <w:tc>
          <w:tcPr>
            <w:tcW w:w="5000" w:type="pct"/>
            <w:gridSpan w:val="3"/>
            <w:shd w:val="clear" w:color="auto" w:fill="auto"/>
            <w:noWrap/>
            <w:vAlign w:val="bottom"/>
          </w:tcPr>
          <w:p w14:paraId="657B9491"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5340DC51" w14:textId="77777777" w:rsidTr="00DF421F">
        <w:trPr>
          <w:trHeight w:val="20"/>
        </w:trPr>
        <w:tc>
          <w:tcPr>
            <w:tcW w:w="936" w:type="pct"/>
            <w:shd w:val="clear" w:color="auto" w:fill="auto"/>
            <w:noWrap/>
            <w:vAlign w:val="center"/>
          </w:tcPr>
          <w:p w14:paraId="72438B79" w14:textId="77777777" w:rsidR="00DF7EE9" w:rsidRPr="003C4DF4" w:rsidRDefault="00DF7EE9" w:rsidP="00DF421F">
            <w:pPr>
              <w:pStyle w:val="Texto"/>
              <w:spacing w:before="40" w:after="40" w:line="192" w:lineRule="exact"/>
              <w:ind w:firstLine="0"/>
              <w:jc w:val="left"/>
              <w:rPr>
                <w:b/>
                <w:bCs/>
                <w:sz w:val="16"/>
                <w:szCs w:val="18"/>
              </w:rPr>
            </w:pPr>
            <w:r w:rsidRPr="003C4DF4">
              <w:rPr>
                <w:b/>
                <w:bCs/>
                <w:sz w:val="16"/>
                <w:szCs w:val="18"/>
              </w:rPr>
              <w:t>2903</w:t>
            </w:r>
            <w:r>
              <w:rPr>
                <w:b/>
                <w:bCs/>
                <w:sz w:val="16"/>
                <w:szCs w:val="18"/>
              </w:rPr>
              <w:t>.</w:t>
            </w:r>
            <w:r w:rsidRPr="003C4DF4">
              <w:rPr>
                <w:b/>
                <w:bCs/>
                <w:sz w:val="16"/>
                <w:szCs w:val="18"/>
              </w:rPr>
              <w:t>44</w:t>
            </w:r>
            <w:r>
              <w:rPr>
                <w:b/>
                <w:bCs/>
                <w:sz w:val="16"/>
                <w:szCs w:val="18"/>
              </w:rPr>
              <w:t>.</w:t>
            </w:r>
            <w:r w:rsidRPr="003C4DF4">
              <w:rPr>
                <w:b/>
                <w:bCs/>
                <w:sz w:val="16"/>
                <w:szCs w:val="18"/>
              </w:rPr>
              <w:t>01</w:t>
            </w:r>
          </w:p>
        </w:tc>
        <w:tc>
          <w:tcPr>
            <w:tcW w:w="2029" w:type="pct"/>
            <w:shd w:val="clear" w:color="auto" w:fill="auto"/>
            <w:noWrap/>
            <w:vAlign w:val="center"/>
          </w:tcPr>
          <w:p w14:paraId="244A8643"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Pentafluoroetano (HFC-125), 1,1,1-trifluoroetano (HFC-143a) y 1,1,2-trifluoroetano (HFC-143).</w:t>
            </w:r>
          </w:p>
        </w:tc>
        <w:tc>
          <w:tcPr>
            <w:tcW w:w="2035" w:type="pct"/>
            <w:vMerge w:val="restart"/>
            <w:shd w:val="clear" w:color="auto" w:fill="auto"/>
            <w:vAlign w:val="center"/>
          </w:tcPr>
          <w:p w14:paraId="5A0D81FE" w14:textId="77777777" w:rsidR="00DF7EE9" w:rsidRPr="003C4DF4" w:rsidRDefault="00DF7EE9" w:rsidP="00DF421F">
            <w:pPr>
              <w:pStyle w:val="Texto"/>
              <w:spacing w:before="40" w:after="40" w:line="192" w:lineRule="exact"/>
              <w:ind w:firstLine="0"/>
              <w:rPr>
                <w:b/>
                <w:sz w:val="16"/>
                <w:szCs w:val="18"/>
              </w:rPr>
            </w:pPr>
            <w:r w:rsidRPr="003C4DF4">
              <w:rPr>
                <w:b/>
                <w:sz w:val="16"/>
                <w:szCs w:val="18"/>
              </w:rPr>
              <w:t xml:space="preserve">Únicamente: </w:t>
            </w:r>
            <w:r w:rsidRPr="003C4DF4">
              <w:rPr>
                <w:sz w:val="16"/>
                <w:szCs w:val="18"/>
              </w:rPr>
              <w:t>Trifluor 1,1,1 etano (R143A), Freón 143A CAS 420-46-2.</w:t>
            </w:r>
          </w:p>
        </w:tc>
      </w:tr>
      <w:tr w:rsidR="00DF7EE9" w:rsidRPr="003C4DF4" w14:paraId="26419DCD" w14:textId="77777777" w:rsidTr="00DF421F">
        <w:trPr>
          <w:trHeight w:val="20"/>
        </w:trPr>
        <w:tc>
          <w:tcPr>
            <w:tcW w:w="936" w:type="pct"/>
            <w:shd w:val="clear" w:color="auto" w:fill="auto"/>
            <w:noWrap/>
            <w:vAlign w:val="center"/>
          </w:tcPr>
          <w:p w14:paraId="7A50F09B" w14:textId="77777777" w:rsidR="00DF7EE9" w:rsidRPr="003C4DF4" w:rsidRDefault="00DF7EE9" w:rsidP="00DF421F">
            <w:pPr>
              <w:pStyle w:val="Texto"/>
              <w:spacing w:before="40" w:after="40" w:line="192" w:lineRule="exact"/>
              <w:ind w:firstLine="0"/>
              <w:jc w:val="right"/>
              <w:rPr>
                <w:b/>
                <w:bCs/>
                <w:sz w:val="16"/>
                <w:szCs w:val="18"/>
              </w:rPr>
            </w:pPr>
            <w:r w:rsidRPr="003C4DF4">
              <w:rPr>
                <w:sz w:val="16"/>
                <w:szCs w:val="18"/>
              </w:rPr>
              <w:t>00</w:t>
            </w:r>
          </w:p>
        </w:tc>
        <w:tc>
          <w:tcPr>
            <w:tcW w:w="2029" w:type="pct"/>
            <w:shd w:val="clear" w:color="auto" w:fill="auto"/>
            <w:noWrap/>
            <w:vAlign w:val="center"/>
          </w:tcPr>
          <w:p w14:paraId="0E2B5AB4" w14:textId="77777777" w:rsidR="00DF7EE9" w:rsidRPr="003C4DF4" w:rsidRDefault="00DF7EE9" w:rsidP="00DF421F">
            <w:pPr>
              <w:pStyle w:val="Texto"/>
              <w:spacing w:before="40" w:after="40" w:line="192" w:lineRule="exact"/>
              <w:ind w:firstLine="0"/>
              <w:rPr>
                <w:bCs/>
                <w:sz w:val="16"/>
                <w:szCs w:val="18"/>
              </w:rPr>
            </w:pPr>
            <w:r w:rsidRPr="003C4DF4">
              <w:rPr>
                <w:bCs/>
                <w:sz w:val="16"/>
                <w:szCs w:val="18"/>
              </w:rPr>
              <w:t>Pentafluoroetano (HFC-125), 1,1,1-trifluoroetano (HFC-143a) y 1,1,2-trifluoroetano (HFC-143).</w:t>
            </w:r>
          </w:p>
        </w:tc>
        <w:tc>
          <w:tcPr>
            <w:tcW w:w="2035" w:type="pct"/>
            <w:vMerge/>
            <w:shd w:val="clear" w:color="auto" w:fill="auto"/>
            <w:vAlign w:val="center"/>
          </w:tcPr>
          <w:p w14:paraId="3043708D" w14:textId="77777777" w:rsidR="00DF7EE9" w:rsidRPr="003C4DF4" w:rsidRDefault="00DF7EE9" w:rsidP="00DF421F">
            <w:pPr>
              <w:pStyle w:val="Texto"/>
              <w:spacing w:before="40" w:after="40" w:line="192" w:lineRule="exact"/>
              <w:ind w:firstLine="0"/>
              <w:rPr>
                <w:b/>
                <w:sz w:val="16"/>
                <w:szCs w:val="18"/>
              </w:rPr>
            </w:pPr>
          </w:p>
        </w:tc>
      </w:tr>
      <w:tr w:rsidR="00DF7EE9" w:rsidRPr="003C4DF4" w14:paraId="0CEF75CB" w14:textId="77777777" w:rsidTr="00DF421F">
        <w:trPr>
          <w:trHeight w:val="20"/>
        </w:trPr>
        <w:tc>
          <w:tcPr>
            <w:tcW w:w="5000" w:type="pct"/>
            <w:gridSpan w:val="3"/>
            <w:shd w:val="clear" w:color="auto" w:fill="auto"/>
            <w:noWrap/>
            <w:vAlign w:val="bottom"/>
          </w:tcPr>
          <w:p w14:paraId="3E4F8D60" w14:textId="77777777" w:rsidR="00DF7EE9" w:rsidRPr="003C4DF4" w:rsidRDefault="00DF7EE9" w:rsidP="00DF421F">
            <w:pPr>
              <w:pStyle w:val="Texto"/>
              <w:spacing w:before="40" w:after="40" w:line="192" w:lineRule="exact"/>
              <w:ind w:firstLine="0"/>
              <w:jc w:val="right"/>
              <w:rPr>
                <w:b/>
                <w:sz w:val="16"/>
                <w:szCs w:val="18"/>
              </w:rPr>
            </w:pPr>
          </w:p>
        </w:tc>
      </w:tr>
      <w:tr w:rsidR="00DF7EE9" w:rsidRPr="003C4DF4" w14:paraId="4930E178" w14:textId="77777777" w:rsidTr="00DF421F">
        <w:trPr>
          <w:trHeight w:val="20"/>
        </w:trPr>
        <w:tc>
          <w:tcPr>
            <w:tcW w:w="936" w:type="pct"/>
            <w:shd w:val="clear" w:color="auto" w:fill="auto"/>
            <w:noWrap/>
            <w:vAlign w:val="center"/>
          </w:tcPr>
          <w:p w14:paraId="59869F06" w14:textId="77777777" w:rsidR="00DF7EE9" w:rsidRPr="003C4DF4" w:rsidRDefault="00DF7EE9" w:rsidP="00DF421F">
            <w:pPr>
              <w:pStyle w:val="Texto"/>
              <w:spacing w:before="40" w:after="40" w:line="192" w:lineRule="exact"/>
              <w:ind w:firstLine="0"/>
              <w:jc w:val="left"/>
              <w:rPr>
                <w:b/>
                <w:bCs/>
                <w:sz w:val="16"/>
                <w:szCs w:val="18"/>
              </w:rPr>
            </w:pPr>
            <w:r w:rsidRPr="003C4DF4">
              <w:rPr>
                <w:b/>
                <w:bCs/>
                <w:sz w:val="16"/>
                <w:szCs w:val="18"/>
              </w:rPr>
              <w:t>2903</w:t>
            </w:r>
            <w:r>
              <w:rPr>
                <w:b/>
                <w:bCs/>
                <w:sz w:val="16"/>
                <w:szCs w:val="18"/>
              </w:rPr>
              <w:t>.</w:t>
            </w:r>
            <w:r w:rsidRPr="003C4DF4">
              <w:rPr>
                <w:b/>
                <w:bCs/>
                <w:sz w:val="16"/>
                <w:szCs w:val="18"/>
              </w:rPr>
              <w:t>49</w:t>
            </w:r>
            <w:r>
              <w:rPr>
                <w:b/>
                <w:bCs/>
                <w:sz w:val="16"/>
                <w:szCs w:val="18"/>
              </w:rPr>
              <w:t>.</w:t>
            </w:r>
            <w:r w:rsidRPr="003C4DF4">
              <w:rPr>
                <w:b/>
                <w:bCs/>
                <w:sz w:val="16"/>
                <w:szCs w:val="18"/>
              </w:rPr>
              <w:t>99</w:t>
            </w:r>
          </w:p>
        </w:tc>
        <w:tc>
          <w:tcPr>
            <w:tcW w:w="2029" w:type="pct"/>
            <w:shd w:val="clear" w:color="auto" w:fill="auto"/>
            <w:noWrap/>
            <w:vAlign w:val="center"/>
          </w:tcPr>
          <w:p w14:paraId="1C8F7E73"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47F2D061" w14:textId="77777777" w:rsidR="00DF7EE9" w:rsidRPr="003C4DF4" w:rsidRDefault="00DF7EE9" w:rsidP="00DF421F">
            <w:pPr>
              <w:pStyle w:val="Texto"/>
              <w:spacing w:before="40" w:after="40" w:line="192" w:lineRule="exact"/>
              <w:ind w:firstLine="0"/>
              <w:rPr>
                <w:b/>
                <w:sz w:val="16"/>
                <w:szCs w:val="18"/>
              </w:rPr>
            </w:pPr>
            <w:r w:rsidRPr="003C4DF4">
              <w:rPr>
                <w:b/>
                <w:sz w:val="16"/>
                <w:szCs w:val="18"/>
              </w:rPr>
              <w:t xml:space="preserve">Únicamente: </w:t>
            </w:r>
            <w:r w:rsidRPr="003C4DF4">
              <w:rPr>
                <w:sz w:val="16"/>
                <w:szCs w:val="18"/>
              </w:rPr>
              <w:t xml:space="preserve">Fluoroetano (R161), Floururo de etilo, Freón R161 CAS 353-36-6; Tetraflurometano (R14), Freón 14, Perfluorometano CAS 75-73-0; y/o </w:t>
            </w:r>
            <w:r w:rsidRPr="003C4DF4">
              <w:rPr>
                <w:sz w:val="16"/>
                <w:szCs w:val="18"/>
              </w:rPr>
              <w:lastRenderedPageBreak/>
              <w:t>Octafluorpropano (R218), Freón 218, Perfloruropropano CAS 76-19-7.</w:t>
            </w:r>
          </w:p>
        </w:tc>
      </w:tr>
      <w:tr w:rsidR="00DF7EE9" w:rsidRPr="003C4DF4" w14:paraId="49F7DA21" w14:textId="77777777" w:rsidTr="00DF421F">
        <w:trPr>
          <w:trHeight w:val="20"/>
        </w:trPr>
        <w:tc>
          <w:tcPr>
            <w:tcW w:w="936" w:type="pct"/>
            <w:shd w:val="clear" w:color="auto" w:fill="auto"/>
            <w:noWrap/>
            <w:vAlign w:val="center"/>
          </w:tcPr>
          <w:p w14:paraId="73469654" w14:textId="77777777" w:rsidR="00DF7EE9" w:rsidRPr="003C4DF4" w:rsidRDefault="00DF7EE9" w:rsidP="00DF421F">
            <w:pPr>
              <w:pStyle w:val="Texto"/>
              <w:spacing w:before="40" w:after="40" w:line="192" w:lineRule="exact"/>
              <w:ind w:firstLine="0"/>
              <w:jc w:val="right"/>
              <w:rPr>
                <w:b/>
                <w:bCs/>
                <w:sz w:val="16"/>
                <w:szCs w:val="18"/>
              </w:rPr>
            </w:pPr>
            <w:r w:rsidRPr="003C4DF4">
              <w:rPr>
                <w:sz w:val="16"/>
                <w:szCs w:val="18"/>
              </w:rPr>
              <w:t>00</w:t>
            </w:r>
          </w:p>
        </w:tc>
        <w:tc>
          <w:tcPr>
            <w:tcW w:w="2029" w:type="pct"/>
            <w:shd w:val="clear" w:color="auto" w:fill="auto"/>
            <w:noWrap/>
            <w:vAlign w:val="center"/>
          </w:tcPr>
          <w:p w14:paraId="7601F745" w14:textId="77777777" w:rsidR="00DF7EE9" w:rsidRPr="003C4DF4" w:rsidRDefault="00DF7EE9" w:rsidP="00DF421F">
            <w:pPr>
              <w:pStyle w:val="Texto"/>
              <w:spacing w:before="40" w:after="40" w:line="192" w:lineRule="exact"/>
              <w:ind w:firstLine="0"/>
              <w:rPr>
                <w:bCs/>
                <w:sz w:val="16"/>
                <w:szCs w:val="18"/>
              </w:rPr>
            </w:pPr>
            <w:r w:rsidRPr="003C4DF4">
              <w:rPr>
                <w:bCs/>
                <w:sz w:val="16"/>
                <w:szCs w:val="18"/>
              </w:rPr>
              <w:t>Los demás.</w:t>
            </w:r>
          </w:p>
        </w:tc>
        <w:tc>
          <w:tcPr>
            <w:tcW w:w="2035" w:type="pct"/>
            <w:vMerge/>
            <w:shd w:val="clear" w:color="auto" w:fill="auto"/>
            <w:vAlign w:val="center"/>
          </w:tcPr>
          <w:p w14:paraId="4477FB7E" w14:textId="77777777" w:rsidR="00DF7EE9" w:rsidRPr="003C4DF4" w:rsidRDefault="00DF7EE9" w:rsidP="00DF421F">
            <w:pPr>
              <w:pStyle w:val="Texto"/>
              <w:spacing w:before="40" w:after="40" w:line="192" w:lineRule="exact"/>
              <w:ind w:firstLine="0"/>
              <w:rPr>
                <w:b/>
                <w:sz w:val="16"/>
                <w:szCs w:val="18"/>
              </w:rPr>
            </w:pPr>
          </w:p>
        </w:tc>
      </w:tr>
      <w:tr w:rsidR="00DF7EE9" w:rsidRPr="003C4DF4" w14:paraId="4951AB32" w14:textId="77777777" w:rsidTr="00DF421F">
        <w:trPr>
          <w:trHeight w:val="20"/>
        </w:trPr>
        <w:tc>
          <w:tcPr>
            <w:tcW w:w="5000" w:type="pct"/>
            <w:gridSpan w:val="3"/>
            <w:shd w:val="clear" w:color="auto" w:fill="auto"/>
            <w:noWrap/>
            <w:vAlign w:val="bottom"/>
          </w:tcPr>
          <w:p w14:paraId="4477F729" w14:textId="77777777" w:rsidR="00DF7EE9" w:rsidRPr="003C4DF4" w:rsidRDefault="00DF7EE9" w:rsidP="00DF421F">
            <w:pPr>
              <w:pStyle w:val="Texto"/>
              <w:spacing w:before="40" w:after="40" w:line="192" w:lineRule="exact"/>
              <w:ind w:firstLine="0"/>
              <w:jc w:val="right"/>
              <w:rPr>
                <w:b/>
                <w:sz w:val="16"/>
                <w:szCs w:val="18"/>
              </w:rPr>
            </w:pPr>
          </w:p>
        </w:tc>
      </w:tr>
      <w:tr w:rsidR="00DF7EE9" w:rsidRPr="003C4DF4" w14:paraId="0D645FC0" w14:textId="77777777" w:rsidTr="00DF421F">
        <w:trPr>
          <w:trHeight w:val="20"/>
        </w:trPr>
        <w:tc>
          <w:tcPr>
            <w:tcW w:w="936" w:type="pct"/>
            <w:shd w:val="clear" w:color="auto" w:fill="auto"/>
            <w:noWrap/>
            <w:vAlign w:val="center"/>
          </w:tcPr>
          <w:p w14:paraId="5D218C0E" w14:textId="77777777" w:rsidR="00DF7EE9" w:rsidRPr="003C4DF4" w:rsidRDefault="00DF7EE9" w:rsidP="00DF421F">
            <w:pPr>
              <w:pStyle w:val="Texto"/>
              <w:spacing w:before="40" w:after="40" w:line="192" w:lineRule="exact"/>
              <w:ind w:firstLine="0"/>
              <w:jc w:val="left"/>
              <w:rPr>
                <w:b/>
                <w:bCs/>
                <w:sz w:val="16"/>
                <w:szCs w:val="18"/>
              </w:rPr>
            </w:pPr>
            <w:r w:rsidRPr="003C4DF4">
              <w:rPr>
                <w:b/>
                <w:bCs/>
                <w:sz w:val="16"/>
                <w:szCs w:val="18"/>
              </w:rPr>
              <w:t>2903</w:t>
            </w:r>
            <w:r>
              <w:rPr>
                <w:b/>
                <w:bCs/>
                <w:sz w:val="16"/>
                <w:szCs w:val="18"/>
              </w:rPr>
              <w:t>.</w:t>
            </w:r>
            <w:r w:rsidRPr="003C4DF4">
              <w:rPr>
                <w:b/>
                <w:bCs/>
                <w:sz w:val="16"/>
                <w:szCs w:val="18"/>
              </w:rPr>
              <w:t>59</w:t>
            </w:r>
            <w:r>
              <w:rPr>
                <w:b/>
                <w:bCs/>
                <w:sz w:val="16"/>
                <w:szCs w:val="18"/>
              </w:rPr>
              <w:t>.</w:t>
            </w:r>
            <w:r w:rsidRPr="003C4DF4">
              <w:rPr>
                <w:b/>
                <w:bCs/>
                <w:sz w:val="16"/>
                <w:szCs w:val="18"/>
              </w:rPr>
              <w:t>99</w:t>
            </w:r>
          </w:p>
        </w:tc>
        <w:tc>
          <w:tcPr>
            <w:tcW w:w="2029" w:type="pct"/>
            <w:shd w:val="clear" w:color="auto" w:fill="auto"/>
            <w:noWrap/>
            <w:vAlign w:val="center"/>
          </w:tcPr>
          <w:p w14:paraId="6B06EEB1"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03FFF4F0" w14:textId="77777777" w:rsidR="00DF7EE9" w:rsidRPr="003C4DF4" w:rsidRDefault="00DF7EE9" w:rsidP="00DF421F">
            <w:pPr>
              <w:pStyle w:val="Texto"/>
              <w:spacing w:before="40" w:after="40" w:line="192" w:lineRule="exact"/>
              <w:ind w:firstLine="0"/>
              <w:rPr>
                <w:b/>
                <w:sz w:val="16"/>
                <w:szCs w:val="18"/>
              </w:rPr>
            </w:pPr>
            <w:r w:rsidRPr="003C4DF4">
              <w:rPr>
                <w:b/>
                <w:sz w:val="16"/>
                <w:szCs w:val="18"/>
              </w:rPr>
              <w:t>Únicamente</w:t>
            </w:r>
            <w:r w:rsidRPr="003C4DF4">
              <w:rPr>
                <w:sz w:val="16"/>
                <w:szCs w:val="18"/>
              </w:rPr>
              <w:t>: 1,1,3,3,3,-pentafluoro-2-(trifluorometil)-1-propeno (PFIB) (CAS 382-21-8); Tetrafluoretileno (R1114), Perfluoroetileno</w:t>
            </w:r>
            <w:r>
              <w:rPr>
                <w:sz w:val="16"/>
                <w:szCs w:val="18"/>
              </w:rPr>
              <w:t xml:space="preserve"> </w:t>
            </w:r>
            <w:r w:rsidRPr="003C4DF4">
              <w:rPr>
                <w:sz w:val="16"/>
                <w:szCs w:val="18"/>
              </w:rPr>
              <w:t>CAS 116-14-3; y/o Hexafluorobutadieno 1,3</w:t>
            </w:r>
            <w:r>
              <w:rPr>
                <w:sz w:val="16"/>
                <w:szCs w:val="18"/>
              </w:rPr>
              <w:t xml:space="preserve"> </w:t>
            </w:r>
            <w:r w:rsidRPr="003C4DF4">
              <w:rPr>
                <w:sz w:val="16"/>
                <w:szCs w:val="18"/>
              </w:rPr>
              <w:t>CAS 685-63-2.</w:t>
            </w:r>
          </w:p>
        </w:tc>
      </w:tr>
      <w:tr w:rsidR="00DF7EE9" w:rsidRPr="003C4DF4" w14:paraId="6C5EBD9E" w14:textId="77777777" w:rsidTr="00DF421F">
        <w:trPr>
          <w:trHeight w:val="20"/>
        </w:trPr>
        <w:tc>
          <w:tcPr>
            <w:tcW w:w="936" w:type="pct"/>
            <w:shd w:val="clear" w:color="auto" w:fill="auto"/>
            <w:noWrap/>
            <w:vAlign w:val="center"/>
          </w:tcPr>
          <w:p w14:paraId="5EBA03F1" w14:textId="77777777" w:rsidR="00DF7EE9" w:rsidRPr="003C4DF4" w:rsidRDefault="00DF7EE9" w:rsidP="00DF421F">
            <w:pPr>
              <w:pStyle w:val="Texto"/>
              <w:spacing w:before="40" w:after="40" w:line="192" w:lineRule="exact"/>
              <w:ind w:firstLine="0"/>
              <w:jc w:val="right"/>
              <w:rPr>
                <w:b/>
                <w:bCs/>
                <w:sz w:val="16"/>
                <w:szCs w:val="18"/>
              </w:rPr>
            </w:pPr>
            <w:r w:rsidRPr="003C4DF4">
              <w:rPr>
                <w:sz w:val="16"/>
                <w:szCs w:val="18"/>
              </w:rPr>
              <w:t>00</w:t>
            </w:r>
          </w:p>
        </w:tc>
        <w:tc>
          <w:tcPr>
            <w:tcW w:w="2029" w:type="pct"/>
            <w:shd w:val="clear" w:color="auto" w:fill="auto"/>
            <w:noWrap/>
            <w:vAlign w:val="center"/>
          </w:tcPr>
          <w:p w14:paraId="2136216C" w14:textId="77777777" w:rsidR="00DF7EE9" w:rsidRPr="003C4DF4" w:rsidRDefault="00DF7EE9" w:rsidP="00DF421F">
            <w:pPr>
              <w:pStyle w:val="Texto"/>
              <w:spacing w:before="40" w:after="40" w:line="192" w:lineRule="exact"/>
              <w:ind w:firstLine="0"/>
              <w:rPr>
                <w:bCs/>
                <w:sz w:val="16"/>
                <w:szCs w:val="18"/>
              </w:rPr>
            </w:pPr>
            <w:r w:rsidRPr="003C4DF4">
              <w:rPr>
                <w:bCs/>
                <w:sz w:val="16"/>
                <w:szCs w:val="18"/>
              </w:rPr>
              <w:t>Los demás.</w:t>
            </w:r>
          </w:p>
        </w:tc>
        <w:tc>
          <w:tcPr>
            <w:tcW w:w="2035" w:type="pct"/>
            <w:vMerge/>
            <w:shd w:val="clear" w:color="auto" w:fill="auto"/>
            <w:vAlign w:val="center"/>
          </w:tcPr>
          <w:p w14:paraId="34AD0327" w14:textId="77777777" w:rsidR="00DF7EE9" w:rsidRPr="003C4DF4" w:rsidRDefault="00DF7EE9" w:rsidP="00DF421F">
            <w:pPr>
              <w:pStyle w:val="Texto"/>
              <w:spacing w:before="40" w:after="40" w:line="192" w:lineRule="exact"/>
              <w:ind w:firstLine="0"/>
              <w:rPr>
                <w:b/>
                <w:sz w:val="16"/>
                <w:szCs w:val="18"/>
              </w:rPr>
            </w:pPr>
          </w:p>
        </w:tc>
      </w:tr>
      <w:tr w:rsidR="00DF7EE9" w:rsidRPr="003C4DF4" w14:paraId="6F55FA36" w14:textId="77777777" w:rsidTr="00DF421F">
        <w:trPr>
          <w:trHeight w:val="20"/>
        </w:trPr>
        <w:tc>
          <w:tcPr>
            <w:tcW w:w="5000" w:type="pct"/>
            <w:gridSpan w:val="3"/>
            <w:shd w:val="clear" w:color="auto" w:fill="auto"/>
            <w:noWrap/>
            <w:vAlign w:val="bottom"/>
          </w:tcPr>
          <w:p w14:paraId="099D370F" w14:textId="77777777" w:rsidR="00DF7EE9" w:rsidRPr="003C4DF4" w:rsidRDefault="00DF7EE9" w:rsidP="00DF421F">
            <w:pPr>
              <w:pStyle w:val="Texto"/>
              <w:spacing w:before="40" w:after="40" w:line="192" w:lineRule="exact"/>
              <w:ind w:firstLine="0"/>
              <w:jc w:val="right"/>
              <w:rPr>
                <w:sz w:val="16"/>
                <w:szCs w:val="18"/>
              </w:rPr>
            </w:pPr>
          </w:p>
        </w:tc>
      </w:tr>
      <w:tr w:rsidR="00DF7EE9" w:rsidRPr="003C4DF4" w14:paraId="1FECB4A3" w14:textId="77777777" w:rsidTr="00DF421F">
        <w:trPr>
          <w:trHeight w:val="20"/>
        </w:trPr>
        <w:tc>
          <w:tcPr>
            <w:tcW w:w="936" w:type="pct"/>
            <w:shd w:val="clear" w:color="auto" w:fill="auto"/>
            <w:noWrap/>
            <w:vAlign w:val="bottom"/>
          </w:tcPr>
          <w:p w14:paraId="506CD98F" w14:textId="77777777" w:rsidR="00DF7EE9" w:rsidRPr="003C4DF4" w:rsidRDefault="00DF7EE9" w:rsidP="00DF421F">
            <w:pPr>
              <w:pStyle w:val="Texto"/>
              <w:spacing w:before="40" w:after="40" w:line="192" w:lineRule="exact"/>
              <w:ind w:firstLine="0"/>
              <w:jc w:val="left"/>
              <w:rPr>
                <w:b/>
                <w:bCs/>
                <w:sz w:val="16"/>
                <w:szCs w:val="18"/>
              </w:rPr>
            </w:pPr>
            <w:r w:rsidRPr="003C4DF4">
              <w:rPr>
                <w:b/>
                <w:bCs/>
                <w:sz w:val="16"/>
                <w:szCs w:val="18"/>
              </w:rPr>
              <w:t>2903</w:t>
            </w:r>
            <w:r>
              <w:rPr>
                <w:b/>
                <w:bCs/>
                <w:sz w:val="16"/>
                <w:szCs w:val="18"/>
              </w:rPr>
              <w:t>.</w:t>
            </w:r>
            <w:r w:rsidRPr="003C4DF4">
              <w:rPr>
                <w:b/>
                <w:bCs/>
                <w:sz w:val="16"/>
                <w:szCs w:val="18"/>
              </w:rPr>
              <w:t>94</w:t>
            </w:r>
            <w:r>
              <w:rPr>
                <w:b/>
                <w:bCs/>
                <w:sz w:val="16"/>
                <w:szCs w:val="18"/>
              </w:rPr>
              <w:t>.</w:t>
            </w:r>
            <w:r w:rsidRPr="003C4DF4">
              <w:rPr>
                <w:b/>
                <w:bCs/>
                <w:sz w:val="16"/>
                <w:szCs w:val="18"/>
              </w:rPr>
              <w:t>01</w:t>
            </w:r>
          </w:p>
        </w:tc>
        <w:tc>
          <w:tcPr>
            <w:tcW w:w="2029" w:type="pct"/>
            <w:shd w:val="clear" w:color="auto" w:fill="auto"/>
            <w:noWrap/>
            <w:vAlign w:val="center"/>
          </w:tcPr>
          <w:p w14:paraId="7AE32B2C"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Hexabromobifenilos.</w:t>
            </w:r>
          </w:p>
        </w:tc>
        <w:tc>
          <w:tcPr>
            <w:tcW w:w="2035" w:type="pct"/>
            <w:vMerge w:val="restart"/>
            <w:shd w:val="clear" w:color="auto" w:fill="auto"/>
            <w:vAlign w:val="center"/>
          </w:tcPr>
          <w:p w14:paraId="77FC2A39" w14:textId="77777777" w:rsidR="00DF7EE9" w:rsidRPr="003C4DF4" w:rsidRDefault="00DF7EE9" w:rsidP="00DF421F">
            <w:pPr>
              <w:pStyle w:val="Texto"/>
              <w:spacing w:before="40" w:after="40" w:line="192" w:lineRule="exact"/>
              <w:ind w:firstLine="0"/>
              <w:rPr>
                <w:sz w:val="16"/>
                <w:szCs w:val="18"/>
              </w:rPr>
            </w:pPr>
            <w:r w:rsidRPr="003C4DF4">
              <w:rPr>
                <w:b/>
                <w:sz w:val="16"/>
                <w:szCs w:val="18"/>
              </w:rPr>
              <w:t>Únicamente</w:t>
            </w:r>
            <w:r w:rsidRPr="003C4DF4">
              <w:rPr>
                <w:sz w:val="16"/>
                <w:szCs w:val="18"/>
              </w:rPr>
              <w:t>: Hexabromobifenilo (CAS 36355-</w:t>
            </w:r>
            <w:r w:rsidRPr="003C4DF4">
              <w:rPr>
                <w:bCs/>
                <w:sz w:val="16"/>
                <w:szCs w:val="18"/>
              </w:rPr>
              <w:t>0</w:t>
            </w:r>
            <w:r w:rsidRPr="003C4DF4">
              <w:rPr>
                <w:sz w:val="16"/>
                <w:szCs w:val="18"/>
              </w:rPr>
              <w:t>1-8)</w:t>
            </w:r>
          </w:p>
        </w:tc>
      </w:tr>
      <w:tr w:rsidR="00DF7EE9" w:rsidRPr="003C4DF4" w14:paraId="00751493" w14:textId="77777777" w:rsidTr="00DF421F">
        <w:trPr>
          <w:trHeight w:val="20"/>
        </w:trPr>
        <w:tc>
          <w:tcPr>
            <w:tcW w:w="936" w:type="pct"/>
            <w:shd w:val="clear" w:color="auto" w:fill="auto"/>
            <w:noWrap/>
            <w:vAlign w:val="bottom"/>
          </w:tcPr>
          <w:p w14:paraId="56DA824B" w14:textId="77777777" w:rsidR="00DF7EE9" w:rsidRPr="003C4DF4" w:rsidRDefault="00DF7EE9" w:rsidP="00DF421F">
            <w:pPr>
              <w:pStyle w:val="Texto"/>
              <w:spacing w:before="40" w:after="40" w:line="192" w:lineRule="exact"/>
              <w:ind w:firstLine="0"/>
              <w:jc w:val="right"/>
              <w:rPr>
                <w:sz w:val="16"/>
                <w:szCs w:val="18"/>
              </w:rPr>
            </w:pPr>
            <w:r w:rsidRPr="003C4DF4">
              <w:rPr>
                <w:sz w:val="16"/>
                <w:szCs w:val="18"/>
              </w:rPr>
              <w:t>00</w:t>
            </w:r>
          </w:p>
        </w:tc>
        <w:tc>
          <w:tcPr>
            <w:tcW w:w="2029" w:type="pct"/>
            <w:shd w:val="clear" w:color="auto" w:fill="auto"/>
            <w:noWrap/>
            <w:vAlign w:val="center"/>
          </w:tcPr>
          <w:p w14:paraId="17C5501D" w14:textId="77777777" w:rsidR="00DF7EE9" w:rsidRPr="003C4DF4" w:rsidRDefault="00DF7EE9" w:rsidP="00DF421F">
            <w:pPr>
              <w:pStyle w:val="Texto"/>
              <w:spacing w:before="40" w:after="40" w:line="192" w:lineRule="exact"/>
              <w:ind w:firstLine="0"/>
              <w:rPr>
                <w:sz w:val="16"/>
                <w:szCs w:val="18"/>
              </w:rPr>
            </w:pPr>
            <w:r w:rsidRPr="003C4DF4">
              <w:rPr>
                <w:sz w:val="16"/>
                <w:szCs w:val="18"/>
              </w:rPr>
              <w:t>Hexabromobifenilos.</w:t>
            </w:r>
          </w:p>
        </w:tc>
        <w:tc>
          <w:tcPr>
            <w:tcW w:w="2035" w:type="pct"/>
            <w:vMerge/>
            <w:vAlign w:val="center"/>
          </w:tcPr>
          <w:p w14:paraId="079F2C59" w14:textId="77777777" w:rsidR="00DF7EE9" w:rsidRPr="003C4DF4" w:rsidRDefault="00DF7EE9" w:rsidP="00DF421F">
            <w:pPr>
              <w:pStyle w:val="Texto"/>
              <w:spacing w:before="40" w:after="40" w:line="192" w:lineRule="exact"/>
              <w:ind w:firstLine="0"/>
              <w:rPr>
                <w:sz w:val="16"/>
                <w:szCs w:val="18"/>
              </w:rPr>
            </w:pPr>
          </w:p>
        </w:tc>
      </w:tr>
      <w:tr w:rsidR="00DF7EE9" w:rsidRPr="003C4DF4" w14:paraId="53A06BDD" w14:textId="77777777" w:rsidTr="00DF421F">
        <w:trPr>
          <w:trHeight w:val="20"/>
        </w:trPr>
        <w:tc>
          <w:tcPr>
            <w:tcW w:w="5000" w:type="pct"/>
            <w:gridSpan w:val="3"/>
            <w:shd w:val="clear" w:color="auto" w:fill="auto"/>
            <w:noWrap/>
            <w:vAlign w:val="bottom"/>
          </w:tcPr>
          <w:p w14:paraId="26A2EE65"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6CE0F3F5" w14:textId="77777777" w:rsidTr="00DF421F">
        <w:trPr>
          <w:trHeight w:val="20"/>
        </w:trPr>
        <w:tc>
          <w:tcPr>
            <w:tcW w:w="936" w:type="pct"/>
            <w:shd w:val="clear" w:color="auto" w:fill="auto"/>
            <w:noWrap/>
            <w:vAlign w:val="bottom"/>
          </w:tcPr>
          <w:p w14:paraId="4C56D417"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2903</w:t>
            </w:r>
            <w:r>
              <w:rPr>
                <w:b/>
                <w:bCs/>
                <w:sz w:val="16"/>
                <w:szCs w:val="18"/>
              </w:rPr>
              <w:t>.</w:t>
            </w:r>
            <w:r w:rsidRPr="003C4DF4">
              <w:rPr>
                <w:b/>
                <w:bCs/>
                <w:sz w:val="16"/>
                <w:szCs w:val="18"/>
              </w:rPr>
              <w:t>99</w:t>
            </w:r>
            <w:r>
              <w:rPr>
                <w:b/>
                <w:bCs/>
                <w:sz w:val="16"/>
                <w:szCs w:val="18"/>
              </w:rPr>
              <w:t>.</w:t>
            </w:r>
            <w:r w:rsidRPr="003C4DF4">
              <w:rPr>
                <w:b/>
                <w:bCs/>
                <w:sz w:val="16"/>
                <w:szCs w:val="18"/>
              </w:rPr>
              <w:t>99</w:t>
            </w:r>
          </w:p>
        </w:tc>
        <w:tc>
          <w:tcPr>
            <w:tcW w:w="2029" w:type="pct"/>
            <w:shd w:val="clear" w:color="auto" w:fill="auto"/>
            <w:noWrap/>
            <w:vAlign w:val="center"/>
          </w:tcPr>
          <w:p w14:paraId="3A134D93"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1193C45E"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Octabromobifenilo (CAS 27858-</w:t>
            </w:r>
            <w:r w:rsidRPr="003C4DF4">
              <w:rPr>
                <w:bCs/>
                <w:sz w:val="16"/>
                <w:szCs w:val="18"/>
              </w:rPr>
              <w:t>0</w:t>
            </w:r>
            <w:r w:rsidRPr="003C4DF4">
              <w:rPr>
                <w:sz w:val="16"/>
                <w:szCs w:val="18"/>
              </w:rPr>
              <w:t>7-7); Decabromobifenilo (CAS 13654-</w:t>
            </w:r>
            <w:r w:rsidRPr="003C4DF4">
              <w:rPr>
                <w:bCs/>
                <w:sz w:val="16"/>
                <w:szCs w:val="18"/>
              </w:rPr>
              <w:t>0</w:t>
            </w:r>
            <w:r w:rsidRPr="003C4DF4">
              <w:rPr>
                <w:sz w:val="16"/>
                <w:szCs w:val="18"/>
              </w:rPr>
              <w:t>9-6).</w:t>
            </w:r>
          </w:p>
        </w:tc>
      </w:tr>
      <w:tr w:rsidR="00DF7EE9" w:rsidRPr="003C4DF4" w14:paraId="2548A19D" w14:textId="77777777" w:rsidTr="00DF421F">
        <w:trPr>
          <w:trHeight w:val="20"/>
        </w:trPr>
        <w:tc>
          <w:tcPr>
            <w:tcW w:w="936" w:type="pct"/>
            <w:shd w:val="clear" w:color="auto" w:fill="auto"/>
            <w:noWrap/>
            <w:vAlign w:val="bottom"/>
          </w:tcPr>
          <w:p w14:paraId="0CFBE57C"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99</w:t>
            </w:r>
          </w:p>
        </w:tc>
        <w:tc>
          <w:tcPr>
            <w:tcW w:w="2029" w:type="pct"/>
            <w:shd w:val="clear" w:color="auto" w:fill="auto"/>
            <w:noWrap/>
            <w:vAlign w:val="center"/>
          </w:tcPr>
          <w:p w14:paraId="369F73AE"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5" w:type="pct"/>
            <w:vMerge/>
            <w:vAlign w:val="center"/>
          </w:tcPr>
          <w:p w14:paraId="1E25A571" w14:textId="77777777" w:rsidR="00DF7EE9" w:rsidRPr="003C4DF4" w:rsidRDefault="00DF7EE9" w:rsidP="00DF421F">
            <w:pPr>
              <w:pStyle w:val="Texto"/>
              <w:spacing w:before="40" w:after="40" w:line="200" w:lineRule="exact"/>
              <w:ind w:firstLine="0"/>
              <w:rPr>
                <w:sz w:val="16"/>
                <w:szCs w:val="18"/>
              </w:rPr>
            </w:pPr>
          </w:p>
        </w:tc>
      </w:tr>
      <w:tr w:rsidR="00DF7EE9" w:rsidRPr="003C4DF4" w14:paraId="6129D050" w14:textId="77777777" w:rsidTr="00DF421F">
        <w:trPr>
          <w:trHeight w:val="20"/>
        </w:trPr>
        <w:tc>
          <w:tcPr>
            <w:tcW w:w="5000" w:type="pct"/>
            <w:gridSpan w:val="3"/>
            <w:shd w:val="clear" w:color="auto" w:fill="auto"/>
            <w:noWrap/>
            <w:vAlign w:val="bottom"/>
          </w:tcPr>
          <w:p w14:paraId="6E6CDB66"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67738DBE" w14:textId="77777777" w:rsidTr="00DF421F">
        <w:trPr>
          <w:trHeight w:val="20"/>
        </w:trPr>
        <w:tc>
          <w:tcPr>
            <w:tcW w:w="936" w:type="pct"/>
            <w:shd w:val="clear" w:color="auto" w:fill="auto"/>
            <w:noWrap/>
            <w:vAlign w:val="bottom"/>
          </w:tcPr>
          <w:p w14:paraId="1C297B6F"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2905</w:t>
            </w:r>
            <w:r>
              <w:rPr>
                <w:b/>
                <w:bCs/>
                <w:sz w:val="16"/>
                <w:szCs w:val="18"/>
              </w:rPr>
              <w:t>.</w:t>
            </w:r>
            <w:r w:rsidRPr="003C4DF4">
              <w:rPr>
                <w:b/>
                <w:bCs/>
                <w:sz w:val="16"/>
                <w:szCs w:val="18"/>
              </w:rPr>
              <w:t>19</w:t>
            </w:r>
            <w:r>
              <w:rPr>
                <w:b/>
                <w:bCs/>
                <w:sz w:val="16"/>
                <w:szCs w:val="18"/>
              </w:rPr>
              <w:t>.</w:t>
            </w:r>
            <w:r w:rsidRPr="003C4DF4">
              <w:rPr>
                <w:b/>
                <w:bCs/>
                <w:sz w:val="16"/>
                <w:szCs w:val="18"/>
              </w:rPr>
              <w:t>99</w:t>
            </w:r>
          </w:p>
        </w:tc>
        <w:tc>
          <w:tcPr>
            <w:tcW w:w="2029" w:type="pct"/>
            <w:shd w:val="clear" w:color="auto" w:fill="auto"/>
            <w:noWrap/>
            <w:vAlign w:val="center"/>
          </w:tcPr>
          <w:p w14:paraId="7E711A27"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54053949"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3,3-dimetilbutanol-2 (Alcohol pinacolílico) (CAS 464-</w:t>
            </w:r>
            <w:r w:rsidRPr="003C4DF4">
              <w:rPr>
                <w:bCs/>
                <w:sz w:val="16"/>
                <w:szCs w:val="18"/>
              </w:rPr>
              <w:t>0</w:t>
            </w:r>
            <w:r w:rsidRPr="003C4DF4">
              <w:rPr>
                <w:sz w:val="16"/>
                <w:szCs w:val="18"/>
              </w:rPr>
              <w:t>7-3).</w:t>
            </w:r>
          </w:p>
        </w:tc>
      </w:tr>
      <w:tr w:rsidR="00DF7EE9" w:rsidRPr="003C4DF4" w14:paraId="3FFED3A8" w14:textId="77777777" w:rsidTr="00DF421F">
        <w:trPr>
          <w:trHeight w:val="20"/>
        </w:trPr>
        <w:tc>
          <w:tcPr>
            <w:tcW w:w="936" w:type="pct"/>
            <w:shd w:val="clear" w:color="auto" w:fill="auto"/>
            <w:noWrap/>
            <w:vAlign w:val="bottom"/>
          </w:tcPr>
          <w:p w14:paraId="5711A543"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99</w:t>
            </w:r>
          </w:p>
        </w:tc>
        <w:tc>
          <w:tcPr>
            <w:tcW w:w="2029" w:type="pct"/>
            <w:shd w:val="clear" w:color="auto" w:fill="auto"/>
            <w:noWrap/>
            <w:vAlign w:val="center"/>
          </w:tcPr>
          <w:p w14:paraId="5AFDE31D"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5" w:type="pct"/>
            <w:vMerge/>
            <w:vAlign w:val="center"/>
          </w:tcPr>
          <w:p w14:paraId="58FEBF54" w14:textId="77777777" w:rsidR="00DF7EE9" w:rsidRPr="003C4DF4" w:rsidRDefault="00DF7EE9" w:rsidP="00DF421F">
            <w:pPr>
              <w:pStyle w:val="Texto"/>
              <w:spacing w:before="40" w:after="40" w:line="200" w:lineRule="exact"/>
              <w:ind w:firstLine="0"/>
              <w:rPr>
                <w:sz w:val="16"/>
                <w:szCs w:val="18"/>
              </w:rPr>
            </w:pPr>
          </w:p>
        </w:tc>
      </w:tr>
      <w:tr w:rsidR="00DF7EE9" w:rsidRPr="003C4DF4" w14:paraId="67F155E2" w14:textId="77777777" w:rsidTr="00DF421F">
        <w:trPr>
          <w:trHeight w:val="20"/>
        </w:trPr>
        <w:tc>
          <w:tcPr>
            <w:tcW w:w="5000" w:type="pct"/>
            <w:gridSpan w:val="3"/>
            <w:shd w:val="clear" w:color="auto" w:fill="auto"/>
            <w:noWrap/>
            <w:vAlign w:val="bottom"/>
          </w:tcPr>
          <w:p w14:paraId="2E0A9B37"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36099CC0" w14:textId="77777777" w:rsidTr="00DF421F">
        <w:trPr>
          <w:trHeight w:val="20"/>
        </w:trPr>
        <w:tc>
          <w:tcPr>
            <w:tcW w:w="936" w:type="pct"/>
            <w:shd w:val="clear" w:color="auto" w:fill="auto"/>
            <w:noWrap/>
            <w:vAlign w:val="bottom"/>
          </w:tcPr>
          <w:p w14:paraId="3078B531" w14:textId="77777777" w:rsidR="00DF7EE9" w:rsidRPr="003C4DF4" w:rsidRDefault="00DF7EE9" w:rsidP="00DF421F">
            <w:pPr>
              <w:pStyle w:val="Texto"/>
              <w:spacing w:before="40" w:after="40" w:line="230" w:lineRule="exact"/>
              <w:ind w:firstLine="0"/>
              <w:jc w:val="left"/>
              <w:rPr>
                <w:b/>
                <w:bCs/>
                <w:sz w:val="16"/>
                <w:szCs w:val="18"/>
              </w:rPr>
            </w:pPr>
            <w:r w:rsidRPr="003C4DF4">
              <w:rPr>
                <w:b/>
                <w:bCs/>
                <w:sz w:val="16"/>
                <w:szCs w:val="18"/>
              </w:rPr>
              <w:t>2914</w:t>
            </w:r>
            <w:r>
              <w:rPr>
                <w:b/>
                <w:bCs/>
                <w:sz w:val="16"/>
                <w:szCs w:val="18"/>
              </w:rPr>
              <w:t>.</w:t>
            </w:r>
            <w:r w:rsidRPr="003C4DF4">
              <w:rPr>
                <w:b/>
                <w:bCs/>
                <w:sz w:val="16"/>
                <w:szCs w:val="18"/>
              </w:rPr>
              <w:t>19</w:t>
            </w:r>
            <w:r>
              <w:rPr>
                <w:b/>
                <w:bCs/>
                <w:sz w:val="16"/>
                <w:szCs w:val="18"/>
              </w:rPr>
              <w:t>.</w:t>
            </w:r>
            <w:r w:rsidRPr="003C4DF4">
              <w:rPr>
                <w:b/>
                <w:bCs/>
                <w:sz w:val="16"/>
                <w:szCs w:val="18"/>
              </w:rPr>
              <w:t>99</w:t>
            </w:r>
          </w:p>
        </w:tc>
        <w:tc>
          <w:tcPr>
            <w:tcW w:w="2029" w:type="pct"/>
            <w:shd w:val="clear" w:color="auto" w:fill="auto"/>
            <w:noWrap/>
            <w:vAlign w:val="center"/>
          </w:tcPr>
          <w:p w14:paraId="21CBD678" w14:textId="77777777" w:rsidR="00DF7EE9" w:rsidRPr="003C4DF4" w:rsidRDefault="00DF7EE9" w:rsidP="00DF421F">
            <w:pPr>
              <w:pStyle w:val="Texto"/>
              <w:spacing w:before="40" w:after="40" w:line="230" w:lineRule="exact"/>
              <w:ind w:firstLine="0"/>
              <w:rPr>
                <w:b/>
                <w:bCs/>
                <w:sz w:val="16"/>
                <w:szCs w:val="18"/>
              </w:rPr>
            </w:pPr>
            <w:r w:rsidRPr="003C4DF4">
              <w:rPr>
                <w:b/>
                <w:bCs/>
                <w:sz w:val="16"/>
                <w:szCs w:val="18"/>
              </w:rPr>
              <w:t>Las demás.</w:t>
            </w:r>
          </w:p>
        </w:tc>
        <w:tc>
          <w:tcPr>
            <w:tcW w:w="2035" w:type="pct"/>
            <w:vMerge w:val="restart"/>
            <w:shd w:val="clear" w:color="auto" w:fill="auto"/>
            <w:vAlign w:val="center"/>
          </w:tcPr>
          <w:p w14:paraId="23EF7FE1" w14:textId="77777777" w:rsidR="00DF7EE9" w:rsidRPr="003C4DF4" w:rsidRDefault="00DF7EE9" w:rsidP="00DF421F">
            <w:pPr>
              <w:pStyle w:val="Texto"/>
              <w:spacing w:before="40" w:after="40" w:line="230" w:lineRule="exact"/>
              <w:ind w:firstLine="0"/>
              <w:rPr>
                <w:sz w:val="16"/>
                <w:szCs w:val="18"/>
              </w:rPr>
            </w:pPr>
            <w:r w:rsidRPr="003C4DF4">
              <w:rPr>
                <w:b/>
                <w:sz w:val="16"/>
                <w:szCs w:val="18"/>
              </w:rPr>
              <w:t>Únicamente</w:t>
            </w:r>
            <w:r w:rsidRPr="003C4DF4">
              <w:rPr>
                <w:sz w:val="16"/>
                <w:szCs w:val="18"/>
              </w:rPr>
              <w:t xml:space="preserve">: 3,3-dimetilbutanona </w:t>
            </w:r>
            <w:r>
              <w:rPr>
                <w:sz w:val="16"/>
                <w:szCs w:val="18"/>
              </w:rPr>
              <w:t xml:space="preserve"> </w:t>
            </w:r>
            <w:r w:rsidRPr="003C4DF4">
              <w:rPr>
                <w:sz w:val="16"/>
                <w:szCs w:val="18"/>
              </w:rPr>
              <w:t xml:space="preserve">(CAS 75-97-8). </w:t>
            </w:r>
          </w:p>
        </w:tc>
      </w:tr>
      <w:tr w:rsidR="00DF7EE9" w:rsidRPr="003C4DF4" w14:paraId="269CC030" w14:textId="77777777" w:rsidTr="00DF421F">
        <w:trPr>
          <w:trHeight w:val="20"/>
        </w:trPr>
        <w:tc>
          <w:tcPr>
            <w:tcW w:w="936" w:type="pct"/>
            <w:shd w:val="clear" w:color="auto" w:fill="auto"/>
            <w:noWrap/>
            <w:vAlign w:val="bottom"/>
          </w:tcPr>
          <w:p w14:paraId="29CF4C91"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t>99</w:t>
            </w:r>
          </w:p>
        </w:tc>
        <w:tc>
          <w:tcPr>
            <w:tcW w:w="2029" w:type="pct"/>
            <w:shd w:val="clear" w:color="auto" w:fill="auto"/>
            <w:noWrap/>
            <w:vAlign w:val="center"/>
          </w:tcPr>
          <w:p w14:paraId="10B90FD9" w14:textId="77777777" w:rsidR="00DF7EE9" w:rsidRPr="003C4DF4" w:rsidRDefault="00DF7EE9" w:rsidP="00DF421F">
            <w:pPr>
              <w:pStyle w:val="Texto"/>
              <w:spacing w:before="40" w:after="40" w:line="230" w:lineRule="exact"/>
              <w:ind w:firstLine="0"/>
              <w:rPr>
                <w:sz w:val="16"/>
                <w:szCs w:val="18"/>
              </w:rPr>
            </w:pPr>
            <w:r w:rsidRPr="003C4DF4">
              <w:rPr>
                <w:sz w:val="16"/>
                <w:szCs w:val="18"/>
              </w:rPr>
              <w:t>Las demás.</w:t>
            </w:r>
          </w:p>
        </w:tc>
        <w:tc>
          <w:tcPr>
            <w:tcW w:w="2035" w:type="pct"/>
            <w:vMerge/>
            <w:vAlign w:val="center"/>
          </w:tcPr>
          <w:p w14:paraId="26A1C203" w14:textId="77777777" w:rsidR="00DF7EE9" w:rsidRPr="003C4DF4" w:rsidRDefault="00DF7EE9" w:rsidP="00DF421F">
            <w:pPr>
              <w:pStyle w:val="Texto"/>
              <w:spacing w:before="40" w:after="40" w:line="230" w:lineRule="exact"/>
              <w:ind w:firstLine="0"/>
              <w:rPr>
                <w:sz w:val="16"/>
                <w:szCs w:val="18"/>
              </w:rPr>
            </w:pPr>
          </w:p>
        </w:tc>
      </w:tr>
      <w:tr w:rsidR="00DF7EE9" w:rsidRPr="003C4DF4" w14:paraId="329B3995" w14:textId="77777777" w:rsidTr="00DF421F">
        <w:trPr>
          <w:trHeight w:val="20"/>
        </w:trPr>
        <w:tc>
          <w:tcPr>
            <w:tcW w:w="5000" w:type="pct"/>
            <w:gridSpan w:val="3"/>
            <w:shd w:val="clear" w:color="auto" w:fill="auto"/>
            <w:noWrap/>
            <w:vAlign w:val="bottom"/>
          </w:tcPr>
          <w:p w14:paraId="6685B5C5"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t> </w:t>
            </w:r>
          </w:p>
        </w:tc>
      </w:tr>
      <w:tr w:rsidR="00DF7EE9" w:rsidRPr="003C4DF4" w14:paraId="0F1E4797" w14:textId="77777777" w:rsidTr="00DF421F">
        <w:trPr>
          <w:trHeight w:val="20"/>
        </w:trPr>
        <w:tc>
          <w:tcPr>
            <w:tcW w:w="936" w:type="pct"/>
            <w:shd w:val="clear" w:color="auto" w:fill="auto"/>
            <w:noWrap/>
            <w:vAlign w:val="bottom"/>
          </w:tcPr>
          <w:p w14:paraId="07FCDC01" w14:textId="77777777" w:rsidR="00DF7EE9" w:rsidRPr="003C4DF4" w:rsidRDefault="00DF7EE9" w:rsidP="00DF421F">
            <w:pPr>
              <w:pStyle w:val="Texto"/>
              <w:spacing w:before="40" w:after="40" w:line="230" w:lineRule="exact"/>
              <w:ind w:firstLine="0"/>
              <w:jc w:val="left"/>
              <w:rPr>
                <w:b/>
                <w:bCs/>
                <w:sz w:val="16"/>
                <w:szCs w:val="18"/>
              </w:rPr>
            </w:pPr>
            <w:r w:rsidRPr="003C4DF4">
              <w:rPr>
                <w:b/>
                <w:bCs/>
                <w:sz w:val="16"/>
                <w:szCs w:val="18"/>
              </w:rPr>
              <w:t>2921</w:t>
            </w:r>
            <w:r>
              <w:rPr>
                <w:b/>
                <w:bCs/>
                <w:sz w:val="16"/>
                <w:szCs w:val="18"/>
              </w:rPr>
              <w:t>.</w:t>
            </w:r>
            <w:r w:rsidRPr="003C4DF4">
              <w:rPr>
                <w:b/>
                <w:bCs/>
                <w:sz w:val="16"/>
                <w:szCs w:val="18"/>
              </w:rPr>
              <w:t>19</w:t>
            </w:r>
            <w:r>
              <w:rPr>
                <w:b/>
                <w:bCs/>
                <w:sz w:val="16"/>
                <w:szCs w:val="18"/>
              </w:rPr>
              <w:t>.</w:t>
            </w:r>
            <w:r w:rsidRPr="003C4DF4">
              <w:rPr>
                <w:b/>
                <w:bCs/>
                <w:sz w:val="16"/>
                <w:szCs w:val="18"/>
              </w:rPr>
              <w:t>99</w:t>
            </w:r>
          </w:p>
        </w:tc>
        <w:tc>
          <w:tcPr>
            <w:tcW w:w="2029" w:type="pct"/>
            <w:shd w:val="clear" w:color="auto" w:fill="auto"/>
            <w:noWrap/>
            <w:vAlign w:val="center"/>
          </w:tcPr>
          <w:p w14:paraId="0A90C1CC" w14:textId="77777777" w:rsidR="00DF7EE9" w:rsidRPr="003C4DF4" w:rsidRDefault="00DF7EE9" w:rsidP="00DF421F">
            <w:pPr>
              <w:pStyle w:val="Texto"/>
              <w:spacing w:before="40" w:after="40" w:line="230"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6E6761C2" w14:textId="77777777" w:rsidR="00DF7EE9" w:rsidRPr="003C4DF4" w:rsidRDefault="00DF7EE9" w:rsidP="00DF421F">
            <w:pPr>
              <w:pStyle w:val="Texto"/>
              <w:spacing w:before="40" w:after="40" w:line="230" w:lineRule="exact"/>
              <w:ind w:firstLine="0"/>
              <w:rPr>
                <w:sz w:val="16"/>
                <w:szCs w:val="18"/>
              </w:rPr>
            </w:pPr>
            <w:r w:rsidRPr="003C4DF4">
              <w:rPr>
                <w:b/>
                <w:sz w:val="16"/>
                <w:szCs w:val="18"/>
              </w:rPr>
              <w:t>Únicamente</w:t>
            </w:r>
            <w:r w:rsidRPr="003C4DF4">
              <w:rPr>
                <w:sz w:val="16"/>
                <w:szCs w:val="18"/>
              </w:rPr>
              <w:t>: Dicloruro dimetilfosforamídico (CAS 677-43-0).</w:t>
            </w:r>
          </w:p>
        </w:tc>
      </w:tr>
      <w:tr w:rsidR="00DF7EE9" w:rsidRPr="003C4DF4" w14:paraId="7E53D21A" w14:textId="77777777" w:rsidTr="00DF421F">
        <w:trPr>
          <w:trHeight w:val="20"/>
        </w:trPr>
        <w:tc>
          <w:tcPr>
            <w:tcW w:w="936" w:type="pct"/>
            <w:shd w:val="clear" w:color="auto" w:fill="auto"/>
            <w:noWrap/>
            <w:vAlign w:val="bottom"/>
          </w:tcPr>
          <w:p w14:paraId="17AD25ED"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t>99</w:t>
            </w:r>
          </w:p>
        </w:tc>
        <w:tc>
          <w:tcPr>
            <w:tcW w:w="2029" w:type="pct"/>
            <w:shd w:val="clear" w:color="auto" w:fill="auto"/>
            <w:noWrap/>
            <w:vAlign w:val="center"/>
          </w:tcPr>
          <w:p w14:paraId="6894C62B" w14:textId="77777777" w:rsidR="00DF7EE9" w:rsidRPr="003C4DF4" w:rsidRDefault="00DF7EE9" w:rsidP="00DF421F">
            <w:pPr>
              <w:pStyle w:val="Texto"/>
              <w:spacing w:before="40" w:after="40" w:line="230" w:lineRule="exact"/>
              <w:ind w:firstLine="0"/>
              <w:rPr>
                <w:sz w:val="16"/>
                <w:szCs w:val="18"/>
              </w:rPr>
            </w:pPr>
            <w:r w:rsidRPr="003C4DF4">
              <w:rPr>
                <w:sz w:val="16"/>
                <w:szCs w:val="18"/>
              </w:rPr>
              <w:t>Los demás.</w:t>
            </w:r>
          </w:p>
        </w:tc>
        <w:tc>
          <w:tcPr>
            <w:tcW w:w="2035" w:type="pct"/>
            <w:vMerge/>
            <w:vAlign w:val="center"/>
          </w:tcPr>
          <w:p w14:paraId="2E834DFE" w14:textId="77777777" w:rsidR="00DF7EE9" w:rsidRPr="003C4DF4" w:rsidRDefault="00DF7EE9" w:rsidP="00DF421F">
            <w:pPr>
              <w:pStyle w:val="Texto"/>
              <w:spacing w:before="40" w:after="40" w:line="230" w:lineRule="exact"/>
              <w:ind w:firstLine="0"/>
              <w:rPr>
                <w:sz w:val="16"/>
                <w:szCs w:val="18"/>
              </w:rPr>
            </w:pPr>
          </w:p>
        </w:tc>
      </w:tr>
      <w:tr w:rsidR="00DF7EE9" w:rsidRPr="003C4DF4" w14:paraId="2F91628A" w14:textId="77777777" w:rsidTr="00DF421F">
        <w:trPr>
          <w:trHeight w:val="20"/>
        </w:trPr>
        <w:tc>
          <w:tcPr>
            <w:tcW w:w="5000" w:type="pct"/>
            <w:gridSpan w:val="3"/>
            <w:shd w:val="clear" w:color="auto" w:fill="auto"/>
            <w:noWrap/>
            <w:vAlign w:val="bottom"/>
          </w:tcPr>
          <w:p w14:paraId="70B01E90"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t> </w:t>
            </w:r>
          </w:p>
        </w:tc>
      </w:tr>
      <w:tr w:rsidR="00DF7EE9" w:rsidRPr="003C4DF4" w14:paraId="2B294A55" w14:textId="77777777" w:rsidTr="00DF421F">
        <w:trPr>
          <w:trHeight w:val="20"/>
        </w:trPr>
        <w:tc>
          <w:tcPr>
            <w:tcW w:w="936" w:type="pct"/>
            <w:shd w:val="clear" w:color="auto" w:fill="auto"/>
            <w:noWrap/>
            <w:vAlign w:val="bottom"/>
          </w:tcPr>
          <w:p w14:paraId="777E1515" w14:textId="77777777" w:rsidR="00DF7EE9" w:rsidRPr="003C4DF4" w:rsidRDefault="00DF7EE9" w:rsidP="00DF421F">
            <w:pPr>
              <w:pStyle w:val="Texto"/>
              <w:spacing w:before="40" w:after="40" w:line="230" w:lineRule="exact"/>
              <w:ind w:firstLine="0"/>
              <w:jc w:val="left"/>
              <w:rPr>
                <w:b/>
                <w:bCs/>
                <w:sz w:val="16"/>
                <w:szCs w:val="18"/>
              </w:rPr>
            </w:pPr>
            <w:r w:rsidRPr="003C4DF4">
              <w:rPr>
                <w:b/>
                <w:bCs/>
                <w:sz w:val="16"/>
                <w:szCs w:val="18"/>
              </w:rPr>
              <w:t>2922</w:t>
            </w:r>
            <w:r>
              <w:rPr>
                <w:b/>
                <w:bCs/>
                <w:sz w:val="16"/>
                <w:szCs w:val="18"/>
              </w:rPr>
              <w:t>.</w:t>
            </w:r>
            <w:r w:rsidRPr="003C4DF4">
              <w:rPr>
                <w:b/>
                <w:bCs/>
                <w:sz w:val="16"/>
                <w:szCs w:val="18"/>
              </w:rPr>
              <w:t>19</w:t>
            </w:r>
            <w:r>
              <w:rPr>
                <w:b/>
                <w:bCs/>
                <w:sz w:val="16"/>
                <w:szCs w:val="18"/>
              </w:rPr>
              <w:t>.</w:t>
            </w:r>
            <w:r w:rsidRPr="003C4DF4">
              <w:rPr>
                <w:b/>
                <w:bCs/>
                <w:sz w:val="16"/>
                <w:szCs w:val="18"/>
              </w:rPr>
              <w:t>99</w:t>
            </w:r>
          </w:p>
        </w:tc>
        <w:tc>
          <w:tcPr>
            <w:tcW w:w="2029" w:type="pct"/>
            <w:shd w:val="clear" w:color="auto" w:fill="auto"/>
            <w:noWrap/>
            <w:vAlign w:val="center"/>
          </w:tcPr>
          <w:p w14:paraId="3AFBB560" w14:textId="77777777" w:rsidR="00DF7EE9" w:rsidRPr="003C4DF4" w:rsidRDefault="00DF7EE9" w:rsidP="00DF421F">
            <w:pPr>
              <w:pStyle w:val="Texto"/>
              <w:spacing w:before="40" w:after="40" w:line="230"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6569E955" w14:textId="77777777" w:rsidR="00DF7EE9" w:rsidRPr="003C4DF4" w:rsidRDefault="00DF7EE9" w:rsidP="00DF421F">
            <w:pPr>
              <w:pStyle w:val="Texto"/>
              <w:spacing w:before="40" w:after="40" w:line="230" w:lineRule="exact"/>
              <w:ind w:firstLine="0"/>
              <w:rPr>
                <w:sz w:val="16"/>
                <w:szCs w:val="18"/>
              </w:rPr>
            </w:pPr>
            <w:r w:rsidRPr="003C4DF4">
              <w:rPr>
                <w:b/>
                <w:sz w:val="16"/>
                <w:szCs w:val="18"/>
              </w:rPr>
              <w:t>Únicamente</w:t>
            </w:r>
            <w:r w:rsidRPr="003C4DF4">
              <w:rPr>
                <w:sz w:val="16"/>
                <w:szCs w:val="18"/>
              </w:rPr>
              <w:t>: 2-Dietilaminoetanol.</w:t>
            </w:r>
            <w:r w:rsidRPr="003C4DF4">
              <w:rPr>
                <w:b/>
                <w:bCs/>
                <w:sz w:val="16"/>
                <w:szCs w:val="18"/>
              </w:rPr>
              <w:t xml:space="preserve"> </w:t>
            </w:r>
            <w:r>
              <w:rPr>
                <w:b/>
                <w:bCs/>
                <w:sz w:val="16"/>
                <w:szCs w:val="18"/>
              </w:rPr>
              <w:t xml:space="preserve"> </w:t>
            </w:r>
            <w:r w:rsidRPr="003C4DF4">
              <w:rPr>
                <w:bCs/>
                <w:sz w:val="16"/>
                <w:szCs w:val="18"/>
              </w:rPr>
              <w:t>(CAS 100-37-8).</w:t>
            </w:r>
          </w:p>
        </w:tc>
      </w:tr>
      <w:tr w:rsidR="00DF7EE9" w:rsidRPr="003C4DF4" w14:paraId="138924E0" w14:textId="77777777" w:rsidTr="00DF421F">
        <w:trPr>
          <w:trHeight w:val="20"/>
        </w:trPr>
        <w:tc>
          <w:tcPr>
            <w:tcW w:w="936" w:type="pct"/>
            <w:shd w:val="clear" w:color="auto" w:fill="auto"/>
            <w:noWrap/>
            <w:vAlign w:val="bottom"/>
          </w:tcPr>
          <w:p w14:paraId="6A155A4B"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t>99</w:t>
            </w:r>
          </w:p>
        </w:tc>
        <w:tc>
          <w:tcPr>
            <w:tcW w:w="2029" w:type="pct"/>
            <w:shd w:val="clear" w:color="auto" w:fill="auto"/>
            <w:noWrap/>
            <w:vAlign w:val="center"/>
          </w:tcPr>
          <w:p w14:paraId="5035F105" w14:textId="77777777" w:rsidR="00DF7EE9" w:rsidRPr="003C4DF4" w:rsidRDefault="00DF7EE9" w:rsidP="00DF421F">
            <w:pPr>
              <w:pStyle w:val="Texto"/>
              <w:spacing w:before="40" w:after="40" w:line="230" w:lineRule="exact"/>
              <w:ind w:firstLine="0"/>
              <w:rPr>
                <w:sz w:val="16"/>
                <w:szCs w:val="18"/>
              </w:rPr>
            </w:pPr>
            <w:r w:rsidRPr="003C4DF4">
              <w:rPr>
                <w:sz w:val="16"/>
                <w:szCs w:val="18"/>
              </w:rPr>
              <w:t>Los demás.</w:t>
            </w:r>
          </w:p>
        </w:tc>
        <w:tc>
          <w:tcPr>
            <w:tcW w:w="2035" w:type="pct"/>
            <w:vMerge/>
            <w:vAlign w:val="center"/>
          </w:tcPr>
          <w:p w14:paraId="406C3DBC" w14:textId="77777777" w:rsidR="00DF7EE9" w:rsidRPr="003C4DF4" w:rsidRDefault="00DF7EE9" w:rsidP="00DF421F">
            <w:pPr>
              <w:pStyle w:val="Texto"/>
              <w:spacing w:before="40" w:after="40" w:line="230" w:lineRule="exact"/>
              <w:ind w:firstLine="0"/>
              <w:rPr>
                <w:sz w:val="16"/>
                <w:szCs w:val="18"/>
              </w:rPr>
            </w:pPr>
          </w:p>
        </w:tc>
      </w:tr>
      <w:tr w:rsidR="00DF7EE9" w:rsidRPr="003C4DF4" w14:paraId="4AC5BB55" w14:textId="77777777" w:rsidTr="00DF421F">
        <w:trPr>
          <w:trHeight w:val="20"/>
        </w:trPr>
        <w:tc>
          <w:tcPr>
            <w:tcW w:w="5000" w:type="pct"/>
            <w:gridSpan w:val="3"/>
            <w:shd w:val="clear" w:color="auto" w:fill="auto"/>
            <w:noWrap/>
            <w:vAlign w:val="bottom"/>
          </w:tcPr>
          <w:p w14:paraId="0F58551C"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t> </w:t>
            </w:r>
          </w:p>
        </w:tc>
      </w:tr>
      <w:tr w:rsidR="00DF7EE9" w:rsidRPr="003C4DF4" w14:paraId="0D993D95" w14:textId="77777777" w:rsidTr="00DF421F">
        <w:trPr>
          <w:trHeight w:val="20"/>
        </w:trPr>
        <w:tc>
          <w:tcPr>
            <w:tcW w:w="936" w:type="pct"/>
            <w:shd w:val="clear" w:color="auto" w:fill="auto"/>
            <w:noWrap/>
            <w:vAlign w:val="bottom"/>
          </w:tcPr>
          <w:p w14:paraId="1EB09382" w14:textId="77777777" w:rsidR="00DF7EE9" w:rsidRPr="003C4DF4" w:rsidRDefault="00DF7EE9" w:rsidP="00DF421F">
            <w:pPr>
              <w:pStyle w:val="Texto"/>
              <w:spacing w:before="40" w:after="40" w:line="230" w:lineRule="exact"/>
              <w:ind w:firstLine="0"/>
              <w:jc w:val="left"/>
              <w:rPr>
                <w:b/>
                <w:bCs/>
                <w:sz w:val="16"/>
                <w:szCs w:val="18"/>
              </w:rPr>
            </w:pPr>
            <w:r w:rsidRPr="003C4DF4">
              <w:rPr>
                <w:b/>
                <w:bCs/>
                <w:sz w:val="16"/>
                <w:szCs w:val="18"/>
              </w:rPr>
              <w:t>2926</w:t>
            </w:r>
            <w:r>
              <w:rPr>
                <w:b/>
                <w:bCs/>
                <w:sz w:val="16"/>
                <w:szCs w:val="18"/>
              </w:rPr>
              <w:t>.</w:t>
            </w:r>
            <w:r w:rsidRPr="003C4DF4">
              <w:rPr>
                <w:b/>
                <w:bCs/>
                <w:sz w:val="16"/>
                <w:szCs w:val="18"/>
              </w:rPr>
              <w:t>90</w:t>
            </w:r>
            <w:r>
              <w:rPr>
                <w:b/>
                <w:bCs/>
                <w:sz w:val="16"/>
                <w:szCs w:val="18"/>
              </w:rPr>
              <w:t>.</w:t>
            </w:r>
            <w:r w:rsidRPr="003C4DF4">
              <w:rPr>
                <w:b/>
                <w:bCs/>
                <w:sz w:val="16"/>
                <w:szCs w:val="18"/>
              </w:rPr>
              <w:t>99</w:t>
            </w:r>
          </w:p>
        </w:tc>
        <w:tc>
          <w:tcPr>
            <w:tcW w:w="2029" w:type="pct"/>
            <w:shd w:val="clear" w:color="auto" w:fill="auto"/>
            <w:noWrap/>
            <w:vAlign w:val="center"/>
          </w:tcPr>
          <w:p w14:paraId="77179DB7" w14:textId="77777777" w:rsidR="00DF7EE9" w:rsidRPr="003C4DF4" w:rsidRDefault="00DF7EE9" w:rsidP="00DF421F">
            <w:pPr>
              <w:pStyle w:val="Texto"/>
              <w:spacing w:before="40" w:after="40" w:line="230"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600A7E39" w14:textId="77777777" w:rsidR="00DF7EE9" w:rsidRPr="003C4DF4" w:rsidRDefault="00DF7EE9" w:rsidP="00DF421F">
            <w:pPr>
              <w:pStyle w:val="Texto"/>
              <w:spacing w:before="40" w:after="40" w:line="230" w:lineRule="exact"/>
              <w:ind w:firstLine="0"/>
              <w:rPr>
                <w:sz w:val="16"/>
                <w:szCs w:val="18"/>
              </w:rPr>
            </w:pPr>
            <w:r w:rsidRPr="003C4DF4">
              <w:rPr>
                <w:b/>
                <w:sz w:val="16"/>
                <w:szCs w:val="18"/>
              </w:rPr>
              <w:t>Únicamente</w:t>
            </w:r>
            <w:r w:rsidRPr="003C4DF4">
              <w:rPr>
                <w:sz w:val="16"/>
                <w:szCs w:val="18"/>
              </w:rPr>
              <w:t xml:space="preserve">: Pirimidina-2-carbonitrilo </w:t>
            </w:r>
            <w:r>
              <w:rPr>
                <w:sz w:val="16"/>
                <w:szCs w:val="18"/>
              </w:rPr>
              <w:t xml:space="preserve"> </w:t>
            </w:r>
            <w:r w:rsidRPr="003C4DF4">
              <w:rPr>
                <w:sz w:val="16"/>
                <w:szCs w:val="18"/>
              </w:rPr>
              <w:t>(CAS 14080-23-0) cuando este destinado a la importación.</w:t>
            </w:r>
          </w:p>
        </w:tc>
      </w:tr>
      <w:tr w:rsidR="00DF7EE9" w:rsidRPr="003C4DF4" w14:paraId="25940EDF" w14:textId="77777777" w:rsidTr="00DF421F">
        <w:trPr>
          <w:trHeight w:val="20"/>
        </w:trPr>
        <w:tc>
          <w:tcPr>
            <w:tcW w:w="936" w:type="pct"/>
            <w:shd w:val="clear" w:color="auto" w:fill="auto"/>
            <w:noWrap/>
            <w:vAlign w:val="bottom"/>
          </w:tcPr>
          <w:p w14:paraId="4ADC2DAF"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t>99</w:t>
            </w:r>
          </w:p>
        </w:tc>
        <w:tc>
          <w:tcPr>
            <w:tcW w:w="2029" w:type="pct"/>
            <w:shd w:val="clear" w:color="auto" w:fill="auto"/>
            <w:noWrap/>
            <w:vAlign w:val="center"/>
          </w:tcPr>
          <w:p w14:paraId="7BD16105" w14:textId="77777777" w:rsidR="00DF7EE9" w:rsidRPr="003C4DF4" w:rsidRDefault="00DF7EE9" w:rsidP="00DF421F">
            <w:pPr>
              <w:pStyle w:val="Texto"/>
              <w:spacing w:before="40" w:after="40" w:line="230" w:lineRule="exact"/>
              <w:ind w:firstLine="0"/>
              <w:rPr>
                <w:sz w:val="16"/>
                <w:szCs w:val="18"/>
              </w:rPr>
            </w:pPr>
            <w:r w:rsidRPr="003C4DF4">
              <w:rPr>
                <w:sz w:val="16"/>
                <w:szCs w:val="18"/>
              </w:rPr>
              <w:t>Los demás.</w:t>
            </w:r>
          </w:p>
        </w:tc>
        <w:tc>
          <w:tcPr>
            <w:tcW w:w="2035" w:type="pct"/>
            <w:vMerge/>
            <w:vAlign w:val="center"/>
          </w:tcPr>
          <w:p w14:paraId="2A8403D7" w14:textId="77777777" w:rsidR="00DF7EE9" w:rsidRPr="003C4DF4" w:rsidRDefault="00DF7EE9" w:rsidP="00DF421F">
            <w:pPr>
              <w:pStyle w:val="Texto"/>
              <w:spacing w:before="40" w:after="40" w:line="230" w:lineRule="exact"/>
              <w:ind w:firstLine="0"/>
              <w:rPr>
                <w:sz w:val="16"/>
                <w:szCs w:val="18"/>
              </w:rPr>
            </w:pPr>
          </w:p>
        </w:tc>
      </w:tr>
      <w:tr w:rsidR="00DF7EE9" w:rsidRPr="003C4DF4" w14:paraId="18396AEF" w14:textId="77777777" w:rsidTr="00DF421F">
        <w:trPr>
          <w:trHeight w:val="20"/>
        </w:trPr>
        <w:tc>
          <w:tcPr>
            <w:tcW w:w="5000" w:type="pct"/>
            <w:gridSpan w:val="3"/>
            <w:shd w:val="clear" w:color="auto" w:fill="auto"/>
            <w:noWrap/>
            <w:vAlign w:val="bottom"/>
          </w:tcPr>
          <w:p w14:paraId="3C0B4A98"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t> </w:t>
            </w:r>
          </w:p>
        </w:tc>
      </w:tr>
      <w:tr w:rsidR="00DF7EE9" w:rsidRPr="003C4DF4" w14:paraId="06175200" w14:textId="77777777" w:rsidTr="00DF421F">
        <w:trPr>
          <w:trHeight w:val="20"/>
        </w:trPr>
        <w:tc>
          <w:tcPr>
            <w:tcW w:w="936" w:type="pct"/>
            <w:shd w:val="clear" w:color="auto" w:fill="auto"/>
            <w:noWrap/>
            <w:vAlign w:val="bottom"/>
          </w:tcPr>
          <w:p w14:paraId="6DC811C3" w14:textId="77777777" w:rsidR="00DF7EE9" w:rsidRPr="003C4DF4" w:rsidRDefault="00DF7EE9" w:rsidP="00DF421F">
            <w:pPr>
              <w:pStyle w:val="Texto"/>
              <w:spacing w:before="40" w:after="40" w:line="230" w:lineRule="exact"/>
              <w:ind w:firstLine="0"/>
              <w:jc w:val="left"/>
              <w:rPr>
                <w:b/>
                <w:bCs/>
                <w:sz w:val="16"/>
                <w:szCs w:val="18"/>
              </w:rPr>
            </w:pPr>
            <w:r w:rsidRPr="003C4DF4">
              <w:rPr>
                <w:b/>
                <w:bCs/>
                <w:sz w:val="16"/>
                <w:szCs w:val="18"/>
              </w:rPr>
              <w:t>2931</w:t>
            </w:r>
            <w:r>
              <w:rPr>
                <w:b/>
                <w:bCs/>
                <w:sz w:val="16"/>
                <w:szCs w:val="18"/>
              </w:rPr>
              <w:t>.</w:t>
            </w:r>
            <w:r w:rsidRPr="003C4DF4">
              <w:rPr>
                <w:b/>
                <w:bCs/>
                <w:sz w:val="16"/>
                <w:szCs w:val="18"/>
              </w:rPr>
              <w:t>44</w:t>
            </w:r>
            <w:r>
              <w:rPr>
                <w:b/>
                <w:bCs/>
                <w:sz w:val="16"/>
                <w:szCs w:val="18"/>
              </w:rPr>
              <w:t>.</w:t>
            </w:r>
            <w:r w:rsidRPr="003C4DF4">
              <w:rPr>
                <w:b/>
                <w:bCs/>
                <w:sz w:val="16"/>
                <w:szCs w:val="18"/>
              </w:rPr>
              <w:t>01</w:t>
            </w:r>
          </w:p>
        </w:tc>
        <w:tc>
          <w:tcPr>
            <w:tcW w:w="2029" w:type="pct"/>
            <w:shd w:val="clear" w:color="auto" w:fill="auto"/>
            <w:noWrap/>
            <w:vAlign w:val="center"/>
          </w:tcPr>
          <w:p w14:paraId="2F5E55DC" w14:textId="77777777" w:rsidR="00DF7EE9" w:rsidRPr="003C4DF4" w:rsidRDefault="00DF7EE9" w:rsidP="00DF421F">
            <w:pPr>
              <w:pStyle w:val="Texto"/>
              <w:spacing w:before="40" w:after="40" w:line="230" w:lineRule="exact"/>
              <w:ind w:firstLine="0"/>
              <w:rPr>
                <w:b/>
                <w:bCs/>
                <w:sz w:val="16"/>
                <w:szCs w:val="18"/>
              </w:rPr>
            </w:pPr>
            <w:r w:rsidRPr="003C4DF4">
              <w:rPr>
                <w:b/>
                <w:bCs/>
                <w:sz w:val="16"/>
                <w:szCs w:val="18"/>
              </w:rPr>
              <w:t>Ácido metilfosfónico.</w:t>
            </w:r>
          </w:p>
        </w:tc>
        <w:tc>
          <w:tcPr>
            <w:tcW w:w="2035" w:type="pct"/>
            <w:vMerge w:val="restart"/>
            <w:shd w:val="clear" w:color="auto" w:fill="auto"/>
            <w:vAlign w:val="center"/>
          </w:tcPr>
          <w:p w14:paraId="5110A1AD" w14:textId="77777777" w:rsidR="00DF7EE9" w:rsidRPr="003C4DF4" w:rsidRDefault="00DF7EE9" w:rsidP="00DF421F">
            <w:pPr>
              <w:pStyle w:val="Texto"/>
              <w:spacing w:before="40" w:after="40" w:line="230" w:lineRule="exact"/>
              <w:ind w:firstLine="0"/>
              <w:rPr>
                <w:b/>
                <w:sz w:val="16"/>
                <w:szCs w:val="18"/>
              </w:rPr>
            </w:pPr>
          </w:p>
        </w:tc>
      </w:tr>
      <w:tr w:rsidR="00DF7EE9" w:rsidRPr="003C4DF4" w14:paraId="358F10DE" w14:textId="77777777" w:rsidTr="00DF421F">
        <w:trPr>
          <w:trHeight w:val="20"/>
        </w:trPr>
        <w:tc>
          <w:tcPr>
            <w:tcW w:w="936" w:type="pct"/>
            <w:shd w:val="clear" w:color="auto" w:fill="auto"/>
            <w:noWrap/>
            <w:vAlign w:val="center"/>
          </w:tcPr>
          <w:p w14:paraId="47B18FE8" w14:textId="77777777" w:rsidR="00DF7EE9" w:rsidRPr="003C4DF4" w:rsidRDefault="00DF7EE9" w:rsidP="00DF421F">
            <w:pPr>
              <w:pStyle w:val="Texto"/>
              <w:spacing w:before="40" w:after="40" w:line="230" w:lineRule="exact"/>
              <w:ind w:firstLine="0"/>
              <w:jc w:val="right"/>
              <w:rPr>
                <w:bCs/>
                <w:sz w:val="16"/>
                <w:szCs w:val="18"/>
              </w:rPr>
            </w:pPr>
            <w:r w:rsidRPr="003C4DF4">
              <w:rPr>
                <w:bCs/>
                <w:sz w:val="16"/>
                <w:szCs w:val="18"/>
              </w:rPr>
              <w:t>00</w:t>
            </w:r>
          </w:p>
        </w:tc>
        <w:tc>
          <w:tcPr>
            <w:tcW w:w="2029" w:type="pct"/>
            <w:shd w:val="clear" w:color="auto" w:fill="auto"/>
            <w:noWrap/>
            <w:vAlign w:val="center"/>
          </w:tcPr>
          <w:p w14:paraId="01EAA32F" w14:textId="77777777" w:rsidR="00DF7EE9" w:rsidRPr="003C4DF4" w:rsidRDefault="00DF7EE9" w:rsidP="00DF421F">
            <w:pPr>
              <w:pStyle w:val="Texto"/>
              <w:spacing w:before="40" w:after="40" w:line="230" w:lineRule="exact"/>
              <w:ind w:firstLine="0"/>
              <w:rPr>
                <w:bCs/>
                <w:sz w:val="16"/>
                <w:szCs w:val="18"/>
              </w:rPr>
            </w:pPr>
            <w:r w:rsidRPr="003C4DF4">
              <w:rPr>
                <w:bCs/>
                <w:sz w:val="16"/>
                <w:szCs w:val="18"/>
              </w:rPr>
              <w:t>Ácido metilfosfónico.</w:t>
            </w:r>
          </w:p>
        </w:tc>
        <w:tc>
          <w:tcPr>
            <w:tcW w:w="2035" w:type="pct"/>
            <w:vMerge/>
            <w:shd w:val="clear" w:color="auto" w:fill="auto"/>
            <w:vAlign w:val="center"/>
          </w:tcPr>
          <w:p w14:paraId="2182E4C5" w14:textId="77777777" w:rsidR="00DF7EE9" w:rsidRPr="003C4DF4" w:rsidRDefault="00DF7EE9" w:rsidP="00DF421F">
            <w:pPr>
              <w:pStyle w:val="Texto"/>
              <w:spacing w:before="40" w:after="40" w:line="230" w:lineRule="exact"/>
              <w:ind w:firstLine="0"/>
              <w:rPr>
                <w:b/>
                <w:sz w:val="16"/>
                <w:szCs w:val="18"/>
              </w:rPr>
            </w:pPr>
          </w:p>
        </w:tc>
      </w:tr>
      <w:tr w:rsidR="00DF7EE9" w:rsidRPr="003C4DF4" w14:paraId="6D757A3B" w14:textId="77777777" w:rsidTr="00DF421F">
        <w:trPr>
          <w:trHeight w:val="20"/>
        </w:trPr>
        <w:tc>
          <w:tcPr>
            <w:tcW w:w="5000" w:type="pct"/>
            <w:gridSpan w:val="3"/>
            <w:shd w:val="clear" w:color="auto" w:fill="auto"/>
            <w:noWrap/>
            <w:vAlign w:val="bottom"/>
          </w:tcPr>
          <w:p w14:paraId="4C86E113" w14:textId="77777777" w:rsidR="00DF7EE9" w:rsidRPr="003C4DF4" w:rsidRDefault="00DF7EE9" w:rsidP="00DF421F">
            <w:pPr>
              <w:pStyle w:val="Texto"/>
              <w:spacing w:before="40" w:after="40" w:line="230" w:lineRule="exact"/>
              <w:ind w:firstLine="0"/>
              <w:jc w:val="right"/>
              <w:rPr>
                <w:b/>
                <w:sz w:val="16"/>
                <w:szCs w:val="18"/>
              </w:rPr>
            </w:pPr>
          </w:p>
        </w:tc>
      </w:tr>
      <w:tr w:rsidR="00DF7EE9" w:rsidRPr="003C4DF4" w14:paraId="606C9641" w14:textId="77777777" w:rsidTr="00DF421F">
        <w:trPr>
          <w:trHeight w:val="20"/>
        </w:trPr>
        <w:tc>
          <w:tcPr>
            <w:tcW w:w="936" w:type="pct"/>
            <w:shd w:val="clear" w:color="auto" w:fill="auto"/>
            <w:noWrap/>
            <w:vAlign w:val="bottom"/>
          </w:tcPr>
          <w:p w14:paraId="4EDF0B97" w14:textId="77777777" w:rsidR="00DF7EE9" w:rsidRPr="003C4DF4" w:rsidDel="00162F52" w:rsidRDefault="00DF7EE9" w:rsidP="00DF421F">
            <w:pPr>
              <w:pStyle w:val="Texto"/>
              <w:spacing w:before="40" w:after="40" w:line="230" w:lineRule="exact"/>
              <w:ind w:firstLine="0"/>
              <w:jc w:val="left"/>
              <w:rPr>
                <w:b/>
                <w:bCs/>
                <w:sz w:val="16"/>
                <w:szCs w:val="18"/>
              </w:rPr>
            </w:pPr>
            <w:r w:rsidRPr="003C4DF4">
              <w:rPr>
                <w:b/>
                <w:bCs/>
                <w:sz w:val="16"/>
                <w:szCs w:val="18"/>
              </w:rPr>
              <w:t>2931</w:t>
            </w:r>
            <w:r>
              <w:rPr>
                <w:b/>
                <w:bCs/>
                <w:sz w:val="16"/>
                <w:szCs w:val="18"/>
              </w:rPr>
              <w:t>.</w:t>
            </w:r>
            <w:r w:rsidRPr="003C4DF4">
              <w:rPr>
                <w:b/>
                <w:bCs/>
                <w:sz w:val="16"/>
                <w:szCs w:val="18"/>
              </w:rPr>
              <w:t>59</w:t>
            </w:r>
            <w:r>
              <w:rPr>
                <w:b/>
                <w:bCs/>
                <w:sz w:val="16"/>
                <w:szCs w:val="18"/>
              </w:rPr>
              <w:t>.</w:t>
            </w:r>
            <w:r w:rsidRPr="003C4DF4">
              <w:rPr>
                <w:b/>
                <w:bCs/>
                <w:sz w:val="16"/>
                <w:szCs w:val="18"/>
              </w:rPr>
              <w:t>99</w:t>
            </w:r>
          </w:p>
        </w:tc>
        <w:tc>
          <w:tcPr>
            <w:tcW w:w="2029" w:type="pct"/>
            <w:shd w:val="clear" w:color="auto" w:fill="auto"/>
            <w:noWrap/>
            <w:vAlign w:val="center"/>
          </w:tcPr>
          <w:p w14:paraId="5DCC77E5" w14:textId="77777777" w:rsidR="00DF7EE9" w:rsidRPr="003C4DF4" w:rsidDel="00162F52" w:rsidRDefault="00DF7EE9" w:rsidP="00DF421F">
            <w:pPr>
              <w:pStyle w:val="Texto"/>
              <w:spacing w:before="40" w:after="40" w:line="230"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08207672" w14:textId="77777777" w:rsidR="00DF7EE9" w:rsidRPr="003C4DF4" w:rsidDel="00162F52" w:rsidRDefault="00DF7EE9" w:rsidP="00DF421F">
            <w:pPr>
              <w:pStyle w:val="Texto"/>
              <w:spacing w:before="40" w:after="40" w:line="230" w:lineRule="exact"/>
              <w:ind w:firstLine="0"/>
              <w:rPr>
                <w:b/>
                <w:sz w:val="16"/>
                <w:szCs w:val="18"/>
              </w:rPr>
            </w:pPr>
            <w:r w:rsidRPr="003C4DF4">
              <w:rPr>
                <w:b/>
                <w:sz w:val="16"/>
                <w:szCs w:val="18"/>
              </w:rPr>
              <w:t xml:space="preserve">Únicamente: </w:t>
            </w:r>
            <w:r w:rsidRPr="003C4DF4">
              <w:rPr>
                <w:sz w:val="16"/>
                <w:szCs w:val="18"/>
              </w:rPr>
              <w:t>Metilfosfonildifluoruro (DF) (CAS 676-99-3); Dicloroetilfosfina (CAS 1498-40-4); Dicloruro de metilfosforotioato (CAS 676-98-2).</w:t>
            </w:r>
          </w:p>
        </w:tc>
      </w:tr>
      <w:tr w:rsidR="00DF7EE9" w:rsidRPr="003C4DF4" w14:paraId="7F3386EB" w14:textId="77777777" w:rsidTr="00DF421F">
        <w:trPr>
          <w:trHeight w:val="20"/>
        </w:trPr>
        <w:tc>
          <w:tcPr>
            <w:tcW w:w="936" w:type="pct"/>
            <w:shd w:val="clear" w:color="auto" w:fill="auto"/>
            <w:noWrap/>
            <w:vAlign w:val="center"/>
          </w:tcPr>
          <w:p w14:paraId="40CD2736" w14:textId="77777777" w:rsidR="00DF7EE9" w:rsidRPr="003C4DF4" w:rsidDel="00162F52" w:rsidRDefault="00DF7EE9" w:rsidP="00DF421F">
            <w:pPr>
              <w:pStyle w:val="Texto"/>
              <w:spacing w:before="40" w:after="40" w:line="230" w:lineRule="exact"/>
              <w:ind w:firstLine="0"/>
              <w:jc w:val="right"/>
              <w:rPr>
                <w:bCs/>
                <w:sz w:val="16"/>
                <w:szCs w:val="18"/>
              </w:rPr>
            </w:pPr>
            <w:r w:rsidRPr="003C4DF4">
              <w:rPr>
                <w:bCs/>
                <w:sz w:val="16"/>
                <w:szCs w:val="18"/>
              </w:rPr>
              <w:t>99</w:t>
            </w:r>
          </w:p>
        </w:tc>
        <w:tc>
          <w:tcPr>
            <w:tcW w:w="2029" w:type="pct"/>
            <w:shd w:val="clear" w:color="auto" w:fill="auto"/>
            <w:noWrap/>
            <w:vAlign w:val="center"/>
          </w:tcPr>
          <w:p w14:paraId="1966162A" w14:textId="77777777" w:rsidR="00DF7EE9" w:rsidRPr="003C4DF4" w:rsidDel="00162F52" w:rsidRDefault="00DF7EE9" w:rsidP="00DF421F">
            <w:pPr>
              <w:pStyle w:val="Texto"/>
              <w:spacing w:before="40" w:after="40" w:line="230" w:lineRule="exact"/>
              <w:ind w:firstLine="0"/>
              <w:rPr>
                <w:bCs/>
                <w:sz w:val="16"/>
                <w:szCs w:val="18"/>
              </w:rPr>
            </w:pPr>
            <w:r w:rsidRPr="003C4DF4">
              <w:rPr>
                <w:bCs/>
                <w:sz w:val="16"/>
                <w:szCs w:val="18"/>
              </w:rPr>
              <w:t>Los demás.</w:t>
            </w:r>
          </w:p>
        </w:tc>
        <w:tc>
          <w:tcPr>
            <w:tcW w:w="2035" w:type="pct"/>
            <w:vMerge/>
            <w:shd w:val="clear" w:color="auto" w:fill="auto"/>
            <w:vAlign w:val="center"/>
          </w:tcPr>
          <w:p w14:paraId="7C6D1109" w14:textId="77777777" w:rsidR="00DF7EE9" w:rsidRPr="003C4DF4" w:rsidDel="00162F52" w:rsidRDefault="00DF7EE9" w:rsidP="00DF421F">
            <w:pPr>
              <w:pStyle w:val="Texto"/>
              <w:spacing w:before="40" w:after="40" w:line="230" w:lineRule="exact"/>
              <w:ind w:firstLine="0"/>
              <w:rPr>
                <w:b/>
                <w:sz w:val="16"/>
                <w:szCs w:val="18"/>
              </w:rPr>
            </w:pPr>
          </w:p>
        </w:tc>
      </w:tr>
      <w:tr w:rsidR="00DF7EE9" w:rsidRPr="003C4DF4" w14:paraId="0680D22C" w14:textId="77777777" w:rsidTr="00DF421F">
        <w:trPr>
          <w:trHeight w:val="20"/>
        </w:trPr>
        <w:tc>
          <w:tcPr>
            <w:tcW w:w="5000" w:type="pct"/>
            <w:gridSpan w:val="3"/>
            <w:shd w:val="clear" w:color="auto" w:fill="auto"/>
            <w:noWrap/>
            <w:vAlign w:val="bottom"/>
          </w:tcPr>
          <w:p w14:paraId="76CBE0ED" w14:textId="77777777" w:rsidR="00DF7EE9" w:rsidRPr="003C4DF4" w:rsidDel="00162F52" w:rsidRDefault="00DF7EE9" w:rsidP="00DF421F">
            <w:pPr>
              <w:pStyle w:val="Texto"/>
              <w:spacing w:before="40" w:after="40" w:line="230" w:lineRule="exact"/>
              <w:ind w:firstLine="0"/>
              <w:jc w:val="right"/>
              <w:rPr>
                <w:b/>
                <w:sz w:val="16"/>
                <w:szCs w:val="18"/>
              </w:rPr>
            </w:pPr>
          </w:p>
        </w:tc>
      </w:tr>
      <w:tr w:rsidR="00DF7EE9" w:rsidRPr="003C4DF4" w14:paraId="72CA6577" w14:textId="77777777" w:rsidTr="00DF421F">
        <w:trPr>
          <w:trHeight w:val="20"/>
        </w:trPr>
        <w:tc>
          <w:tcPr>
            <w:tcW w:w="936" w:type="pct"/>
            <w:shd w:val="clear" w:color="auto" w:fill="auto"/>
            <w:noWrap/>
            <w:vAlign w:val="bottom"/>
          </w:tcPr>
          <w:p w14:paraId="170B8F05" w14:textId="77777777" w:rsidR="00DF7EE9" w:rsidRPr="003C4DF4" w:rsidDel="00162F52" w:rsidRDefault="00DF7EE9" w:rsidP="00DF421F">
            <w:pPr>
              <w:pStyle w:val="Texto"/>
              <w:spacing w:before="40" w:after="40" w:line="230" w:lineRule="exact"/>
              <w:ind w:firstLine="0"/>
              <w:jc w:val="left"/>
              <w:rPr>
                <w:b/>
                <w:bCs/>
                <w:sz w:val="16"/>
                <w:szCs w:val="18"/>
              </w:rPr>
            </w:pPr>
            <w:r w:rsidRPr="003C4DF4">
              <w:rPr>
                <w:b/>
                <w:bCs/>
                <w:sz w:val="16"/>
                <w:szCs w:val="18"/>
              </w:rPr>
              <w:t>2933</w:t>
            </w:r>
            <w:r>
              <w:rPr>
                <w:b/>
                <w:bCs/>
                <w:sz w:val="16"/>
                <w:szCs w:val="18"/>
              </w:rPr>
              <w:t>.</w:t>
            </w:r>
            <w:r w:rsidRPr="003C4DF4">
              <w:rPr>
                <w:b/>
                <w:bCs/>
                <w:sz w:val="16"/>
                <w:szCs w:val="18"/>
              </w:rPr>
              <w:t>35</w:t>
            </w:r>
            <w:r>
              <w:rPr>
                <w:b/>
                <w:bCs/>
                <w:sz w:val="16"/>
                <w:szCs w:val="18"/>
              </w:rPr>
              <w:t>.</w:t>
            </w:r>
            <w:r w:rsidRPr="003C4DF4">
              <w:rPr>
                <w:b/>
                <w:bCs/>
                <w:sz w:val="16"/>
                <w:szCs w:val="18"/>
              </w:rPr>
              <w:t>01</w:t>
            </w:r>
          </w:p>
        </w:tc>
        <w:tc>
          <w:tcPr>
            <w:tcW w:w="2029" w:type="pct"/>
            <w:shd w:val="clear" w:color="auto" w:fill="auto"/>
            <w:noWrap/>
            <w:vAlign w:val="center"/>
          </w:tcPr>
          <w:p w14:paraId="317A6CAA" w14:textId="77777777" w:rsidR="00DF7EE9" w:rsidRPr="003C4DF4" w:rsidDel="00162F52" w:rsidRDefault="00DF7EE9" w:rsidP="00DF421F">
            <w:pPr>
              <w:pStyle w:val="Texto"/>
              <w:spacing w:before="40" w:after="40" w:line="230" w:lineRule="exact"/>
              <w:ind w:firstLine="0"/>
              <w:rPr>
                <w:b/>
                <w:bCs/>
                <w:sz w:val="16"/>
                <w:szCs w:val="18"/>
              </w:rPr>
            </w:pPr>
            <w:r w:rsidRPr="003C4DF4">
              <w:rPr>
                <w:b/>
                <w:bCs/>
                <w:sz w:val="16"/>
                <w:szCs w:val="18"/>
              </w:rPr>
              <w:t>Quinuclidin-3-ol.</w:t>
            </w:r>
          </w:p>
        </w:tc>
        <w:tc>
          <w:tcPr>
            <w:tcW w:w="2035" w:type="pct"/>
            <w:vMerge w:val="restart"/>
            <w:shd w:val="clear" w:color="auto" w:fill="auto"/>
            <w:vAlign w:val="center"/>
          </w:tcPr>
          <w:p w14:paraId="40A771ED" w14:textId="77777777" w:rsidR="00DF7EE9" w:rsidRPr="003C4DF4" w:rsidDel="00162F52" w:rsidRDefault="00DF7EE9" w:rsidP="00DF421F">
            <w:pPr>
              <w:pStyle w:val="Texto"/>
              <w:spacing w:before="40" w:after="40" w:line="230" w:lineRule="exact"/>
              <w:ind w:firstLine="0"/>
              <w:rPr>
                <w:b/>
                <w:sz w:val="16"/>
                <w:szCs w:val="18"/>
              </w:rPr>
            </w:pPr>
            <w:r w:rsidRPr="003C4DF4">
              <w:rPr>
                <w:b/>
                <w:sz w:val="16"/>
                <w:szCs w:val="18"/>
              </w:rPr>
              <w:t xml:space="preserve">Únicamente: </w:t>
            </w:r>
            <w:r w:rsidRPr="003C4DF4">
              <w:rPr>
                <w:sz w:val="16"/>
                <w:szCs w:val="18"/>
              </w:rPr>
              <w:t>Quinuclidinol-3 (CAS 1619-34-7).</w:t>
            </w:r>
          </w:p>
        </w:tc>
      </w:tr>
      <w:tr w:rsidR="00DF7EE9" w:rsidRPr="003C4DF4" w14:paraId="29052C97" w14:textId="77777777" w:rsidTr="00DF421F">
        <w:trPr>
          <w:trHeight w:val="20"/>
        </w:trPr>
        <w:tc>
          <w:tcPr>
            <w:tcW w:w="936" w:type="pct"/>
            <w:shd w:val="clear" w:color="auto" w:fill="auto"/>
            <w:noWrap/>
            <w:vAlign w:val="center"/>
          </w:tcPr>
          <w:p w14:paraId="59A3744D" w14:textId="77777777" w:rsidR="00DF7EE9" w:rsidRPr="003C4DF4" w:rsidDel="00162F52" w:rsidRDefault="00DF7EE9" w:rsidP="00DF421F">
            <w:pPr>
              <w:pStyle w:val="Texto"/>
              <w:spacing w:before="40" w:after="40" w:line="230" w:lineRule="exact"/>
              <w:ind w:firstLine="0"/>
              <w:jc w:val="right"/>
              <w:rPr>
                <w:bCs/>
                <w:sz w:val="16"/>
                <w:szCs w:val="18"/>
              </w:rPr>
            </w:pPr>
            <w:r w:rsidRPr="003C4DF4">
              <w:rPr>
                <w:bCs/>
                <w:sz w:val="16"/>
                <w:szCs w:val="18"/>
              </w:rPr>
              <w:t>00</w:t>
            </w:r>
          </w:p>
        </w:tc>
        <w:tc>
          <w:tcPr>
            <w:tcW w:w="2029" w:type="pct"/>
            <w:shd w:val="clear" w:color="auto" w:fill="auto"/>
            <w:noWrap/>
            <w:vAlign w:val="center"/>
          </w:tcPr>
          <w:p w14:paraId="6EB1815E" w14:textId="77777777" w:rsidR="00DF7EE9" w:rsidRPr="003C4DF4" w:rsidDel="00162F52" w:rsidRDefault="00DF7EE9" w:rsidP="00DF421F">
            <w:pPr>
              <w:pStyle w:val="Texto"/>
              <w:spacing w:before="40" w:after="40" w:line="230" w:lineRule="exact"/>
              <w:ind w:firstLine="0"/>
              <w:rPr>
                <w:bCs/>
                <w:sz w:val="16"/>
                <w:szCs w:val="18"/>
              </w:rPr>
            </w:pPr>
            <w:r w:rsidRPr="003C4DF4">
              <w:rPr>
                <w:bCs/>
                <w:sz w:val="16"/>
                <w:szCs w:val="18"/>
              </w:rPr>
              <w:t>Quinuclidin-3-ol.</w:t>
            </w:r>
          </w:p>
        </w:tc>
        <w:tc>
          <w:tcPr>
            <w:tcW w:w="2035" w:type="pct"/>
            <w:vMerge/>
            <w:shd w:val="clear" w:color="auto" w:fill="auto"/>
            <w:vAlign w:val="center"/>
          </w:tcPr>
          <w:p w14:paraId="2ABCD35C" w14:textId="77777777" w:rsidR="00DF7EE9" w:rsidRPr="003C4DF4" w:rsidDel="00162F52" w:rsidRDefault="00DF7EE9" w:rsidP="00DF421F">
            <w:pPr>
              <w:pStyle w:val="Texto"/>
              <w:spacing w:before="40" w:after="40" w:line="230" w:lineRule="exact"/>
              <w:ind w:firstLine="0"/>
              <w:rPr>
                <w:b/>
                <w:sz w:val="16"/>
                <w:szCs w:val="18"/>
              </w:rPr>
            </w:pPr>
          </w:p>
        </w:tc>
      </w:tr>
      <w:tr w:rsidR="00DF7EE9" w:rsidRPr="003C4DF4" w14:paraId="14E085C8" w14:textId="77777777" w:rsidTr="00DF421F">
        <w:trPr>
          <w:trHeight w:val="20"/>
        </w:trPr>
        <w:tc>
          <w:tcPr>
            <w:tcW w:w="5000" w:type="pct"/>
            <w:gridSpan w:val="3"/>
            <w:shd w:val="clear" w:color="auto" w:fill="auto"/>
            <w:noWrap/>
            <w:vAlign w:val="bottom"/>
          </w:tcPr>
          <w:p w14:paraId="468C713A" w14:textId="77777777" w:rsidR="00DF7EE9" w:rsidRPr="003C4DF4" w:rsidRDefault="00DF7EE9" w:rsidP="00DF421F">
            <w:pPr>
              <w:pStyle w:val="Texto"/>
              <w:spacing w:before="40" w:after="40" w:line="230" w:lineRule="exact"/>
              <w:ind w:firstLine="0"/>
              <w:jc w:val="right"/>
              <w:rPr>
                <w:sz w:val="16"/>
                <w:szCs w:val="18"/>
              </w:rPr>
            </w:pPr>
          </w:p>
        </w:tc>
      </w:tr>
      <w:tr w:rsidR="00DF7EE9" w:rsidRPr="003C4DF4" w14:paraId="0E637BA0" w14:textId="77777777" w:rsidTr="00DF421F">
        <w:trPr>
          <w:trHeight w:val="20"/>
        </w:trPr>
        <w:tc>
          <w:tcPr>
            <w:tcW w:w="936" w:type="pct"/>
            <w:shd w:val="clear" w:color="auto" w:fill="auto"/>
            <w:noWrap/>
            <w:vAlign w:val="bottom"/>
          </w:tcPr>
          <w:p w14:paraId="0478F69E" w14:textId="77777777" w:rsidR="00DF7EE9" w:rsidRPr="003C4DF4" w:rsidRDefault="00DF7EE9" w:rsidP="00DF421F">
            <w:pPr>
              <w:pStyle w:val="Texto"/>
              <w:spacing w:before="40" w:after="40" w:line="230" w:lineRule="exact"/>
              <w:ind w:firstLine="0"/>
              <w:jc w:val="left"/>
              <w:rPr>
                <w:b/>
                <w:bCs/>
                <w:sz w:val="16"/>
                <w:szCs w:val="18"/>
              </w:rPr>
            </w:pPr>
            <w:r w:rsidRPr="003C4DF4">
              <w:rPr>
                <w:b/>
                <w:bCs/>
                <w:sz w:val="16"/>
                <w:szCs w:val="18"/>
              </w:rPr>
              <w:t>2933</w:t>
            </w:r>
            <w:r>
              <w:rPr>
                <w:b/>
                <w:bCs/>
                <w:sz w:val="16"/>
                <w:szCs w:val="18"/>
              </w:rPr>
              <w:t>.</w:t>
            </w:r>
            <w:r w:rsidRPr="003C4DF4">
              <w:rPr>
                <w:b/>
                <w:bCs/>
                <w:sz w:val="16"/>
                <w:szCs w:val="18"/>
              </w:rPr>
              <w:t>39</w:t>
            </w:r>
            <w:r>
              <w:rPr>
                <w:b/>
                <w:bCs/>
                <w:sz w:val="16"/>
                <w:szCs w:val="18"/>
              </w:rPr>
              <w:t>.</w:t>
            </w:r>
            <w:r w:rsidRPr="003C4DF4">
              <w:rPr>
                <w:b/>
                <w:bCs/>
                <w:sz w:val="16"/>
                <w:szCs w:val="18"/>
              </w:rPr>
              <w:t>99</w:t>
            </w:r>
          </w:p>
        </w:tc>
        <w:tc>
          <w:tcPr>
            <w:tcW w:w="2029" w:type="pct"/>
            <w:shd w:val="clear" w:color="auto" w:fill="auto"/>
            <w:noWrap/>
            <w:vAlign w:val="center"/>
          </w:tcPr>
          <w:p w14:paraId="2F99BE47" w14:textId="77777777" w:rsidR="00DF7EE9" w:rsidRPr="003C4DF4" w:rsidRDefault="00DF7EE9" w:rsidP="00DF421F">
            <w:pPr>
              <w:pStyle w:val="Texto"/>
              <w:spacing w:before="40" w:after="40" w:line="230" w:lineRule="exact"/>
              <w:ind w:firstLine="0"/>
              <w:rPr>
                <w:b/>
                <w:bCs/>
                <w:sz w:val="16"/>
                <w:szCs w:val="18"/>
              </w:rPr>
            </w:pPr>
            <w:r w:rsidRPr="003C4DF4">
              <w:rPr>
                <w:b/>
                <w:bCs/>
                <w:sz w:val="16"/>
                <w:szCs w:val="18"/>
              </w:rPr>
              <w:t>Los demás.</w:t>
            </w:r>
          </w:p>
        </w:tc>
        <w:tc>
          <w:tcPr>
            <w:tcW w:w="2035" w:type="pct"/>
            <w:vMerge w:val="restart"/>
            <w:shd w:val="clear" w:color="auto" w:fill="auto"/>
            <w:vAlign w:val="center"/>
          </w:tcPr>
          <w:p w14:paraId="38256A15" w14:textId="77777777" w:rsidR="00DF7EE9" w:rsidRPr="003C4DF4" w:rsidRDefault="00DF7EE9" w:rsidP="00DF421F">
            <w:pPr>
              <w:pStyle w:val="Texto"/>
              <w:spacing w:before="40" w:after="40" w:line="230" w:lineRule="exact"/>
              <w:ind w:firstLine="0"/>
              <w:rPr>
                <w:sz w:val="16"/>
                <w:szCs w:val="18"/>
              </w:rPr>
            </w:pPr>
            <w:r w:rsidRPr="003C4DF4">
              <w:rPr>
                <w:b/>
                <w:sz w:val="16"/>
                <w:szCs w:val="18"/>
              </w:rPr>
              <w:t>Únicamente</w:t>
            </w:r>
            <w:r w:rsidRPr="003C4DF4">
              <w:rPr>
                <w:sz w:val="16"/>
                <w:szCs w:val="18"/>
              </w:rPr>
              <w:t>: Quinuclidinol-3 (CAS 1619-34-7).</w:t>
            </w:r>
          </w:p>
        </w:tc>
      </w:tr>
      <w:tr w:rsidR="00DF7EE9" w:rsidRPr="003C4DF4" w14:paraId="0EA6AB0A" w14:textId="77777777" w:rsidTr="00DF421F">
        <w:trPr>
          <w:trHeight w:val="20"/>
        </w:trPr>
        <w:tc>
          <w:tcPr>
            <w:tcW w:w="936" w:type="pct"/>
            <w:shd w:val="clear" w:color="auto" w:fill="auto"/>
            <w:noWrap/>
            <w:vAlign w:val="bottom"/>
          </w:tcPr>
          <w:p w14:paraId="198A745B"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lastRenderedPageBreak/>
              <w:t>99</w:t>
            </w:r>
          </w:p>
        </w:tc>
        <w:tc>
          <w:tcPr>
            <w:tcW w:w="2029" w:type="pct"/>
            <w:shd w:val="clear" w:color="auto" w:fill="auto"/>
            <w:noWrap/>
            <w:vAlign w:val="center"/>
          </w:tcPr>
          <w:p w14:paraId="6F9E889E" w14:textId="77777777" w:rsidR="00DF7EE9" w:rsidRPr="003C4DF4" w:rsidRDefault="00DF7EE9" w:rsidP="00DF421F">
            <w:pPr>
              <w:pStyle w:val="Texto"/>
              <w:spacing w:before="40" w:after="40" w:line="230" w:lineRule="exact"/>
              <w:ind w:firstLine="0"/>
              <w:rPr>
                <w:sz w:val="16"/>
                <w:szCs w:val="18"/>
              </w:rPr>
            </w:pPr>
            <w:r w:rsidRPr="003C4DF4">
              <w:rPr>
                <w:sz w:val="16"/>
                <w:szCs w:val="18"/>
              </w:rPr>
              <w:t>Los demás.</w:t>
            </w:r>
          </w:p>
        </w:tc>
        <w:tc>
          <w:tcPr>
            <w:tcW w:w="2035" w:type="pct"/>
            <w:vMerge/>
            <w:vAlign w:val="center"/>
          </w:tcPr>
          <w:p w14:paraId="2FEC1321" w14:textId="77777777" w:rsidR="00DF7EE9" w:rsidRPr="003C4DF4" w:rsidRDefault="00DF7EE9" w:rsidP="00DF421F">
            <w:pPr>
              <w:pStyle w:val="Texto"/>
              <w:spacing w:before="40" w:after="40" w:line="230" w:lineRule="exact"/>
              <w:ind w:firstLine="0"/>
              <w:rPr>
                <w:sz w:val="16"/>
                <w:szCs w:val="18"/>
              </w:rPr>
            </w:pPr>
          </w:p>
        </w:tc>
      </w:tr>
      <w:tr w:rsidR="00DF7EE9" w:rsidRPr="003C4DF4" w14:paraId="2C4E74B3" w14:textId="77777777" w:rsidTr="00DF421F">
        <w:trPr>
          <w:trHeight w:val="20"/>
        </w:trPr>
        <w:tc>
          <w:tcPr>
            <w:tcW w:w="5000" w:type="pct"/>
            <w:gridSpan w:val="3"/>
            <w:shd w:val="clear" w:color="auto" w:fill="auto"/>
            <w:noWrap/>
            <w:vAlign w:val="bottom"/>
          </w:tcPr>
          <w:p w14:paraId="2AFC4E24"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lastRenderedPageBreak/>
              <w:t> </w:t>
            </w:r>
          </w:p>
        </w:tc>
      </w:tr>
      <w:tr w:rsidR="00DF7EE9" w:rsidRPr="003C4DF4" w14:paraId="631CAEE2" w14:textId="77777777" w:rsidTr="00DF421F">
        <w:trPr>
          <w:trHeight w:val="20"/>
        </w:trPr>
        <w:tc>
          <w:tcPr>
            <w:tcW w:w="936" w:type="pct"/>
            <w:shd w:val="clear" w:color="auto" w:fill="auto"/>
            <w:noWrap/>
            <w:vAlign w:val="bottom"/>
          </w:tcPr>
          <w:p w14:paraId="58DFC4A7" w14:textId="77777777" w:rsidR="00DF7EE9" w:rsidRPr="003C4DF4" w:rsidRDefault="00DF7EE9" w:rsidP="00DF421F">
            <w:pPr>
              <w:pStyle w:val="Texto"/>
              <w:spacing w:before="40" w:after="40" w:line="230" w:lineRule="exact"/>
              <w:ind w:firstLine="0"/>
              <w:jc w:val="left"/>
              <w:rPr>
                <w:b/>
                <w:bCs/>
                <w:sz w:val="16"/>
                <w:szCs w:val="18"/>
              </w:rPr>
            </w:pPr>
            <w:r w:rsidRPr="003C4DF4">
              <w:rPr>
                <w:b/>
                <w:bCs/>
                <w:sz w:val="16"/>
                <w:szCs w:val="18"/>
              </w:rPr>
              <w:t>3824</w:t>
            </w:r>
            <w:r>
              <w:rPr>
                <w:b/>
                <w:bCs/>
                <w:sz w:val="16"/>
                <w:szCs w:val="18"/>
              </w:rPr>
              <w:t>.</w:t>
            </w:r>
            <w:r w:rsidRPr="003C4DF4">
              <w:rPr>
                <w:b/>
                <w:bCs/>
                <w:sz w:val="16"/>
                <w:szCs w:val="18"/>
              </w:rPr>
              <w:t>82</w:t>
            </w:r>
            <w:r>
              <w:rPr>
                <w:b/>
                <w:bCs/>
                <w:sz w:val="16"/>
                <w:szCs w:val="18"/>
              </w:rPr>
              <w:t>.</w:t>
            </w:r>
            <w:r w:rsidRPr="003C4DF4">
              <w:rPr>
                <w:b/>
                <w:bCs/>
                <w:sz w:val="16"/>
                <w:szCs w:val="18"/>
              </w:rPr>
              <w:t>01</w:t>
            </w:r>
          </w:p>
        </w:tc>
        <w:tc>
          <w:tcPr>
            <w:tcW w:w="2029" w:type="pct"/>
            <w:shd w:val="clear" w:color="auto" w:fill="auto"/>
            <w:noWrap/>
            <w:vAlign w:val="center"/>
          </w:tcPr>
          <w:p w14:paraId="1B881B67" w14:textId="77777777" w:rsidR="00DF7EE9" w:rsidRPr="003C4DF4" w:rsidRDefault="00DF7EE9" w:rsidP="00DF421F">
            <w:pPr>
              <w:pStyle w:val="Texto"/>
              <w:spacing w:before="40" w:after="40" w:line="230" w:lineRule="exact"/>
              <w:ind w:firstLine="0"/>
              <w:rPr>
                <w:b/>
                <w:bCs/>
                <w:sz w:val="16"/>
                <w:szCs w:val="18"/>
              </w:rPr>
            </w:pPr>
            <w:r w:rsidRPr="003C4DF4">
              <w:rPr>
                <w:b/>
                <w:bCs/>
                <w:sz w:val="16"/>
                <w:szCs w:val="18"/>
              </w:rPr>
              <w:t>Que contengan bifenilos polibromados (PBB), bifenilos policlorados (PCB) o terfenilos policlorados (PCT).</w:t>
            </w:r>
          </w:p>
        </w:tc>
        <w:tc>
          <w:tcPr>
            <w:tcW w:w="2035" w:type="pct"/>
            <w:vMerge w:val="restart"/>
            <w:shd w:val="clear" w:color="auto" w:fill="auto"/>
            <w:vAlign w:val="center"/>
          </w:tcPr>
          <w:p w14:paraId="4F900500" w14:textId="77777777" w:rsidR="00DF7EE9" w:rsidRPr="003C4DF4" w:rsidRDefault="00DF7EE9" w:rsidP="00DF421F">
            <w:pPr>
              <w:pStyle w:val="Texto"/>
              <w:spacing w:before="40" w:after="40" w:line="230" w:lineRule="exact"/>
              <w:ind w:firstLine="0"/>
              <w:rPr>
                <w:sz w:val="16"/>
                <w:szCs w:val="18"/>
              </w:rPr>
            </w:pPr>
            <w:r w:rsidRPr="003C4DF4">
              <w:rPr>
                <w:b/>
                <w:sz w:val="16"/>
                <w:szCs w:val="18"/>
              </w:rPr>
              <w:t>Únicamente</w:t>
            </w:r>
            <w:r w:rsidRPr="003C4DF4">
              <w:rPr>
                <w:sz w:val="16"/>
                <w:szCs w:val="18"/>
              </w:rPr>
              <w:t>: Terfenilos policlorados PCT (CAS 61788-33-8); Bifenilos hexabrominados (CAS 36355-</w:t>
            </w:r>
            <w:r w:rsidRPr="003C4DF4">
              <w:rPr>
                <w:bCs/>
                <w:sz w:val="16"/>
                <w:szCs w:val="18"/>
              </w:rPr>
              <w:t>0</w:t>
            </w:r>
            <w:r w:rsidRPr="003C4DF4">
              <w:rPr>
                <w:sz w:val="16"/>
                <w:szCs w:val="18"/>
              </w:rPr>
              <w:t>1-8); Bifenilos octabrominados (CAS 27858-</w:t>
            </w:r>
            <w:r w:rsidRPr="003C4DF4">
              <w:rPr>
                <w:bCs/>
                <w:sz w:val="16"/>
                <w:szCs w:val="18"/>
              </w:rPr>
              <w:t>0</w:t>
            </w:r>
            <w:r w:rsidRPr="003C4DF4">
              <w:rPr>
                <w:sz w:val="16"/>
                <w:szCs w:val="18"/>
              </w:rPr>
              <w:t>7-7); Bifenilos decabrominados (CAS 13654-</w:t>
            </w:r>
            <w:r w:rsidRPr="003C4DF4">
              <w:rPr>
                <w:bCs/>
                <w:sz w:val="16"/>
                <w:szCs w:val="18"/>
              </w:rPr>
              <w:t>0</w:t>
            </w:r>
            <w:r w:rsidRPr="003C4DF4">
              <w:rPr>
                <w:sz w:val="16"/>
                <w:szCs w:val="18"/>
              </w:rPr>
              <w:t>9-6); Bifenilos policlorados PCB (CAS 1336-36-3).</w:t>
            </w:r>
          </w:p>
        </w:tc>
      </w:tr>
      <w:tr w:rsidR="00DF7EE9" w:rsidRPr="003C4DF4" w14:paraId="67C5B726" w14:textId="77777777" w:rsidTr="00DF421F">
        <w:trPr>
          <w:trHeight w:val="20"/>
        </w:trPr>
        <w:tc>
          <w:tcPr>
            <w:tcW w:w="936" w:type="pct"/>
            <w:shd w:val="clear" w:color="auto" w:fill="auto"/>
            <w:noWrap/>
            <w:vAlign w:val="bottom"/>
          </w:tcPr>
          <w:p w14:paraId="5E6E04CB" w14:textId="77777777" w:rsidR="00DF7EE9" w:rsidRPr="003C4DF4" w:rsidRDefault="00DF7EE9" w:rsidP="00DF421F">
            <w:pPr>
              <w:pStyle w:val="Texto"/>
              <w:spacing w:before="40" w:after="40" w:line="230" w:lineRule="exact"/>
              <w:ind w:firstLine="0"/>
              <w:jc w:val="right"/>
              <w:rPr>
                <w:sz w:val="16"/>
                <w:szCs w:val="18"/>
              </w:rPr>
            </w:pPr>
            <w:r w:rsidRPr="003C4DF4">
              <w:rPr>
                <w:sz w:val="16"/>
                <w:szCs w:val="18"/>
              </w:rPr>
              <w:t>00</w:t>
            </w:r>
          </w:p>
        </w:tc>
        <w:tc>
          <w:tcPr>
            <w:tcW w:w="2029" w:type="pct"/>
            <w:shd w:val="clear" w:color="auto" w:fill="auto"/>
            <w:noWrap/>
            <w:vAlign w:val="center"/>
          </w:tcPr>
          <w:p w14:paraId="3DBAC0C7" w14:textId="77777777" w:rsidR="00DF7EE9" w:rsidRPr="003C4DF4" w:rsidRDefault="00DF7EE9" w:rsidP="00DF421F">
            <w:pPr>
              <w:pStyle w:val="Texto"/>
              <w:spacing w:before="40" w:after="40" w:line="230" w:lineRule="exact"/>
              <w:ind w:firstLine="0"/>
              <w:rPr>
                <w:sz w:val="16"/>
                <w:szCs w:val="18"/>
              </w:rPr>
            </w:pPr>
            <w:r w:rsidRPr="003C4DF4">
              <w:rPr>
                <w:sz w:val="16"/>
                <w:szCs w:val="18"/>
              </w:rPr>
              <w:t>Que contengan bifenilos polibromados (PBB), bifenilos policlorados (PCB) o terfenilos policlorados (PCT).</w:t>
            </w:r>
          </w:p>
        </w:tc>
        <w:tc>
          <w:tcPr>
            <w:tcW w:w="2035" w:type="pct"/>
            <w:vMerge/>
            <w:vAlign w:val="center"/>
          </w:tcPr>
          <w:p w14:paraId="408274C0" w14:textId="77777777" w:rsidR="00DF7EE9" w:rsidRPr="003C4DF4" w:rsidRDefault="00DF7EE9" w:rsidP="00DF421F">
            <w:pPr>
              <w:pStyle w:val="Texto"/>
              <w:spacing w:before="40" w:after="40" w:line="230" w:lineRule="exact"/>
              <w:ind w:firstLine="0"/>
              <w:rPr>
                <w:sz w:val="16"/>
                <w:szCs w:val="18"/>
              </w:rPr>
            </w:pPr>
          </w:p>
        </w:tc>
      </w:tr>
    </w:tbl>
    <w:p w14:paraId="27101EFF" w14:textId="77777777" w:rsidR="00DF7EE9" w:rsidRPr="003A5218" w:rsidRDefault="00DF7EE9" w:rsidP="00DF7EE9">
      <w:pPr>
        <w:pStyle w:val="Texto"/>
        <w:rPr>
          <w:b/>
          <w:szCs w:val="18"/>
        </w:rPr>
      </w:pPr>
    </w:p>
    <w:p w14:paraId="3081EF95" w14:textId="77777777" w:rsidR="00DF7EE9" w:rsidRPr="003A5218" w:rsidRDefault="00DF7EE9" w:rsidP="00DF7EE9">
      <w:pPr>
        <w:pStyle w:val="ROMANOS"/>
      </w:pPr>
      <w:r w:rsidRPr="003A5218">
        <w:rPr>
          <w:b/>
        </w:rPr>
        <w:t>f)</w:t>
      </w:r>
      <w:r w:rsidRPr="003A5218">
        <w:rPr>
          <w:b/>
        </w:rPr>
        <w:tab/>
      </w:r>
      <w:r w:rsidRPr="003A5218">
        <w:t>Movimientos transfronterizos de residuos peligrosos.</w:t>
      </w:r>
    </w:p>
    <w:p w14:paraId="03D103E5" w14:textId="77777777" w:rsidR="00DF7EE9" w:rsidRPr="003A5218" w:rsidRDefault="00DF7EE9" w:rsidP="00DF7EE9">
      <w:pPr>
        <w:pStyle w:val="ROMANOS"/>
      </w:pPr>
      <w:r w:rsidRPr="003A5218">
        <w:t>•</w:t>
      </w:r>
      <w:r w:rsidRPr="003A5218">
        <w:tab/>
        <w:t>Importación y Exportación Definitiva: Realizar ante la DGGIMAR el trámite SEMARNAT-07-029 en la modalidad que aplique (Residuos Peligrosos u Otros Residuos previstos en Tratados Internacionales), así como la verificación por parte de la PROFEPA y la emisión del Registro de Verificación en los principales puntos de entrada y salida al país.</w:t>
      </w:r>
    </w:p>
    <w:p w14:paraId="048F16BA" w14:textId="77777777" w:rsidR="00DF7EE9" w:rsidRPr="003A5218" w:rsidRDefault="00DF7EE9" w:rsidP="00DF7EE9">
      <w:pPr>
        <w:pStyle w:val="ROMANOS"/>
      </w:pPr>
      <w:r w:rsidRPr="003A5218">
        <w:t>•</w:t>
      </w:r>
      <w:r w:rsidRPr="003A5218">
        <w:tab/>
        <w:t>Importación Temporal: Realizar ante la DGGIMAR o la Ventanilla Digital el trámite</w:t>
      </w:r>
      <w:r>
        <w:t xml:space="preserve"> </w:t>
      </w:r>
      <w:r w:rsidRPr="003A5218">
        <w:t>SEMARNAT-07-021, en la(s) modalidad(es) que aplique, de conformidad con el Anexo III del presente Acuerdo, el cual podrá ser verificado por la PROFEPA posterior al movimiento</w:t>
      </w:r>
      <w:r>
        <w:t xml:space="preserve"> </w:t>
      </w:r>
      <w:r w:rsidRPr="003A5218">
        <w:t>de importación.</w:t>
      </w:r>
    </w:p>
    <w:p w14:paraId="00678955" w14:textId="77777777" w:rsidR="00DF7EE9" w:rsidRPr="003A5218" w:rsidRDefault="00DF7EE9" w:rsidP="00DF7EE9">
      <w:pPr>
        <w:pStyle w:val="ROMANOS"/>
      </w:pPr>
      <w:r w:rsidRPr="003A5218">
        <w:t>•</w:t>
      </w:r>
      <w:r w:rsidRPr="003A5218">
        <w:tab/>
        <w:t>Retorno de residuos peligrosos: Realizar ante la DGGIMAR o la Ventanilla Digital el trámite SEMARNAT-07-021, en la(s) modalidad(es) que aplique, así como la verificación por parte de la PROFEPA y la emisión del Registro de Verificación en los principales puntos de salida al país.</w:t>
      </w:r>
    </w:p>
    <w:p w14:paraId="1F0C385B" w14:textId="77777777" w:rsidR="00DF7EE9" w:rsidRPr="003A5218" w:rsidRDefault="00DF7EE9" w:rsidP="00DF7EE9">
      <w:pPr>
        <w:pStyle w:val="ROMANOS"/>
      </w:pPr>
      <w:r w:rsidRPr="003A5218">
        <w:t>Los formatos que deberán ser utilizados, según sea el caso, son: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63"/>
        <w:gridCol w:w="6565"/>
      </w:tblGrid>
      <w:tr w:rsidR="00DF7EE9" w:rsidRPr="003C4DF4" w14:paraId="3F2ECDA8" w14:textId="77777777" w:rsidTr="00DF421F">
        <w:trPr>
          <w:cantSplit/>
          <w:trHeight w:val="20"/>
        </w:trPr>
        <w:tc>
          <w:tcPr>
            <w:tcW w:w="1282" w:type="pct"/>
            <w:noWrap/>
          </w:tcPr>
          <w:p w14:paraId="32DAB08F" w14:textId="77777777" w:rsidR="00DF7EE9" w:rsidRPr="003C4DF4" w:rsidRDefault="00DF7EE9" w:rsidP="00DF421F">
            <w:pPr>
              <w:pStyle w:val="Texto"/>
              <w:spacing w:before="40" w:after="40" w:line="200" w:lineRule="exact"/>
              <w:ind w:firstLine="0"/>
              <w:jc w:val="center"/>
              <w:rPr>
                <w:b/>
                <w:sz w:val="16"/>
              </w:rPr>
            </w:pPr>
            <w:r w:rsidRPr="003C4DF4">
              <w:rPr>
                <w:b/>
                <w:sz w:val="16"/>
              </w:rPr>
              <w:t>Homoclave</w:t>
            </w:r>
          </w:p>
        </w:tc>
        <w:tc>
          <w:tcPr>
            <w:tcW w:w="3718" w:type="pct"/>
          </w:tcPr>
          <w:p w14:paraId="0AB43A57" w14:textId="77777777" w:rsidR="00DF7EE9" w:rsidRPr="003C4DF4" w:rsidRDefault="00DF7EE9" w:rsidP="00DF421F">
            <w:pPr>
              <w:pStyle w:val="Texto"/>
              <w:spacing w:before="40" w:after="40" w:line="200" w:lineRule="exact"/>
              <w:ind w:firstLine="0"/>
              <w:jc w:val="center"/>
              <w:rPr>
                <w:b/>
                <w:sz w:val="16"/>
              </w:rPr>
            </w:pPr>
            <w:r w:rsidRPr="003C4DF4">
              <w:rPr>
                <w:b/>
                <w:sz w:val="16"/>
              </w:rPr>
              <w:t>Nombre</w:t>
            </w:r>
          </w:p>
        </w:tc>
      </w:tr>
      <w:tr w:rsidR="00DF7EE9" w:rsidRPr="003C4DF4" w14:paraId="0F84BB2A" w14:textId="77777777" w:rsidTr="00DF421F">
        <w:trPr>
          <w:cantSplit/>
          <w:trHeight w:val="20"/>
        </w:trPr>
        <w:tc>
          <w:tcPr>
            <w:tcW w:w="1282" w:type="pct"/>
          </w:tcPr>
          <w:p w14:paraId="01948CC3" w14:textId="77777777" w:rsidR="00DF7EE9" w:rsidRPr="003C4DF4" w:rsidRDefault="00DF7EE9" w:rsidP="00DF421F">
            <w:pPr>
              <w:pStyle w:val="Texto"/>
              <w:spacing w:before="40" w:after="40" w:line="200" w:lineRule="exact"/>
              <w:ind w:firstLine="0"/>
              <w:rPr>
                <w:sz w:val="16"/>
              </w:rPr>
            </w:pPr>
            <w:r w:rsidRPr="003C4DF4">
              <w:rPr>
                <w:sz w:val="16"/>
              </w:rPr>
              <w:t>SEMARNAT-07-029</w:t>
            </w:r>
          </w:p>
        </w:tc>
        <w:tc>
          <w:tcPr>
            <w:tcW w:w="3718" w:type="pct"/>
          </w:tcPr>
          <w:p w14:paraId="3AE8C971" w14:textId="77777777" w:rsidR="00DF7EE9" w:rsidRPr="003C4DF4" w:rsidRDefault="00DF7EE9" w:rsidP="00DF421F">
            <w:pPr>
              <w:pStyle w:val="Texto"/>
              <w:spacing w:before="40" w:after="40" w:line="200" w:lineRule="exact"/>
              <w:ind w:firstLine="0"/>
              <w:rPr>
                <w:sz w:val="16"/>
              </w:rPr>
            </w:pPr>
            <w:r w:rsidRPr="003C4DF4">
              <w:rPr>
                <w:sz w:val="16"/>
              </w:rPr>
              <w:t>Autorización para Movimiento Transfronterizo de Residuos Peligrosos y Otros Residuos Previstos en Tratados Internacionales</w:t>
            </w:r>
          </w:p>
        </w:tc>
      </w:tr>
      <w:tr w:rsidR="00DF7EE9" w:rsidRPr="003C4DF4" w14:paraId="771A57A1" w14:textId="77777777" w:rsidTr="00DF421F">
        <w:trPr>
          <w:cantSplit/>
          <w:trHeight w:val="20"/>
        </w:trPr>
        <w:tc>
          <w:tcPr>
            <w:tcW w:w="1282" w:type="pct"/>
          </w:tcPr>
          <w:p w14:paraId="720CE14B" w14:textId="77777777" w:rsidR="00DF7EE9" w:rsidRPr="003C4DF4" w:rsidRDefault="00DF7EE9" w:rsidP="00DF421F">
            <w:pPr>
              <w:pStyle w:val="Texto"/>
              <w:spacing w:before="40" w:after="40" w:line="200" w:lineRule="exact"/>
              <w:ind w:firstLine="0"/>
              <w:rPr>
                <w:sz w:val="16"/>
              </w:rPr>
            </w:pPr>
            <w:r w:rsidRPr="003C4DF4">
              <w:rPr>
                <w:sz w:val="16"/>
              </w:rPr>
              <w:t>SEMARNAT-07-021</w:t>
            </w:r>
          </w:p>
        </w:tc>
        <w:tc>
          <w:tcPr>
            <w:tcW w:w="3718" w:type="pct"/>
          </w:tcPr>
          <w:p w14:paraId="732BEC6F" w14:textId="77777777" w:rsidR="00DF7EE9" w:rsidRPr="003C4DF4" w:rsidRDefault="00DF7EE9" w:rsidP="00DF421F">
            <w:pPr>
              <w:pStyle w:val="Texto"/>
              <w:spacing w:before="40" w:after="40" w:line="200" w:lineRule="exact"/>
              <w:ind w:firstLine="0"/>
              <w:rPr>
                <w:sz w:val="16"/>
              </w:rPr>
            </w:pPr>
            <w:r w:rsidRPr="003C4DF4">
              <w:rPr>
                <w:sz w:val="16"/>
              </w:rPr>
              <w:t xml:space="preserve">Aviso de Materiales Importados de Régimen Temporal, Retorno de sus Residuos Peligrosos y Reciclaje de Residuos Peligrosos No Retornados. </w:t>
            </w:r>
          </w:p>
        </w:tc>
      </w:tr>
      <w:tr w:rsidR="00DF7EE9" w:rsidRPr="003C4DF4" w14:paraId="3FAC0358" w14:textId="77777777" w:rsidTr="00DF421F">
        <w:trPr>
          <w:cantSplit/>
          <w:trHeight w:val="20"/>
        </w:trPr>
        <w:tc>
          <w:tcPr>
            <w:tcW w:w="1282" w:type="pct"/>
          </w:tcPr>
          <w:p w14:paraId="48A0BEB0" w14:textId="77777777" w:rsidR="00DF7EE9" w:rsidRPr="003C4DF4" w:rsidRDefault="00DF7EE9" w:rsidP="00DF421F">
            <w:pPr>
              <w:pStyle w:val="Texto"/>
              <w:spacing w:before="40" w:after="40" w:line="200" w:lineRule="exact"/>
              <w:ind w:firstLine="0"/>
              <w:rPr>
                <w:sz w:val="16"/>
              </w:rPr>
            </w:pPr>
            <w:r w:rsidRPr="003C4DF4">
              <w:rPr>
                <w:sz w:val="16"/>
              </w:rPr>
              <w:t>PROFEPA-03-004-D</w:t>
            </w:r>
          </w:p>
        </w:tc>
        <w:tc>
          <w:tcPr>
            <w:tcW w:w="3718" w:type="pct"/>
          </w:tcPr>
          <w:p w14:paraId="59C041E0" w14:textId="77777777" w:rsidR="00DF7EE9" w:rsidRPr="003C4DF4" w:rsidRDefault="00DF7EE9" w:rsidP="00DF421F">
            <w:pPr>
              <w:pStyle w:val="Texto"/>
              <w:spacing w:before="40" w:after="40" w:line="200" w:lineRule="exact"/>
              <w:ind w:firstLine="0"/>
              <w:rPr>
                <w:sz w:val="16"/>
                <w:szCs w:val="18"/>
                <w:lang w:val="es-MX"/>
              </w:rPr>
            </w:pPr>
            <w:r w:rsidRPr="003C4DF4">
              <w:rPr>
                <w:sz w:val="16"/>
                <w:szCs w:val="18"/>
                <w:lang w:val="es-MX" w:eastAsia="en-US"/>
              </w:rPr>
              <w:t>Registro de Verificación: Modalidad D Formato RV-RMP-1 materiales y residuos peligrosos cuya finalidad sea el comercio, la industrialización, la reutilización, el reciclaje, el</w:t>
            </w:r>
            <w:r>
              <w:rPr>
                <w:sz w:val="16"/>
                <w:szCs w:val="18"/>
                <w:lang w:val="es-MX" w:eastAsia="en-US"/>
              </w:rPr>
              <w:t xml:space="preserve"> </w:t>
            </w:r>
            <w:r w:rsidRPr="003C4DF4">
              <w:rPr>
                <w:sz w:val="16"/>
                <w:szCs w:val="18"/>
                <w:lang w:val="es-MX" w:eastAsia="en-US"/>
              </w:rPr>
              <w:t>co-procesamiento o el tratamiento de estos (Formato: FF-PROFEPA-006).</w:t>
            </w:r>
          </w:p>
        </w:tc>
      </w:tr>
      <w:tr w:rsidR="00DF7EE9" w:rsidRPr="003C4DF4" w14:paraId="7DE8FF7E" w14:textId="77777777" w:rsidTr="00DF421F">
        <w:trPr>
          <w:cantSplit/>
          <w:trHeight w:val="20"/>
        </w:trPr>
        <w:tc>
          <w:tcPr>
            <w:tcW w:w="1282" w:type="pct"/>
          </w:tcPr>
          <w:p w14:paraId="4509200F" w14:textId="77777777" w:rsidR="00DF7EE9" w:rsidRPr="003C4DF4" w:rsidRDefault="00DF7EE9" w:rsidP="00DF421F">
            <w:pPr>
              <w:pStyle w:val="Texto"/>
              <w:spacing w:before="40" w:after="40" w:line="200" w:lineRule="exact"/>
              <w:ind w:firstLine="0"/>
              <w:rPr>
                <w:sz w:val="16"/>
              </w:rPr>
            </w:pPr>
            <w:r w:rsidRPr="003C4DF4">
              <w:rPr>
                <w:sz w:val="16"/>
              </w:rPr>
              <w:t>PROFEPA-03-004-E</w:t>
            </w:r>
          </w:p>
        </w:tc>
        <w:tc>
          <w:tcPr>
            <w:tcW w:w="3718" w:type="pct"/>
          </w:tcPr>
          <w:p w14:paraId="0A1FB82B" w14:textId="77777777" w:rsidR="00DF7EE9" w:rsidRPr="003C4DF4" w:rsidRDefault="00DF7EE9" w:rsidP="00DF421F">
            <w:pPr>
              <w:pStyle w:val="Texto"/>
              <w:spacing w:before="40" w:after="40" w:line="200" w:lineRule="exact"/>
              <w:ind w:firstLine="0"/>
              <w:rPr>
                <w:sz w:val="16"/>
                <w:szCs w:val="18"/>
                <w:lang w:val="es-MX"/>
              </w:rPr>
            </w:pPr>
            <w:r w:rsidRPr="003C4DF4">
              <w:rPr>
                <w:sz w:val="16"/>
                <w:szCs w:val="18"/>
                <w:lang w:val="es-MX" w:eastAsia="en-US"/>
              </w:rPr>
              <w:t>Registro de Verificación: Modalidad E: RV-RMP-2 materiales y residuos peligrosos cuya finalidad sea diferente al comercio e industrialización, disposición final, incineración de estos en el país importador (Formato: FF-PROFEPA-007).</w:t>
            </w:r>
          </w:p>
        </w:tc>
      </w:tr>
    </w:tbl>
    <w:p w14:paraId="6E9E759D" w14:textId="77777777" w:rsidR="00DF7EE9" w:rsidRDefault="00DF7EE9" w:rsidP="00DF7EE9">
      <w:pPr>
        <w:pStyle w:val="Tex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53"/>
        <w:gridCol w:w="3591"/>
        <w:gridCol w:w="3584"/>
      </w:tblGrid>
      <w:tr w:rsidR="00DF7EE9" w:rsidRPr="003C4DF4" w14:paraId="69920874" w14:textId="77777777" w:rsidTr="00DF421F">
        <w:trPr>
          <w:trHeight w:val="20"/>
          <w:tblHeader/>
        </w:trPr>
        <w:tc>
          <w:tcPr>
            <w:tcW w:w="936" w:type="pct"/>
            <w:shd w:val="clear" w:color="auto" w:fill="E7E6E6"/>
            <w:noWrap/>
            <w:vAlign w:val="bottom"/>
          </w:tcPr>
          <w:p w14:paraId="5012F727" w14:textId="77777777" w:rsidR="00DF7EE9" w:rsidRPr="003C4DF4" w:rsidRDefault="00DF7EE9" w:rsidP="00DF421F">
            <w:pPr>
              <w:pStyle w:val="Texto"/>
              <w:spacing w:before="40" w:after="40" w:line="200" w:lineRule="exact"/>
              <w:ind w:firstLine="0"/>
              <w:jc w:val="center"/>
              <w:rPr>
                <w:b/>
                <w:bCs/>
                <w:sz w:val="16"/>
                <w:szCs w:val="18"/>
              </w:rPr>
            </w:pPr>
            <w:r w:rsidRPr="003C4DF4">
              <w:rPr>
                <w:b/>
                <w:bCs/>
                <w:sz w:val="16"/>
                <w:szCs w:val="18"/>
              </w:rPr>
              <w:t>Fracción arancelaria/NICO</w:t>
            </w:r>
          </w:p>
        </w:tc>
        <w:tc>
          <w:tcPr>
            <w:tcW w:w="2034" w:type="pct"/>
            <w:shd w:val="clear" w:color="auto" w:fill="E7E6E6"/>
            <w:noWrap/>
            <w:vAlign w:val="center"/>
          </w:tcPr>
          <w:p w14:paraId="02A07B66" w14:textId="77777777" w:rsidR="00DF7EE9" w:rsidRPr="003C4DF4" w:rsidRDefault="00DF7EE9" w:rsidP="00DF421F">
            <w:pPr>
              <w:pStyle w:val="Texto"/>
              <w:spacing w:before="40" w:after="40" w:line="200" w:lineRule="exact"/>
              <w:ind w:firstLine="0"/>
              <w:jc w:val="center"/>
              <w:rPr>
                <w:b/>
                <w:bCs/>
                <w:sz w:val="16"/>
                <w:szCs w:val="18"/>
              </w:rPr>
            </w:pPr>
            <w:r w:rsidRPr="003C4DF4">
              <w:rPr>
                <w:b/>
                <w:bCs/>
                <w:sz w:val="16"/>
                <w:szCs w:val="18"/>
              </w:rPr>
              <w:t>Descripción</w:t>
            </w:r>
          </w:p>
        </w:tc>
        <w:tc>
          <w:tcPr>
            <w:tcW w:w="2030" w:type="pct"/>
            <w:shd w:val="clear" w:color="auto" w:fill="E7E6E6"/>
            <w:vAlign w:val="center"/>
          </w:tcPr>
          <w:p w14:paraId="61AA9E91" w14:textId="77777777" w:rsidR="00DF7EE9" w:rsidRPr="003C4DF4" w:rsidRDefault="00DF7EE9" w:rsidP="00DF421F">
            <w:pPr>
              <w:pStyle w:val="Texto"/>
              <w:spacing w:before="40" w:after="40" w:line="200" w:lineRule="exact"/>
              <w:ind w:firstLine="0"/>
              <w:jc w:val="center"/>
              <w:rPr>
                <w:b/>
                <w:bCs/>
                <w:sz w:val="16"/>
                <w:szCs w:val="18"/>
              </w:rPr>
            </w:pPr>
            <w:r w:rsidRPr="003C4DF4">
              <w:rPr>
                <w:b/>
                <w:bCs/>
                <w:sz w:val="16"/>
                <w:szCs w:val="18"/>
              </w:rPr>
              <w:t>Acotación</w:t>
            </w:r>
          </w:p>
        </w:tc>
      </w:tr>
      <w:tr w:rsidR="00DF7EE9" w:rsidRPr="003C4DF4" w14:paraId="442D9959" w14:textId="77777777" w:rsidTr="00DF421F">
        <w:trPr>
          <w:trHeight w:val="20"/>
        </w:trPr>
        <w:tc>
          <w:tcPr>
            <w:tcW w:w="936" w:type="pct"/>
            <w:shd w:val="clear" w:color="auto" w:fill="auto"/>
            <w:noWrap/>
            <w:vAlign w:val="bottom"/>
          </w:tcPr>
          <w:p w14:paraId="225B2A93"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2524</w:t>
            </w:r>
            <w:r>
              <w:rPr>
                <w:b/>
                <w:bCs/>
                <w:sz w:val="16"/>
                <w:szCs w:val="18"/>
              </w:rPr>
              <w:t>.</w:t>
            </w:r>
            <w:r w:rsidRPr="003C4DF4">
              <w:rPr>
                <w:b/>
                <w:bCs/>
                <w:sz w:val="16"/>
                <w:szCs w:val="18"/>
              </w:rPr>
              <w:t>10</w:t>
            </w:r>
            <w:r>
              <w:rPr>
                <w:b/>
                <w:bCs/>
                <w:sz w:val="16"/>
                <w:szCs w:val="18"/>
              </w:rPr>
              <w:t>.</w:t>
            </w:r>
            <w:r w:rsidRPr="003C4DF4">
              <w:rPr>
                <w:b/>
                <w:bCs/>
                <w:sz w:val="16"/>
                <w:szCs w:val="18"/>
              </w:rPr>
              <w:t>03</w:t>
            </w:r>
          </w:p>
        </w:tc>
        <w:tc>
          <w:tcPr>
            <w:tcW w:w="2034" w:type="pct"/>
            <w:shd w:val="clear" w:color="auto" w:fill="auto"/>
            <w:noWrap/>
            <w:vAlign w:val="center"/>
          </w:tcPr>
          <w:p w14:paraId="1E7D1A7A"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Crocidolita.</w:t>
            </w:r>
          </w:p>
        </w:tc>
        <w:tc>
          <w:tcPr>
            <w:tcW w:w="2030" w:type="pct"/>
            <w:vMerge w:val="restart"/>
            <w:shd w:val="clear" w:color="auto" w:fill="auto"/>
            <w:vAlign w:val="center"/>
          </w:tcPr>
          <w:p w14:paraId="406D8254"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Residuos de crocidolita en polvo o en copos, incluidos los desperdicios.</w:t>
            </w:r>
          </w:p>
        </w:tc>
      </w:tr>
      <w:tr w:rsidR="00DF7EE9" w:rsidRPr="003C4DF4" w14:paraId="4968073B" w14:textId="77777777" w:rsidTr="00DF421F">
        <w:trPr>
          <w:trHeight w:val="20"/>
        </w:trPr>
        <w:tc>
          <w:tcPr>
            <w:tcW w:w="936" w:type="pct"/>
            <w:shd w:val="clear" w:color="auto" w:fill="auto"/>
            <w:noWrap/>
            <w:vAlign w:val="bottom"/>
          </w:tcPr>
          <w:p w14:paraId="2460B417"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00</w:t>
            </w:r>
          </w:p>
        </w:tc>
        <w:tc>
          <w:tcPr>
            <w:tcW w:w="2034" w:type="pct"/>
            <w:shd w:val="clear" w:color="auto" w:fill="auto"/>
            <w:noWrap/>
            <w:vAlign w:val="center"/>
          </w:tcPr>
          <w:p w14:paraId="2CE99825" w14:textId="77777777" w:rsidR="00DF7EE9" w:rsidRPr="003C4DF4" w:rsidRDefault="00DF7EE9" w:rsidP="00DF421F">
            <w:pPr>
              <w:pStyle w:val="Texto"/>
              <w:spacing w:before="40" w:after="40" w:line="200" w:lineRule="exact"/>
              <w:ind w:firstLine="0"/>
              <w:rPr>
                <w:sz w:val="16"/>
                <w:szCs w:val="18"/>
              </w:rPr>
            </w:pPr>
            <w:r w:rsidRPr="003C4DF4">
              <w:rPr>
                <w:sz w:val="16"/>
                <w:szCs w:val="18"/>
              </w:rPr>
              <w:t>Crocidolita.</w:t>
            </w:r>
          </w:p>
        </w:tc>
        <w:tc>
          <w:tcPr>
            <w:tcW w:w="2030" w:type="pct"/>
            <w:vMerge/>
            <w:shd w:val="clear" w:color="auto" w:fill="auto"/>
            <w:vAlign w:val="center"/>
          </w:tcPr>
          <w:p w14:paraId="187E895A" w14:textId="77777777" w:rsidR="00DF7EE9" w:rsidRPr="003C4DF4" w:rsidRDefault="00DF7EE9" w:rsidP="00DF421F">
            <w:pPr>
              <w:pStyle w:val="Texto"/>
              <w:spacing w:before="40" w:after="40" w:line="200" w:lineRule="exact"/>
              <w:ind w:firstLine="0"/>
              <w:rPr>
                <w:sz w:val="16"/>
                <w:szCs w:val="18"/>
              </w:rPr>
            </w:pPr>
          </w:p>
        </w:tc>
      </w:tr>
      <w:tr w:rsidR="00DF7EE9" w:rsidRPr="003C4DF4" w14:paraId="50933812" w14:textId="77777777" w:rsidTr="00DF421F">
        <w:trPr>
          <w:trHeight w:val="20"/>
        </w:trPr>
        <w:tc>
          <w:tcPr>
            <w:tcW w:w="5000" w:type="pct"/>
            <w:gridSpan w:val="3"/>
            <w:shd w:val="clear" w:color="auto" w:fill="auto"/>
            <w:noWrap/>
            <w:vAlign w:val="bottom"/>
          </w:tcPr>
          <w:p w14:paraId="36EA2B7D"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1C929ED8" w14:textId="77777777" w:rsidTr="00DF421F">
        <w:trPr>
          <w:trHeight w:val="20"/>
        </w:trPr>
        <w:tc>
          <w:tcPr>
            <w:tcW w:w="936" w:type="pct"/>
            <w:shd w:val="clear" w:color="auto" w:fill="auto"/>
            <w:noWrap/>
            <w:vAlign w:val="bottom"/>
          </w:tcPr>
          <w:p w14:paraId="3ADAE654"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2524</w:t>
            </w:r>
            <w:r>
              <w:rPr>
                <w:b/>
                <w:bCs/>
                <w:sz w:val="16"/>
                <w:szCs w:val="18"/>
              </w:rPr>
              <w:t>.</w:t>
            </w:r>
            <w:r w:rsidRPr="003C4DF4">
              <w:rPr>
                <w:b/>
                <w:bCs/>
                <w:sz w:val="16"/>
                <w:szCs w:val="18"/>
              </w:rPr>
              <w:t>90</w:t>
            </w:r>
            <w:r>
              <w:rPr>
                <w:b/>
                <w:bCs/>
                <w:sz w:val="16"/>
                <w:szCs w:val="18"/>
              </w:rPr>
              <w:t>.</w:t>
            </w:r>
            <w:r w:rsidRPr="003C4DF4">
              <w:rPr>
                <w:b/>
                <w:bCs/>
                <w:sz w:val="16"/>
                <w:szCs w:val="18"/>
              </w:rPr>
              <w:t>99</w:t>
            </w:r>
          </w:p>
        </w:tc>
        <w:tc>
          <w:tcPr>
            <w:tcW w:w="2034" w:type="pct"/>
            <w:shd w:val="clear" w:color="auto" w:fill="auto"/>
            <w:noWrap/>
            <w:vAlign w:val="center"/>
          </w:tcPr>
          <w:p w14:paraId="7AC2EB8B"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22D33B31"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Residuos en polvo o en copos, incluidos los desperdicios.</w:t>
            </w:r>
          </w:p>
        </w:tc>
      </w:tr>
      <w:tr w:rsidR="00DF7EE9" w:rsidRPr="003C4DF4" w14:paraId="1A173FBC" w14:textId="77777777" w:rsidTr="00DF421F">
        <w:trPr>
          <w:trHeight w:val="20"/>
        </w:trPr>
        <w:tc>
          <w:tcPr>
            <w:tcW w:w="936" w:type="pct"/>
            <w:shd w:val="clear" w:color="auto" w:fill="auto"/>
            <w:noWrap/>
            <w:vAlign w:val="bottom"/>
          </w:tcPr>
          <w:p w14:paraId="3FE4885B"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02</w:t>
            </w:r>
          </w:p>
        </w:tc>
        <w:tc>
          <w:tcPr>
            <w:tcW w:w="2034" w:type="pct"/>
            <w:shd w:val="clear" w:color="auto" w:fill="auto"/>
            <w:noWrap/>
            <w:vAlign w:val="center"/>
          </w:tcPr>
          <w:p w14:paraId="3D4FD444" w14:textId="77777777" w:rsidR="00DF7EE9" w:rsidRPr="003C4DF4" w:rsidRDefault="00DF7EE9" w:rsidP="00DF421F">
            <w:pPr>
              <w:pStyle w:val="Texto"/>
              <w:spacing w:before="40" w:after="40" w:line="200" w:lineRule="exact"/>
              <w:ind w:firstLine="0"/>
              <w:rPr>
                <w:sz w:val="16"/>
                <w:szCs w:val="18"/>
              </w:rPr>
            </w:pPr>
            <w:r w:rsidRPr="003C4DF4">
              <w:rPr>
                <w:sz w:val="16"/>
                <w:szCs w:val="18"/>
              </w:rPr>
              <w:t>En polvo o en copos, incluidos los desperdicios.</w:t>
            </w:r>
          </w:p>
        </w:tc>
        <w:tc>
          <w:tcPr>
            <w:tcW w:w="2030" w:type="pct"/>
            <w:vMerge/>
            <w:shd w:val="clear" w:color="auto" w:fill="auto"/>
            <w:vAlign w:val="center"/>
          </w:tcPr>
          <w:p w14:paraId="3A8EF9F0" w14:textId="77777777" w:rsidR="00DF7EE9" w:rsidRPr="003C4DF4" w:rsidRDefault="00DF7EE9" w:rsidP="00DF421F">
            <w:pPr>
              <w:pStyle w:val="Texto"/>
              <w:spacing w:before="40" w:after="40" w:line="200" w:lineRule="exact"/>
              <w:ind w:firstLine="0"/>
              <w:rPr>
                <w:sz w:val="16"/>
                <w:szCs w:val="18"/>
              </w:rPr>
            </w:pPr>
          </w:p>
        </w:tc>
      </w:tr>
      <w:tr w:rsidR="00DF7EE9" w:rsidRPr="003C4DF4" w14:paraId="33EBF48E" w14:textId="77777777" w:rsidTr="00DF421F">
        <w:trPr>
          <w:trHeight w:val="20"/>
        </w:trPr>
        <w:tc>
          <w:tcPr>
            <w:tcW w:w="5000" w:type="pct"/>
            <w:gridSpan w:val="3"/>
            <w:shd w:val="clear" w:color="auto" w:fill="auto"/>
            <w:noWrap/>
            <w:vAlign w:val="bottom"/>
          </w:tcPr>
          <w:p w14:paraId="08F4D715"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33D561D4" w14:textId="77777777" w:rsidTr="00DF421F">
        <w:trPr>
          <w:trHeight w:val="20"/>
        </w:trPr>
        <w:tc>
          <w:tcPr>
            <w:tcW w:w="936" w:type="pct"/>
            <w:shd w:val="clear" w:color="auto" w:fill="auto"/>
            <w:noWrap/>
            <w:vAlign w:val="bottom"/>
          </w:tcPr>
          <w:p w14:paraId="7E11C0B3"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2619</w:t>
            </w:r>
            <w:r>
              <w:rPr>
                <w:b/>
                <w:bCs/>
                <w:sz w:val="16"/>
                <w:szCs w:val="18"/>
              </w:rPr>
              <w:t>.</w:t>
            </w:r>
            <w:r w:rsidRPr="003C4DF4">
              <w:rPr>
                <w:b/>
                <w:bCs/>
                <w:sz w:val="16"/>
                <w:szCs w:val="18"/>
              </w:rPr>
              <w:t>00</w:t>
            </w:r>
            <w:r>
              <w:rPr>
                <w:b/>
                <w:bCs/>
                <w:sz w:val="16"/>
                <w:szCs w:val="18"/>
              </w:rPr>
              <w:t>.</w:t>
            </w:r>
            <w:r w:rsidRPr="003C4DF4">
              <w:rPr>
                <w:b/>
                <w:bCs/>
                <w:sz w:val="16"/>
                <w:szCs w:val="18"/>
              </w:rPr>
              <w:t>02</w:t>
            </w:r>
          </w:p>
        </w:tc>
        <w:tc>
          <w:tcPr>
            <w:tcW w:w="2034" w:type="pct"/>
            <w:shd w:val="clear" w:color="auto" w:fill="auto"/>
            <w:noWrap/>
            <w:vAlign w:val="center"/>
          </w:tcPr>
          <w:p w14:paraId="0A1AA06C"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Escorias (excepto las granuladas), batiduras y demás desperdicios de la siderurgia.</w:t>
            </w:r>
          </w:p>
        </w:tc>
        <w:tc>
          <w:tcPr>
            <w:tcW w:w="2030" w:type="pct"/>
            <w:vMerge w:val="restart"/>
            <w:shd w:val="clear" w:color="auto" w:fill="auto"/>
            <w:vAlign w:val="center"/>
          </w:tcPr>
          <w:p w14:paraId="3A88F96B"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Residuos de hierro incluidos en la NOM-052-SEMARNAT-2005, la Decisión C(2002) 107 (Final) de la OCDE o el Convenio de Basilea sobre el Control de los Movimientos Transfronterizos de Desechos Peligrosos y su Eliminación.</w:t>
            </w:r>
          </w:p>
        </w:tc>
      </w:tr>
      <w:tr w:rsidR="00DF7EE9" w:rsidRPr="003C4DF4" w14:paraId="285CB71A" w14:textId="77777777" w:rsidTr="00DF421F">
        <w:trPr>
          <w:trHeight w:val="20"/>
        </w:trPr>
        <w:tc>
          <w:tcPr>
            <w:tcW w:w="936" w:type="pct"/>
            <w:shd w:val="clear" w:color="auto" w:fill="auto"/>
            <w:noWrap/>
            <w:vAlign w:val="bottom"/>
          </w:tcPr>
          <w:p w14:paraId="1C16C155"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99</w:t>
            </w:r>
          </w:p>
        </w:tc>
        <w:tc>
          <w:tcPr>
            <w:tcW w:w="2034" w:type="pct"/>
            <w:shd w:val="clear" w:color="auto" w:fill="auto"/>
            <w:noWrap/>
            <w:vAlign w:val="center"/>
          </w:tcPr>
          <w:p w14:paraId="3003A003"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0" w:type="pct"/>
            <w:vMerge/>
            <w:shd w:val="clear" w:color="auto" w:fill="auto"/>
            <w:vAlign w:val="center"/>
          </w:tcPr>
          <w:p w14:paraId="161E6D88" w14:textId="77777777" w:rsidR="00DF7EE9" w:rsidRPr="003C4DF4" w:rsidRDefault="00DF7EE9" w:rsidP="00DF421F">
            <w:pPr>
              <w:pStyle w:val="Texto"/>
              <w:spacing w:before="40" w:after="40" w:line="200" w:lineRule="exact"/>
              <w:ind w:firstLine="0"/>
              <w:rPr>
                <w:sz w:val="16"/>
                <w:szCs w:val="18"/>
              </w:rPr>
            </w:pPr>
          </w:p>
        </w:tc>
      </w:tr>
      <w:tr w:rsidR="00DF7EE9" w:rsidRPr="003C4DF4" w14:paraId="146BCDE0" w14:textId="77777777" w:rsidTr="00DF421F">
        <w:trPr>
          <w:trHeight w:val="20"/>
        </w:trPr>
        <w:tc>
          <w:tcPr>
            <w:tcW w:w="5000" w:type="pct"/>
            <w:gridSpan w:val="3"/>
            <w:shd w:val="clear" w:color="auto" w:fill="auto"/>
            <w:noWrap/>
            <w:vAlign w:val="bottom"/>
          </w:tcPr>
          <w:p w14:paraId="07E918DF"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lastRenderedPageBreak/>
              <w:t> </w:t>
            </w:r>
          </w:p>
        </w:tc>
      </w:tr>
      <w:tr w:rsidR="00DF7EE9" w:rsidRPr="003C4DF4" w14:paraId="7B89F650" w14:textId="77777777" w:rsidTr="00DF421F">
        <w:trPr>
          <w:trHeight w:val="20"/>
        </w:trPr>
        <w:tc>
          <w:tcPr>
            <w:tcW w:w="936" w:type="pct"/>
            <w:shd w:val="clear" w:color="auto" w:fill="auto"/>
            <w:noWrap/>
            <w:vAlign w:val="bottom"/>
          </w:tcPr>
          <w:p w14:paraId="06C5B9F5" w14:textId="77777777" w:rsidR="00DF7EE9" w:rsidRPr="003C4DF4" w:rsidRDefault="00DF7EE9" w:rsidP="00DF421F">
            <w:pPr>
              <w:pStyle w:val="Texto"/>
              <w:spacing w:before="40" w:after="40" w:line="208" w:lineRule="exact"/>
              <w:ind w:firstLine="0"/>
              <w:jc w:val="left"/>
              <w:rPr>
                <w:b/>
                <w:bCs/>
                <w:sz w:val="16"/>
                <w:szCs w:val="18"/>
              </w:rPr>
            </w:pPr>
            <w:r w:rsidRPr="003C4DF4">
              <w:rPr>
                <w:b/>
                <w:bCs/>
                <w:sz w:val="16"/>
                <w:szCs w:val="18"/>
              </w:rPr>
              <w:t>2620</w:t>
            </w:r>
            <w:r>
              <w:rPr>
                <w:b/>
                <w:bCs/>
                <w:sz w:val="16"/>
                <w:szCs w:val="18"/>
              </w:rPr>
              <w:t>.</w:t>
            </w:r>
            <w:r w:rsidRPr="003C4DF4">
              <w:rPr>
                <w:b/>
                <w:bCs/>
                <w:sz w:val="16"/>
                <w:szCs w:val="18"/>
              </w:rPr>
              <w:t>19</w:t>
            </w:r>
            <w:r>
              <w:rPr>
                <w:b/>
                <w:bCs/>
                <w:sz w:val="16"/>
                <w:szCs w:val="18"/>
              </w:rPr>
              <w:t>.</w:t>
            </w:r>
            <w:r w:rsidRPr="003C4DF4">
              <w:rPr>
                <w:b/>
                <w:bCs/>
                <w:sz w:val="16"/>
                <w:szCs w:val="18"/>
              </w:rPr>
              <w:t>99</w:t>
            </w:r>
          </w:p>
        </w:tc>
        <w:tc>
          <w:tcPr>
            <w:tcW w:w="2034" w:type="pct"/>
            <w:shd w:val="clear" w:color="auto" w:fill="auto"/>
            <w:noWrap/>
            <w:vAlign w:val="center"/>
          </w:tcPr>
          <w:p w14:paraId="6A7BAC97" w14:textId="77777777" w:rsidR="00DF7EE9" w:rsidRPr="003C4DF4" w:rsidRDefault="00DF7EE9" w:rsidP="00DF421F">
            <w:pPr>
              <w:pStyle w:val="Texto"/>
              <w:spacing w:before="40" w:after="40" w:line="208"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25990CBA" w14:textId="77777777" w:rsidR="00DF7EE9" w:rsidRPr="003C4DF4" w:rsidRDefault="00DF7EE9" w:rsidP="00DF421F">
            <w:pPr>
              <w:pStyle w:val="Texto"/>
              <w:spacing w:before="40" w:after="40" w:line="208" w:lineRule="exact"/>
              <w:ind w:firstLine="0"/>
              <w:rPr>
                <w:sz w:val="16"/>
                <w:szCs w:val="18"/>
              </w:rPr>
            </w:pPr>
            <w:r w:rsidRPr="003C4DF4">
              <w:rPr>
                <w:b/>
                <w:sz w:val="16"/>
                <w:szCs w:val="18"/>
              </w:rPr>
              <w:t>Únicamente</w:t>
            </w:r>
            <w:r w:rsidRPr="003C4DF4">
              <w:rPr>
                <w:sz w:val="16"/>
                <w:szCs w:val="18"/>
              </w:rPr>
              <w:t>: Residuos que contengan cinc, incluidos en la NOM-052-SEMARNAT-2005, la Decisión C(2002) 107 (Final) de la OCDE o el Convenio de Basilea sobre el Control de los Movimientos Transfronterizos de Desechos Peligrosos y su Eliminación.</w:t>
            </w:r>
          </w:p>
        </w:tc>
      </w:tr>
      <w:tr w:rsidR="00DF7EE9" w:rsidRPr="003C4DF4" w14:paraId="73D9300C" w14:textId="77777777" w:rsidTr="00DF421F">
        <w:trPr>
          <w:trHeight w:val="20"/>
        </w:trPr>
        <w:tc>
          <w:tcPr>
            <w:tcW w:w="936" w:type="pct"/>
            <w:shd w:val="clear" w:color="auto" w:fill="auto"/>
            <w:noWrap/>
            <w:vAlign w:val="bottom"/>
          </w:tcPr>
          <w:p w14:paraId="76BB447C"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00</w:t>
            </w:r>
          </w:p>
        </w:tc>
        <w:tc>
          <w:tcPr>
            <w:tcW w:w="2034" w:type="pct"/>
            <w:shd w:val="clear" w:color="auto" w:fill="auto"/>
            <w:noWrap/>
            <w:vAlign w:val="center"/>
          </w:tcPr>
          <w:p w14:paraId="093F38C5" w14:textId="77777777" w:rsidR="00DF7EE9" w:rsidRPr="003C4DF4" w:rsidRDefault="00DF7EE9" w:rsidP="00DF421F">
            <w:pPr>
              <w:pStyle w:val="Texto"/>
              <w:spacing w:before="40" w:after="40" w:line="208" w:lineRule="exact"/>
              <w:ind w:firstLine="0"/>
              <w:rPr>
                <w:sz w:val="16"/>
                <w:szCs w:val="18"/>
              </w:rPr>
            </w:pPr>
            <w:r w:rsidRPr="003C4DF4">
              <w:rPr>
                <w:sz w:val="16"/>
                <w:szCs w:val="18"/>
              </w:rPr>
              <w:t>Los demás.</w:t>
            </w:r>
          </w:p>
        </w:tc>
        <w:tc>
          <w:tcPr>
            <w:tcW w:w="2030" w:type="pct"/>
            <w:vMerge/>
            <w:shd w:val="clear" w:color="auto" w:fill="auto"/>
            <w:vAlign w:val="center"/>
          </w:tcPr>
          <w:p w14:paraId="59718A72" w14:textId="77777777" w:rsidR="00DF7EE9" w:rsidRPr="003C4DF4" w:rsidRDefault="00DF7EE9" w:rsidP="00DF421F">
            <w:pPr>
              <w:pStyle w:val="Texto"/>
              <w:spacing w:before="40" w:after="40" w:line="208" w:lineRule="exact"/>
              <w:ind w:firstLine="0"/>
              <w:rPr>
                <w:sz w:val="16"/>
                <w:szCs w:val="18"/>
              </w:rPr>
            </w:pPr>
          </w:p>
        </w:tc>
      </w:tr>
      <w:tr w:rsidR="00DF7EE9" w:rsidRPr="003C4DF4" w14:paraId="3C8B170C" w14:textId="77777777" w:rsidTr="00DF421F">
        <w:trPr>
          <w:trHeight w:val="20"/>
        </w:trPr>
        <w:tc>
          <w:tcPr>
            <w:tcW w:w="5000" w:type="pct"/>
            <w:gridSpan w:val="3"/>
            <w:shd w:val="clear" w:color="auto" w:fill="auto"/>
            <w:noWrap/>
            <w:vAlign w:val="bottom"/>
          </w:tcPr>
          <w:p w14:paraId="6E152721"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 </w:t>
            </w:r>
          </w:p>
        </w:tc>
      </w:tr>
      <w:tr w:rsidR="00DF7EE9" w:rsidRPr="003C4DF4" w14:paraId="410D2EB9" w14:textId="77777777" w:rsidTr="00DF421F">
        <w:trPr>
          <w:trHeight w:val="20"/>
        </w:trPr>
        <w:tc>
          <w:tcPr>
            <w:tcW w:w="936" w:type="pct"/>
            <w:shd w:val="clear" w:color="auto" w:fill="auto"/>
            <w:noWrap/>
            <w:vAlign w:val="bottom"/>
          </w:tcPr>
          <w:p w14:paraId="3EFFFD27" w14:textId="77777777" w:rsidR="00DF7EE9" w:rsidRPr="003C4DF4" w:rsidRDefault="00DF7EE9" w:rsidP="00DF421F">
            <w:pPr>
              <w:pStyle w:val="Texto"/>
              <w:spacing w:before="40" w:after="40" w:line="208" w:lineRule="exact"/>
              <w:ind w:firstLine="0"/>
              <w:jc w:val="left"/>
              <w:rPr>
                <w:b/>
                <w:bCs/>
                <w:sz w:val="16"/>
                <w:szCs w:val="18"/>
              </w:rPr>
            </w:pPr>
            <w:r w:rsidRPr="003C4DF4">
              <w:rPr>
                <w:b/>
                <w:bCs/>
                <w:sz w:val="16"/>
                <w:szCs w:val="18"/>
              </w:rPr>
              <w:t>2620</w:t>
            </w:r>
            <w:r>
              <w:rPr>
                <w:b/>
                <w:bCs/>
                <w:sz w:val="16"/>
                <w:szCs w:val="18"/>
              </w:rPr>
              <w:t>.</w:t>
            </w:r>
            <w:r w:rsidRPr="003C4DF4">
              <w:rPr>
                <w:b/>
                <w:bCs/>
                <w:sz w:val="16"/>
                <w:szCs w:val="18"/>
              </w:rPr>
              <w:t>30</w:t>
            </w:r>
            <w:r>
              <w:rPr>
                <w:b/>
                <w:bCs/>
                <w:sz w:val="16"/>
                <w:szCs w:val="18"/>
              </w:rPr>
              <w:t>.</w:t>
            </w:r>
            <w:r w:rsidRPr="003C4DF4">
              <w:rPr>
                <w:b/>
                <w:bCs/>
                <w:sz w:val="16"/>
                <w:szCs w:val="18"/>
              </w:rPr>
              <w:t>01</w:t>
            </w:r>
          </w:p>
        </w:tc>
        <w:tc>
          <w:tcPr>
            <w:tcW w:w="2034" w:type="pct"/>
            <w:shd w:val="clear" w:color="auto" w:fill="auto"/>
            <w:noWrap/>
            <w:vAlign w:val="center"/>
          </w:tcPr>
          <w:p w14:paraId="7D9F9A2E" w14:textId="77777777" w:rsidR="00DF7EE9" w:rsidRPr="003C4DF4" w:rsidRDefault="00DF7EE9" w:rsidP="00DF421F">
            <w:pPr>
              <w:pStyle w:val="Texto"/>
              <w:spacing w:before="40" w:after="40" w:line="208" w:lineRule="exact"/>
              <w:ind w:firstLine="0"/>
              <w:rPr>
                <w:b/>
                <w:bCs/>
                <w:sz w:val="16"/>
                <w:szCs w:val="18"/>
              </w:rPr>
            </w:pPr>
            <w:r w:rsidRPr="003C4DF4">
              <w:rPr>
                <w:b/>
                <w:bCs/>
                <w:sz w:val="16"/>
                <w:szCs w:val="18"/>
              </w:rPr>
              <w:t>Que contengan principalmente cobre.</w:t>
            </w:r>
          </w:p>
        </w:tc>
        <w:tc>
          <w:tcPr>
            <w:tcW w:w="2030" w:type="pct"/>
            <w:vMerge w:val="restart"/>
            <w:shd w:val="clear" w:color="auto" w:fill="auto"/>
            <w:vAlign w:val="center"/>
          </w:tcPr>
          <w:p w14:paraId="6EEACED2" w14:textId="77777777" w:rsidR="00DF7EE9" w:rsidRPr="003C4DF4" w:rsidRDefault="00DF7EE9" w:rsidP="00DF421F">
            <w:pPr>
              <w:pStyle w:val="Texto"/>
              <w:spacing w:before="40" w:after="40" w:line="208" w:lineRule="exact"/>
              <w:ind w:firstLine="0"/>
              <w:rPr>
                <w:sz w:val="16"/>
                <w:szCs w:val="18"/>
              </w:rPr>
            </w:pPr>
            <w:r w:rsidRPr="003C4DF4">
              <w:rPr>
                <w:b/>
                <w:sz w:val="16"/>
                <w:szCs w:val="18"/>
              </w:rPr>
              <w:t>Únicamente</w:t>
            </w:r>
            <w:r w:rsidRPr="003C4DF4">
              <w:rPr>
                <w:sz w:val="16"/>
                <w:szCs w:val="18"/>
              </w:rPr>
              <w:t>: Residuos de cobre, incluidos en la NOM-052-SEMARNAT-2005, la Decisión C(2002) 107 (Final) de la OCDE y el Convenio de Basilea sobre el Control de los Movimientos Transfronterizos de Desechos Peligrosos y su Eliminación.</w:t>
            </w:r>
          </w:p>
        </w:tc>
      </w:tr>
      <w:tr w:rsidR="00DF7EE9" w:rsidRPr="003C4DF4" w14:paraId="7E6DB14F" w14:textId="77777777" w:rsidTr="00DF421F">
        <w:trPr>
          <w:trHeight w:val="20"/>
        </w:trPr>
        <w:tc>
          <w:tcPr>
            <w:tcW w:w="936" w:type="pct"/>
            <w:shd w:val="clear" w:color="auto" w:fill="auto"/>
            <w:noWrap/>
            <w:vAlign w:val="bottom"/>
          </w:tcPr>
          <w:p w14:paraId="31C6405B"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00</w:t>
            </w:r>
          </w:p>
        </w:tc>
        <w:tc>
          <w:tcPr>
            <w:tcW w:w="2034" w:type="pct"/>
            <w:shd w:val="clear" w:color="auto" w:fill="auto"/>
            <w:noWrap/>
            <w:vAlign w:val="center"/>
          </w:tcPr>
          <w:p w14:paraId="1D9FB209" w14:textId="77777777" w:rsidR="00DF7EE9" w:rsidRPr="003C4DF4" w:rsidRDefault="00DF7EE9" w:rsidP="00DF421F">
            <w:pPr>
              <w:pStyle w:val="Texto"/>
              <w:spacing w:before="40" w:after="40" w:line="208" w:lineRule="exact"/>
              <w:ind w:firstLine="0"/>
              <w:rPr>
                <w:sz w:val="16"/>
                <w:szCs w:val="18"/>
              </w:rPr>
            </w:pPr>
            <w:r w:rsidRPr="003C4DF4">
              <w:rPr>
                <w:sz w:val="16"/>
                <w:szCs w:val="18"/>
              </w:rPr>
              <w:t>Que contengan principalmente cobre.</w:t>
            </w:r>
          </w:p>
        </w:tc>
        <w:tc>
          <w:tcPr>
            <w:tcW w:w="2030" w:type="pct"/>
            <w:vMerge/>
            <w:shd w:val="clear" w:color="auto" w:fill="auto"/>
            <w:vAlign w:val="center"/>
          </w:tcPr>
          <w:p w14:paraId="127DC7FB" w14:textId="77777777" w:rsidR="00DF7EE9" w:rsidRPr="003C4DF4" w:rsidRDefault="00DF7EE9" w:rsidP="00DF421F">
            <w:pPr>
              <w:pStyle w:val="Texto"/>
              <w:spacing w:before="40" w:after="40" w:line="208" w:lineRule="exact"/>
              <w:ind w:firstLine="0"/>
              <w:rPr>
                <w:sz w:val="16"/>
                <w:szCs w:val="18"/>
              </w:rPr>
            </w:pPr>
          </w:p>
        </w:tc>
      </w:tr>
      <w:tr w:rsidR="00DF7EE9" w:rsidRPr="003C4DF4" w14:paraId="7364140A" w14:textId="77777777" w:rsidTr="00DF421F">
        <w:trPr>
          <w:trHeight w:val="20"/>
        </w:trPr>
        <w:tc>
          <w:tcPr>
            <w:tcW w:w="5000" w:type="pct"/>
            <w:gridSpan w:val="3"/>
            <w:shd w:val="clear" w:color="auto" w:fill="auto"/>
            <w:noWrap/>
            <w:vAlign w:val="bottom"/>
          </w:tcPr>
          <w:p w14:paraId="51382EB1"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736823AF" w14:textId="77777777" w:rsidTr="00DF421F">
        <w:trPr>
          <w:trHeight w:val="20"/>
        </w:trPr>
        <w:tc>
          <w:tcPr>
            <w:tcW w:w="936" w:type="pct"/>
            <w:shd w:val="clear" w:color="auto" w:fill="auto"/>
            <w:noWrap/>
            <w:vAlign w:val="bottom"/>
          </w:tcPr>
          <w:p w14:paraId="6161B85F"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2620</w:t>
            </w:r>
            <w:r>
              <w:rPr>
                <w:b/>
                <w:bCs/>
                <w:sz w:val="16"/>
                <w:szCs w:val="18"/>
              </w:rPr>
              <w:t>.</w:t>
            </w:r>
            <w:r w:rsidRPr="003C4DF4">
              <w:rPr>
                <w:b/>
                <w:bCs/>
                <w:sz w:val="16"/>
                <w:szCs w:val="18"/>
              </w:rPr>
              <w:t>40</w:t>
            </w:r>
            <w:r>
              <w:rPr>
                <w:b/>
                <w:bCs/>
                <w:sz w:val="16"/>
                <w:szCs w:val="18"/>
              </w:rPr>
              <w:t>.</w:t>
            </w:r>
            <w:r w:rsidRPr="003C4DF4">
              <w:rPr>
                <w:b/>
                <w:bCs/>
                <w:sz w:val="16"/>
                <w:szCs w:val="18"/>
              </w:rPr>
              <w:t>02</w:t>
            </w:r>
          </w:p>
        </w:tc>
        <w:tc>
          <w:tcPr>
            <w:tcW w:w="2034" w:type="pct"/>
            <w:shd w:val="clear" w:color="auto" w:fill="auto"/>
            <w:noWrap/>
            <w:vAlign w:val="center"/>
          </w:tcPr>
          <w:p w14:paraId="7CEAEE59"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Que contengan principalmente aluminio.</w:t>
            </w:r>
          </w:p>
        </w:tc>
        <w:tc>
          <w:tcPr>
            <w:tcW w:w="2030" w:type="pct"/>
            <w:vMerge w:val="restart"/>
            <w:shd w:val="clear" w:color="auto" w:fill="auto"/>
            <w:vAlign w:val="center"/>
          </w:tcPr>
          <w:p w14:paraId="5BC6C45E" w14:textId="77777777" w:rsidR="00DF7EE9" w:rsidRPr="003C4DF4" w:rsidRDefault="00DF7EE9" w:rsidP="00DF421F">
            <w:pPr>
              <w:pStyle w:val="Texto"/>
              <w:spacing w:before="40" w:after="40" w:line="208" w:lineRule="exact"/>
              <w:ind w:firstLine="0"/>
              <w:rPr>
                <w:sz w:val="16"/>
                <w:szCs w:val="18"/>
              </w:rPr>
            </w:pPr>
            <w:r w:rsidRPr="003C4DF4">
              <w:rPr>
                <w:b/>
                <w:sz w:val="16"/>
                <w:szCs w:val="18"/>
              </w:rPr>
              <w:t>Únicamente</w:t>
            </w:r>
            <w:r w:rsidRPr="003C4DF4">
              <w:rPr>
                <w:sz w:val="16"/>
                <w:szCs w:val="18"/>
              </w:rPr>
              <w:t>: Residuos consistentes en soluciones gastadas de los baños de anodización del aluminio, cubas electrolíticas gastadas de la reducción primaria de aluminio; lodos de los baños de anodización del aluminio y lodos del tratamiento de aguas residuales del revestimiento de aluminio por conversión química; desechos de fosfuro de aluminio; escorias provenientes del horno de fundición de chatarra en la producción de aluminio; lodos del lavador de gases en la fundición y refinado de aluminio.</w:t>
            </w:r>
          </w:p>
        </w:tc>
      </w:tr>
      <w:tr w:rsidR="00DF7EE9" w:rsidRPr="003C4DF4" w14:paraId="3700D16D" w14:textId="77777777" w:rsidTr="00DF421F">
        <w:trPr>
          <w:trHeight w:val="20"/>
        </w:trPr>
        <w:tc>
          <w:tcPr>
            <w:tcW w:w="936" w:type="pct"/>
            <w:shd w:val="clear" w:color="auto" w:fill="auto"/>
            <w:noWrap/>
            <w:vAlign w:val="bottom"/>
          </w:tcPr>
          <w:p w14:paraId="7D2DF319"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00</w:t>
            </w:r>
          </w:p>
        </w:tc>
        <w:tc>
          <w:tcPr>
            <w:tcW w:w="2034" w:type="pct"/>
            <w:shd w:val="clear" w:color="auto" w:fill="auto"/>
            <w:noWrap/>
            <w:vAlign w:val="center"/>
          </w:tcPr>
          <w:p w14:paraId="66D3F01B" w14:textId="77777777" w:rsidR="00DF7EE9" w:rsidRPr="003C4DF4" w:rsidRDefault="00DF7EE9" w:rsidP="00DF421F">
            <w:pPr>
              <w:pStyle w:val="Texto"/>
              <w:spacing w:before="40" w:after="40" w:line="200" w:lineRule="exact"/>
              <w:ind w:firstLine="0"/>
              <w:rPr>
                <w:sz w:val="16"/>
                <w:szCs w:val="18"/>
              </w:rPr>
            </w:pPr>
            <w:r w:rsidRPr="003C4DF4">
              <w:rPr>
                <w:sz w:val="16"/>
                <w:szCs w:val="18"/>
              </w:rPr>
              <w:t>Que contengan principalmente aluminio.</w:t>
            </w:r>
          </w:p>
        </w:tc>
        <w:tc>
          <w:tcPr>
            <w:tcW w:w="2030" w:type="pct"/>
            <w:vMerge/>
            <w:shd w:val="clear" w:color="auto" w:fill="auto"/>
            <w:vAlign w:val="center"/>
          </w:tcPr>
          <w:p w14:paraId="6BAF168B" w14:textId="77777777" w:rsidR="00DF7EE9" w:rsidRPr="003C4DF4" w:rsidRDefault="00DF7EE9" w:rsidP="00DF421F">
            <w:pPr>
              <w:pStyle w:val="Texto"/>
              <w:spacing w:before="40" w:after="40" w:line="200" w:lineRule="exact"/>
              <w:ind w:firstLine="0"/>
              <w:rPr>
                <w:sz w:val="16"/>
                <w:szCs w:val="18"/>
              </w:rPr>
            </w:pPr>
          </w:p>
        </w:tc>
      </w:tr>
      <w:tr w:rsidR="00DF7EE9" w:rsidRPr="003C4DF4" w14:paraId="00EDDA05" w14:textId="77777777" w:rsidTr="00DF421F">
        <w:trPr>
          <w:trHeight w:val="20"/>
        </w:trPr>
        <w:tc>
          <w:tcPr>
            <w:tcW w:w="5000" w:type="pct"/>
            <w:gridSpan w:val="3"/>
            <w:shd w:val="clear" w:color="auto" w:fill="auto"/>
            <w:noWrap/>
            <w:vAlign w:val="bottom"/>
          </w:tcPr>
          <w:p w14:paraId="356F110C"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373B9B21" w14:textId="77777777" w:rsidTr="00DF421F">
        <w:trPr>
          <w:trHeight w:val="20"/>
        </w:trPr>
        <w:tc>
          <w:tcPr>
            <w:tcW w:w="936" w:type="pct"/>
            <w:shd w:val="clear" w:color="auto" w:fill="auto"/>
            <w:noWrap/>
            <w:vAlign w:val="bottom"/>
          </w:tcPr>
          <w:p w14:paraId="3FD1B16E" w14:textId="77777777" w:rsidR="00DF7EE9" w:rsidRPr="003C4DF4" w:rsidRDefault="00DF7EE9" w:rsidP="00DF421F">
            <w:pPr>
              <w:pStyle w:val="Texto"/>
              <w:spacing w:before="40" w:after="40" w:line="208" w:lineRule="exact"/>
              <w:ind w:firstLine="0"/>
              <w:jc w:val="left"/>
              <w:rPr>
                <w:b/>
                <w:bCs/>
                <w:sz w:val="16"/>
                <w:szCs w:val="18"/>
              </w:rPr>
            </w:pPr>
            <w:r w:rsidRPr="003C4DF4">
              <w:rPr>
                <w:b/>
                <w:bCs/>
                <w:sz w:val="16"/>
                <w:szCs w:val="18"/>
              </w:rPr>
              <w:t>2620</w:t>
            </w:r>
            <w:r>
              <w:rPr>
                <w:b/>
                <w:bCs/>
                <w:sz w:val="16"/>
                <w:szCs w:val="18"/>
              </w:rPr>
              <w:t>.</w:t>
            </w:r>
            <w:r w:rsidRPr="003C4DF4">
              <w:rPr>
                <w:b/>
                <w:bCs/>
                <w:sz w:val="16"/>
                <w:szCs w:val="18"/>
              </w:rPr>
              <w:t>91</w:t>
            </w:r>
            <w:r>
              <w:rPr>
                <w:b/>
                <w:bCs/>
                <w:sz w:val="16"/>
                <w:szCs w:val="18"/>
              </w:rPr>
              <w:t>.</w:t>
            </w:r>
            <w:r w:rsidRPr="003C4DF4">
              <w:rPr>
                <w:b/>
                <w:bCs/>
                <w:sz w:val="16"/>
                <w:szCs w:val="18"/>
              </w:rPr>
              <w:t>02</w:t>
            </w:r>
          </w:p>
        </w:tc>
        <w:tc>
          <w:tcPr>
            <w:tcW w:w="2034" w:type="pct"/>
            <w:shd w:val="clear" w:color="auto" w:fill="auto"/>
            <w:noWrap/>
            <w:vAlign w:val="center"/>
          </w:tcPr>
          <w:p w14:paraId="6A90AAF7" w14:textId="77777777" w:rsidR="00DF7EE9" w:rsidRPr="003C4DF4" w:rsidRDefault="00DF7EE9" w:rsidP="00DF421F">
            <w:pPr>
              <w:pStyle w:val="Texto"/>
              <w:spacing w:before="40" w:after="40" w:line="208" w:lineRule="exact"/>
              <w:ind w:firstLine="0"/>
              <w:rPr>
                <w:b/>
                <w:bCs/>
                <w:sz w:val="16"/>
                <w:szCs w:val="18"/>
              </w:rPr>
            </w:pPr>
            <w:r w:rsidRPr="003C4DF4">
              <w:rPr>
                <w:b/>
                <w:bCs/>
                <w:sz w:val="16"/>
                <w:szCs w:val="18"/>
              </w:rPr>
              <w:t>Que contengan antimonio, berilio, cadmio, cromo, o sus mezclas.</w:t>
            </w:r>
          </w:p>
        </w:tc>
        <w:tc>
          <w:tcPr>
            <w:tcW w:w="2030" w:type="pct"/>
            <w:vMerge w:val="restart"/>
            <w:shd w:val="clear" w:color="auto" w:fill="auto"/>
            <w:vAlign w:val="center"/>
          </w:tcPr>
          <w:p w14:paraId="4AFBC183" w14:textId="77777777" w:rsidR="00DF7EE9" w:rsidRPr="003C4DF4" w:rsidRDefault="00DF7EE9" w:rsidP="00DF421F">
            <w:pPr>
              <w:pStyle w:val="Texto"/>
              <w:spacing w:before="40" w:after="40" w:line="208" w:lineRule="exact"/>
              <w:ind w:firstLine="0"/>
              <w:rPr>
                <w:sz w:val="16"/>
                <w:szCs w:val="18"/>
              </w:rPr>
            </w:pPr>
            <w:r w:rsidRPr="003C4DF4">
              <w:rPr>
                <w:b/>
                <w:sz w:val="16"/>
                <w:szCs w:val="18"/>
              </w:rPr>
              <w:t>Únicamente</w:t>
            </w:r>
            <w:r w:rsidRPr="003C4DF4">
              <w:rPr>
                <w:sz w:val="16"/>
                <w:szCs w:val="18"/>
              </w:rPr>
              <w:t xml:space="preserve">: los incluidos en la NOM-052-SEMARNAT-2005, la Decisión C(2002) 107 (Final) de la OCDE o el Convenio de Basilea sobre el Control de los Movimientos Transfronterizos de Desechos Peligrosos y su Eliminación. </w:t>
            </w:r>
          </w:p>
        </w:tc>
      </w:tr>
      <w:tr w:rsidR="00DF7EE9" w:rsidRPr="003C4DF4" w14:paraId="35AE4BCA" w14:textId="77777777" w:rsidTr="00DF421F">
        <w:trPr>
          <w:trHeight w:val="20"/>
        </w:trPr>
        <w:tc>
          <w:tcPr>
            <w:tcW w:w="936" w:type="pct"/>
            <w:shd w:val="clear" w:color="auto" w:fill="auto"/>
            <w:noWrap/>
            <w:vAlign w:val="bottom"/>
          </w:tcPr>
          <w:p w14:paraId="04BB00FB"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00</w:t>
            </w:r>
          </w:p>
        </w:tc>
        <w:tc>
          <w:tcPr>
            <w:tcW w:w="2034" w:type="pct"/>
            <w:shd w:val="clear" w:color="auto" w:fill="auto"/>
            <w:noWrap/>
            <w:vAlign w:val="center"/>
          </w:tcPr>
          <w:p w14:paraId="1521554F" w14:textId="77777777" w:rsidR="00DF7EE9" w:rsidRPr="003C4DF4" w:rsidRDefault="00DF7EE9" w:rsidP="00DF421F">
            <w:pPr>
              <w:pStyle w:val="Texto"/>
              <w:spacing w:before="40" w:after="40" w:line="208" w:lineRule="exact"/>
              <w:ind w:firstLine="0"/>
              <w:rPr>
                <w:sz w:val="16"/>
                <w:szCs w:val="18"/>
              </w:rPr>
            </w:pPr>
            <w:r w:rsidRPr="003C4DF4">
              <w:rPr>
                <w:sz w:val="16"/>
                <w:szCs w:val="18"/>
              </w:rPr>
              <w:t>Que contengan antimonio, berilio, cadmio, cromo, o sus mezclas.</w:t>
            </w:r>
          </w:p>
        </w:tc>
        <w:tc>
          <w:tcPr>
            <w:tcW w:w="2030" w:type="pct"/>
            <w:vMerge/>
            <w:shd w:val="clear" w:color="auto" w:fill="auto"/>
            <w:vAlign w:val="center"/>
          </w:tcPr>
          <w:p w14:paraId="3AD26D0C" w14:textId="77777777" w:rsidR="00DF7EE9" w:rsidRPr="003C4DF4" w:rsidRDefault="00DF7EE9" w:rsidP="00DF421F">
            <w:pPr>
              <w:pStyle w:val="Texto"/>
              <w:spacing w:before="40" w:after="40" w:line="208" w:lineRule="exact"/>
              <w:ind w:firstLine="0"/>
              <w:rPr>
                <w:sz w:val="16"/>
                <w:szCs w:val="18"/>
              </w:rPr>
            </w:pPr>
          </w:p>
        </w:tc>
      </w:tr>
      <w:tr w:rsidR="00DF7EE9" w:rsidRPr="003C4DF4" w14:paraId="248F508D" w14:textId="77777777" w:rsidTr="00DF421F">
        <w:trPr>
          <w:trHeight w:val="20"/>
        </w:trPr>
        <w:tc>
          <w:tcPr>
            <w:tcW w:w="5000" w:type="pct"/>
            <w:gridSpan w:val="3"/>
            <w:shd w:val="clear" w:color="auto" w:fill="auto"/>
            <w:noWrap/>
            <w:vAlign w:val="bottom"/>
          </w:tcPr>
          <w:p w14:paraId="7A9E4378"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 </w:t>
            </w:r>
          </w:p>
        </w:tc>
      </w:tr>
      <w:tr w:rsidR="00DF7EE9" w:rsidRPr="003C4DF4" w14:paraId="14266C0B" w14:textId="77777777" w:rsidTr="00DF421F">
        <w:trPr>
          <w:trHeight w:val="20"/>
        </w:trPr>
        <w:tc>
          <w:tcPr>
            <w:tcW w:w="936" w:type="pct"/>
            <w:shd w:val="clear" w:color="auto" w:fill="auto"/>
            <w:noWrap/>
            <w:vAlign w:val="bottom"/>
          </w:tcPr>
          <w:p w14:paraId="2911F1BD" w14:textId="77777777" w:rsidR="00DF7EE9" w:rsidRPr="003C4DF4" w:rsidRDefault="00DF7EE9" w:rsidP="00DF421F">
            <w:pPr>
              <w:pStyle w:val="Texto"/>
              <w:spacing w:before="40" w:after="40" w:line="208" w:lineRule="exact"/>
              <w:ind w:firstLine="0"/>
              <w:jc w:val="left"/>
              <w:rPr>
                <w:b/>
                <w:bCs/>
                <w:sz w:val="16"/>
                <w:szCs w:val="18"/>
              </w:rPr>
            </w:pPr>
            <w:r w:rsidRPr="003C4DF4">
              <w:rPr>
                <w:b/>
                <w:bCs/>
                <w:sz w:val="16"/>
                <w:szCs w:val="18"/>
              </w:rPr>
              <w:t>2620</w:t>
            </w:r>
            <w:r>
              <w:rPr>
                <w:b/>
                <w:bCs/>
                <w:sz w:val="16"/>
                <w:szCs w:val="18"/>
              </w:rPr>
              <w:t>.</w:t>
            </w:r>
            <w:r w:rsidRPr="003C4DF4">
              <w:rPr>
                <w:b/>
                <w:bCs/>
                <w:sz w:val="16"/>
                <w:szCs w:val="18"/>
              </w:rPr>
              <w:t>99</w:t>
            </w:r>
            <w:r>
              <w:rPr>
                <w:b/>
                <w:bCs/>
                <w:sz w:val="16"/>
                <w:szCs w:val="18"/>
              </w:rPr>
              <w:t>.</w:t>
            </w:r>
            <w:r w:rsidRPr="003C4DF4">
              <w:rPr>
                <w:b/>
                <w:bCs/>
                <w:sz w:val="16"/>
                <w:szCs w:val="18"/>
              </w:rPr>
              <w:t>99</w:t>
            </w:r>
          </w:p>
        </w:tc>
        <w:tc>
          <w:tcPr>
            <w:tcW w:w="2034" w:type="pct"/>
            <w:shd w:val="clear" w:color="auto" w:fill="auto"/>
            <w:noWrap/>
            <w:vAlign w:val="center"/>
          </w:tcPr>
          <w:p w14:paraId="3073A233" w14:textId="77777777" w:rsidR="00DF7EE9" w:rsidRPr="003C4DF4" w:rsidRDefault="00DF7EE9" w:rsidP="00DF421F">
            <w:pPr>
              <w:pStyle w:val="Texto"/>
              <w:spacing w:before="40" w:after="40" w:line="208"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5F223D64" w14:textId="77777777" w:rsidR="00DF7EE9" w:rsidRPr="003C4DF4" w:rsidRDefault="00DF7EE9" w:rsidP="00DF421F">
            <w:pPr>
              <w:pStyle w:val="Texto"/>
              <w:spacing w:before="40" w:after="40" w:line="208" w:lineRule="exact"/>
              <w:ind w:firstLine="0"/>
              <w:rPr>
                <w:sz w:val="16"/>
                <w:szCs w:val="18"/>
              </w:rPr>
            </w:pPr>
            <w:r w:rsidRPr="003C4DF4">
              <w:rPr>
                <w:b/>
                <w:sz w:val="16"/>
                <w:szCs w:val="18"/>
              </w:rPr>
              <w:t>Únicamente</w:t>
            </w:r>
            <w:r w:rsidRPr="003C4DF4">
              <w:rPr>
                <w:sz w:val="16"/>
                <w:szCs w:val="18"/>
              </w:rPr>
              <w:t>: que contengan vanadio, de conformidad con la decisión C(2002) 107 (Final) de la OCDE; Cenizas y residuos de vanadio (V2O5) de desecho, fuera de especificaciones o caduco; Catalizadores de “hidrocraking” catalítico de residuales en la refinación de petróleo y/o Residuos de Níquel carbonil Ni(CO)4, (t-4)-; Níquel, cianuro de Ni(CN)2; lodos de la manufactura de aleaciones de níquel; sales precipitadas de los baños de regeneración de níquel).</w:t>
            </w:r>
          </w:p>
          <w:p w14:paraId="3F9A0E61" w14:textId="77777777" w:rsidR="00DF7EE9" w:rsidRPr="003C4DF4" w:rsidRDefault="00DF7EE9" w:rsidP="00DF421F">
            <w:pPr>
              <w:pStyle w:val="Texto"/>
              <w:spacing w:before="40" w:after="40" w:line="204" w:lineRule="exact"/>
              <w:ind w:firstLine="0"/>
              <w:rPr>
                <w:sz w:val="16"/>
                <w:szCs w:val="18"/>
              </w:rPr>
            </w:pPr>
            <w:r w:rsidRPr="003C4DF4">
              <w:rPr>
                <w:sz w:val="16"/>
                <w:szCs w:val="18"/>
              </w:rPr>
              <w:t>Catalizadores agotados, utilizables para la extracción de níquel cuando estén contaminados con otros compuestos que le den características de peligrosidad de conformidad con lo establecido en la Norma Oficial Mexicana</w:t>
            </w:r>
            <w:r>
              <w:rPr>
                <w:sz w:val="16"/>
                <w:szCs w:val="18"/>
              </w:rPr>
              <w:t xml:space="preserve"> </w:t>
            </w:r>
            <w:r w:rsidRPr="003C4DF4">
              <w:rPr>
                <w:sz w:val="16"/>
                <w:szCs w:val="18"/>
              </w:rPr>
              <w:t>NOM-052-SEMARNAT-2005.</w:t>
            </w:r>
          </w:p>
        </w:tc>
      </w:tr>
      <w:tr w:rsidR="00DF7EE9" w:rsidRPr="003C4DF4" w14:paraId="19A1D1D3" w14:textId="77777777" w:rsidTr="00DF421F">
        <w:trPr>
          <w:trHeight w:val="20"/>
        </w:trPr>
        <w:tc>
          <w:tcPr>
            <w:tcW w:w="936" w:type="pct"/>
            <w:shd w:val="clear" w:color="auto" w:fill="auto"/>
            <w:noWrap/>
            <w:vAlign w:val="bottom"/>
          </w:tcPr>
          <w:p w14:paraId="210B9C71"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01</w:t>
            </w:r>
          </w:p>
        </w:tc>
        <w:tc>
          <w:tcPr>
            <w:tcW w:w="2034" w:type="pct"/>
            <w:shd w:val="clear" w:color="auto" w:fill="auto"/>
            <w:noWrap/>
            <w:vAlign w:val="center"/>
          </w:tcPr>
          <w:p w14:paraId="557D689A" w14:textId="77777777" w:rsidR="00DF7EE9" w:rsidRPr="003C4DF4" w:rsidRDefault="00DF7EE9" w:rsidP="00DF421F">
            <w:pPr>
              <w:pStyle w:val="Texto"/>
              <w:spacing w:before="40" w:after="40" w:line="208" w:lineRule="exact"/>
              <w:ind w:firstLine="0"/>
              <w:rPr>
                <w:sz w:val="16"/>
                <w:szCs w:val="18"/>
              </w:rPr>
            </w:pPr>
            <w:r w:rsidRPr="003C4DF4">
              <w:rPr>
                <w:sz w:val="16"/>
                <w:szCs w:val="18"/>
              </w:rPr>
              <w:t>Que contengan principalmente vanadio.</w:t>
            </w:r>
          </w:p>
        </w:tc>
        <w:tc>
          <w:tcPr>
            <w:tcW w:w="2030" w:type="pct"/>
            <w:vMerge/>
            <w:shd w:val="clear" w:color="auto" w:fill="auto"/>
            <w:vAlign w:val="center"/>
          </w:tcPr>
          <w:p w14:paraId="4722B5B6" w14:textId="77777777" w:rsidR="00DF7EE9" w:rsidRPr="003C4DF4" w:rsidRDefault="00DF7EE9" w:rsidP="00DF421F">
            <w:pPr>
              <w:pStyle w:val="Texto"/>
              <w:spacing w:before="40" w:after="40" w:line="208" w:lineRule="exact"/>
              <w:ind w:firstLine="0"/>
              <w:rPr>
                <w:sz w:val="16"/>
                <w:szCs w:val="18"/>
              </w:rPr>
            </w:pPr>
          </w:p>
        </w:tc>
      </w:tr>
      <w:tr w:rsidR="00DF7EE9" w:rsidRPr="003C4DF4" w14:paraId="0538790E" w14:textId="77777777" w:rsidTr="00DF421F">
        <w:trPr>
          <w:trHeight w:val="20"/>
        </w:trPr>
        <w:tc>
          <w:tcPr>
            <w:tcW w:w="936" w:type="pct"/>
            <w:shd w:val="clear" w:color="auto" w:fill="auto"/>
            <w:noWrap/>
            <w:vAlign w:val="bottom"/>
          </w:tcPr>
          <w:p w14:paraId="6FFB42CC"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99</w:t>
            </w:r>
          </w:p>
        </w:tc>
        <w:tc>
          <w:tcPr>
            <w:tcW w:w="2034" w:type="pct"/>
            <w:shd w:val="clear" w:color="auto" w:fill="auto"/>
            <w:noWrap/>
            <w:vAlign w:val="center"/>
          </w:tcPr>
          <w:p w14:paraId="153E8053" w14:textId="77777777" w:rsidR="00DF7EE9" w:rsidRPr="003C4DF4" w:rsidRDefault="00DF7EE9" w:rsidP="00DF421F">
            <w:pPr>
              <w:pStyle w:val="Texto"/>
              <w:spacing w:before="40" w:after="40" w:line="208" w:lineRule="exact"/>
              <w:ind w:firstLine="0"/>
              <w:rPr>
                <w:sz w:val="16"/>
                <w:szCs w:val="18"/>
              </w:rPr>
            </w:pPr>
            <w:r w:rsidRPr="003C4DF4">
              <w:rPr>
                <w:sz w:val="16"/>
                <w:szCs w:val="18"/>
              </w:rPr>
              <w:t>Los demás.</w:t>
            </w:r>
          </w:p>
        </w:tc>
        <w:tc>
          <w:tcPr>
            <w:tcW w:w="2030" w:type="pct"/>
            <w:vMerge/>
            <w:shd w:val="clear" w:color="auto" w:fill="auto"/>
            <w:vAlign w:val="center"/>
          </w:tcPr>
          <w:p w14:paraId="19CDBF81" w14:textId="77777777" w:rsidR="00DF7EE9" w:rsidRPr="003C4DF4" w:rsidRDefault="00DF7EE9" w:rsidP="00DF421F">
            <w:pPr>
              <w:pStyle w:val="Texto"/>
              <w:spacing w:before="40" w:after="40" w:line="208" w:lineRule="exact"/>
              <w:ind w:firstLine="0"/>
              <w:rPr>
                <w:sz w:val="16"/>
                <w:szCs w:val="18"/>
              </w:rPr>
            </w:pPr>
          </w:p>
        </w:tc>
      </w:tr>
      <w:tr w:rsidR="00DF7EE9" w:rsidRPr="003C4DF4" w14:paraId="339EC12D" w14:textId="77777777" w:rsidTr="00DF421F">
        <w:trPr>
          <w:trHeight w:val="20"/>
        </w:trPr>
        <w:tc>
          <w:tcPr>
            <w:tcW w:w="5000" w:type="pct"/>
            <w:gridSpan w:val="3"/>
            <w:shd w:val="clear" w:color="auto" w:fill="auto"/>
            <w:noWrap/>
            <w:vAlign w:val="bottom"/>
          </w:tcPr>
          <w:p w14:paraId="6288C29C"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199A4FC0" w14:textId="77777777" w:rsidTr="00DF421F">
        <w:trPr>
          <w:trHeight w:val="20"/>
        </w:trPr>
        <w:tc>
          <w:tcPr>
            <w:tcW w:w="936" w:type="pct"/>
            <w:shd w:val="clear" w:color="auto" w:fill="auto"/>
            <w:noWrap/>
            <w:vAlign w:val="bottom"/>
          </w:tcPr>
          <w:p w14:paraId="6C65A167" w14:textId="77777777" w:rsidR="00DF7EE9" w:rsidRPr="003C4DF4" w:rsidRDefault="00DF7EE9" w:rsidP="00DF421F">
            <w:pPr>
              <w:pStyle w:val="Texto"/>
              <w:spacing w:before="40" w:after="40" w:line="214" w:lineRule="exact"/>
              <w:ind w:firstLine="0"/>
              <w:jc w:val="left"/>
              <w:rPr>
                <w:b/>
                <w:bCs/>
                <w:sz w:val="16"/>
                <w:szCs w:val="18"/>
              </w:rPr>
            </w:pPr>
            <w:r w:rsidRPr="003C4DF4">
              <w:rPr>
                <w:b/>
                <w:bCs/>
                <w:sz w:val="16"/>
                <w:szCs w:val="18"/>
              </w:rPr>
              <w:lastRenderedPageBreak/>
              <w:t>2710</w:t>
            </w:r>
            <w:r>
              <w:rPr>
                <w:b/>
                <w:bCs/>
                <w:sz w:val="16"/>
                <w:szCs w:val="18"/>
              </w:rPr>
              <w:t>.</w:t>
            </w:r>
            <w:r w:rsidRPr="003C4DF4">
              <w:rPr>
                <w:b/>
                <w:bCs/>
                <w:sz w:val="16"/>
                <w:szCs w:val="18"/>
              </w:rPr>
              <w:t>91</w:t>
            </w:r>
            <w:r>
              <w:rPr>
                <w:b/>
                <w:bCs/>
                <w:sz w:val="16"/>
                <w:szCs w:val="18"/>
              </w:rPr>
              <w:t>.</w:t>
            </w:r>
            <w:r w:rsidRPr="003C4DF4">
              <w:rPr>
                <w:b/>
                <w:bCs/>
                <w:sz w:val="16"/>
                <w:szCs w:val="18"/>
              </w:rPr>
              <w:t>01</w:t>
            </w:r>
          </w:p>
        </w:tc>
        <w:tc>
          <w:tcPr>
            <w:tcW w:w="2034" w:type="pct"/>
            <w:shd w:val="clear" w:color="auto" w:fill="auto"/>
            <w:noWrap/>
            <w:vAlign w:val="center"/>
          </w:tcPr>
          <w:p w14:paraId="11EDE641" w14:textId="77777777" w:rsidR="00DF7EE9" w:rsidRPr="003C4DF4" w:rsidRDefault="00DF7EE9" w:rsidP="00DF421F">
            <w:pPr>
              <w:pStyle w:val="Texto"/>
              <w:spacing w:before="40" w:after="40" w:line="214" w:lineRule="exact"/>
              <w:ind w:firstLine="0"/>
              <w:rPr>
                <w:b/>
                <w:bCs/>
                <w:sz w:val="16"/>
                <w:szCs w:val="18"/>
              </w:rPr>
            </w:pPr>
            <w:r w:rsidRPr="003C4DF4">
              <w:rPr>
                <w:b/>
                <w:bCs/>
                <w:sz w:val="16"/>
                <w:szCs w:val="18"/>
              </w:rPr>
              <w:t>Que contengan bifenilos policlorados (PCB), terfenilos policlorados (PCT) o bifenilos polibromados (PBB).</w:t>
            </w:r>
          </w:p>
        </w:tc>
        <w:tc>
          <w:tcPr>
            <w:tcW w:w="2030" w:type="pct"/>
            <w:vMerge w:val="restart"/>
            <w:shd w:val="clear" w:color="auto" w:fill="auto"/>
            <w:vAlign w:val="center"/>
          </w:tcPr>
          <w:p w14:paraId="6EA70C93" w14:textId="77777777" w:rsidR="00DF7EE9" w:rsidRPr="003C4DF4" w:rsidRDefault="00DF7EE9" w:rsidP="00DF421F">
            <w:pPr>
              <w:pStyle w:val="Texto"/>
              <w:spacing w:before="40" w:after="40" w:line="214" w:lineRule="exact"/>
              <w:ind w:firstLine="0"/>
              <w:rPr>
                <w:sz w:val="16"/>
                <w:szCs w:val="18"/>
              </w:rPr>
            </w:pPr>
            <w:r w:rsidRPr="003C4DF4">
              <w:rPr>
                <w:sz w:val="16"/>
                <w:szCs w:val="18"/>
              </w:rPr>
              <w:t> </w:t>
            </w:r>
          </w:p>
        </w:tc>
      </w:tr>
      <w:tr w:rsidR="00DF7EE9" w:rsidRPr="003C4DF4" w14:paraId="186CACDD" w14:textId="77777777" w:rsidTr="00DF421F">
        <w:trPr>
          <w:trHeight w:val="20"/>
        </w:trPr>
        <w:tc>
          <w:tcPr>
            <w:tcW w:w="936" w:type="pct"/>
            <w:shd w:val="clear" w:color="auto" w:fill="auto"/>
            <w:noWrap/>
            <w:vAlign w:val="bottom"/>
          </w:tcPr>
          <w:p w14:paraId="4FF24567" w14:textId="77777777" w:rsidR="00DF7EE9" w:rsidRPr="003C4DF4" w:rsidRDefault="00DF7EE9" w:rsidP="00DF421F">
            <w:pPr>
              <w:pStyle w:val="Texto"/>
              <w:spacing w:before="40" w:after="40" w:line="214" w:lineRule="exact"/>
              <w:ind w:firstLine="0"/>
              <w:jc w:val="right"/>
              <w:rPr>
                <w:sz w:val="16"/>
                <w:szCs w:val="18"/>
              </w:rPr>
            </w:pPr>
            <w:r w:rsidRPr="003C4DF4">
              <w:rPr>
                <w:sz w:val="16"/>
                <w:szCs w:val="18"/>
              </w:rPr>
              <w:t>00</w:t>
            </w:r>
          </w:p>
        </w:tc>
        <w:tc>
          <w:tcPr>
            <w:tcW w:w="2034" w:type="pct"/>
            <w:shd w:val="clear" w:color="auto" w:fill="auto"/>
            <w:noWrap/>
            <w:vAlign w:val="center"/>
          </w:tcPr>
          <w:p w14:paraId="1C5D534B" w14:textId="77777777" w:rsidR="00DF7EE9" w:rsidRPr="003C4DF4" w:rsidRDefault="00DF7EE9" w:rsidP="00DF421F">
            <w:pPr>
              <w:pStyle w:val="Texto"/>
              <w:spacing w:before="40" w:after="40" w:line="214" w:lineRule="exact"/>
              <w:ind w:firstLine="0"/>
              <w:rPr>
                <w:sz w:val="16"/>
                <w:szCs w:val="18"/>
              </w:rPr>
            </w:pPr>
            <w:r w:rsidRPr="003C4DF4">
              <w:rPr>
                <w:sz w:val="16"/>
                <w:szCs w:val="18"/>
              </w:rPr>
              <w:t>Que contengan bifenilos policlorados (PCB), terfenilos policlorados (PCT) o bifenilos polibromados (PBB).</w:t>
            </w:r>
          </w:p>
        </w:tc>
        <w:tc>
          <w:tcPr>
            <w:tcW w:w="2030" w:type="pct"/>
            <w:vMerge/>
            <w:shd w:val="clear" w:color="auto" w:fill="auto"/>
            <w:vAlign w:val="center"/>
          </w:tcPr>
          <w:p w14:paraId="435113AD" w14:textId="77777777" w:rsidR="00DF7EE9" w:rsidRPr="003C4DF4" w:rsidRDefault="00DF7EE9" w:rsidP="00DF421F">
            <w:pPr>
              <w:pStyle w:val="Texto"/>
              <w:spacing w:before="40" w:after="40" w:line="214" w:lineRule="exact"/>
              <w:ind w:firstLine="0"/>
              <w:rPr>
                <w:sz w:val="16"/>
                <w:szCs w:val="18"/>
              </w:rPr>
            </w:pPr>
          </w:p>
        </w:tc>
      </w:tr>
      <w:tr w:rsidR="00DF7EE9" w:rsidRPr="003C4DF4" w14:paraId="08AD4F45" w14:textId="77777777" w:rsidTr="00DF421F">
        <w:trPr>
          <w:trHeight w:val="20"/>
        </w:trPr>
        <w:tc>
          <w:tcPr>
            <w:tcW w:w="5000" w:type="pct"/>
            <w:gridSpan w:val="3"/>
            <w:shd w:val="clear" w:color="auto" w:fill="auto"/>
            <w:noWrap/>
            <w:vAlign w:val="bottom"/>
          </w:tcPr>
          <w:p w14:paraId="1C306C09" w14:textId="77777777" w:rsidR="00DF7EE9" w:rsidRPr="003C4DF4" w:rsidRDefault="00DF7EE9" w:rsidP="00DF421F">
            <w:pPr>
              <w:pStyle w:val="Texto"/>
              <w:spacing w:before="40" w:after="40" w:line="214" w:lineRule="exact"/>
              <w:ind w:firstLine="0"/>
              <w:jc w:val="right"/>
              <w:rPr>
                <w:sz w:val="16"/>
                <w:szCs w:val="18"/>
              </w:rPr>
            </w:pPr>
            <w:r w:rsidRPr="003C4DF4">
              <w:rPr>
                <w:sz w:val="16"/>
                <w:szCs w:val="18"/>
              </w:rPr>
              <w:t> </w:t>
            </w:r>
          </w:p>
        </w:tc>
      </w:tr>
      <w:tr w:rsidR="00DF7EE9" w:rsidRPr="003C4DF4" w14:paraId="0E1ABCBD" w14:textId="77777777" w:rsidTr="00DF421F">
        <w:trPr>
          <w:trHeight w:val="20"/>
        </w:trPr>
        <w:tc>
          <w:tcPr>
            <w:tcW w:w="936" w:type="pct"/>
            <w:shd w:val="clear" w:color="auto" w:fill="auto"/>
            <w:noWrap/>
            <w:vAlign w:val="bottom"/>
          </w:tcPr>
          <w:p w14:paraId="7BC6ADCE" w14:textId="77777777" w:rsidR="00DF7EE9" w:rsidRPr="003C4DF4" w:rsidRDefault="00DF7EE9" w:rsidP="00DF421F">
            <w:pPr>
              <w:pStyle w:val="Texto"/>
              <w:spacing w:before="40" w:after="40" w:line="214" w:lineRule="exact"/>
              <w:ind w:firstLine="0"/>
              <w:jc w:val="left"/>
              <w:rPr>
                <w:b/>
                <w:bCs/>
                <w:sz w:val="16"/>
                <w:szCs w:val="18"/>
              </w:rPr>
            </w:pPr>
            <w:r w:rsidRPr="003C4DF4">
              <w:rPr>
                <w:b/>
                <w:bCs/>
                <w:sz w:val="16"/>
                <w:szCs w:val="18"/>
              </w:rPr>
              <w:t>2710</w:t>
            </w:r>
            <w:r>
              <w:rPr>
                <w:b/>
                <w:bCs/>
                <w:sz w:val="16"/>
                <w:szCs w:val="18"/>
              </w:rPr>
              <w:t>.</w:t>
            </w:r>
            <w:r w:rsidRPr="003C4DF4">
              <w:rPr>
                <w:b/>
                <w:bCs/>
                <w:sz w:val="16"/>
                <w:szCs w:val="18"/>
              </w:rPr>
              <w:t>99</w:t>
            </w:r>
            <w:r>
              <w:rPr>
                <w:b/>
                <w:bCs/>
                <w:sz w:val="16"/>
                <w:szCs w:val="18"/>
              </w:rPr>
              <w:t>.</w:t>
            </w:r>
            <w:r w:rsidRPr="003C4DF4">
              <w:rPr>
                <w:b/>
                <w:bCs/>
                <w:sz w:val="16"/>
                <w:szCs w:val="18"/>
              </w:rPr>
              <w:t>99</w:t>
            </w:r>
          </w:p>
        </w:tc>
        <w:tc>
          <w:tcPr>
            <w:tcW w:w="2034" w:type="pct"/>
            <w:shd w:val="clear" w:color="auto" w:fill="auto"/>
            <w:noWrap/>
            <w:vAlign w:val="center"/>
          </w:tcPr>
          <w:p w14:paraId="1006AA54" w14:textId="77777777" w:rsidR="00DF7EE9" w:rsidRPr="003C4DF4" w:rsidRDefault="00DF7EE9" w:rsidP="00DF421F">
            <w:pPr>
              <w:pStyle w:val="Texto"/>
              <w:spacing w:before="40" w:after="40" w:line="214"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6AC120F8" w14:textId="77777777" w:rsidR="00DF7EE9" w:rsidRPr="003C4DF4" w:rsidRDefault="00DF7EE9" w:rsidP="00DF421F">
            <w:pPr>
              <w:pStyle w:val="Texto"/>
              <w:spacing w:before="40" w:after="40" w:line="214" w:lineRule="exact"/>
              <w:ind w:firstLine="0"/>
              <w:rPr>
                <w:sz w:val="16"/>
                <w:szCs w:val="18"/>
              </w:rPr>
            </w:pPr>
            <w:r w:rsidRPr="003C4DF4">
              <w:rPr>
                <w:b/>
                <w:sz w:val="16"/>
                <w:szCs w:val="18"/>
              </w:rPr>
              <w:t>Únicamente</w:t>
            </w:r>
            <w:r w:rsidRPr="003C4DF4">
              <w:rPr>
                <w:sz w:val="16"/>
                <w:szCs w:val="18"/>
              </w:rPr>
              <w:t>: Aceites lubricantes usados.</w:t>
            </w:r>
          </w:p>
        </w:tc>
      </w:tr>
      <w:tr w:rsidR="00DF7EE9" w:rsidRPr="003C4DF4" w14:paraId="4B5FC4F5" w14:textId="77777777" w:rsidTr="00DF421F">
        <w:trPr>
          <w:trHeight w:val="20"/>
        </w:trPr>
        <w:tc>
          <w:tcPr>
            <w:tcW w:w="936" w:type="pct"/>
            <w:shd w:val="clear" w:color="auto" w:fill="auto"/>
            <w:noWrap/>
            <w:vAlign w:val="bottom"/>
          </w:tcPr>
          <w:p w14:paraId="32C74EB1" w14:textId="77777777" w:rsidR="00DF7EE9" w:rsidRPr="003C4DF4" w:rsidRDefault="00DF7EE9" w:rsidP="00DF421F">
            <w:pPr>
              <w:pStyle w:val="Texto"/>
              <w:spacing w:before="40" w:after="40" w:line="214" w:lineRule="exact"/>
              <w:ind w:firstLine="0"/>
              <w:jc w:val="right"/>
              <w:rPr>
                <w:sz w:val="16"/>
                <w:szCs w:val="18"/>
              </w:rPr>
            </w:pPr>
            <w:r w:rsidRPr="003C4DF4">
              <w:rPr>
                <w:sz w:val="16"/>
                <w:szCs w:val="18"/>
              </w:rPr>
              <w:t>00</w:t>
            </w:r>
          </w:p>
        </w:tc>
        <w:tc>
          <w:tcPr>
            <w:tcW w:w="2034" w:type="pct"/>
            <w:shd w:val="clear" w:color="auto" w:fill="auto"/>
            <w:noWrap/>
            <w:vAlign w:val="center"/>
          </w:tcPr>
          <w:p w14:paraId="2322A056" w14:textId="77777777" w:rsidR="00DF7EE9" w:rsidRPr="003C4DF4" w:rsidRDefault="00DF7EE9" w:rsidP="00DF421F">
            <w:pPr>
              <w:pStyle w:val="Texto"/>
              <w:spacing w:before="40" w:after="40" w:line="214" w:lineRule="exact"/>
              <w:ind w:firstLine="0"/>
              <w:rPr>
                <w:sz w:val="16"/>
                <w:szCs w:val="18"/>
              </w:rPr>
            </w:pPr>
            <w:r w:rsidRPr="003C4DF4">
              <w:rPr>
                <w:sz w:val="16"/>
                <w:szCs w:val="18"/>
              </w:rPr>
              <w:t>Los demás.</w:t>
            </w:r>
          </w:p>
        </w:tc>
        <w:tc>
          <w:tcPr>
            <w:tcW w:w="2030" w:type="pct"/>
            <w:vMerge/>
            <w:shd w:val="clear" w:color="auto" w:fill="auto"/>
            <w:vAlign w:val="center"/>
          </w:tcPr>
          <w:p w14:paraId="026DDA63" w14:textId="77777777" w:rsidR="00DF7EE9" w:rsidRPr="003C4DF4" w:rsidRDefault="00DF7EE9" w:rsidP="00DF421F">
            <w:pPr>
              <w:pStyle w:val="Texto"/>
              <w:spacing w:before="40" w:after="40" w:line="214" w:lineRule="exact"/>
              <w:ind w:firstLine="0"/>
              <w:rPr>
                <w:sz w:val="16"/>
                <w:szCs w:val="18"/>
              </w:rPr>
            </w:pPr>
          </w:p>
        </w:tc>
      </w:tr>
      <w:tr w:rsidR="00DF7EE9" w:rsidRPr="003C4DF4" w14:paraId="749EC4B6" w14:textId="77777777" w:rsidTr="00DF421F">
        <w:trPr>
          <w:trHeight w:val="20"/>
        </w:trPr>
        <w:tc>
          <w:tcPr>
            <w:tcW w:w="5000" w:type="pct"/>
            <w:gridSpan w:val="3"/>
            <w:shd w:val="clear" w:color="auto" w:fill="auto"/>
            <w:noWrap/>
            <w:vAlign w:val="bottom"/>
          </w:tcPr>
          <w:p w14:paraId="3413BF4D" w14:textId="77777777" w:rsidR="00DF7EE9" w:rsidRPr="003C4DF4" w:rsidRDefault="00DF7EE9" w:rsidP="00DF421F">
            <w:pPr>
              <w:pStyle w:val="Texto"/>
              <w:spacing w:before="40" w:after="40" w:line="214" w:lineRule="exact"/>
              <w:ind w:firstLine="0"/>
              <w:jc w:val="right"/>
              <w:rPr>
                <w:sz w:val="16"/>
                <w:szCs w:val="18"/>
              </w:rPr>
            </w:pPr>
            <w:r w:rsidRPr="003C4DF4">
              <w:rPr>
                <w:sz w:val="16"/>
                <w:szCs w:val="18"/>
              </w:rPr>
              <w:t> </w:t>
            </w:r>
          </w:p>
        </w:tc>
      </w:tr>
      <w:tr w:rsidR="00DF7EE9" w:rsidRPr="003C4DF4" w14:paraId="1CE7941D" w14:textId="77777777" w:rsidTr="00DF421F">
        <w:trPr>
          <w:trHeight w:val="20"/>
        </w:trPr>
        <w:tc>
          <w:tcPr>
            <w:tcW w:w="936" w:type="pct"/>
            <w:shd w:val="clear" w:color="auto" w:fill="auto"/>
            <w:noWrap/>
            <w:vAlign w:val="bottom"/>
          </w:tcPr>
          <w:p w14:paraId="09ED6EDC" w14:textId="77777777" w:rsidR="00DF7EE9" w:rsidRPr="003C4DF4" w:rsidRDefault="00DF7EE9" w:rsidP="00DF421F">
            <w:pPr>
              <w:pStyle w:val="Texto"/>
              <w:spacing w:before="40" w:after="40" w:line="214" w:lineRule="exact"/>
              <w:ind w:firstLine="0"/>
              <w:jc w:val="left"/>
              <w:rPr>
                <w:b/>
                <w:bCs/>
                <w:sz w:val="16"/>
                <w:szCs w:val="18"/>
              </w:rPr>
            </w:pPr>
            <w:r w:rsidRPr="003C4DF4">
              <w:rPr>
                <w:b/>
                <w:bCs/>
                <w:sz w:val="16"/>
                <w:szCs w:val="18"/>
              </w:rPr>
              <w:t>3804</w:t>
            </w:r>
            <w:r>
              <w:rPr>
                <w:b/>
                <w:bCs/>
                <w:sz w:val="16"/>
                <w:szCs w:val="18"/>
              </w:rPr>
              <w:t>.</w:t>
            </w:r>
            <w:r w:rsidRPr="003C4DF4">
              <w:rPr>
                <w:b/>
                <w:bCs/>
                <w:sz w:val="16"/>
                <w:szCs w:val="18"/>
              </w:rPr>
              <w:t>00</w:t>
            </w:r>
            <w:r>
              <w:rPr>
                <w:b/>
                <w:bCs/>
                <w:sz w:val="16"/>
                <w:szCs w:val="18"/>
              </w:rPr>
              <w:t>.</w:t>
            </w:r>
            <w:r w:rsidRPr="003C4DF4">
              <w:rPr>
                <w:b/>
                <w:bCs/>
                <w:sz w:val="16"/>
                <w:szCs w:val="18"/>
              </w:rPr>
              <w:t>02</w:t>
            </w:r>
          </w:p>
        </w:tc>
        <w:tc>
          <w:tcPr>
            <w:tcW w:w="2034" w:type="pct"/>
            <w:shd w:val="clear" w:color="auto" w:fill="auto"/>
            <w:noWrap/>
            <w:vAlign w:val="center"/>
          </w:tcPr>
          <w:p w14:paraId="74C2A165" w14:textId="77777777" w:rsidR="00DF7EE9" w:rsidRPr="003C4DF4" w:rsidRDefault="00DF7EE9" w:rsidP="00DF421F">
            <w:pPr>
              <w:pStyle w:val="Texto"/>
              <w:spacing w:before="40" w:after="40" w:line="214" w:lineRule="exact"/>
              <w:ind w:firstLine="0"/>
              <w:rPr>
                <w:b/>
                <w:bCs/>
                <w:sz w:val="16"/>
                <w:szCs w:val="18"/>
              </w:rPr>
            </w:pPr>
            <w:r w:rsidRPr="003C4DF4">
              <w:rPr>
                <w:b/>
                <w:bCs/>
                <w:sz w:val="16"/>
                <w:szCs w:val="18"/>
              </w:rPr>
              <w:t>Lejías residuales de la fabricación de pastas de celulosa, aunque estén concentradas, desazucaradas o tratadas químicamente, incluidos los lignosulfonatos, excepto el</w:t>
            </w:r>
            <w:r>
              <w:rPr>
                <w:b/>
                <w:bCs/>
                <w:sz w:val="16"/>
                <w:szCs w:val="18"/>
              </w:rPr>
              <w:t xml:space="preserve"> </w:t>
            </w:r>
            <w:r w:rsidRPr="003C4DF4">
              <w:rPr>
                <w:b/>
                <w:bCs/>
                <w:sz w:val="16"/>
                <w:szCs w:val="18"/>
              </w:rPr>
              <w:t>"tall oil" de la partida 38.03.</w:t>
            </w:r>
          </w:p>
        </w:tc>
        <w:tc>
          <w:tcPr>
            <w:tcW w:w="2030" w:type="pct"/>
            <w:vMerge w:val="restart"/>
            <w:shd w:val="clear" w:color="auto" w:fill="auto"/>
            <w:vAlign w:val="center"/>
          </w:tcPr>
          <w:p w14:paraId="69B697B9" w14:textId="77777777" w:rsidR="00DF7EE9" w:rsidRPr="003C4DF4" w:rsidRDefault="00DF7EE9" w:rsidP="00DF421F">
            <w:pPr>
              <w:pStyle w:val="Texto"/>
              <w:spacing w:before="40" w:after="40" w:line="214" w:lineRule="exact"/>
              <w:ind w:firstLine="0"/>
              <w:rPr>
                <w:sz w:val="16"/>
                <w:szCs w:val="18"/>
              </w:rPr>
            </w:pPr>
            <w:r w:rsidRPr="003C4DF4">
              <w:rPr>
                <w:b/>
                <w:sz w:val="16"/>
                <w:szCs w:val="18"/>
              </w:rPr>
              <w:t>Únicamente</w:t>
            </w:r>
            <w:r w:rsidRPr="003C4DF4">
              <w:rPr>
                <w:sz w:val="16"/>
                <w:szCs w:val="18"/>
              </w:rPr>
              <w:t>: Lejías residuales con pH mayor a 11.5.</w:t>
            </w:r>
          </w:p>
        </w:tc>
      </w:tr>
      <w:tr w:rsidR="00DF7EE9" w:rsidRPr="003C4DF4" w14:paraId="653A39D0" w14:textId="77777777" w:rsidTr="00DF421F">
        <w:trPr>
          <w:trHeight w:val="20"/>
        </w:trPr>
        <w:tc>
          <w:tcPr>
            <w:tcW w:w="936" w:type="pct"/>
            <w:shd w:val="clear" w:color="auto" w:fill="auto"/>
            <w:noWrap/>
            <w:vAlign w:val="bottom"/>
          </w:tcPr>
          <w:p w14:paraId="7B29D255" w14:textId="77777777" w:rsidR="00DF7EE9" w:rsidRPr="003C4DF4" w:rsidRDefault="00DF7EE9" w:rsidP="00DF421F">
            <w:pPr>
              <w:pStyle w:val="Texto"/>
              <w:spacing w:before="40" w:after="40" w:line="214" w:lineRule="exact"/>
              <w:ind w:firstLine="0"/>
              <w:jc w:val="right"/>
              <w:rPr>
                <w:sz w:val="16"/>
                <w:szCs w:val="18"/>
              </w:rPr>
            </w:pPr>
            <w:r w:rsidRPr="003C4DF4">
              <w:rPr>
                <w:sz w:val="16"/>
                <w:szCs w:val="18"/>
              </w:rPr>
              <w:t>99</w:t>
            </w:r>
          </w:p>
        </w:tc>
        <w:tc>
          <w:tcPr>
            <w:tcW w:w="2034" w:type="pct"/>
            <w:shd w:val="clear" w:color="auto" w:fill="auto"/>
            <w:noWrap/>
            <w:vAlign w:val="center"/>
          </w:tcPr>
          <w:p w14:paraId="0E76F0C2" w14:textId="77777777" w:rsidR="00DF7EE9" w:rsidRPr="003C4DF4" w:rsidRDefault="00DF7EE9" w:rsidP="00DF421F">
            <w:pPr>
              <w:pStyle w:val="Texto"/>
              <w:spacing w:before="40" w:after="40" w:line="214" w:lineRule="exact"/>
              <w:ind w:firstLine="0"/>
              <w:rPr>
                <w:sz w:val="16"/>
                <w:szCs w:val="18"/>
              </w:rPr>
            </w:pPr>
            <w:r w:rsidRPr="003C4DF4">
              <w:rPr>
                <w:sz w:val="16"/>
                <w:szCs w:val="18"/>
              </w:rPr>
              <w:t>Los demás.</w:t>
            </w:r>
          </w:p>
        </w:tc>
        <w:tc>
          <w:tcPr>
            <w:tcW w:w="2030" w:type="pct"/>
            <w:vMerge/>
            <w:shd w:val="clear" w:color="auto" w:fill="auto"/>
            <w:vAlign w:val="center"/>
          </w:tcPr>
          <w:p w14:paraId="03FEE8EB" w14:textId="77777777" w:rsidR="00DF7EE9" w:rsidRPr="003C4DF4" w:rsidRDefault="00DF7EE9" w:rsidP="00DF421F">
            <w:pPr>
              <w:pStyle w:val="Texto"/>
              <w:spacing w:before="40" w:after="40" w:line="214" w:lineRule="exact"/>
              <w:ind w:firstLine="0"/>
              <w:rPr>
                <w:sz w:val="16"/>
                <w:szCs w:val="18"/>
              </w:rPr>
            </w:pPr>
          </w:p>
        </w:tc>
      </w:tr>
      <w:tr w:rsidR="00DF7EE9" w:rsidRPr="003C4DF4" w14:paraId="048C2617" w14:textId="77777777" w:rsidTr="00DF421F">
        <w:trPr>
          <w:trHeight w:val="20"/>
        </w:trPr>
        <w:tc>
          <w:tcPr>
            <w:tcW w:w="5000" w:type="pct"/>
            <w:gridSpan w:val="3"/>
            <w:shd w:val="clear" w:color="auto" w:fill="auto"/>
            <w:noWrap/>
            <w:vAlign w:val="bottom"/>
          </w:tcPr>
          <w:p w14:paraId="05C8D47B" w14:textId="77777777" w:rsidR="00DF7EE9" w:rsidRPr="003C4DF4" w:rsidRDefault="00DF7EE9" w:rsidP="00DF421F">
            <w:pPr>
              <w:pStyle w:val="Texto"/>
              <w:spacing w:before="40" w:after="40" w:line="214" w:lineRule="exact"/>
              <w:ind w:firstLine="0"/>
              <w:jc w:val="right"/>
              <w:rPr>
                <w:sz w:val="16"/>
                <w:szCs w:val="18"/>
              </w:rPr>
            </w:pPr>
            <w:r w:rsidRPr="003C4DF4">
              <w:rPr>
                <w:sz w:val="16"/>
                <w:szCs w:val="18"/>
              </w:rPr>
              <w:t> </w:t>
            </w:r>
          </w:p>
        </w:tc>
      </w:tr>
      <w:tr w:rsidR="00DF7EE9" w:rsidRPr="003C4DF4" w14:paraId="65191DCD" w14:textId="77777777" w:rsidTr="00DF421F">
        <w:trPr>
          <w:trHeight w:val="20"/>
        </w:trPr>
        <w:tc>
          <w:tcPr>
            <w:tcW w:w="936" w:type="pct"/>
            <w:shd w:val="clear" w:color="auto" w:fill="auto"/>
            <w:noWrap/>
            <w:vAlign w:val="bottom"/>
          </w:tcPr>
          <w:p w14:paraId="0F9DE4B3" w14:textId="77777777" w:rsidR="00DF7EE9" w:rsidRPr="003C4DF4" w:rsidRDefault="00DF7EE9" w:rsidP="00DF421F">
            <w:pPr>
              <w:pStyle w:val="Texto"/>
              <w:spacing w:before="40" w:after="40" w:line="214" w:lineRule="exact"/>
              <w:ind w:firstLine="0"/>
              <w:jc w:val="left"/>
              <w:rPr>
                <w:b/>
                <w:bCs/>
                <w:sz w:val="16"/>
                <w:szCs w:val="18"/>
              </w:rPr>
            </w:pPr>
            <w:r w:rsidRPr="003C4DF4">
              <w:rPr>
                <w:b/>
                <w:bCs/>
                <w:sz w:val="16"/>
                <w:szCs w:val="18"/>
              </w:rPr>
              <w:t>3825</w:t>
            </w:r>
            <w:r>
              <w:rPr>
                <w:b/>
                <w:bCs/>
                <w:sz w:val="16"/>
                <w:szCs w:val="18"/>
              </w:rPr>
              <w:t>.</w:t>
            </w:r>
            <w:r w:rsidRPr="003C4DF4">
              <w:rPr>
                <w:b/>
                <w:bCs/>
                <w:sz w:val="16"/>
                <w:szCs w:val="18"/>
              </w:rPr>
              <w:t>10</w:t>
            </w:r>
            <w:r>
              <w:rPr>
                <w:b/>
                <w:bCs/>
                <w:sz w:val="16"/>
                <w:szCs w:val="18"/>
              </w:rPr>
              <w:t>.</w:t>
            </w:r>
            <w:r w:rsidRPr="003C4DF4">
              <w:rPr>
                <w:b/>
                <w:bCs/>
                <w:sz w:val="16"/>
                <w:szCs w:val="18"/>
              </w:rPr>
              <w:t>01</w:t>
            </w:r>
          </w:p>
        </w:tc>
        <w:tc>
          <w:tcPr>
            <w:tcW w:w="2034" w:type="pct"/>
            <w:shd w:val="clear" w:color="auto" w:fill="auto"/>
            <w:noWrap/>
            <w:vAlign w:val="center"/>
          </w:tcPr>
          <w:p w14:paraId="375B5E2D" w14:textId="77777777" w:rsidR="00DF7EE9" w:rsidRPr="003C4DF4" w:rsidRDefault="00DF7EE9" w:rsidP="00DF421F">
            <w:pPr>
              <w:pStyle w:val="Texto"/>
              <w:spacing w:before="40" w:after="40" w:line="214" w:lineRule="exact"/>
              <w:ind w:firstLine="0"/>
              <w:rPr>
                <w:b/>
                <w:bCs/>
                <w:sz w:val="16"/>
                <w:szCs w:val="18"/>
              </w:rPr>
            </w:pPr>
            <w:r w:rsidRPr="003C4DF4">
              <w:rPr>
                <w:b/>
                <w:bCs/>
                <w:sz w:val="16"/>
                <w:szCs w:val="18"/>
              </w:rPr>
              <w:t>Desechos municipales.</w:t>
            </w:r>
          </w:p>
        </w:tc>
        <w:tc>
          <w:tcPr>
            <w:tcW w:w="2030" w:type="pct"/>
            <w:vMerge w:val="restart"/>
            <w:shd w:val="clear" w:color="auto" w:fill="auto"/>
          </w:tcPr>
          <w:p w14:paraId="4738B233" w14:textId="77777777" w:rsidR="00DF7EE9" w:rsidRPr="003C4DF4" w:rsidRDefault="00DF7EE9" w:rsidP="00DF421F">
            <w:pPr>
              <w:pStyle w:val="Texto"/>
              <w:spacing w:before="40" w:after="40" w:line="214" w:lineRule="exact"/>
              <w:ind w:firstLine="0"/>
              <w:rPr>
                <w:sz w:val="16"/>
                <w:szCs w:val="18"/>
              </w:rPr>
            </w:pPr>
            <w:r w:rsidRPr="003C4DF4">
              <w:rPr>
                <w:b/>
                <w:sz w:val="16"/>
                <w:szCs w:val="18"/>
              </w:rPr>
              <w:t>Únicamente</w:t>
            </w:r>
            <w:r w:rsidRPr="003C4DF4">
              <w:rPr>
                <w:sz w:val="16"/>
                <w:szCs w:val="18"/>
              </w:rPr>
              <w:t>: Desechos recogidos de los hogares y Residuos resultantes de la incineración de desechos de los hogares, los cuales corresponden a residuos listados en el Anexo II del Convenio de Basilea sobre el control de los Movimientos Transfronterizos de Desechos Peligrosos y su Eliminación.</w:t>
            </w:r>
          </w:p>
        </w:tc>
      </w:tr>
      <w:tr w:rsidR="00DF7EE9" w:rsidRPr="003C4DF4" w14:paraId="2D45766A" w14:textId="77777777" w:rsidTr="00DF421F">
        <w:trPr>
          <w:trHeight w:val="20"/>
        </w:trPr>
        <w:tc>
          <w:tcPr>
            <w:tcW w:w="936" w:type="pct"/>
            <w:shd w:val="clear" w:color="auto" w:fill="auto"/>
            <w:noWrap/>
            <w:vAlign w:val="center"/>
          </w:tcPr>
          <w:p w14:paraId="0F99220F" w14:textId="77777777" w:rsidR="00DF7EE9" w:rsidRPr="003C4DF4" w:rsidRDefault="00DF7EE9" w:rsidP="00DF421F">
            <w:pPr>
              <w:pStyle w:val="Texto"/>
              <w:spacing w:before="40" w:after="40" w:line="214" w:lineRule="exact"/>
              <w:ind w:firstLine="0"/>
              <w:jc w:val="right"/>
              <w:rPr>
                <w:sz w:val="16"/>
                <w:szCs w:val="18"/>
              </w:rPr>
            </w:pPr>
            <w:r w:rsidRPr="003C4DF4">
              <w:rPr>
                <w:sz w:val="16"/>
                <w:szCs w:val="18"/>
              </w:rPr>
              <w:t>00</w:t>
            </w:r>
          </w:p>
        </w:tc>
        <w:tc>
          <w:tcPr>
            <w:tcW w:w="2034" w:type="pct"/>
            <w:shd w:val="clear" w:color="auto" w:fill="auto"/>
            <w:noWrap/>
            <w:vAlign w:val="center"/>
          </w:tcPr>
          <w:p w14:paraId="00BC5219" w14:textId="77777777" w:rsidR="00DF7EE9" w:rsidRPr="003C4DF4" w:rsidRDefault="00DF7EE9" w:rsidP="00DF421F">
            <w:pPr>
              <w:pStyle w:val="Texto"/>
              <w:spacing w:before="40" w:after="40" w:line="214" w:lineRule="exact"/>
              <w:ind w:firstLine="0"/>
              <w:rPr>
                <w:sz w:val="16"/>
                <w:szCs w:val="18"/>
              </w:rPr>
            </w:pPr>
            <w:r w:rsidRPr="003C4DF4">
              <w:rPr>
                <w:sz w:val="16"/>
                <w:szCs w:val="18"/>
              </w:rPr>
              <w:t>Desechos municipales.</w:t>
            </w:r>
          </w:p>
        </w:tc>
        <w:tc>
          <w:tcPr>
            <w:tcW w:w="2030" w:type="pct"/>
            <w:vMerge/>
            <w:shd w:val="clear" w:color="auto" w:fill="auto"/>
            <w:vAlign w:val="center"/>
          </w:tcPr>
          <w:p w14:paraId="53A648D8" w14:textId="77777777" w:rsidR="00DF7EE9" w:rsidRPr="003C4DF4" w:rsidRDefault="00DF7EE9" w:rsidP="00DF421F">
            <w:pPr>
              <w:pStyle w:val="Texto"/>
              <w:spacing w:before="40" w:after="40" w:line="214" w:lineRule="exact"/>
              <w:ind w:firstLine="0"/>
              <w:rPr>
                <w:sz w:val="16"/>
                <w:szCs w:val="18"/>
              </w:rPr>
            </w:pPr>
          </w:p>
        </w:tc>
      </w:tr>
      <w:tr w:rsidR="00DF7EE9" w:rsidRPr="003C4DF4" w14:paraId="14344FDD" w14:textId="77777777" w:rsidTr="00DF421F">
        <w:trPr>
          <w:trHeight w:val="20"/>
        </w:trPr>
        <w:tc>
          <w:tcPr>
            <w:tcW w:w="5000" w:type="pct"/>
            <w:gridSpan w:val="3"/>
            <w:shd w:val="clear" w:color="auto" w:fill="auto"/>
            <w:noWrap/>
            <w:vAlign w:val="bottom"/>
          </w:tcPr>
          <w:p w14:paraId="5CDC8DAF"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 </w:t>
            </w:r>
          </w:p>
        </w:tc>
      </w:tr>
      <w:tr w:rsidR="00DF7EE9" w:rsidRPr="003C4DF4" w14:paraId="0CEC0A37" w14:textId="77777777" w:rsidTr="00DF421F">
        <w:trPr>
          <w:trHeight w:val="20"/>
        </w:trPr>
        <w:tc>
          <w:tcPr>
            <w:tcW w:w="936" w:type="pct"/>
            <w:shd w:val="clear" w:color="auto" w:fill="auto"/>
            <w:noWrap/>
            <w:vAlign w:val="bottom"/>
          </w:tcPr>
          <w:p w14:paraId="35E88A3B" w14:textId="77777777" w:rsidR="00DF7EE9" w:rsidRPr="003C4DF4" w:rsidRDefault="00DF7EE9" w:rsidP="00DF421F">
            <w:pPr>
              <w:pStyle w:val="Texto"/>
              <w:spacing w:before="40" w:after="40" w:line="208" w:lineRule="exact"/>
              <w:ind w:firstLine="0"/>
              <w:jc w:val="left"/>
              <w:rPr>
                <w:b/>
                <w:bCs/>
                <w:sz w:val="16"/>
                <w:szCs w:val="18"/>
              </w:rPr>
            </w:pPr>
            <w:r w:rsidRPr="003C4DF4">
              <w:rPr>
                <w:b/>
                <w:bCs/>
                <w:sz w:val="16"/>
                <w:szCs w:val="18"/>
              </w:rPr>
              <w:t>3825</w:t>
            </w:r>
            <w:r>
              <w:rPr>
                <w:b/>
                <w:bCs/>
                <w:sz w:val="16"/>
                <w:szCs w:val="18"/>
              </w:rPr>
              <w:t>.</w:t>
            </w:r>
            <w:r w:rsidRPr="003C4DF4">
              <w:rPr>
                <w:b/>
                <w:bCs/>
                <w:sz w:val="16"/>
                <w:szCs w:val="18"/>
              </w:rPr>
              <w:t>30</w:t>
            </w:r>
            <w:r>
              <w:rPr>
                <w:b/>
                <w:bCs/>
                <w:sz w:val="16"/>
                <w:szCs w:val="18"/>
              </w:rPr>
              <w:t>.</w:t>
            </w:r>
            <w:r w:rsidRPr="003C4DF4">
              <w:rPr>
                <w:b/>
                <w:bCs/>
                <w:sz w:val="16"/>
                <w:szCs w:val="18"/>
              </w:rPr>
              <w:t>01</w:t>
            </w:r>
          </w:p>
        </w:tc>
        <w:tc>
          <w:tcPr>
            <w:tcW w:w="2034" w:type="pct"/>
            <w:shd w:val="clear" w:color="auto" w:fill="auto"/>
            <w:noWrap/>
            <w:vAlign w:val="center"/>
          </w:tcPr>
          <w:p w14:paraId="350BD512" w14:textId="77777777" w:rsidR="00DF7EE9" w:rsidRPr="003C4DF4" w:rsidRDefault="00DF7EE9" w:rsidP="00DF421F">
            <w:pPr>
              <w:pStyle w:val="Texto"/>
              <w:spacing w:before="40" w:after="40" w:line="208" w:lineRule="exact"/>
              <w:ind w:firstLine="0"/>
              <w:rPr>
                <w:b/>
                <w:bCs/>
                <w:sz w:val="16"/>
                <w:szCs w:val="18"/>
              </w:rPr>
            </w:pPr>
            <w:r w:rsidRPr="003C4DF4">
              <w:rPr>
                <w:b/>
                <w:bCs/>
                <w:sz w:val="16"/>
                <w:szCs w:val="18"/>
              </w:rPr>
              <w:t>Desechos clínicos.</w:t>
            </w:r>
          </w:p>
        </w:tc>
        <w:tc>
          <w:tcPr>
            <w:tcW w:w="2030" w:type="pct"/>
            <w:vMerge w:val="restart"/>
            <w:shd w:val="clear" w:color="auto" w:fill="auto"/>
            <w:vAlign w:val="center"/>
          </w:tcPr>
          <w:p w14:paraId="21F9F300" w14:textId="77777777" w:rsidR="00DF7EE9" w:rsidRPr="003C4DF4" w:rsidRDefault="00DF7EE9" w:rsidP="00DF421F">
            <w:pPr>
              <w:pStyle w:val="Texto"/>
              <w:spacing w:before="40" w:after="40" w:line="208" w:lineRule="exact"/>
              <w:ind w:firstLine="0"/>
              <w:rPr>
                <w:sz w:val="16"/>
                <w:szCs w:val="18"/>
              </w:rPr>
            </w:pPr>
            <w:r w:rsidRPr="003C4DF4">
              <w:rPr>
                <w:b/>
                <w:sz w:val="16"/>
                <w:szCs w:val="18"/>
              </w:rPr>
              <w:t>Únicamente</w:t>
            </w:r>
            <w:r w:rsidRPr="003C4DF4">
              <w:rPr>
                <w:sz w:val="16"/>
                <w:szCs w:val="18"/>
              </w:rPr>
              <w:t>: De los listados en la Norma Oficial Mexicana NOM-87-SEMARNAT-SSA1-2002.</w:t>
            </w:r>
          </w:p>
        </w:tc>
      </w:tr>
      <w:tr w:rsidR="00DF7EE9" w:rsidRPr="003C4DF4" w14:paraId="0AF38DF1" w14:textId="77777777" w:rsidTr="00DF421F">
        <w:trPr>
          <w:trHeight w:val="20"/>
        </w:trPr>
        <w:tc>
          <w:tcPr>
            <w:tcW w:w="936" w:type="pct"/>
            <w:shd w:val="clear" w:color="auto" w:fill="auto"/>
            <w:noWrap/>
            <w:vAlign w:val="bottom"/>
          </w:tcPr>
          <w:p w14:paraId="565090D5"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00</w:t>
            </w:r>
          </w:p>
        </w:tc>
        <w:tc>
          <w:tcPr>
            <w:tcW w:w="2034" w:type="pct"/>
            <w:shd w:val="clear" w:color="auto" w:fill="auto"/>
            <w:noWrap/>
            <w:vAlign w:val="center"/>
          </w:tcPr>
          <w:p w14:paraId="6BD125B3" w14:textId="77777777" w:rsidR="00DF7EE9" w:rsidRPr="003C4DF4" w:rsidRDefault="00DF7EE9" w:rsidP="00DF421F">
            <w:pPr>
              <w:pStyle w:val="Texto"/>
              <w:spacing w:before="40" w:after="40" w:line="208" w:lineRule="exact"/>
              <w:ind w:firstLine="0"/>
              <w:rPr>
                <w:sz w:val="16"/>
                <w:szCs w:val="18"/>
              </w:rPr>
            </w:pPr>
            <w:r w:rsidRPr="003C4DF4">
              <w:rPr>
                <w:sz w:val="16"/>
                <w:szCs w:val="18"/>
              </w:rPr>
              <w:t>Desechos clínicos.</w:t>
            </w:r>
          </w:p>
        </w:tc>
        <w:tc>
          <w:tcPr>
            <w:tcW w:w="2030" w:type="pct"/>
            <w:vMerge/>
            <w:shd w:val="clear" w:color="auto" w:fill="auto"/>
            <w:vAlign w:val="center"/>
          </w:tcPr>
          <w:p w14:paraId="51A03A90" w14:textId="77777777" w:rsidR="00DF7EE9" w:rsidRPr="003C4DF4" w:rsidRDefault="00DF7EE9" w:rsidP="00DF421F">
            <w:pPr>
              <w:pStyle w:val="Texto"/>
              <w:spacing w:before="40" w:after="40" w:line="208" w:lineRule="exact"/>
              <w:ind w:firstLine="0"/>
              <w:rPr>
                <w:sz w:val="16"/>
                <w:szCs w:val="18"/>
              </w:rPr>
            </w:pPr>
          </w:p>
        </w:tc>
      </w:tr>
      <w:tr w:rsidR="00DF7EE9" w:rsidRPr="003C4DF4" w14:paraId="57561260" w14:textId="77777777" w:rsidTr="00DF421F">
        <w:trPr>
          <w:trHeight w:val="20"/>
        </w:trPr>
        <w:tc>
          <w:tcPr>
            <w:tcW w:w="5000" w:type="pct"/>
            <w:gridSpan w:val="3"/>
            <w:shd w:val="clear" w:color="auto" w:fill="auto"/>
            <w:noWrap/>
            <w:vAlign w:val="bottom"/>
          </w:tcPr>
          <w:p w14:paraId="3C99120B" w14:textId="77777777" w:rsidR="00DF7EE9" w:rsidRPr="003C4DF4" w:rsidRDefault="00DF7EE9" w:rsidP="00DF421F">
            <w:pPr>
              <w:pStyle w:val="Texto"/>
              <w:spacing w:before="40" w:after="40" w:line="208" w:lineRule="exact"/>
              <w:ind w:firstLine="0"/>
              <w:jc w:val="right"/>
              <w:rPr>
                <w:sz w:val="16"/>
                <w:szCs w:val="18"/>
              </w:rPr>
            </w:pPr>
            <w:r w:rsidRPr="003C4DF4">
              <w:rPr>
                <w:sz w:val="16"/>
                <w:szCs w:val="18"/>
              </w:rPr>
              <w:t> </w:t>
            </w:r>
          </w:p>
        </w:tc>
      </w:tr>
      <w:tr w:rsidR="00DF7EE9" w:rsidRPr="003C4DF4" w14:paraId="34E7587A" w14:textId="77777777" w:rsidTr="00DF421F">
        <w:trPr>
          <w:trHeight w:val="20"/>
        </w:trPr>
        <w:tc>
          <w:tcPr>
            <w:tcW w:w="936" w:type="pct"/>
            <w:shd w:val="clear" w:color="auto" w:fill="auto"/>
            <w:noWrap/>
            <w:vAlign w:val="bottom"/>
          </w:tcPr>
          <w:p w14:paraId="1C0BD9AC"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3825</w:t>
            </w:r>
            <w:r>
              <w:rPr>
                <w:b/>
                <w:bCs/>
                <w:sz w:val="16"/>
                <w:szCs w:val="18"/>
              </w:rPr>
              <w:t>.</w:t>
            </w:r>
            <w:r w:rsidRPr="003C4DF4">
              <w:rPr>
                <w:b/>
                <w:bCs/>
                <w:sz w:val="16"/>
                <w:szCs w:val="18"/>
              </w:rPr>
              <w:t>41</w:t>
            </w:r>
            <w:r>
              <w:rPr>
                <w:b/>
                <w:bCs/>
                <w:sz w:val="16"/>
                <w:szCs w:val="18"/>
              </w:rPr>
              <w:t>.</w:t>
            </w:r>
            <w:r w:rsidRPr="003C4DF4">
              <w:rPr>
                <w:b/>
                <w:bCs/>
                <w:sz w:val="16"/>
                <w:szCs w:val="18"/>
              </w:rPr>
              <w:t>01</w:t>
            </w:r>
          </w:p>
        </w:tc>
        <w:tc>
          <w:tcPr>
            <w:tcW w:w="2034" w:type="pct"/>
            <w:shd w:val="clear" w:color="auto" w:fill="auto"/>
            <w:noWrap/>
            <w:vAlign w:val="center"/>
          </w:tcPr>
          <w:p w14:paraId="0DAA6B70"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Halogenados.</w:t>
            </w:r>
          </w:p>
        </w:tc>
        <w:tc>
          <w:tcPr>
            <w:tcW w:w="2030" w:type="pct"/>
            <w:vMerge w:val="restart"/>
            <w:shd w:val="clear" w:color="auto" w:fill="auto"/>
            <w:vAlign w:val="center"/>
          </w:tcPr>
          <w:p w14:paraId="5DE853E5"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residuos peligrosos de los señalados en la Norma Oficial Mexicana</w:t>
            </w:r>
            <w:r>
              <w:rPr>
                <w:sz w:val="16"/>
                <w:szCs w:val="18"/>
              </w:rPr>
              <w:t xml:space="preserve"> </w:t>
            </w:r>
            <w:r w:rsidRPr="003C4DF4">
              <w:rPr>
                <w:sz w:val="16"/>
                <w:szCs w:val="18"/>
              </w:rPr>
              <w:t>NOM-052-SEMARNAT-2005, la Decisión C(2002) 107 (Final) de la OCDE o el Convenio de Basilea sobre el Control de los Movimientos Transfronterizos de Desechos Peligrosos y su Eliminación.</w:t>
            </w:r>
          </w:p>
        </w:tc>
      </w:tr>
      <w:tr w:rsidR="00DF7EE9" w:rsidRPr="003C4DF4" w14:paraId="2237D8F7" w14:textId="77777777" w:rsidTr="00DF421F">
        <w:trPr>
          <w:trHeight w:val="20"/>
        </w:trPr>
        <w:tc>
          <w:tcPr>
            <w:tcW w:w="936" w:type="pct"/>
            <w:shd w:val="clear" w:color="auto" w:fill="auto"/>
            <w:noWrap/>
            <w:vAlign w:val="bottom"/>
          </w:tcPr>
          <w:p w14:paraId="2A3A0375"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00</w:t>
            </w:r>
          </w:p>
        </w:tc>
        <w:tc>
          <w:tcPr>
            <w:tcW w:w="2034" w:type="pct"/>
            <w:shd w:val="clear" w:color="auto" w:fill="auto"/>
            <w:noWrap/>
            <w:vAlign w:val="center"/>
          </w:tcPr>
          <w:p w14:paraId="0EA36FC1" w14:textId="77777777" w:rsidR="00DF7EE9" w:rsidRPr="003C4DF4" w:rsidRDefault="00DF7EE9" w:rsidP="00DF421F">
            <w:pPr>
              <w:pStyle w:val="Texto"/>
              <w:spacing w:before="40" w:after="40" w:line="200" w:lineRule="exact"/>
              <w:ind w:firstLine="0"/>
              <w:rPr>
                <w:sz w:val="16"/>
                <w:szCs w:val="18"/>
              </w:rPr>
            </w:pPr>
            <w:r w:rsidRPr="003C4DF4">
              <w:rPr>
                <w:sz w:val="16"/>
                <w:szCs w:val="18"/>
              </w:rPr>
              <w:t>Halogenados.</w:t>
            </w:r>
          </w:p>
        </w:tc>
        <w:tc>
          <w:tcPr>
            <w:tcW w:w="2030" w:type="pct"/>
            <w:vMerge/>
            <w:shd w:val="clear" w:color="auto" w:fill="auto"/>
            <w:vAlign w:val="center"/>
          </w:tcPr>
          <w:p w14:paraId="2F030732" w14:textId="77777777" w:rsidR="00DF7EE9" w:rsidRPr="003C4DF4" w:rsidRDefault="00DF7EE9" w:rsidP="00DF421F">
            <w:pPr>
              <w:pStyle w:val="Texto"/>
              <w:spacing w:before="40" w:after="40" w:line="200" w:lineRule="exact"/>
              <w:ind w:firstLine="0"/>
              <w:rPr>
                <w:sz w:val="16"/>
                <w:szCs w:val="18"/>
              </w:rPr>
            </w:pPr>
          </w:p>
        </w:tc>
      </w:tr>
      <w:tr w:rsidR="00DF7EE9" w:rsidRPr="003C4DF4" w14:paraId="20311850" w14:textId="77777777" w:rsidTr="00DF421F">
        <w:trPr>
          <w:trHeight w:val="20"/>
        </w:trPr>
        <w:tc>
          <w:tcPr>
            <w:tcW w:w="5000" w:type="pct"/>
            <w:gridSpan w:val="3"/>
            <w:shd w:val="clear" w:color="auto" w:fill="auto"/>
            <w:noWrap/>
            <w:vAlign w:val="bottom"/>
          </w:tcPr>
          <w:p w14:paraId="538B405D"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3A616EA6" w14:textId="77777777" w:rsidTr="00DF421F">
        <w:trPr>
          <w:trHeight w:val="20"/>
        </w:trPr>
        <w:tc>
          <w:tcPr>
            <w:tcW w:w="936" w:type="pct"/>
            <w:shd w:val="clear" w:color="auto" w:fill="auto"/>
            <w:noWrap/>
            <w:vAlign w:val="bottom"/>
          </w:tcPr>
          <w:p w14:paraId="167E7774"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3825</w:t>
            </w:r>
            <w:r>
              <w:rPr>
                <w:b/>
                <w:bCs/>
                <w:sz w:val="16"/>
                <w:szCs w:val="18"/>
              </w:rPr>
              <w:t>.</w:t>
            </w:r>
            <w:r w:rsidRPr="003C4DF4">
              <w:rPr>
                <w:b/>
                <w:bCs/>
                <w:sz w:val="16"/>
                <w:szCs w:val="18"/>
              </w:rPr>
              <w:t>49</w:t>
            </w:r>
            <w:r>
              <w:rPr>
                <w:b/>
                <w:bCs/>
                <w:sz w:val="16"/>
                <w:szCs w:val="18"/>
              </w:rPr>
              <w:t>.</w:t>
            </w:r>
            <w:r w:rsidRPr="003C4DF4">
              <w:rPr>
                <w:b/>
                <w:bCs/>
                <w:sz w:val="16"/>
                <w:szCs w:val="18"/>
              </w:rPr>
              <w:t>99</w:t>
            </w:r>
          </w:p>
        </w:tc>
        <w:tc>
          <w:tcPr>
            <w:tcW w:w="2034" w:type="pct"/>
            <w:shd w:val="clear" w:color="auto" w:fill="auto"/>
            <w:noWrap/>
            <w:vAlign w:val="center"/>
          </w:tcPr>
          <w:p w14:paraId="0CB94E12"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3BF4D378"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residuos peligrosos de los señalados en la Norma Oficial Mexicana</w:t>
            </w:r>
            <w:r>
              <w:rPr>
                <w:sz w:val="16"/>
                <w:szCs w:val="18"/>
              </w:rPr>
              <w:t xml:space="preserve"> </w:t>
            </w:r>
            <w:r w:rsidRPr="003C4DF4">
              <w:rPr>
                <w:sz w:val="16"/>
                <w:szCs w:val="18"/>
              </w:rPr>
              <w:t>NOM-052-SEMARNAT-2005, la Decisión C(2002) 107 (Final) de la OCDE o el Convenio de Basilea sobre el Control de los Movimientos Transfronterizos de Desechos Peligrosos y su Eliminación.</w:t>
            </w:r>
          </w:p>
        </w:tc>
      </w:tr>
      <w:tr w:rsidR="00DF7EE9" w:rsidRPr="003C4DF4" w14:paraId="6CC0C26C" w14:textId="77777777" w:rsidTr="00DF421F">
        <w:trPr>
          <w:trHeight w:val="20"/>
        </w:trPr>
        <w:tc>
          <w:tcPr>
            <w:tcW w:w="936" w:type="pct"/>
            <w:shd w:val="clear" w:color="auto" w:fill="auto"/>
            <w:noWrap/>
            <w:vAlign w:val="bottom"/>
          </w:tcPr>
          <w:p w14:paraId="46DE97CB"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00</w:t>
            </w:r>
          </w:p>
        </w:tc>
        <w:tc>
          <w:tcPr>
            <w:tcW w:w="2034" w:type="pct"/>
            <w:shd w:val="clear" w:color="auto" w:fill="auto"/>
            <w:noWrap/>
            <w:vAlign w:val="center"/>
          </w:tcPr>
          <w:p w14:paraId="64721724"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0" w:type="pct"/>
            <w:vMerge/>
            <w:shd w:val="clear" w:color="auto" w:fill="auto"/>
            <w:vAlign w:val="center"/>
          </w:tcPr>
          <w:p w14:paraId="07EEBC76" w14:textId="77777777" w:rsidR="00DF7EE9" w:rsidRPr="003C4DF4" w:rsidRDefault="00DF7EE9" w:rsidP="00DF421F">
            <w:pPr>
              <w:pStyle w:val="Texto"/>
              <w:spacing w:before="40" w:after="40" w:line="200" w:lineRule="exact"/>
              <w:ind w:firstLine="0"/>
              <w:rPr>
                <w:sz w:val="16"/>
                <w:szCs w:val="18"/>
              </w:rPr>
            </w:pPr>
          </w:p>
        </w:tc>
      </w:tr>
      <w:tr w:rsidR="00DF7EE9" w:rsidRPr="003C4DF4" w14:paraId="373342D1" w14:textId="77777777" w:rsidTr="00DF421F">
        <w:trPr>
          <w:trHeight w:val="20"/>
        </w:trPr>
        <w:tc>
          <w:tcPr>
            <w:tcW w:w="5000" w:type="pct"/>
            <w:gridSpan w:val="3"/>
            <w:shd w:val="clear" w:color="auto" w:fill="auto"/>
            <w:noWrap/>
            <w:vAlign w:val="bottom"/>
          </w:tcPr>
          <w:p w14:paraId="39EF94FB"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 </w:t>
            </w:r>
          </w:p>
        </w:tc>
      </w:tr>
      <w:tr w:rsidR="00DF7EE9" w:rsidRPr="003C4DF4" w14:paraId="72FE66F8" w14:textId="77777777" w:rsidTr="00DF421F">
        <w:trPr>
          <w:trHeight w:val="20"/>
        </w:trPr>
        <w:tc>
          <w:tcPr>
            <w:tcW w:w="936" w:type="pct"/>
            <w:shd w:val="clear" w:color="auto" w:fill="auto"/>
            <w:noWrap/>
            <w:vAlign w:val="bottom"/>
          </w:tcPr>
          <w:p w14:paraId="44971967"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3825</w:t>
            </w:r>
            <w:r>
              <w:rPr>
                <w:b/>
                <w:bCs/>
                <w:sz w:val="16"/>
                <w:szCs w:val="18"/>
              </w:rPr>
              <w:t>.</w:t>
            </w:r>
            <w:r w:rsidRPr="003C4DF4">
              <w:rPr>
                <w:b/>
                <w:bCs/>
                <w:sz w:val="16"/>
                <w:szCs w:val="18"/>
              </w:rPr>
              <w:t>50</w:t>
            </w:r>
            <w:r>
              <w:rPr>
                <w:b/>
                <w:bCs/>
                <w:sz w:val="16"/>
                <w:szCs w:val="18"/>
              </w:rPr>
              <w:t>.</w:t>
            </w:r>
            <w:r w:rsidRPr="003C4DF4">
              <w:rPr>
                <w:b/>
                <w:bCs/>
                <w:sz w:val="16"/>
                <w:szCs w:val="18"/>
              </w:rPr>
              <w:t>01</w:t>
            </w:r>
          </w:p>
        </w:tc>
        <w:tc>
          <w:tcPr>
            <w:tcW w:w="2034" w:type="pct"/>
            <w:shd w:val="clear" w:color="auto" w:fill="auto"/>
            <w:noWrap/>
            <w:vAlign w:val="center"/>
          </w:tcPr>
          <w:p w14:paraId="73B65736"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Desechos de soluciones decapantes, fluidos hidráulicos, líquidos para frenos y líquidos anticongelantes.</w:t>
            </w:r>
          </w:p>
        </w:tc>
        <w:tc>
          <w:tcPr>
            <w:tcW w:w="2030" w:type="pct"/>
            <w:vMerge w:val="restart"/>
            <w:shd w:val="clear" w:color="auto" w:fill="auto"/>
            <w:vAlign w:val="center"/>
          </w:tcPr>
          <w:p w14:paraId="353CA7CE" w14:textId="77777777" w:rsidR="00DF7EE9" w:rsidRPr="003C4DF4" w:rsidRDefault="00DF7EE9" w:rsidP="00DF421F">
            <w:pPr>
              <w:pStyle w:val="Texto"/>
              <w:spacing w:before="40" w:after="40" w:line="200" w:lineRule="exact"/>
              <w:ind w:firstLine="0"/>
              <w:rPr>
                <w:sz w:val="16"/>
                <w:szCs w:val="18"/>
              </w:rPr>
            </w:pPr>
            <w:r w:rsidRPr="003C4DF4">
              <w:rPr>
                <w:b/>
                <w:sz w:val="16"/>
                <w:szCs w:val="18"/>
              </w:rPr>
              <w:t>Únicamente</w:t>
            </w:r>
            <w:r w:rsidRPr="003C4DF4">
              <w:rPr>
                <w:sz w:val="16"/>
                <w:szCs w:val="18"/>
              </w:rPr>
              <w:t xml:space="preserve">: Aceites lubricantes usados. </w:t>
            </w:r>
          </w:p>
        </w:tc>
      </w:tr>
      <w:tr w:rsidR="00DF7EE9" w:rsidRPr="003C4DF4" w14:paraId="607021F4" w14:textId="77777777" w:rsidTr="00DF421F">
        <w:trPr>
          <w:trHeight w:val="20"/>
        </w:trPr>
        <w:tc>
          <w:tcPr>
            <w:tcW w:w="936" w:type="pct"/>
            <w:shd w:val="clear" w:color="auto" w:fill="auto"/>
            <w:noWrap/>
            <w:vAlign w:val="bottom"/>
          </w:tcPr>
          <w:p w14:paraId="24C12FD5"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00</w:t>
            </w:r>
          </w:p>
        </w:tc>
        <w:tc>
          <w:tcPr>
            <w:tcW w:w="2034" w:type="pct"/>
            <w:shd w:val="clear" w:color="auto" w:fill="auto"/>
            <w:noWrap/>
            <w:vAlign w:val="center"/>
          </w:tcPr>
          <w:p w14:paraId="2254BC0C" w14:textId="77777777" w:rsidR="00DF7EE9" w:rsidRPr="003C4DF4" w:rsidRDefault="00DF7EE9" w:rsidP="00DF421F">
            <w:pPr>
              <w:pStyle w:val="Texto"/>
              <w:spacing w:before="40" w:after="40" w:line="200" w:lineRule="exact"/>
              <w:ind w:firstLine="0"/>
              <w:rPr>
                <w:sz w:val="16"/>
                <w:szCs w:val="18"/>
              </w:rPr>
            </w:pPr>
            <w:r w:rsidRPr="003C4DF4">
              <w:rPr>
                <w:sz w:val="16"/>
                <w:szCs w:val="18"/>
              </w:rPr>
              <w:t>Desechos de soluciones decapantes, fluidos hidráulicos, líquidos para frenos y líquidos anticongelantes.</w:t>
            </w:r>
          </w:p>
        </w:tc>
        <w:tc>
          <w:tcPr>
            <w:tcW w:w="2030" w:type="pct"/>
            <w:vMerge/>
            <w:shd w:val="clear" w:color="auto" w:fill="auto"/>
            <w:vAlign w:val="center"/>
          </w:tcPr>
          <w:p w14:paraId="27BEDEA5" w14:textId="77777777" w:rsidR="00DF7EE9" w:rsidRPr="003C4DF4" w:rsidRDefault="00DF7EE9" w:rsidP="00DF421F">
            <w:pPr>
              <w:pStyle w:val="Texto"/>
              <w:spacing w:before="40" w:after="40" w:line="200" w:lineRule="exact"/>
              <w:ind w:firstLine="0"/>
              <w:rPr>
                <w:sz w:val="16"/>
                <w:szCs w:val="18"/>
              </w:rPr>
            </w:pPr>
          </w:p>
        </w:tc>
      </w:tr>
      <w:tr w:rsidR="00DF7EE9" w:rsidRPr="003C4DF4" w14:paraId="715B09AC" w14:textId="77777777" w:rsidTr="00DF421F">
        <w:trPr>
          <w:trHeight w:val="20"/>
        </w:trPr>
        <w:tc>
          <w:tcPr>
            <w:tcW w:w="5000" w:type="pct"/>
            <w:gridSpan w:val="3"/>
            <w:shd w:val="clear" w:color="auto" w:fill="auto"/>
            <w:noWrap/>
            <w:vAlign w:val="bottom"/>
          </w:tcPr>
          <w:p w14:paraId="48D36874"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lastRenderedPageBreak/>
              <w:t> </w:t>
            </w:r>
          </w:p>
        </w:tc>
      </w:tr>
      <w:tr w:rsidR="00DF7EE9" w:rsidRPr="003C4DF4" w14:paraId="23694F71" w14:textId="77777777" w:rsidTr="00DF421F">
        <w:trPr>
          <w:trHeight w:val="20"/>
        </w:trPr>
        <w:tc>
          <w:tcPr>
            <w:tcW w:w="936" w:type="pct"/>
            <w:shd w:val="clear" w:color="auto" w:fill="auto"/>
            <w:noWrap/>
            <w:vAlign w:val="bottom"/>
          </w:tcPr>
          <w:p w14:paraId="4C8EFC07" w14:textId="77777777" w:rsidR="00DF7EE9" w:rsidRPr="003C4DF4" w:rsidRDefault="00DF7EE9" w:rsidP="00DF421F">
            <w:pPr>
              <w:pStyle w:val="Texto"/>
              <w:spacing w:before="40" w:after="40" w:line="198" w:lineRule="exact"/>
              <w:ind w:firstLine="0"/>
              <w:jc w:val="left"/>
              <w:rPr>
                <w:b/>
                <w:bCs/>
                <w:sz w:val="16"/>
                <w:szCs w:val="18"/>
              </w:rPr>
            </w:pPr>
            <w:r w:rsidRPr="003C4DF4">
              <w:rPr>
                <w:b/>
                <w:bCs/>
                <w:sz w:val="16"/>
                <w:szCs w:val="18"/>
              </w:rPr>
              <w:t>3825</w:t>
            </w:r>
            <w:r>
              <w:rPr>
                <w:b/>
                <w:bCs/>
                <w:sz w:val="16"/>
                <w:szCs w:val="18"/>
              </w:rPr>
              <w:t>.</w:t>
            </w:r>
            <w:r w:rsidRPr="003C4DF4">
              <w:rPr>
                <w:b/>
                <w:bCs/>
                <w:sz w:val="16"/>
                <w:szCs w:val="18"/>
              </w:rPr>
              <w:t>61</w:t>
            </w:r>
            <w:r>
              <w:rPr>
                <w:b/>
                <w:bCs/>
                <w:sz w:val="16"/>
                <w:szCs w:val="18"/>
              </w:rPr>
              <w:t>.</w:t>
            </w:r>
            <w:r w:rsidRPr="003C4DF4">
              <w:rPr>
                <w:b/>
                <w:bCs/>
                <w:sz w:val="16"/>
                <w:szCs w:val="18"/>
              </w:rPr>
              <w:t>03</w:t>
            </w:r>
          </w:p>
        </w:tc>
        <w:tc>
          <w:tcPr>
            <w:tcW w:w="2034" w:type="pct"/>
            <w:shd w:val="clear" w:color="auto" w:fill="auto"/>
            <w:noWrap/>
            <w:vAlign w:val="center"/>
          </w:tcPr>
          <w:p w14:paraId="24676BCA" w14:textId="77777777" w:rsidR="00DF7EE9" w:rsidRPr="003C4DF4" w:rsidRDefault="00DF7EE9" w:rsidP="00DF421F">
            <w:pPr>
              <w:pStyle w:val="Texto"/>
              <w:spacing w:before="40" w:after="40" w:line="198" w:lineRule="exact"/>
              <w:ind w:firstLine="0"/>
              <w:rPr>
                <w:b/>
                <w:bCs/>
                <w:sz w:val="16"/>
                <w:szCs w:val="18"/>
              </w:rPr>
            </w:pPr>
            <w:r w:rsidRPr="003C4DF4">
              <w:rPr>
                <w:b/>
                <w:bCs/>
                <w:sz w:val="16"/>
                <w:szCs w:val="18"/>
              </w:rPr>
              <w:t>Que contengan principalmente componentes orgánicos.</w:t>
            </w:r>
          </w:p>
        </w:tc>
        <w:tc>
          <w:tcPr>
            <w:tcW w:w="2030" w:type="pct"/>
            <w:vMerge w:val="restart"/>
            <w:shd w:val="clear" w:color="auto" w:fill="auto"/>
            <w:vAlign w:val="center"/>
          </w:tcPr>
          <w:p w14:paraId="2E9EF6A8" w14:textId="77777777" w:rsidR="00DF7EE9" w:rsidRPr="003C4DF4" w:rsidRDefault="00DF7EE9" w:rsidP="00DF421F">
            <w:pPr>
              <w:pStyle w:val="Texto"/>
              <w:spacing w:before="40" w:after="40" w:line="198" w:lineRule="exact"/>
              <w:ind w:firstLine="0"/>
              <w:rPr>
                <w:sz w:val="16"/>
                <w:szCs w:val="18"/>
              </w:rPr>
            </w:pPr>
            <w:r w:rsidRPr="003C4DF4">
              <w:rPr>
                <w:b/>
                <w:sz w:val="16"/>
                <w:szCs w:val="18"/>
              </w:rPr>
              <w:t>Únicamente</w:t>
            </w:r>
            <w:r w:rsidRPr="003C4DF4">
              <w:rPr>
                <w:sz w:val="16"/>
                <w:szCs w:val="18"/>
              </w:rPr>
              <w:t>: residuos peligrosos de los señalados en la Norma Oficial Mexicana</w:t>
            </w:r>
            <w:r>
              <w:rPr>
                <w:sz w:val="16"/>
                <w:szCs w:val="18"/>
              </w:rPr>
              <w:t xml:space="preserve"> </w:t>
            </w:r>
            <w:r w:rsidRPr="003C4DF4">
              <w:rPr>
                <w:sz w:val="16"/>
                <w:szCs w:val="18"/>
              </w:rPr>
              <w:t xml:space="preserve">NOM-052-SEMARNAT-2005, la Decisión C(2002) 107 (Final) de la OCDE o el Convenio de Basilea sobre el Control de los Movimientos Transfronterizos de Desechos Peligrosos y su Eliminación, excepto que contengan principalmente caucho sintético, o materias plásticas y/o derivados clorados del difenilo o del trifenilo. </w:t>
            </w:r>
          </w:p>
        </w:tc>
      </w:tr>
      <w:tr w:rsidR="00DF7EE9" w:rsidRPr="003C4DF4" w14:paraId="7CA4C638" w14:textId="77777777" w:rsidTr="00DF421F">
        <w:trPr>
          <w:trHeight w:val="20"/>
        </w:trPr>
        <w:tc>
          <w:tcPr>
            <w:tcW w:w="936" w:type="pct"/>
            <w:shd w:val="clear" w:color="auto" w:fill="auto"/>
            <w:noWrap/>
            <w:vAlign w:val="bottom"/>
          </w:tcPr>
          <w:p w14:paraId="1A1975AC" w14:textId="77777777" w:rsidR="00DF7EE9" w:rsidRPr="003C4DF4" w:rsidRDefault="00DF7EE9" w:rsidP="00DF421F">
            <w:pPr>
              <w:pStyle w:val="Texto"/>
              <w:spacing w:before="40" w:after="40" w:line="198" w:lineRule="exact"/>
              <w:ind w:firstLine="0"/>
              <w:jc w:val="right"/>
              <w:rPr>
                <w:sz w:val="16"/>
                <w:szCs w:val="18"/>
              </w:rPr>
            </w:pPr>
            <w:r w:rsidRPr="003C4DF4">
              <w:rPr>
                <w:sz w:val="16"/>
                <w:szCs w:val="18"/>
              </w:rPr>
              <w:t>00</w:t>
            </w:r>
          </w:p>
        </w:tc>
        <w:tc>
          <w:tcPr>
            <w:tcW w:w="2034" w:type="pct"/>
            <w:shd w:val="clear" w:color="auto" w:fill="auto"/>
            <w:noWrap/>
            <w:vAlign w:val="center"/>
          </w:tcPr>
          <w:p w14:paraId="5DC4163C" w14:textId="77777777" w:rsidR="00DF7EE9" w:rsidRPr="003C4DF4" w:rsidRDefault="00DF7EE9" w:rsidP="00DF421F">
            <w:pPr>
              <w:pStyle w:val="Texto"/>
              <w:spacing w:before="40" w:after="40" w:line="198" w:lineRule="exact"/>
              <w:ind w:firstLine="0"/>
              <w:rPr>
                <w:sz w:val="16"/>
                <w:szCs w:val="18"/>
              </w:rPr>
            </w:pPr>
            <w:r w:rsidRPr="003C4DF4">
              <w:rPr>
                <w:sz w:val="16"/>
                <w:szCs w:val="18"/>
              </w:rPr>
              <w:t>Que contengan principalmente componentes orgánicos.</w:t>
            </w:r>
          </w:p>
        </w:tc>
        <w:tc>
          <w:tcPr>
            <w:tcW w:w="2030" w:type="pct"/>
            <w:vMerge/>
            <w:shd w:val="clear" w:color="auto" w:fill="auto"/>
            <w:vAlign w:val="center"/>
          </w:tcPr>
          <w:p w14:paraId="4695D1F7" w14:textId="77777777" w:rsidR="00DF7EE9" w:rsidRPr="003C4DF4" w:rsidRDefault="00DF7EE9" w:rsidP="00DF421F">
            <w:pPr>
              <w:pStyle w:val="Texto"/>
              <w:spacing w:before="40" w:after="40" w:line="198" w:lineRule="exact"/>
              <w:ind w:firstLine="0"/>
              <w:rPr>
                <w:sz w:val="16"/>
                <w:szCs w:val="18"/>
              </w:rPr>
            </w:pPr>
          </w:p>
        </w:tc>
      </w:tr>
      <w:tr w:rsidR="00DF7EE9" w:rsidRPr="003C4DF4" w14:paraId="5DBF65D9" w14:textId="77777777" w:rsidTr="00DF421F">
        <w:trPr>
          <w:trHeight w:val="20"/>
        </w:trPr>
        <w:tc>
          <w:tcPr>
            <w:tcW w:w="5000" w:type="pct"/>
            <w:gridSpan w:val="3"/>
            <w:shd w:val="clear" w:color="auto" w:fill="auto"/>
            <w:noWrap/>
            <w:vAlign w:val="bottom"/>
          </w:tcPr>
          <w:p w14:paraId="58555C36" w14:textId="77777777" w:rsidR="00DF7EE9" w:rsidRPr="003C4DF4" w:rsidRDefault="00DF7EE9" w:rsidP="00DF421F">
            <w:pPr>
              <w:pStyle w:val="Texto"/>
              <w:spacing w:before="40" w:after="40" w:line="198" w:lineRule="exact"/>
              <w:ind w:firstLine="0"/>
              <w:jc w:val="right"/>
              <w:rPr>
                <w:sz w:val="16"/>
                <w:szCs w:val="18"/>
              </w:rPr>
            </w:pPr>
            <w:r w:rsidRPr="003C4DF4">
              <w:rPr>
                <w:sz w:val="16"/>
                <w:szCs w:val="18"/>
              </w:rPr>
              <w:t> </w:t>
            </w:r>
          </w:p>
        </w:tc>
      </w:tr>
      <w:tr w:rsidR="00DF7EE9" w:rsidRPr="003C4DF4" w14:paraId="6FA7E78B" w14:textId="77777777" w:rsidTr="00DF421F">
        <w:trPr>
          <w:trHeight w:val="20"/>
        </w:trPr>
        <w:tc>
          <w:tcPr>
            <w:tcW w:w="936" w:type="pct"/>
            <w:shd w:val="clear" w:color="auto" w:fill="auto"/>
            <w:noWrap/>
            <w:vAlign w:val="bottom"/>
          </w:tcPr>
          <w:p w14:paraId="12B314B2" w14:textId="77777777" w:rsidR="00DF7EE9" w:rsidRPr="003C4DF4" w:rsidRDefault="00DF7EE9" w:rsidP="00DF421F">
            <w:pPr>
              <w:pStyle w:val="Texto"/>
              <w:spacing w:before="40" w:after="40" w:line="198" w:lineRule="exact"/>
              <w:ind w:firstLine="0"/>
              <w:jc w:val="left"/>
              <w:rPr>
                <w:b/>
                <w:bCs/>
                <w:sz w:val="16"/>
                <w:szCs w:val="18"/>
              </w:rPr>
            </w:pPr>
            <w:r w:rsidRPr="003C4DF4">
              <w:rPr>
                <w:b/>
                <w:bCs/>
                <w:sz w:val="16"/>
                <w:szCs w:val="18"/>
              </w:rPr>
              <w:t>3825</w:t>
            </w:r>
            <w:r>
              <w:rPr>
                <w:b/>
                <w:bCs/>
                <w:sz w:val="16"/>
                <w:szCs w:val="18"/>
              </w:rPr>
              <w:t>.</w:t>
            </w:r>
            <w:r w:rsidRPr="003C4DF4">
              <w:rPr>
                <w:b/>
                <w:bCs/>
                <w:sz w:val="16"/>
                <w:szCs w:val="18"/>
              </w:rPr>
              <w:t>69</w:t>
            </w:r>
            <w:r>
              <w:rPr>
                <w:b/>
                <w:bCs/>
                <w:sz w:val="16"/>
                <w:szCs w:val="18"/>
              </w:rPr>
              <w:t>.</w:t>
            </w:r>
            <w:r w:rsidRPr="003C4DF4">
              <w:rPr>
                <w:b/>
                <w:bCs/>
                <w:sz w:val="16"/>
                <w:szCs w:val="18"/>
              </w:rPr>
              <w:t>99</w:t>
            </w:r>
          </w:p>
        </w:tc>
        <w:tc>
          <w:tcPr>
            <w:tcW w:w="2034" w:type="pct"/>
            <w:shd w:val="clear" w:color="auto" w:fill="auto"/>
            <w:noWrap/>
            <w:vAlign w:val="center"/>
          </w:tcPr>
          <w:p w14:paraId="7B2DA27D" w14:textId="77777777" w:rsidR="00DF7EE9" w:rsidRPr="003C4DF4" w:rsidRDefault="00DF7EE9" w:rsidP="00DF421F">
            <w:pPr>
              <w:pStyle w:val="Texto"/>
              <w:spacing w:before="40" w:after="40" w:line="198"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20BF8D99" w14:textId="77777777" w:rsidR="00DF7EE9" w:rsidRPr="003C4DF4" w:rsidRDefault="00DF7EE9" w:rsidP="00DF421F">
            <w:pPr>
              <w:pStyle w:val="Texto"/>
              <w:spacing w:before="40" w:after="40" w:line="198" w:lineRule="exact"/>
              <w:ind w:firstLine="0"/>
              <w:rPr>
                <w:sz w:val="16"/>
                <w:szCs w:val="18"/>
              </w:rPr>
            </w:pPr>
            <w:r w:rsidRPr="003C4DF4">
              <w:rPr>
                <w:b/>
                <w:sz w:val="16"/>
                <w:szCs w:val="18"/>
              </w:rPr>
              <w:t>Únicamente</w:t>
            </w:r>
            <w:r w:rsidRPr="003C4DF4">
              <w:rPr>
                <w:sz w:val="16"/>
                <w:szCs w:val="18"/>
              </w:rPr>
              <w:t>: residuos peligrosos de los señalados en la Norma Oficial Mexicana</w:t>
            </w:r>
            <w:r>
              <w:rPr>
                <w:sz w:val="16"/>
                <w:szCs w:val="18"/>
              </w:rPr>
              <w:t xml:space="preserve"> </w:t>
            </w:r>
            <w:r w:rsidRPr="003C4DF4">
              <w:rPr>
                <w:sz w:val="16"/>
                <w:szCs w:val="18"/>
              </w:rPr>
              <w:t>NOM-052-SEMARNAT-2005, la Decisión C(2002) 107 (Final) de la OCDE o el Convenio de Basilea sobre el Control de los Movimientos Transfronterizos de Desechos Peligrosos y su Eliminación.</w:t>
            </w:r>
          </w:p>
        </w:tc>
      </w:tr>
      <w:tr w:rsidR="00DF7EE9" w:rsidRPr="003C4DF4" w14:paraId="081DA04C" w14:textId="77777777" w:rsidTr="00DF421F">
        <w:trPr>
          <w:trHeight w:val="20"/>
        </w:trPr>
        <w:tc>
          <w:tcPr>
            <w:tcW w:w="936" w:type="pct"/>
            <w:shd w:val="clear" w:color="auto" w:fill="auto"/>
            <w:noWrap/>
            <w:vAlign w:val="bottom"/>
          </w:tcPr>
          <w:p w14:paraId="176AABD8" w14:textId="77777777" w:rsidR="00DF7EE9" w:rsidRPr="003C4DF4" w:rsidRDefault="00DF7EE9" w:rsidP="00DF421F">
            <w:pPr>
              <w:pStyle w:val="Texto"/>
              <w:spacing w:before="40" w:after="40" w:line="198" w:lineRule="exact"/>
              <w:ind w:firstLine="0"/>
              <w:jc w:val="right"/>
              <w:rPr>
                <w:sz w:val="16"/>
                <w:szCs w:val="18"/>
              </w:rPr>
            </w:pPr>
            <w:r w:rsidRPr="003C4DF4">
              <w:rPr>
                <w:sz w:val="16"/>
                <w:szCs w:val="18"/>
              </w:rPr>
              <w:t>00</w:t>
            </w:r>
          </w:p>
        </w:tc>
        <w:tc>
          <w:tcPr>
            <w:tcW w:w="2034" w:type="pct"/>
            <w:shd w:val="clear" w:color="auto" w:fill="auto"/>
            <w:noWrap/>
            <w:vAlign w:val="center"/>
          </w:tcPr>
          <w:p w14:paraId="724F4A1E" w14:textId="77777777" w:rsidR="00DF7EE9" w:rsidRPr="003C4DF4" w:rsidRDefault="00DF7EE9" w:rsidP="00DF421F">
            <w:pPr>
              <w:pStyle w:val="Texto"/>
              <w:spacing w:before="40" w:after="40" w:line="198" w:lineRule="exact"/>
              <w:ind w:firstLine="0"/>
              <w:rPr>
                <w:sz w:val="16"/>
                <w:szCs w:val="18"/>
              </w:rPr>
            </w:pPr>
            <w:r w:rsidRPr="003C4DF4">
              <w:rPr>
                <w:sz w:val="16"/>
                <w:szCs w:val="18"/>
              </w:rPr>
              <w:t>Los demás.</w:t>
            </w:r>
          </w:p>
        </w:tc>
        <w:tc>
          <w:tcPr>
            <w:tcW w:w="2030" w:type="pct"/>
            <w:vMerge/>
            <w:shd w:val="clear" w:color="auto" w:fill="auto"/>
            <w:vAlign w:val="center"/>
          </w:tcPr>
          <w:p w14:paraId="66DB5A21" w14:textId="77777777" w:rsidR="00DF7EE9" w:rsidRPr="003C4DF4" w:rsidRDefault="00DF7EE9" w:rsidP="00DF421F">
            <w:pPr>
              <w:pStyle w:val="Texto"/>
              <w:spacing w:before="40" w:after="40" w:line="198" w:lineRule="exact"/>
              <w:ind w:firstLine="0"/>
              <w:rPr>
                <w:sz w:val="16"/>
                <w:szCs w:val="18"/>
              </w:rPr>
            </w:pPr>
          </w:p>
        </w:tc>
      </w:tr>
      <w:tr w:rsidR="00DF7EE9" w:rsidRPr="003C4DF4" w14:paraId="26942209" w14:textId="77777777" w:rsidTr="00DF421F">
        <w:trPr>
          <w:trHeight w:val="20"/>
        </w:trPr>
        <w:tc>
          <w:tcPr>
            <w:tcW w:w="5000" w:type="pct"/>
            <w:gridSpan w:val="3"/>
            <w:shd w:val="clear" w:color="auto" w:fill="auto"/>
            <w:noWrap/>
            <w:vAlign w:val="bottom"/>
          </w:tcPr>
          <w:p w14:paraId="739B4432" w14:textId="77777777" w:rsidR="00DF7EE9" w:rsidRPr="003C4DF4" w:rsidRDefault="00DF7EE9" w:rsidP="00DF421F">
            <w:pPr>
              <w:pStyle w:val="Texto"/>
              <w:spacing w:before="40" w:after="40" w:line="198" w:lineRule="exact"/>
              <w:ind w:firstLine="0"/>
              <w:jc w:val="right"/>
              <w:rPr>
                <w:sz w:val="16"/>
                <w:szCs w:val="18"/>
              </w:rPr>
            </w:pPr>
          </w:p>
        </w:tc>
      </w:tr>
      <w:tr w:rsidR="00DF7EE9" w:rsidRPr="003C4DF4" w14:paraId="68AA2933" w14:textId="77777777" w:rsidTr="00DF421F">
        <w:trPr>
          <w:trHeight w:val="20"/>
        </w:trPr>
        <w:tc>
          <w:tcPr>
            <w:tcW w:w="936" w:type="pct"/>
            <w:shd w:val="clear" w:color="auto" w:fill="auto"/>
            <w:noWrap/>
            <w:vAlign w:val="bottom"/>
          </w:tcPr>
          <w:p w14:paraId="1BEA6E17"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3902</w:t>
            </w:r>
            <w:r>
              <w:rPr>
                <w:b/>
                <w:bCs/>
                <w:sz w:val="16"/>
                <w:szCs w:val="18"/>
              </w:rPr>
              <w:t>.</w:t>
            </w:r>
            <w:r w:rsidRPr="003C4DF4">
              <w:rPr>
                <w:b/>
                <w:bCs/>
                <w:sz w:val="16"/>
                <w:szCs w:val="18"/>
              </w:rPr>
              <w:t>10</w:t>
            </w:r>
            <w:r>
              <w:rPr>
                <w:b/>
                <w:bCs/>
                <w:sz w:val="16"/>
                <w:szCs w:val="18"/>
              </w:rPr>
              <w:t>.</w:t>
            </w:r>
            <w:r w:rsidRPr="003C4DF4">
              <w:rPr>
                <w:b/>
                <w:bCs/>
                <w:sz w:val="16"/>
                <w:szCs w:val="18"/>
              </w:rPr>
              <w:t>01</w:t>
            </w:r>
          </w:p>
        </w:tc>
        <w:tc>
          <w:tcPr>
            <w:tcW w:w="2034" w:type="pct"/>
            <w:shd w:val="clear" w:color="auto" w:fill="auto"/>
            <w:noWrap/>
            <w:vAlign w:val="bottom"/>
          </w:tcPr>
          <w:p w14:paraId="0B8E3263"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Sin adición de negro de humo.</w:t>
            </w:r>
          </w:p>
        </w:tc>
        <w:tc>
          <w:tcPr>
            <w:tcW w:w="2030" w:type="pct"/>
            <w:vMerge w:val="restart"/>
            <w:shd w:val="clear" w:color="auto" w:fill="auto"/>
            <w:vAlign w:val="center"/>
          </w:tcPr>
          <w:p w14:paraId="692FC51F" w14:textId="77777777" w:rsidR="00DF7EE9" w:rsidRPr="003C4DF4" w:rsidRDefault="00DF7EE9" w:rsidP="00DF421F">
            <w:pPr>
              <w:pStyle w:val="Texto"/>
              <w:spacing w:before="40" w:after="40" w:line="204" w:lineRule="exact"/>
              <w:ind w:firstLine="0"/>
              <w:rPr>
                <w:sz w:val="16"/>
                <w:szCs w:val="18"/>
              </w:rPr>
            </w:pPr>
            <w:r w:rsidRPr="003C4DF4">
              <w:rPr>
                <w:b/>
                <w:bCs/>
                <w:sz w:val="16"/>
                <w:szCs w:val="18"/>
              </w:rPr>
              <w:t>Únicamente:</w:t>
            </w:r>
            <w:r w:rsidRPr="003C4DF4">
              <w:rPr>
                <w:sz w:val="16"/>
                <w:szCs w:val="18"/>
              </w:rPr>
              <w:t xml:space="preserve"> Desechos, desperdicios y recortes de polímeros de propileno (Polipropileno, PP),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DF7EE9" w:rsidRPr="003C4DF4" w14:paraId="2C5FBE8A" w14:textId="77777777" w:rsidTr="00DF421F">
        <w:trPr>
          <w:trHeight w:val="20"/>
        </w:trPr>
        <w:tc>
          <w:tcPr>
            <w:tcW w:w="936" w:type="pct"/>
            <w:shd w:val="clear" w:color="auto" w:fill="auto"/>
            <w:noWrap/>
            <w:vAlign w:val="bottom"/>
          </w:tcPr>
          <w:p w14:paraId="62FB7BCB" w14:textId="77777777" w:rsidR="00DF7EE9" w:rsidRPr="003C4DF4" w:rsidRDefault="00DF7EE9" w:rsidP="00DF421F">
            <w:pPr>
              <w:pStyle w:val="Texto"/>
              <w:spacing w:before="40" w:after="40" w:line="200" w:lineRule="exact"/>
              <w:ind w:firstLine="0"/>
              <w:jc w:val="right"/>
              <w:rPr>
                <w:b/>
                <w:bCs/>
                <w:sz w:val="16"/>
                <w:szCs w:val="18"/>
              </w:rPr>
            </w:pPr>
            <w:r w:rsidRPr="003C4DF4">
              <w:rPr>
                <w:sz w:val="16"/>
                <w:szCs w:val="18"/>
              </w:rPr>
              <w:t>00</w:t>
            </w:r>
          </w:p>
        </w:tc>
        <w:tc>
          <w:tcPr>
            <w:tcW w:w="2034" w:type="pct"/>
            <w:shd w:val="clear" w:color="auto" w:fill="auto"/>
            <w:noWrap/>
            <w:vAlign w:val="bottom"/>
          </w:tcPr>
          <w:p w14:paraId="64C8F4A8" w14:textId="77777777" w:rsidR="00DF7EE9" w:rsidRPr="003C4DF4" w:rsidRDefault="00DF7EE9" w:rsidP="00DF421F">
            <w:pPr>
              <w:pStyle w:val="Texto"/>
              <w:spacing w:before="40" w:after="40" w:line="200" w:lineRule="exact"/>
              <w:ind w:firstLine="0"/>
              <w:rPr>
                <w:b/>
                <w:bCs/>
                <w:sz w:val="16"/>
                <w:szCs w:val="18"/>
              </w:rPr>
            </w:pPr>
            <w:r w:rsidRPr="003C4DF4">
              <w:rPr>
                <w:sz w:val="16"/>
                <w:szCs w:val="18"/>
              </w:rPr>
              <w:t>Sin adición de negro de humo.</w:t>
            </w:r>
          </w:p>
        </w:tc>
        <w:tc>
          <w:tcPr>
            <w:tcW w:w="2030" w:type="pct"/>
            <w:vMerge/>
            <w:shd w:val="clear" w:color="auto" w:fill="auto"/>
            <w:vAlign w:val="center"/>
          </w:tcPr>
          <w:p w14:paraId="0C5ED00A" w14:textId="77777777" w:rsidR="00DF7EE9" w:rsidRPr="003C4DF4" w:rsidRDefault="00DF7EE9" w:rsidP="00DF421F">
            <w:pPr>
              <w:pStyle w:val="Texto"/>
              <w:spacing w:before="40" w:after="40" w:line="200" w:lineRule="exact"/>
              <w:ind w:firstLine="0"/>
              <w:rPr>
                <w:b/>
                <w:sz w:val="16"/>
                <w:szCs w:val="18"/>
              </w:rPr>
            </w:pPr>
          </w:p>
        </w:tc>
      </w:tr>
      <w:tr w:rsidR="00DF7EE9" w:rsidRPr="003C4DF4" w14:paraId="372D2E87" w14:textId="77777777" w:rsidTr="00DF421F">
        <w:trPr>
          <w:trHeight w:val="20"/>
        </w:trPr>
        <w:tc>
          <w:tcPr>
            <w:tcW w:w="5000" w:type="pct"/>
            <w:gridSpan w:val="3"/>
            <w:shd w:val="clear" w:color="auto" w:fill="auto"/>
            <w:noWrap/>
            <w:vAlign w:val="bottom"/>
          </w:tcPr>
          <w:p w14:paraId="701D82BB" w14:textId="77777777" w:rsidR="00DF7EE9" w:rsidRPr="003C4DF4" w:rsidRDefault="00DF7EE9" w:rsidP="00DF421F">
            <w:pPr>
              <w:pStyle w:val="Texto"/>
              <w:spacing w:before="40" w:after="40" w:line="200" w:lineRule="exact"/>
              <w:ind w:firstLine="0"/>
              <w:jc w:val="right"/>
              <w:rPr>
                <w:b/>
                <w:sz w:val="16"/>
                <w:szCs w:val="18"/>
              </w:rPr>
            </w:pPr>
            <w:r w:rsidRPr="003C4DF4">
              <w:rPr>
                <w:sz w:val="16"/>
                <w:szCs w:val="18"/>
              </w:rPr>
              <w:t> </w:t>
            </w:r>
          </w:p>
        </w:tc>
      </w:tr>
      <w:tr w:rsidR="00DF7EE9" w:rsidRPr="003C4DF4" w14:paraId="294E0C8F" w14:textId="77777777" w:rsidTr="00DF421F">
        <w:trPr>
          <w:trHeight w:val="20"/>
        </w:trPr>
        <w:tc>
          <w:tcPr>
            <w:tcW w:w="936" w:type="pct"/>
            <w:shd w:val="clear" w:color="auto" w:fill="auto"/>
            <w:noWrap/>
            <w:vAlign w:val="bottom"/>
          </w:tcPr>
          <w:p w14:paraId="5B5ECEC7" w14:textId="77777777" w:rsidR="00DF7EE9" w:rsidRPr="003C4DF4" w:rsidRDefault="00DF7EE9" w:rsidP="00DF421F">
            <w:pPr>
              <w:pStyle w:val="Texto"/>
              <w:spacing w:before="40" w:after="40" w:line="186" w:lineRule="exact"/>
              <w:ind w:firstLine="0"/>
              <w:jc w:val="left"/>
              <w:rPr>
                <w:b/>
                <w:bCs/>
                <w:sz w:val="16"/>
                <w:szCs w:val="18"/>
              </w:rPr>
            </w:pPr>
            <w:r w:rsidRPr="003C4DF4">
              <w:rPr>
                <w:b/>
                <w:bCs/>
                <w:sz w:val="16"/>
                <w:szCs w:val="18"/>
              </w:rPr>
              <w:t>3903</w:t>
            </w:r>
            <w:r>
              <w:rPr>
                <w:b/>
                <w:bCs/>
                <w:sz w:val="16"/>
                <w:szCs w:val="18"/>
              </w:rPr>
              <w:t>.</w:t>
            </w:r>
            <w:r w:rsidRPr="003C4DF4">
              <w:rPr>
                <w:b/>
                <w:bCs/>
                <w:sz w:val="16"/>
                <w:szCs w:val="18"/>
              </w:rPr>
              <w:t>30</w:t>
            </w:r>
            <w:r>
              <w:rPr>
                <w:b/>
                <w:bCs/>
                <w:sz w:val="16"/>
                <w:szCs w:val="18"/>
              </w:rPr>
              <w:t>.</w:t>
            </w:r>
            <w:r w:rsidRPr="003C4DF4">
              <w:rPr>
                <w:b/>
                <w:bCs/>
                <w:sz w:val="16"/>
                <w:szCs w:val="18"/>
              </w:rPr>
              <w:t>01</w:t>
            </w:r>
          </w:p>
        </w:tc>
        <w:tc>
          <w:tcPr>
            <w:tcW w:w="2034" w:type="pct"/>
            <w:shd w:val="clear" w:color="auto" w:fill="auto"/>
            <w:noWrap/>
            <w:vAlign w:val="bottom"/>
          </w:tcPr>
          <w:p w14:paraId="5F2F8B0C" w14:textId="77777777" w:rsidR="00DF7EE9" w:rsidRPr="003C4DF4" w:rsidRDefault="00DF7EE9" w:rsidP="00DF421F">
            <w:pPr>
              <w:pStyle w:val="Texto"/>
              <w:spacing w:before="40" w:after="40" w:line="186" w:lineRule="exact"/>
              <w:ind w:firstLine="0"/>
              <w:rPr>
                <w:b/>
                <w:bCs/>
                <w:sz w:val="16"/>
                <w:szCs w:val="18"/>
              </w:rPr>
            </w:pPr>
            <w:r w:rsidRPr="003C4DF4">
              <w:rPr>
                <w:b/>
                <w:bCs/>
                <w:sz w:val="16"/>
                <w:szCs w:val="18"/>
              </w:rPr>
              <w:t>Copolímeros de acrilonitrilo-butadieno-estireno (ABS).</w:t>
            </w:r>
          </w:p>
        </w:tc>
        <w:tc>
          <w:tcPr>
            <w:tcW w:w="2030" w:type="pct"/>
            <w:vMerge w:val="restart"/>
            <w:shd w:val="clear" w:color="auto" w:fill="auto"/>
            <w:vAlign w:val="center"/>
          </w:tcPr>
          <w:p w14:paraId="3DF634A2" w14:textId="77777777" w:rsidR="00DF7EE9" w:rsidRPr="003C4DF4" w:rsidRDefault="00DF7EE9" w:rsidP="00DF421F">
            <w:pPr>
              <w:pStyle w:val="Texto"/>
              <w:spacing w:before="40" w:after="40" w:line="186" w:lineRule="exact"/>
              <w:ind w:firstLine="0"/>
              <w:rPr>
                <w:b/>
                <w:bCs/>
                <w:sz w:val="16"/>
                <w:szCs w:val="18"/>
              </w:rPr>
            </w:pPr>
            <w:r w:rsidRPr="003C4DF4">
              <w:rPr>
                <w:b/>
                <w:bCs/>
                <w:sz w:val="16"/>
                <w:szCs w:val="18"/>
              </w:rPr>
              <w:t xml:space="preserve">Únicamente: </w:t>
            </w:r>
            <w:r w:rsidRPr="003C4DF4">
              <w:rPr>
                <w:sz w:val="16"/>
                <w:szCs w:val="18"/>
              </w:rPr>
              <w:t>Desechos, desperdicios y recortes de</w:t>
            </w:r>
            <w:r w:rsidRPr="003C4DF4">
              <w:rPr>
                <w:b/>
                <w:bCs/>
                <w:sz w:val="16"/>
                <w:szCs w:val="18"/>
              </w:rPr>
              <w:t xml:space="preserve"> </w:t>
            </w:r>
            <w:r w:rsidRPr="003C4DF4">
              <w:rPr>
                <w:sz w:val="16"/>
                <w:szCs w:val="18"/>
              </w:rPr>
              <w:t xml:space="preserve">Copolímeros de acrilonitrilo-butadieno-estireno (ABS), incluidas sus mezclas con otros desechos, </w:t>
            </w:r>
            <w:r w:rsidRPr="003C4DF4">
              <w:rPr>
                <w:rFonts w:eastAsia="Arial"/>
                <w:sz w:val="16"/>
                <w:szCs w:val="18"/>
              </w:rPr>
              <w:t>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rsidR="00DF7EE9" w:rsidRPr="003C4DF4" w14:paraId="7B81AFF1" w14:textId="77777777" w:rsidTr="00DF421F">
        <w:trPr>
          <w:trHeight w:val="20"/>
        </w:trPr>
        <w:tc>
          <w:tcPr>
            <w:tcW w:w="936" w:type="pct"/>
            <w:shd w:val="clear" w:color="auto" w:fill="auto"/>
            <w:noWrap/>
            <w:vAlign w:val="bottom"/>
          </w:tcPr>
          <w:p w14:paraId="32449E65" w14:textId="77777777" w:rsidR="00DF7EE9" w:rsidRPr="003C4DF4" w:rsidRDefault="00DF7EE9" w:rsidP="00DF421F">
            <w:pPr>
              <w:pStyle w:val="Texto"/>
              <w:spacing w:before="40" w:after="40" w:line="186" w:lineRule="exact"/>
              <w:ind w:firstLine="0"/>
              <w:jc w:val="right"/>
              <w:rPr>
                <w:b/>
                <w:bCs/>
                <w:sz w:val="16"/>
                <w:szCs w:val="18"/>
              </w:rPr>
            </w:pPr>
            <w:r w:rsidRPr="003C4DF4">
              <w:rPr>
                <w:sz w:val="16"/>
                <w:szCs w:val="18"/>
              </w:rPr>
              <w:t>00</w:t>
            </w:r>
          </w:p>
        </w:tc>
        <w:tc>
          <w:tcPr>
            <w:tcW w:w="2034" w:type="pct"/>
            <w:shd w:val="clear" w:color="auto" w:fill="auto"/>
            <w:noWrap/>
            <w:vAlign w:val="bottom"/>
          </w:tcPr>
          <w:p w14:paraId="0D7D575F" w14:textId="77777777" w:rsidR="00DF7EE9" w:rsidRPr="003C4DF4" w:rsidRDefault="00DF7EE9" w:rsidP="00DF421F">
            <w:pPr>
              <w:pStyle w:val="Texto"/>
              <w:spacing w:before="40" w:after="40" w:line="186" w:lineRule="exact"/>
              <w:ind w:firstLine="0"/>
              <w:rPr>
                <w:b/>
                <w:bCs/>
                <w:sz w:val="16"/>
                <w:szCs w:val="18"/>
              </w:rPr>
            </w:pPr>
            <w:r w:rsidRPr="003C4DF4">
              <w:rPr>
                <w:sz w:val="16"/>
                <w:szCs w:val="18"/>
              </w:rPr>
              <w:t>Copolímeros de acrilonitrilo-butadieno-estireno (ABS).</w:t>
            </w:r>
          </w:p>
        </w:tc>
        <w:tc>
          <w:tcPr>
            <w:tcW w:w="2030" w:type="pct"/>
            <w:vMerge/>
            <w:shd w:val="clear" w:color="auto" w:fill="auto"/>
            <w:vAlign w:val="center"/>
          </w:tcPr>
          <w:p w14:paraId="1C8D805A" w14:textId="77777777" w:rsidR="00DF7EE9" w:rsidRPr="003C4DF4" w:rsidRDefault="00DF7EE9" w:rsidP="00DF421F">
            <w:pPr>
              <w:pStyle w:val="Texto"/>
              <w:spacing w:before="40" w:after="40" w:line="186" w:lineRule="exact"/>
              <w:ind w:firstLine="0"/>
              <w:rPr>
                <w:b/>
                <w:sz w:val="16"/>
                <w:szCs w:val="18"/>
              </w:rPr>
            </w:pPr>
          </w:p>
        </w:tc>
      </w:tr>
      <w:tr w:rsidR="00DF7EE9" w:rsidRPr="003C4DF4" w14:paraId="0FB91DD4" w14:textId="77777777" w:rsidTr="00DF421F">
        <w:trPr>
          <w:trHeight w:val="20"/>
        </w:trPr>
        <w:tc>
          <w:tcPr>
            <w:tcW w:w="5000" w:type="pct"/>
            <w:gridSpan w:val="3"/>
            <w:shd w:val="clear" w:color="auto" w:fill="auto"/>
            <w:noWrap/>
            <w:vAlign w:val="bottom"/>
          </w:tcPr>
          <w:p w14:paraId="3947BA0C" w14:textId="77777777" w:rsidR="00DF7EE9" w:rsidRPr="003C4DF4" w:rsidRDefault="00DF7EE9" w:rsidP="00DF421F">
            <w:pPr>
              <w:pStyle w:val="Texto"/>
              <w:spacing w:before="40" w:after="40" w:line="186" w:lineRule="exact"/>
              <w:ind w:firstLine="0"/>
              <w:jc w:val="right"/>
              <w:rPr>
                <w:b/>
                <w:sz w:val="16"/>
                <w:szCs w:val="18"/>
              </w:rPr>
            </w:pPr>
            <w:r w:rsidRPr="003C4DF4">
              <w:rPr>
                <w:sz w:val="16"/>
                <w:szCs w:val="18"/>
              </w:rPr>
              <w:t> </w:t>
            </w:r>
          </w:p>
        </w:tc>
      </w:tr>
      <w:tr w:rsidR="00DF7EE9" w:rsidRPr="003C4DF4" w14:paraId="46DF9373" w14:textId="77777777" w:rsidTr="00DF421F">
        <w:trPr>
          <w:trHeight w:val="20"/>
        </w:trPr>
        <w:tc>
          <w:tcPr>
            <w:tcW w:w="936" w:type="pct"/>
            <w:shd w:val="clear" w:color="auto" w:fill="auto"/>
            <w:noWrap/>
            <w:vAlign w:val="bottom"/>
          </w:tcPr>
          <w:p w14:paraId="4BB9FBB9" w14:textId="77777777" w:rsidR="00DF7EE9" w:rsidRPr="003C4DF4" w:rsidRDefault="00DF7EE9" w:rsidP="00DF421F">
            <w:pPr>
              <w:pStyle w:val="Texto"/>
              <w:spacing w:before="40" w:after="40" w:line="186" w:lineRule="exact"/>
              <w:ind w:firstLine="0"/>
              <w:jc w:val="left"/>
              <w:rPr>
                <w:sz w:val="16"/>
                <w:szCs w:val="18"/>
              </w:rPr>
            </w:pPr>
            <w:r w:rsidRPr="003C4DF4">
              <w:rPr>
                <w:b/>
                <w:bCs/>
                <w:sz w:val="16"/>
                <w:szCs w:val="18"/>
              </w:rPr>
              <w:t>3904</w:t>
            </w:r>
            <w:r>
              <w:rPr>
                <w:b/>
                <w:bCs/>
                <w:sz w:val="16"/>
                <w:szCs w:val="18"/>
              </w:rPr>
              <w:t>.</w:t>
            </w:r>
            <w:r w:rsidRPr="003C4DF4">
              <w:rPr>
                <w:b/>
                <w:bCs/>
                <w:sz w:val="16"/>
                <w:szCs w:val="18"/>
              </w:rPr>
              <w:t>10</w:t>
            </w:r>
            <w:r>
              <w:rPr>
                <w:b/>
                <w:bCs/>
                <w:sz w:val="16"/>
                <w:szCs w:val="18"/>
              </w:rPr>
              <w:t>.</w:t>
            </w:r>
            <w:r w:rsidRPr="003C4DF4">
              <w:rPr>
                <w:b/>
                <w:bCs/>
                <w:sz w:val="16"/>
                <w:szCs w:val="18"/>
              </w:rPr>
              <w:t>01</w:t>
            </w:r>
          </w:p>
        </w:tc>
        <w:tc>
          <w:tcPr>
            <w:tcW w:w="2034" w:type="pct"/>
            <w:shd w:val="clear" w:color="auto" w:fill="auto"/>
            <w:noWrap/>
            <w:vAlign w:val="center"/>
          </w:tcPr>
          <w:p w14:paraId="38FABA67" w14:textId="77777777" w:rsidR="00DF7EE9" w:rsidRPr="003C4DF4" w:rsidRDefault="00DF7EE9" w:rsidP="00DF421F">
            <w:pPr>
              <w:pStyle w:val="Texto"/>
              <w:spacing w:before="40" w:after="40" w:line="186" w:lineRule="exact"/>
              <w:ind w:firstLine="0"/>
              <w:rPr>
                <w:b/>
                <w:bCs/>
                <w:sz w:val="16"/>
                <w:szCs w:val="18"/>
              </w:rPr>
            </w:pPr>
            <w:r w:rsidRPr="003C4DF4">
              <w:rPr>
                <w:b/>
                <w:bCs/>
                <w:sz w:val="16"/>
                <w:szCs w:val="18"/>
              </w:rPr>
              <w:t>Poli(cloruro de vinilo) (P.V.C.) obtenido por el proceso de polimerización en emulsión que, en dispersión (50% resina y 50% dioctilftalato), tenga una finura de 7 Hegman mínimo.</w:t>
            </w:r>
          </w:p>
        </w:tc>
        <w:tc>
          <w:tcPr>
            <w:tcW w:w="2030" w:type="pct"/>
            <w:vMerge w:val="restart"/>
            <w:shd w:val="clear" w:color="auto" w:fill="auto"/>
            <w:vAlign w:val="center"/>
          </w:tcPr>
          <w:p w14:paraId="05CDE53A" w14:textId="77777777" w:rsidR="00DF7EE9" w:rsidRPr="003C4DF4" w:rsidRDefault="00DF7EE9" w:rsidP="00DF421F">
            <w:pPr>
              <w:pStyle w:val="Texto"/>
              <w:spacing w:before="40" w:after="40" w:line="186" w:lineRule="exact"/>
              <w:ind w:firstLine="0"/>
              <w:rPr>
                <w:b/>
                <w:bCs/>
                <w:sz w:val="16"/>
                <w:szCs w:val="18"/>
              </w:rPr>
            </w:pPr>
            <w:r w:rsidRPr="003C4DF4">
              <w:rPr>
                <w:b/>
                <w:bCs/>
                <w:sz w:val="16"/>
                <w:szCs w:val="18"/>
              </w:rPr>
              <w:t xml:space="preserve">Únicamente: </w:t>
            </w:r>
            <w:r w:rsidRPr="003C4DF4">
              <w:rPr>
                <w:bCs/>
                <w:sz w:val="16"/>
                <w:szCs w:val="18"/>
              </w:rPr>
              <w:t xml:space="preserve">Desechos, desperdicios y recortes de Poli(cloruro de vinilo) (P.V.C.) </w:t>
            </w:r>
            <w:r w:rsidRPr="003C4DF4">
              <w:rPr>
                <w:rFonts w:eastAsia="Arial"/>
                <w:bCs/>
                <w:sz w:val="16"/>
                <w:szCs w:val="18"/>
              </w:rPr>
              <w:t>peligrosos y no peligrosos, incluidas sus mezclas con otros desechos.</w:t>
            </w:r>
            <w:r w:rsidRPr="003C4DF4">
              <w:rPr>
                <w:rFonts w:eastAsia="Arial"/>
                <w:sz w:val="16"/>
                <w:szCs w:val="18"/>
              </w:rPr>
              <w:t xml:space="preserve"> </w:t>
            </w:r>
          </w:p>
        </w:tc>
      </w:tr>
      <w:tr w:rsidR="00DF7EE9" w:rsidRPr="003C4DF4" w14:paraId="4FF12BAA" w14:textId="77777777" w:rsidTr="00DF421F">
        <w:trPr>
          <w:trHeight w:val="20"/>
        </w:trPr>
        <w:tc>
          <w:tcPr>
            <w:tcW w:w="936" w:type="pct"/>
            <w:shd w:val="clear" w:color="auto" w:fill="auto"/>
            <w:noWrap/>
            <w:vAlign w:val="bottom"/>
          </w:tcPr>
          <w:p w14:paraId="0A287128" w14:textId="77777777" w:rsidR="00DF7EE9" w:rsidRPr="003C4DF4" w:rsidRDefault="00DF7EE9" w:rsidP="00DF421F">
            <w:pPr>
              <w:pStyle w:val="Texto"/>
              <w:spacing w:before="40" w:after="40" w:line="186" w:lineRule="exact"/>
              <w:ind w:firstLine="0"/>
              <w:jc w:val="right"/>
              <w:rPr>
                <w:sz w:val="16"/>
                <w:szCs w:val="18"/>
              </w:rPr>
            </w:pPr>
            <w:r w:rsidRPr="003C4DF4">
              <w:rPr>
                <w:sz w:val="16"/>
                <w:szCs w:val="18"/>
              </w:rPr>
              <w:lastRenderedPageBreak/>
              <w:t>00</w:t>
            </w:r>
          </w:p>
        </w:tc>
        <w:tc>
          <w:tcPr>
            <w:tcW w:w="2034" w:type="pct"/>
            <w:shd w:val="clear" w:color="auto" w:fill="auto"/>
            <w:noWrap/>
          </w:tcPr>
          <w:p w14:paraId="4C89BEDB" w14:textId="77777777" w:rsidR="00DF7EE9" w:rsidRPr="003C4DF4" w:rsidRDefault="00DF7EE9" w:rsidP="00DF421F">
            <w:pPr>
              <w:pStyle w:val="Texto"/>
              <w:spacing w:before="40" w:after="40" w:line="186" w:lineRule="exact"/>
              <w:ind w:firstLine="0"/>
              <w:rPr>
                <w:bCs/>
                <w:sz w:val="16"/>
                <w:szCs w:val="18"/>
              </w:rPr>
            </w:pPr>
            <w:r w:rsidRPr="003C4DF4">
              <w:rPr>
                <w:bCs/>
                <w:sz w:val="16"/>
                <w:szCs w:val="18"/>
              </w:rPr>
              <w:t>Poli(cloruro de vinilo) (P.V.C.) obtenido por el proceso de polimerización en emulsión que, en dispersión (50% resina y 50% dioctilftalato), tenga una finura de 7 Hegman mínimo.</w:t>
            </w:r>
          </w:p>
        </w:tc>
        <w:tc>
          <w:tcPr>
            <w:tcW w:w="2030" w:type="pct"/>
            <w:vMerge/>
            <w:shd w:val="clear" w:color="auto" w:fill="auto"/>
            <w:vAlign w:val="center"/>
          </w:tcPr>
          <w:p w14:paraId="5B6BC1A8" w14:textId="77777777" w:rsidR="00DF7EE9" w:rsidRPr="003C4DF4" w:rsidRDefault="00DF7EE9" w:rsidP="00DF421F">
            <w:pPr>
              <w:pStyle w:val="Texto"/>
              <w:spacing w:before="40" w:after="40" w:line="186" w:lineRule="exact"/>
              <w:ind w:firstLine="0"/>
              <w:rPr>
                <w:b/>
                <w:sz w:val="16"/>
                <w:szCs w:val="18"/>
              </w:rPr>
            </w:pPr>
          </w:p>
        </w:tc>
      </w:tr>
      <w:tr w:rsidR="00DF7EE9" w:rsidRPr="003C4DF4" w14:paraId="0CA15E99" w14:textId="77777777" w:rsidTr="00DF421F">
        <w:trPr>
          <w:trHeight w:val="20"/>
        </w:trPr>
        <w:tc>
          <w:tcPr>
            <w:tcW w:w="5000" w:type="pct"/>
            <w:gridSpan w:val="3"/>
            <w:shd w:val="clear" w:color="auto" w:fill="auto"/>
            <w:noWrap/>
            <w:vAlign w:val="bottom"/>
          </w:tcPr>
          <w:p w14:paraId="7224E63B" w14:textId="77777777" w:rsidR="00DF7EE9" w:rsidRPr="003C4DF4" w:rsidRDefault="00DF7EE9" w:rsidP="00DF421F">
            <w:pPr>
              <w:pStyle w:val="Texto"/>
              <w:spacing w:before="40" w:after="40" w:line="186" w:lineRule="exact"/>
              <w:ind w:firstLine="0"/>
              <w:jc w:val="right"/>
              <w:rPr>
                <w:b/>
                <w:sz w:val="16"/>
                <w:szCs w:val="18"/>
              </w:rPr>
            </w:pPr>
          </w:p>
        </w:tc>
      </w:tr>
      <w:tr w:rsidR="00DF7EE9" w:rsidRPr="003C4DF4" w14:paraId="421A195D" w14:textId="77777777" w:rsidTr="00DF421F">
        <w:trPr>
          <w:trHeight w:val="20"/>
        </w:trPr>
        <w:tc>
          <w:tcPr>
            <w:tcW w:w="936" w:type="pct"/>
            <w:shd w:val="clear" w:color="auto" w:fill="auto"/>
            <w:noWrap/>
            <w:vAlign w:val="bottom"/>
          </w:tcPr>
          <w:p w14:paraId="25B6BC1F" w14:textId="77777777" w:rsidR="00DF7EE9" w:rsidRPr="003C4DF4" w:rsidRDefault="00DF7EE9" w:rsidP="00DF421F">
            <w:pPr>
              <w:pStyle w:val="Texto"/>
              <w:spacing w:before="40" w:after="40" w:line="186" w:lineRule="exact"/>
              <w:ind w:firstLine="0"/>
              <w:jc w:val="left"/>
              <w:rPr>
                <w:b/>
                <w:sz w:val="16"/>
                <w:szCs w:val="18"/>
              </w:rPr>
            </w:pPr>
            <w:r w:rsidRPr="003C4DF4">
              <w:rPr>
                <w:b/>
                <w:sz w:val="16"/>
                <w:szCs w:val="18"/>
              </w:rPr>
              <w:t>3904</w:t>
            </w:r>
            <w:r>
              <w:rPr>
                <w:b/>
                <w:sz w:val="16"/>
                <w:szCs w:val="18"/>
              </w:rPr>
              <w:t>.</w:t>
            </w:r>
            <w:r w:rsidRPr="003C4DF4">
              <w:rPr>
                <w:b/>
                <w:sz w:val="16"/>
                <w:szCs w:val="18"/>
              </w:rPr>
              <w:t>10</w:t>
            </w:r>
            <w:r>
              <w:rPr>
                <w:b/>
                <w:sz w:val="16"/>
                <w:szCs w:val="18"/>
              </w:rPr>
              <w:t>.</w:t>
            </w:r>
            <w:r w:rsidRPr="003C4DF4">
              <w:rPr>
                <w:b/>
                <w:sz w:val="16"/>
                <w:szCs w:val="18"/>
              </w:rPr>
              <w:t>02</w:t>
            </w:r>
          </w:p>
        </w:tc>
        <w:tc>
          <w:tcPr>
            <w:tcW w:w="2034" w:type="pct"/>
            <w:shd w:val="clear" w:color="auto" w:fill="auto"/>
            <w:noWrap/>
            <w:vAlign w:val="center"/>
          </w:tcPr>
          <w:p w14:paraId="6E5BAF00" w14:textId="77777777" w:rsidR="00DF7EE9" w:rsidRPr="003C4DF4" w:rsidRDefault="00DF7EE9" w:rsidP="00DF421F">
            <w:pPr>
              <w:pStyle w:val="Texto"/>
              <w:spacing w:before="40" w:after="40" w:line="186" w:lineRule="exact"/>
              <w:ind w:firstLine="0"/>
              <w:rPr>
                <w:b/>
                <w:bCs/>
                <w:sz w:val="16"/>
                <w:szCs w:val="18"/>
              </w:rPr>
            </w:pPr>
            <w:r w:rsidRPr="003C4DF4">
              <w:rPr>
                <w:b/>
                <w:bCs/>
                <w:sz w:val="16"/>
                <w:szCs w:val="18"/>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2030" w:type="pct"/>
            <w:vMerge w:val="restart"/>
            <w:shd w:val="clear" w:color="auto" w:fill="auto"/>
            <w:vAlign w:val="center"/>
          </w:tcPr>
          <w:p w14:paraId="4E55869D" w14:textId="77777777" w:rsidR="00DF7EE9" w:rsidRPr="003C4DF4" w:rsidRDefault="00DF7EE9" w:rsidP="00DF421F">
            <w:pPr>
              <w:pStyle w:val="Texto"/>
              <w:spacing w:before="40" w:after="40" w:line="186" w:lineRule="exact"/>
              <w:ind w:firstLine="0"/>
              <w:rPr>
                <w:b/>
                <w:bCs/>
                <w:sz w:val="16"/>
                <w:szCs w:val="18"/>
              </w:rPr>
            </w:pPr>
            <w:r w:rsidRPr="003C4DF4">
              <w:rPr>
                <w:b/>
                <w:bCs/>
                <w:sz w:val="16"/>
                <w:szCs w:val="18"/>
              </w:rPr>
              <w:t xml:space="preserve">Únicamente: </w:t>
            </w:r>
            <w:r w:rsidRPr="003C4DF4">
              <w:rPr>
                <w:bCs/>
                <w:sz w:val="16"/>
                <w:szCs w:val="18"/>
              </w:rPr>
              <w:t>Desechos, desperdicios y recortes de Poli(cloruro de vinilo) (P.V.C.)</w:t>
            </w:r>
            <w:r w:rsidRPr="003C4DF4">
              <w:rPr>
                <w:rFonts w:eastAsia="Arial"/>
                <w:bCs/>
                <w:sz w:val="16"/>
                <w:szCs w:val="18"/>
              </w:rPr>
              <w:t xml:space="preserve"> peligrosos y no peligrosos</w:t>
            </w:r>
            <w:r w:rsidRPr="003C4DF4">
              <w:rPr>
                <w:bCs/>
                <w:sz w:val="16"/>
                <w:szCs w:val="18"/>
              </w:rPr>
              <w:t>,</w:t>
            </w:r>
            <w:r>
              <w:rPr>
                <w:bCs/>
                <w:sz w:val="16"/>
                <w:szCs w:val="18"/>
              </w:rPr>
              <w:t xml:space="preserve"> </w:t>
            </w:r>
            <w:r w:rsidRPr="003C4DF4">
              <w:rPr>
                <w:rFonts w:eastAsia="Arial"/>
                <w:bCs/>
                <w:sz w:val="16"/>
                <w:szCs w:val="18"/>
              </w:rPr>
              <w:t>incluidas sus mezclas con otros desechos.</w:t>
            </w:r>
          </w:p>
        </w:tc>
      </w:tr>
      <w:tr w:rsidR="00DF7EE9" w:rsidRPr="003C4DF4" w14:paraId="7F8F3B19" w14:textId="77777777" w:rsidTr="00DF421F">
        <w:trPr>
          <w:trHeight w:val="20"/>
        </w:trPr>
        <w:tc>
          <w:tcPr>
            <w:tcW w:w="936" w:type="pct"/>
            <w:shd w:val="clear" w:color="auto" w:fill="auto"/>
            <w:noWrap/>
            <w:vAlign w:val="bottom"/>
          </w:tcPr>
          <w:p w14:paraId="7E4BE6F0" w14:textId="77777777" w:rsidR="00DF7EE9" w:rsidRPr="003C4DF4" w:rsidRDefault="00DF7EE9" w:rsidP="00DF421F">
            <w:pPr>
              <w:pStyle w:val="Texto"/>
              <w:spacing w:before="40" w:after="40" w:line="186" w:lineRule="exact"/>
              <w:ind w:firstLine="0"/>
              <w:jc w:val="right"/>
              <w:rPr>
                <w:sz w:val="16"/>
                <w:szCs w:val="18"/>
              </w:rPr>
            </w:pPr>
            <w:r w:rsidRPr="003C4DF4">
              <w:rPr>
                <w:sz w:val="16"/>
                <w:szCs w:val="18"/>
              </w:rPr>
              <w:t>00</w:t>
            </w:r>
          </w:p>
        </w:tc>
        <w:tc>
          <w:tcPr>
            <w:tcW w:w="2034" w:type="pct"/>
            <w:shd w:val="clear" w:color="auto" w:fill="auto"/>
            <w:noWrap/>
            <w:vAlign w:val="center"/>
          </w:tcPr>
          <w:p w14:paraId="40E78371" w14:textId="77777777" w:rsidR="00DF7EE9" w:rsidRPr="003C4DF4" w:rsidRDefault="00DF7EE9" w:rsidP="00DF421F">
            <w:pPr>
              <w:pStyle w:val="Texto"/>
              <w:spacing w:before="40" w:after="40" w:line="186" w:lineRule="exact"/>
              <w:ind w:firstLine="0"/>
              <w:rPr>
                <w:bCs/>
                <w:sz w:val="16"/>
                <w:szCs w:val="18"/>
              </w:rPr>
            </w:pPr>
            <w:r w:rsidRPr="003C4DF4">
              <w:rPr>
                <w:bCs/>
                <w:sz w:val="16"/>
                <w:szCs w:val="18"/>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2030" w:type="pct"/>
            <w:vMerge/>
            <w:shd w:val="clear" w:color="auto" w:fill="auto"/>
            <w:vAlign w:val="center"/>
          </w:tcPr>
          <w:p w14:paraId="0CAA6271" w14:textId="77777777" w:rsidR="00DF7EE9" w:rsidRPr="003C4DF4" w:rsidRDefault="00DF7EE9" w:rsidP="00DF421F">
            <w:pPr>
              <w:pStyle w:val="Texto"/>
              <w:spacing w:before="40" w:after="40" w:line="186" w:lineRule="exact"/>
              <w:ind w:firstLine="0"/>
              <w:rPr>
                <w:b/>
                <w:sz w:val="16"/>
                <w:szCs w:val="18"/>
              </w:rPr>
            </w:pPr>
          </w:p>
        </w:tc>
      </w:tr>
      <w:tr w:rsidR="00DF7EE9" w:rsidRPr="003C4DF4" w14:paraId="5979E205" w14:textId="77777777" w:rsidTr="00DF421F">
        <w:trPr>
          <w:trHeight w:val="20"/>
        </w:trPr>
        <w:tc>
          <w:tcPr>
            <w:tcW w:w="5000" w:type="pct"/>
            <w:gridSpan w:val="3"/>
            <w:shd w:val="clear" w:color="auto" w:fill="auto"/>
            <w:noWrap/>
            <w:vAlign w:val="bottom"/>
          </w:tcPr>
          <w:p w14:paraId="34DB3B2C" w14:textId="77777777" w:rsidR="00DF7EE9" w:rsidRPr="003C4DF4" w:rsidRDefault="00DF7EE9" w:rsidP="00DF421F">
            <w:pPr>
              <w:pStyle w:val="Texto"/>
              <w:spacing w:before="40" w:after="40" w:line="186" w:lineRule="exact"/>
              <w:ind w:firstLine="0"/>
              <w:jc w:val="right"/>
              <w:rPr>
                <w:b/>
                <w:sz w:val="16"/>
                <w:szCs w:val="18"/>
              </w:rPr>
            </w:pPr>
          </w:p>
        </w:tc>
      </w:tr>
      <w:tr w:rsidR="00DF7EE9" w:rsidRPr="003C4DF4" w14:paraId="6C3735DC" w14:textId="77777777" w:rsidTr="00DF421F">
        <w:trPr>
          <w:trHeight w:val="20"/>
        </w:trPr>
        <w:tc>
          <w:tcPr>
            <w:tcW w:w="936" w:type="pct"/>
            <w:shd w:val="clear" w:color="auto" w:fill="auto"/>
            <w:noWrap/>
            <w:vAlign w:val="bottom"/>
          </w:tcPr>
          <w:p w14:paraId="33E0CE42" w14:textId="77777777" w:rsidR="00DF7EE9" w:rsidRPr="003C4DF4" w:rsidRDefault="00DF7EE9" w:rsidP="00DF421F">
            <w:pPr>
              <w:pStyle w:val="Texto"/>
              <w:spacing w:before="40" w:after="40" w:line="186" w:lineRule="exact"/>
              <w:ind w:firstLine="0"/>
              <w:jc w:val="left"/>
              <w:rPr>
                <w:b/>
                <w:sz w:val="16"/>
                <w:szCs w:val="18"/>
              </w:rPr>
            </w:pPr>
            <w:r w:rsidRPr="003C4DF4">
              <w:rPr>
                <w:b/>
                <w:sz w:val="16"/>
                <w:szCs w:val="18"/>
              </w:rPr>
              <w:t>3904</w:t>
            </w:r>
            <w:r>
              <w:rPr>
                <w:b/>
                <w:sz w:val="16"/>
                <w:szCs w:val="18"/>
              </w:rPr>
              <w:t>.</w:t>
            </w:r>
            <w:r w:rsidRPr="003C4DF4">
              <w:rPr>
                <w:b/>
                <w:sz w:val="16"/>
                <w:szCs w:val="18"/>
              </w:rPr>
              <w:t>10</w:t>
            </w:r>
            <w:r>
              <w:rPr>
                <w:b/>
                <w:sz w:val="16"/>
                <w:szCs w:val="18"/>
              </w:rPr>
              <w:t>.</w:t>
            </w:r>
            <w:r w:rsidRPr="003C4DF4">
              <w:rPr>
                <w:b/>
                <w:sz w:val="16"/>
                <w:szCs w:val="18"/>
              </w:rPr>
              <w:t>03</w:t>
            </w:r>
          </w:p>
        </w:tc>
        <w:tc>
          <w:tcPr>
            <w:tcW w:w="2034" w:type="pct"/>
            <w:shd w:val="clear" w:color="auto" w:fill="auto"/>
            <w:noWrap/>
            <w:vAlign w:val="center"/>
          </w:tcPr>
          <w:p w14:paraId="525577CB" w14:textId="77777777" w:rsidR="00DF7EE9" w:rsidRPr="003C4DF4" w:rsidRDefault="00DF7EE9" w:rsidP="00DF421F">
            <w:pPr>
              <w:pStyle w:val="Texto"/>
              <w:spacing w:before="40" w:after="40" w:line="186" w:lineRule="exact"/>
              <w:ind w:firstLine="0"/>
              <w:rPr>
                <w:b/>
                <w:bCs/>
                <w:sz w:val="16"/>
                <w:szCs w:val="18"/>
              </w:rPr>
            </w:pPr>
            <w:r w:rsidRPr="003C4DF4">
              <w:rPr>
                <w:b/>
                <w:bCs/>
                <w:sz w:val="16"/>
                <w:szCs w:val="18"/>
              </w:rPr>
              <w:t>Poli(cloruro de vinilo) (P.V.C.) obtenido por los procesos de</w:t>
            </w:r>
            <w:r>
              <w:rPr>
                <w:b/>
                <w:bCs/>
                <w:sz w:val="16"/>
                <w:szCs w:val="18"/>
              </w:rPr>
              <w:t xml:space="preserve"> </w:t>
            </w:r>
            <w:r w:rsidRPr="003C4DF4">
              <w:rPr>
                <w:b/>
                <w:bCs/>
                <w:sz w:val="16"/>
                <w:szCs w:val="18"/>
              </w:rPr>
              <w:t>polimerización en masa o suspensión.</w:t>
            </w:r>
          </w:p>
        </w:tc>
        <w:tc>
          <w:tcPr>
            <w:tcW w:w="2030" w:type="pct"/>
            <w:vMerge w:val="restart"/>
            <w:shd w:val="clear" w:color="auto" w:fill="auto"/>
            <w:vAlign w:val="center"/>
          </w:tcPr>
          <w:p w14:paraId="33E17AF7" w14:textId="77777777" w:rsidR="00DF7EE9" w:rsidRPr="003C4DF4" w:rsidRDefault="00DF7EE9" w:rsidP="00DF421F">
            <w:pPr>
              <w:pStyle w:val="Texto"/>
              <w:spacing w:before="40" w:after="40" w:line="186" w:lineRule="exact"/>
              <w:ind w:firstLine="0"/>
              <w:rPr>
                <w:b/>
                <w:bCs/>
                <w:sz w:val="16"/>
                <w:szCs w:val="18"/>
              </w:rPr>
            </w:pPr>
            <w:r w:rsidRPr="003C4DF4">
              <w:rPr>
                <w:b/>
                <w:bCs/>
                <w:sz w:val="16"/>
                <w:szCs w:val="18"/>
              </w:rPr>
              <w:t xml:space="preserve">Únicamente: </w:t>
            </w:r>
            <w:r w:rsidRPr="003C4DF4">
              <w:rPr>
                <w:sz w:val="16"/>
                <w:szCs w:val="18"/>
              </w:rPr>
              <w:t>Desechos, desperdicios y recortes de Poli(cloruro de vinilo) (P.V.C.)</w:t>
            </w:r>
            <w:r w:rsidRPr="003C4DF4">
              <w:rPr>
                <w:rFonts w:eastAsia="Arial"/>
                <w:bCs/>
                <w:sz w:val="16"/>
                <w:szCs w:val="18"/>
              </w:rPr>
              <w:t xml:space="preserve"> peligrosos y no peligrosos, incluidas sus mezclas con otros desechos</w:t>
            </w:r>
            <w:r w:rsidRPr="003C4DF4">
              <w:rPr>
                <w:sz w:val="16"/>
                <w:szCs w:val="18"/>
              </w:rPr>
              <w:t>.</w:t>
            </w:r>
          </w:p>
        </w:tc>
      </w:tr>
      <w:tr w:rsidR="00DF7EE9" w:rsidRPr="003C4DF4" w14:paraId="221961AC" w14:textId="77777777" w:rsidTr="00DF421F">
        <w:trPr>
          <w:trHeight w:val="20"/>
        </w:trPr>
        <w:tc>
          <w:tcPr>
            <w:tcW w:w="936" w:type="pct"/>
            <w:shd w:val="clear" w:color="auto" w:fill="auto"/>
            <w:noWrap/>
            <w:vAlign w:val="bottom"/>
          </w:tcPr>
          <w:p w14:paraId="1D1A3ADA" w14:textId="77777777" w:rsidR="00DF7EE9" w:rsidRPr="003C4DF4" w:rsidRDefault="00DF7EE9" w:rsidP="00DF421F">
            <w:pPr>
              <w:pStyle w:val="Texto"/>
              <w:spacing w:before="40" w:after="40" w:line="186" w:lineRule="exact"/>
              <w:ind w:firstLine="0"/>
              <w:jc w:val="right"/>
              <w:rPr>
                <w:sz w:val="16"/>
                <w:szCs w:val="18"/>
              </w:rPr>
            </w:pPr>
            <w:r w:rsidRPr="003C4DF4">
              <w:rPr>
                <w:sz w:val="16"/>
                <w:szCs w:val="18"/>
              </w:rPr>
              <w:t>00</w:t>
            </w:r>
          </w:p>
        </w:tc>
        <w:tc>
          <w:tcPr>
            <w:tcW w:w="2034" w:type="pct"/>
            <w:shd w:val="clear" w:color="auto" w:fill="auto"/>
            <w:noWrap/>
            <w:vAlign w:val="center"/>
          </w:tcPr>
          <w:p w14:paraId="12506F7A" w14:textId="77777777" w:rsidR="00DF7EE9" w:rsidRPr="003C4DF4" w:rsidRDefault="00DF7EE9" w:rsidP="00DF421F">
            <w:pPr>
              <w:pStyle w:val="Texto"/>
              <w:spacing w:before="40" w:after="40" w:line="186" w:lineRule="exact"/>
              <w:ind w:firstLine="0"/>
              <w:rPr>
                <w:b/>
                <w:bCs/>
                <w:sz w:val="16"/>
                <w:szCs w:val="18"/>
              </w:rPr>
            </w:pPr>
            <w:r w:rsidRPr="003C4DF4">
              <w:rPr>
                <w:bCs/>
                <w:sz w:val="16"/>
                <w:szCs w:val="18"/>
              </w:rPr>
              <w:t>Poli(cloruro de vinilo) (P.V.C.) obtenido por los procesos de polimerización en masa o suspensión.</w:t>
            </w:r>
          </w:p>
        </w:tc>
        <w:tc>
          <w:tcPr>
            <w:tcW w:w="2030" w:type="pct"/>
            <w:vMerge/>
            <w:shd w:val="clear" w:color="auto" w:fill="auto"/>
            <w:vAlign w:val="center"/>
          </w:tcPr>
          <w:p w14:paraId="32D14A3A" w14:textId="77777777" w:rsidR="00DF7EE9" w:rsidRPr="003C4DF4" w:rsidRDefault="00DF7EE9" w:rsidP="00DF421F">
            <w:pPr>
              <w:pStyle w:val="Texto"/>
              <w:spacing w:before="40" w:after="40" w:line="186" w:lineRule="exact"/>
              <w:ind w:firstLine="0"/>
              <w:rPr>
                <w:b/>
                <w:sz w:val="16"/>
                <w:szCs w:val="18"/>
              </w:rPr>
            </w:pPr>
          </w:p>
        </w:tc>
      </w:tr>
      <w:tr w:rsidR="00DF7EE9" w:rsidRPr="003C4DF4" w14:paraId="12C80938" w14:textId="77777777" w:rsidTr="00DF421F">
        <w:trPr>
          <w:trHeight w:val="20"/>
        </w:trPr>
        <w:tc>
          <w:tcPr>
            <w:tcW w:w="5000" w:type="pct"/>
            <w:gridSpan w:val="3"/>
            <w:shd w:val="clear" w:color="auto" w:fill="auto"/>
            <w:noWrap/>
            <w:vAlign w:val="bottom"/>
          </w:tcPr>
          <w:p w14:paraId="42C4CBB7" w14:textId="77777777" w:rsidR="00DF7EE9" w:rsidRPr="003C4DF4" w:rsidRDefault="00DF7EE9" w:rsidP="00DF421F">
            <w:pPr>
              <w:pStyle w:val="Texto"/>
              <w:spacing w:before="40" w:after="40" w:line="186" w:lineRule="exact"/>
              <w:ind w:firstLine="0"/>
              <w:jc w:val="right"/>
              <w:rPr>
                <w:b/>
                <w:sz w:val="16"/>
                <w:szCs w:val="18"/>
              </w:rPr>
            </w:pPr>
          </w:p>
        </w:tc>
      </w:tr>
      <w:tr w:rsidR="00DF7EE9" w:rsidRPr="003C4DF4" w14:paraId="4BB063D5" w14:textId="77777777" w:rsidTr="00DF421F">
        <w:trPr>
          <w:trHeight w:val="20"/>
        </w:trPr>
        <w:tc>
          <w:tcPr>
            <w:tcW w:w="936" w:type="pct"/>
            <w:shd w:val="clear" w:color="auto" w:fill="auto"/>
            <w:noWrap/>
            <w:vAlign w:val="bottom"/>
          </w:tcPr>
          <w:p w14:paraId="1F1665BD" w14:textId="77777777" w:rsidR="00DF7EE9" w:rsidRPr="003C4DF4" w:rsidRDefault="00DF7EE9" w:rsidP="00DF421F">
            <w:pPr>
              <w:pStyle w:val="Texto"/>
              <w:spacing w:before="40" w:after="40" w:line="186"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10</w:t>
            </w:r>
            <w:r>
              <w:rPr>
                <w:rFonts w:eastAsia="Arial"/>
                <w:b/>
                <w:bCs/>
                <w:sz w:val="16"/>
                <w:szCs w:val="18"/>
              </w:rPr>
              <w:t>.</w:t>
            </w:r>
            <w:r w:rsidRPr="003C4DF4">
              <w:rPr>
                <w:rFonts w:eastAsia="Arial"/>
                <w:b/>
                <w:bCs/>
                <w:sz w:val="16"/>
                <w:szCs w:val="18"/>
              </w:rPr>
              <w:t>04</w:t>
            </w:r>
          </w:p>
        </w:tc>
        <w:tc>
          <w:tcPr>
            <w:tcW w:w="2034" w:type="pct"/>
            <w:shd w:val="clear" w:color="auto" w:fill="auto"/>
            <w:noWrap/>
            <w:vAlign w:val="center"/>
          </w:tcPr>
          <w:p w14:paraId="3949C692" w14:textId="77777777" w:rsidR="00DF7EE9" w:rsidRPr="003C4DF4" w:rsidRDefault="00DF7EE9" w:rsidP="00DF421F">
            <w:pPr>
              <w:pStyle w:val="Texto"/>
              <w:spacing w:before="40" w:after="40" w:line="186" w:lineRule="exact"/>
              <w:ind w:firstLine="0"/>
              <w:rPr>
                <w:b/>
                <w:sz w:val="16"/>
                <w:szCs w:val="18"/>
              </w:rPr>
            </w:pPr>
            <w:r w:rsidRPr="003C4DF4">
              <w:rPr>
                <w:b/>
                <w:sz w:val="16"/>
                <w:szCs w:val="18"/>
              </w:rPr>
              <w:t>Poli(cloruro de vinilo) (P.V.C.) obtenido por el proceso de polimerización en emulsión o dispersión, excepto lo comprendido en las fracciones arancelarias 3904.10.01 y 3904.10.02.</w:t>
            </w:r>
          </w:p>
        </w:tc>
        <w:tc>
          <w:tcPr>
            <w:tcW w:w="2030" w:type="pct"/>
            <w:vMerge w:val="restart"/>
            <w:shd w:val="clear" w:color="auto" w:fill="auto"/>
            <w:vAlign w:val="center"/>
          </w:tcPr>
          <w:p w14:paraId="5E53B0BE" w14:textId="77777777" w:rsidR="00DF7EE9" w:rsidRPr="003C4DF4" w:rsidRDefault="00DF7EE9" w:rsidP="00DF421F">
            <w:pPr>
              <w:pStyle w:val="Texto"/>
              <w:spacing w:before="40" w:after="40" w:line="186" w:lineRule="exact"/>
              <w:ind w:firstLine="0"/>
              <w:rPr>
                <w:rFonts w:eastAsia="Arial"/>
                <w:b/>
                <w:bCs/>
                <w:sz w:val="16"/>
                <w:szCs w:val="18"/>
              </w:rPr>
            </w:pPr>
            <w:r w:rsidRPr="003C4DF4">
              <w:rPr>
                <w:b/>
                <w:bCs/>
                <w:sz w:val="16"/>
                <w:szCs w:val="18"/>
              </w:rPr>
              <w:t xml:space="preserve">Únicamente: </w:t>
            </w:r>
            <w:r w:rsidRPr="003C4DF4">
              <w:rPr>
                <w:rFonts w:eastAsia="Arial"/>
                <w:bCs/>
                <w:sz w:val="16"/>
                <w:szCs w:val="18"/>
              </w:rPr>
              <w:t>Desechos, desperdicios y recortes de Poli(cloruro de vinilo) (P.V.C.) peligrosos y no peligrosos,</w:t>
            </w:r>
            <w:r>
              <w:rPr>
                <w:rFonts w:eastAsia="Arial"/>
                <w:bCs/>
                <w:sz w:val="16"/>
                <w:szCs w:val="18"/>
              </w:rPr>
              <w:t xml:space="preserve"> </w:t>
            </w:r>
            <w:r w:rsidRPr="003C4DF4">
              <w:rPr>
                <w:rFonts w:eastAsia="Arial"/>
                <w:bCs/>
                <w:sz w:val="16"/>
                <w:szCs w:val="18"/>
              </w:rPr>
              <w:t>incluidas sus mezclas con otros desechos.</w:t>
            </w:r>
          </w:p>
        </w:tc>
      </w:tr>
      <w:tr w:rsidR="00DF7EE9" w:rsidRPr="003C4DF4" w14:paraId="3CB3FA7B" w14:textId="77777777" w:rsidTr="00DF421F">
        <w:trPr>
          <w:trHeight w:val="20"/>
        </w:trPr>
        <w:tc>
          <w:tcPr>
            <w:tcW w:w="936" w:type="pct"/>
            <w:shd w:val="clear" w:color="auto" w:fill="auto"/>
            <w:noWrap/>
            <w:vAlign w:val="bottom"/>
          </w:tcPr>
          <w:p w14:paraId="48F2B10E" w14:textId="77777777" w:rsidR="00DF7EE9" w:rsidRPr="003C4DF4" w:rsidRDefault="00DF7EE9" w:rsidP="00DF421F">
            <w:pPr>
              <w:pStyle w:val="Texto"/>
              <w:spacing w:before="40" w:after="40" w:line="186"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217F354A" w14:textId="77777777" w:rsidR="00DF7EE9" w:rsidRPr="003C4DF4" w:rsidRDefault="00DF7EE9" w:rsidP="00DF421F">
            <w:pPr>
              <w:pStyle w:val="Texto"/>
              <w:spacing w:before="40" w:after="40" w:line="186" w:lineRule="exact"/>
              <w:ind w:firstLine="0"/>
              <w:rPr>
                <w:sz w:val="16"/>
                <w:szCs w:val="18"/>
              </w:rPr>
            </w:pPr>
            <w:r w:rsidRPr="003C4DF4">
              <w:rPr>
                <w:sz w:val="16"/>
                <w:szCs w:val="18"/>
              </w:rPr>
              <w:t>Poli(cloruro de vinilo) (P.V.C.) obtenido por el proceso de polimerización en emulsión o dispersión, excepto lo comprendido en las fracciones arancelarias 3904.10.01 y 3904.10.02.</w:t>
            </w:r>
          </w:p>
        </w:tc>
        <w:tc>
          <w:tcPr>
            <w:tcW w:w="2030" w:type="pct"/>
            <w:vMerge/>
            <w:shd w:val="clear" w:color="auto" w:fill="auto"/>
            <w:vAlign w:val="center"/>
          </w:tcPr>
          <w:p w14:paraId="282C0B23" w14:textId="77777777" w:rsidR="00DF7EE9" w:rsidRPr="003C4DF4" w:rsidRDefault="00DF7EE9" w:rsidP="00DF421F">
            <w:pPr>
              <w:pStyle w:val="Texto"/>
              <w:spacing w:before="40" w:after="40" w:line="186" w:lineRule="exact"/>
              <w:ind w:firstLine="0"/>
              <w:rPr>
                <w:b/>
                <w:sz w:val="16"/>
                <w:szCs w:val="18"/>
              </w:rPr>
            </w:pPr>
          </w:p>
        </w:tc>
      </w:tr>
      <w:tr w:rsidR="00DF7EE9" w:rsidRPr="003C4DF4" w14:paraId="2AD863CA" w14:textId="77777777" w:rsidTr="00DF421F">
        <w:trPr>
          <w:trHeight w:val="20"/>
        </w:trPr>
        <w:tc>
          <w:tcPr>
            <w:tcW w:w="5000" w:type="pct"/>
            <w:gridSpan w:val="3"/>
            <w:shd w:val="clear" w:color="auto" w:fill="auto"/>
            <w:noWrap/>
            <w:vAlign w:val="bottom"/>
          </w:tcPr>
          <w:p w14:paraId="5F9D266F"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45DF792F" w14:textId="77777777" w:rsidTr="00DF421F">
        <w:trPr>
          <w:trHeight w:val="20"/>
        </w:trPr>
        <w:tc>
          <w:tcPr>
            <w:tcW w:w="936" w:type="pct"/>
            <w:shd w:val="clear" w:color="auto" w:fill="auto"/>
            <w:noWrap/>
            <w:vAlign w:val="bottom"/>
          </w:tcPr>
          <w:p w14:paraId="4A7912B3" w14:textId="77777777" w:rsidR="00DF7EE9" w:rsidRPr="003C4DF4" w:rsidRDefault="00DF7EE9" w:rsidP="00DF421F">
            <w:pPr>
              <w:pStyle w:val="Texto"/>
              <w:spacing w:before="40" w:after="40" w:line="20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10</w:t>
            </w:r>
            <w:r>
              <w:rPr>
                <w:rFonts w:eastAsia="Arial"/>
                <w:b/>
                <w:bCs/>
                <w:sz w:val="16"/>
                <w:szCs w:val="18"/>
              </w:rPr>
              <w:t>.</w:t>
            </w:r>
            <w:r w:rsidRPr="003C4DF4">
              <w:rPr>
                <w:rFonts w:eastAsia="Arial"/>
                <w:b/>
                <w:bCs/>
                <w:sz w:val="16"/>
                <w:szCs w:val="18"/>
              </w:rPr>
              <w:t>99</w:t>
            </w:r>
          </w:p>
        </w:tc>
        <w:tc>
          <w:tcPr>
            <w:tcW w:w="2034" w:type="pct"/>
            <w:shd w:val="clear" w:color="auto" w:fill="auto"/>
            <w:noWrap/>
            <w:vAlign w:val="center"/>
          </w:tcPr>
          <w:p w14:paraId="21CF4076"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Los demás.</w:t>
            </w:r>
          </w:p>
        </w:tc>
        <w:tc>
          <w:tcPr>
            <w:tcW w:w="2030" w:type="pct"/>
            <w:vMerge w:val="restart"/>
            <w:shd w:val="clear" w:color="auto" w:fill="auto"/>
            <w:vAlign w:val="center"/>
          </w:tcPr>
          <w:p w14:paraId="26E8A3C5" w14:textId="77777777" w:rsidR="00DF7EE9" w:rsidRPr="003C4DF4" w:rsidRDefault="00DF7EE9" w:rsidP="00DF421F">
            <w:pPr>
              <w:pStyle w:val="Texto"/>
              <w:spacing w:before="40" w:after="40" w:line="200" w:lineRule="exact"/>
              <w:ind w:firstLine="0"/>
              <w:rPr>
                <w:rFonts w:eastAsia="Arial"/>
                <w:b/>
                <w:bCs/>
                <w:sz w:val="16"/>
                <w:szCs w:val="18"/>
              </w:rPr>
            </w:pPr>
            <w:r w:rsidRPr="003C4DF4">
              <w:rPr>
                <w:b/>
                <w:bCs/>
                <w:sz w:val="16"/>
                <w:szCs w:val="18"/>
              </w:rPr>
              <w:t xml:space="preserve">Únicamente: </w:t>
            </w:r>
            <w:r w:rsidRPr="003C4DF4">
              <w:rPr>
                <w:bCs/>
                <w:sz w:val="16"/>
                <w:szCs w:val="18"/>
              </w:rPr>
              <w:t xml:space="preserve">Desechos, desperdicios y recortes de polímeros halogenados </w:t>
            </w:r>
            <w:r w:rsidRPr="003C4DF4">
              <w:rPr>
                <w:rFonts w:eastAsia="Arial"/>
                <w:bCs/>
                <w:sz w:val="16"/>
                <w:szCs w:val="18"/>
              </w:rPr>
              <w:t>peligrosos y no peligrosos</w:t>
            </w:r>
            <w:r w:rsidRPr="003C4DF4">
              <w:rPr>
                <w:bCs/>
                <w:sz w:val="16"/>
                <w:szCs w:val="18"/>
              </w:rPr>
              <w:t>, incluidas sus mezclas con otros desechos.</w:t>
            </w:r>
          </w:p>
        </w:tc>
      </w:tr>
      <w:tr w:rsidR="00DF7EE9" w:rsidRPr="003C4DF4" w14:paraId="4959D7B2" w14:textId="77777777" w:rsidTr="00DF421F">
        <w:trPr>
          <w:trHeight w:val="20"/>
        </w:trPr>
        <w:tc>
          <w:tcPr>
            <w:tcW w:w="936" w:type="pct"/>
            <w:shd w:val="clear" w:color="auto" w:fill="auto"/>
            <w:noWrap/>
            <w:vAlign w:val="bottom"/>
          </w:tcPr>
          <w:p w14:paraId="2938D7E4" w14:textId="77777777" w:rsidR="00DF7EE9" w:rsidRPr="003C4DF4" w:rsidRDefault="00DF7EE9" w:rsidP="00DF421F">
            <w:pPr>
              <w:pStyle w:val="Texto"/>
              <w:spacing w:before="40" w:after="40" w:line="200"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04BF1B2D"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0" w:type="pct"/>
            <w:vMerge/>
            <w:shd w:val="clear" w:color="auto" w:fill="auto"/>
            <w:vAlign w:val="center"/>
          </w:tcPr>
          <w:p w14:paraId="32823C8E" w14:textId="77777777" w:rsidR="00DF7EE9" w:rsidRPr="003C4DF4" w:rsidRDefault="00DF7EE9" w:rsidP="00DF421F">
            <w:pPr>
              <w:pStyle w:val="Texto"/>
              <w:spacing w:before="40" w:after="40" w:line="200" w:lineRule="exact"/>
              <w:ind w:firstLine="0"/>
              <w:rPr>
                <w:b/>
                <w:sz w:val="16"/>
                <w:szCs w:val="18"/>
              </w:rPr>
            </w:pPr>
          </w:p>
        </w:tc>
      </w:tr>
      <w:tr w:rsidR="00DF7EE9" w:rsidRPr="003C4DF4" w14:paraId="2B487C2A" w14:textId="77777777" w:rsidTr="00DF421F">
        <w:trPr>
          <w:trHeight w:val="20"/>
        </w:trPr>
        <w:tc>
          <w:tcPr>
            <w:tcW w:w="5000" w:type="pct"/>
            <w:gridSpan w:val="3"/>
            <w:shd w:val="clear" w:color="auto" w:fill="auto"/>
            <w:noWrap/>
            <w:vAlign w:val="bottom"/>
          </w:tcPr>
          <w:p w14:paraId="16B4A5C7"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2EA31B19" w14:textId="77777777" w:rsidTr="00DF421F">
        <w:trPr>
          <w:trHeight w:val="20"/>
        </w:trPr>
        <w:tc>
          <w:tcPr>
            <w:tcW w:w="936" w:type="pct"/>
            <w:shd w:val="clear" w:color="auto" w:fill="auto"/>
            <w:noWrap/>
            <w:vAlign w:val="bottom"/>
          </w:tcPr>
          <w:p w14:paraId="16D02BEE" w14:textId="77777777" w:rsidR="00DF7EE9" w:rsidRPr="003C4DF4" w:rsidRDefault="00DF7EE9" w:rsidP="00DF421F">
            <w:pPr>
              <w:pStyle w:val="Texto"/>
              <w:spacing w:before="40" w:after="40" w:line="20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21</w:t>
            </w:r>
            <w:r>
              <w:rPr>
                <w:rFonts w:eastAsia="Arial"/>
                <w:b/>
                <w:bCs/>
                <w:sz w:val="16"/>
                <w:szCs w:val="18"/>
              </w:rPr>
              <w:t>.</w:t>
            </w:r>
            <w:r w:rsidRPr="003C4DF4">
              <w:rPr>
                <w:rFonts w:eastAsia="Arial"/>
                <w:b/>
                <w:bCs/>
                <w:sz w:val="16"/>
                <w:szCs w:val="18"/>
              </w:rPr>
              <w:t>01</w:t>
            </w:r>
          </w:p>
        </w:tc>
        <w:tc>
          <w:tcPr>
            <w:tcW w:w="2034" w:type="pct"/>
            <w:shd w:val="clear" w:color="auto" w:fill="auto"/>
            <w:noWrap/>
            <w:vAlign w:val="center"/>
          </w:tcPr>
          <w:p w14:paraId="4B3206AD"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Dispersiones acuosas de poli(cloruro de vinilo) (P.V.C.), de viscosidades menores de 200 centipoises.</w:t>
            </w:r>
          </w:p>
        </w:tc>
        <w:tc>
          <w:tcPr>
            <w:tcW w:w="2030" w:type="pct"/>
            <w:vMerge w:val="restart"/>
            <w:shd w:val="clear" w:color="auto" w:fill="auto"/>
            <w:vAlign w:val="center"/>
          </w:tcPr>
          <w:p w14:paraId="5937040C" w14:textId="77777777" w:rsidR="00DF7EE9" w:rsidRPr="003C4DF4" w:rsidRDefault="00DF7EE9" w:rsidP="00DF421F">
            <w:pPr>
              <w:pStyle w:val="Texto"/>
              <w:spacing w:before="40" w:after="40" w:line="200" w:lineRule="exact"/>
              <w:ind w:firstLine="0"/>
              <w:rPr>
                <w:rFonts w:eastAsia="Arial"/>
                <w:b/>
                <w:bCs/>
                <w:sz w:val="16"/>
                <w:szCs w:val="18"/>
              </w:rPr>
            </w:pPr>
            <w:r w:rsidRPr="003C4DF4">
              <w:rPr>
                <w:b/>
                <w:bCs/>
                <w:sz w:val="16"/>
                <w:szCs w:val="18"/>
              </w:rPr>
              <w:t xml:space="preserve">Únicamente: </w:t>
            </w:r>
            <w:r w:rsidRPr="003C4DF4">
              <w:rPr>
                <w:rFonts w:eastAsia="Arial"/>
                <w:sz w:val="16"/>
                <w:szCs w:val="18"/>
              </w:rPr>
              <w:t>Desechos, desperdicios y recortes de poli(cloruro de vinilo) (P.V.C.)</w:t>
            </w:r>
            <w:r w:rsidRPr="003C4DF4">
              <w:rPr>
                <w:rFonts w:eastAsia="Arial"/>
                <w:bCs/>
                <w:sz w:val="16"/>
                <w:szCs w:val="18"/>
              </w:rPr>
              <w:t xml:space="preserve"> peligrosos y no peligrosos</w:t>
            </w:r>
            <w:r w:rsidRPr="003C4DF4">
              <w:rPr>
                <w:rFonts w:eastAsia="Arial"/>
                <w:sz w:val="16"/>
                <w:szCs w:val="18"/>
              </w:rPr>
              <w:t>,</w:t>
            </w:r>
            <w:r>
              <w:rPr>
                <w:rFonts w:eastAsia="Arial"/>
                <w:sz w:val="16"/>
                <w:szCs w:val="18"/>
              </w:rPr>
              <w:t xml:space="preserve"> </w:t>
            </w:r>
            <w:r w:rsidRPr="003C4DF4">
              <w:rPr>
                <w:rFonts w:eastAsia="Arial"/>
                <w:sz w:val="16"/>
                <w:szCs w:val="18"/>
              </w:rPr>
              <w:t>incluidas sus mezclas con otros desechos.</w:t>
            </w:r>
          </w:p>
        </w:tc>
      </w:tr>
      <w:tr w:rsidR="00DF7EE9" w:rsidRPr="003C4DF4" w14:paraId="4A714FC3" w14:textId="77777777" w:rsidTr="00DF421F">
        <w:trPr>
          <w:trHeight w:val="20"/>
        </w:trPr>
        <w:tc>
          <w:tcPr>
            <w:tcW w:w="936" w:type="pct"/>
            <w:shd w:val="clear" w:color="auto" w:fill="auto"/>
            <w:noWrap/>
            <w:vAlign w:val="bottom"/>
          </w:tcPr>
          <w:p w14:paraId="425366A6" w14:textId="77777777" w:rsidR="00DF7EE9" w:rsidRPr="003C4DF4" w:rsidRDefault="00DF7EE9" w:rsidP="00DF421F">
            <w:pPr>
              <w:pStyle w:val="Texto"/>
              <w:spacing w:before="40" w:after="40" w:line="200"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1495BC9C" w14:textId="77777777" w:rsidR="00DF7EE9" w:rsidRPr="003C4DF4" w:rsidRDefault="00DF7EE9" w:rsidP="00DF421F">
            <w:pPr>
              <w:pStyle w:val="Texto"/>
              <w:spacing w:before="40" w:after="40" w:line="200" w:lineRule="exact"/>
              <w:ind w:firstLine="0"/>
              <w:rPr>
                <w:sz w:val="16"/>
                <w:szCs w:val="18"/>
              </w:rPr>
            </w:pPr>
            <w:r w:rsidRPr="003C4DF4">
              <w:rPr>
                <w:sz w:val="16"/>
                <w:szCs w:val="18"/>
              </w:rPr>
              <w:t>Dispersiones acuosas de poli(cloruro de vinilo) (P.V.C.), de viscosidades menores de 200 centipoises.</w:t>
            </w:r>
          </w:p>
        </w:tc>
        <w:tc>
          <w:tcPr>
            <w:tcW w:w="2030" w:type="pct"/>
            <w:vMerge/>
            <w:shd w:val="clear" w:color="auto" w:fill="auto"/>
            <w:vAlign w:val="center"/>
          </w:tcPr>
          <w:p w14:paraId="4F715907" w14:textId="77777777" w:rsidR="00DF7EE9" w:rsidRPr="003C4DF4" w:rsidRDefault="00DF7EE9" w:rsidP="00DF421F">
            <w:pPr>
              <w:pStyle w:val="Texto"/>
              <w:spacing w:before="40" w:after="40" w:line="200" w:lineRule="exact"/>
              <w:ind w:firstLine="0"/>
              <w:rPr>
                <w:b/>
                <w:sz w:val="16"/>
                <w:szCs w:val="18"/>
              </w:rPr>
            </w:pPr>
          </w:p>
        </w:tc>
      </w:tr>
      <w:tr w:rsidR="00DF7EE9" w:rsidRPr="003C4DF4" w14:paraId="44820914" w14:textId="77777777" w:rsidTr="00DF421F">
        <w:trPr>
          <w:trHeight w:val="20"/>
        </w:trPr>
        <w:tc>
          <w:tcPr>
            <w:tcW w:w="5000" w:type="pct"/>
            <w:gridSpan w:val="3"/>
            <w:shd w:val="clear" w:color="auto" w:fill="auto"/>
            <w:noWrap/>
            <w:vAlign w:val="bottom"/>
          </w:tcPr>
          <w:p w14:paraId="780DCD18"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2C63EF08" w14:textId="77777777" w:rsidTr="00DF421F">
        <w:trPr>
          <w:trHeight w:val="20"/>
        </w:trPr>
        <w:tc>
          <w:tcPr>
            <w:tcW w:w="936" w:type="pct"/>
            <w:shd w:val="clear" w:color="auto" w:fill="auto"/>
            <w:noWrap/>
            <w:vAlign w:val="bottom"/>
          </w:tcPr>
          <w:p w14:paraId="4BA32BBE" w14:textId="77777777" w:rsidR="00DF7EE9" w:rsidRPr="003C4DF4" w:rsidRDefault="00DF7EE9" w:rsidP="00DF421F">
            <w:pPr>
              <w:pStyle w:val="Texto"/>
              <w:spacing w:before="40" w:after="40" w:line="20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21</w:t>
            </w:r>
            <w:r>
              <w:rPr>
                <w:rFonts w:eastAsia="Arial"/>
                <w:b/>
                <w:bCs/>
                <w:sz w:val="16"/>
                <w:szCs w:val="18"/>
              </w:rPr>
              <w:t>.</w:t>
            </w:r>
            <w:r w:rsidRPr="003C4DF4">
              <w:rPr>
                <w:rFonts w:eastAsia="Arial"/>
                <w:b/>
                <w:bCs/>
                <w:sz w:val="16"/>
                <w:szCs w:val="18"/>
              </w:rPr>
              <w:t>99</w:t>
            </w:r>
          </w:p>
        </w:tc>
        <w:tc>
          <w:tcPr>
            <w:tcW w:w="2034" w:type="pct"/>
            <w:shd w:val="clear" w:color="auto" w:fill="auto"/>
            <w:noWrap/>
            <w:vAlign w:val="center"/>
          </w:tcPr>
          <w:p w14:paraId="4DD1EBF1"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Los demás.</w:t>
            </w:r>
          </w:p>
        </w:tc>
        <w:tc>
          <w:tcPr>
            <w:tcW w:w="2030" w:type="pct"/>
            <w:vMerge w:val="restart"/>
            <w:shd w:val="clear" w:color="auto" w:fill="auto"/>
            <w:vAlign w:val="center"/>
          </w:tcPr>
          <w:p w14:paraId="0955672D" w14:textId="77777777" w:rsidR="00DF7EE9" w:rsidRPr="003C4DF4" w:rsidRDefault="00DF7EE9" w:rsidP="00DF421F">
            <w:pPr>
              <w:pStyle w:val="Texto"/>
              <w:spacing w:before="40" w:after="40" w:line="200" w:lineRule="exact"/>
              <w:ind w:firstLine="0"/>
              <w:rPr>
                <w:rFonts w:eastAsia="Arial"/>
                <w:b/>
                <w:bCs/>
                <w:sz w:val="16"/>
                <w:szCs w:val="18"/>
              </w:rPr>
            </w:pPr>
            <w:r w:rsidRPr="003C4DF4">
              <w:rPr>
                <w:b/>
                <w:bCs/>
                <w:sz w:val="16"/>
                <w:szCs w:val="18"/>
              </w:rPr>
              <w:t xml:space="preserve">Únicamente: </w:t>
            </w:r>
            <w:r w:rsidRPr="003C4DF4">
              <w:rPr>
                <w:bCs/>
                <w:sz w:val="16"/>
                <w:szCs w:val="18"/>
              </w:rPr>
              <w:t xml:space="preserve">Desechos, desperdicios y recortes de Poli(cloruro de vinilo) clorado de esta fracción </w:t>
            </w:r>
            <w:r w:rsidRPr="003C4DF4">
              <w:rPr>
                <w:rFonts w:eastAsia="Arial"/>
                <w:bCs/>
                <w:sz w:val="16"/>
                <w:szCs w:val="18"/>
              </w:rPr>
              <w:t>peligrosos y no peligrosos</w:t>
            </w:r>
            <w:r w:rsidRPr="003C4DF4">
              <w:rPr>
                <w:bCs/>
                <w:sz w:val="16"/>
                <w:szCs w:val="18"/>
              </w:rPr>
              <w:t>,</w:t>
            </w:r>
            <w:r>
              <w:rPr>
                <w:bCs/>
                <w:sz w:val="16"/>
                <w:szCs w:val="18"/>
              </w:rPr>
              <w:t xml:space="preserve"> </w:t>
            </w:r>
            <w:r w:rsidRPr="003C4DF4">
              <w:rPr>
                <w:rFonts w:eastAsia="Arial"/>
                <w:sz w:val="16"/>
                <w:szCs w:val="18"/>
              </w:rPr>
              <w:t>incluidas sus mezclas con otros desechos.</w:t>
            </w:r>
          </w:p>
        </w:tc>
      </w:tr>
      <w:tr w:rsidR="00DF7EE9" w:rsidRPr="003C4DF4" w14:paraId="2240EAB4" w14:textId="77777777" w:rsidTr="00DF421F">
        <w:trPr>
          <w:trHeight w:val="20"/>
        </w:trPr>
        <w:tc>
          <w:tcPr>
            <w:tcW w:w="936" w:type="pct"/>
            <w:shd w:val="clear" w:color="auto" w:fill="auto"/>
            <w:noWrap/>
            <w:vAlign w:val="bottom"/>
          </w:tcPr>
          <w:p w14:paraId="10D5DCE7" w14:textId="77777777" w:rsidR="00DF7EE9" w:rsidRPr="003C4DF4" w:rsidRDefault="00DF7EE9" w:rsidP="00DF421F">
            <w:pPr>
              <w:pStyle w:val="Texto"/>
              <w:spacing w:before="40" w:after="40" w:line="200" w:lineRule="exact"/>
              <w:ind w:firstLine="0"/>
              <w:jc w:val="right"/>
              <w:rPr>
                <w:rFonts w:eastAsia="Arial"/>
                <w:bCs/>
                <w:sz w:val="16"/>
                <w:szCs w:val="18"/>
              </w:rPr>
            </w:pPr>
            <w:r w:rsidRPr="003C4DF4">
              <w:rPr>
                <w:rFonts w:eastAsia="Arial"/>
                <w:bCs/>
                <w:sz w:val="16"/>
                <w:szCs w:val="18"/>
              </w:rPr>
              <w:lastRenderedPageBreak/>
              <w:t>01</w:t>
            </w:r>
          </w:p>
        </w:tc>
        <w:tc>
          <w:tcPr>
            <w:tcW w:w="2034" w:type="pct"/>
            <w:shd w:val="clear" w:color="auto" w:fill="auto"/>
            <w:noWrap/>
            <w:vAlign w:val="center"/>
          </w:tcPr>
          <w:p w14:paraId="778838F8" w14:textId="77777777" w:rsidR="00DF7EE9" w:rsidRPr="003C4DF4" w:rsidRDefault="00DF7EE9" w:rsidP="00DF421F">
            <w:pPr>
              <w:pStyle w:val="Texto"/>
              <w:spacing w:before="40" w:after="40" w:line="200" w:lineRule="exact"/>
              <w:ind w:firstLine="0"/>
              <w:rPr>
                <w:sz w:val="16"/>
                <w:szCs w:val="18"/>
              </w:rPr>
            </w:pPr>
            <w:r w:rsidRPr="003C4DF4">
              <w:rPr>
                <w:sz w:val="16"/>
                <w:szCs w:val="18"/>
              </w:rPr>
              <w:t>Poli(cloruro de vinilo) clorado, con un contenido mínimo de cloro de 64%, con o sin aditivos para moldear.</w:t>
            </w:r>
          </w:p>
        </w:tc>
        <w:tc>
          <w:tcPr>
            <w:tcW w:w="2030" w:type="pct"/>
            <w:vMerge/>
            <w:shd w:val="clear" w:color="auto" w:fill="auto"/>
            <w:vAlign w:val="center"/>
          </w:tcPr>
          <w:p w14:paraId="3FFE84FE" w14:textId="77777777" w:rsidR="00DF7EE9" w:rsidRPr="003C4DF4" w:rsidRDefault="00DF7EE9" w:rsidP="00DF421F">
            <w:pPr>
              <w:pStyle w:val="Texto"/>
              <w:spacing w:before="40" w:after="40" w:line="200" w:lineRule="exact"/>
              <w:ind w:firstLine="0"/>
              <w:rPr>
                <w:b/>
                <w:sz w:val="16"/>
                <w:szCs w:val="18"/>
              </w:rPr>
            </w:pPr>
          </w:p>
        </w:tc>
      </w:tr>
      <w:tr w:rsidR="00DF7EE9" w:rsidRPr="003C4DF4" w14:paraId="1454A55E" w14:textId="77777777" w:rsidTr="00DF421F">
        <w:trPr>
          <w:trHeight w:val="20"/>
        </w:trPr>
        <w:tc>
          <w:tcPr>
            <w:tcW w:w="936" w:type="pct"/>
            <w:shd w:val="clear" w:color="auto" w:fill="auto"/>
            <w:noWrap/>
            <w:vAlign w:val="bottom"/>
          </w:tcPr>
          <w:p w14:paraId="2F78BA7B" w14:textId="77777777" w:rsidR="00DF7EE9" w:rsidRPr="003C4DF4" w:rsidRDefault="00DF7EE9" w:rsidP="00DF421F">
            <w:pPr>
              <w:pStyle w:val="Texto"/>
              <w:spacing w:before="40" w:after="40" w:line="200" w:lineRule="exact"/>
              <w:ind w:firstLine="0"/>
              <w:jc w:val="right"/>
              <w:rPr>
                <w:rFonts w:eastAsia="Arial"/>
                <w:bCs/>
                <w:sz w:val="16"/>
                <w:szCs w:val="18"/>
              </w:rPr>
            </w:pPr>
            <w:r w:rsidRPr="003C4DF4">
              <w:rPr>
                <w:rFonts w:eastAsia="Arial"/>
                <w:bCs/>
                <w:sz w:val="16"/>
                <w:szCs w:val="18"/>
              </w:rPr>
              <w:lastRenderedPageBreak/>
              <w:t>99</w:t>
            </w:r>
          </w:p>
        </w:tc>
        <w:tc>
          <w:tcPr>
            <w:tcW w:w="2034" w:type="pct"/>
            <w:shd w:val="clear" w:color="auto" w:fill="auto"/>
            <w:noWrap/>
            <w:vAlign w:val="center"/>
          </w:tcPr>
          <w:p w14:paraId="4596D846"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0" w:type="pct"/>
            <w:vMerge/>
            <w:shd w:val="clear" w:color="auto" w:fill="auto"/>
            <w:vAlign w:val="center"/>
          </w:tcPr>
          <w:p w14:paraId="46F3DC3B" w14:textId="77777777" w:rsidR="00DF7EE9" w:rsidRPr="003C4DF4" w:rsidRDefault="00DF7EE9" w:rsidP="00DF421F">
            <w:pPr>
              <w:pStyle w:val="Texto"/>
              <w:spacing w:before="40" w:after="40" w:line="200" w:lineRule="exact"/>
              <w:ind w:firstLine="0"/>
              <w:rPr>
                <w:b/>
                <w:sz w:val="16"/>
                <w:szCs w:val="18"/>
              </w:rPr>
            </w:pPr>
          </w:p>
        </w:tc>
      </w:tr>
      <w:tr w:rsidR="00DF7EE9" w:rsidRPr="003C4DF4" w14:paraId="7F4F6306" w14:textId="77777777" w:rsidTr="00DF421F">
        <w:trPr>
          <w:trHeight w:val="20"/>
        </w:trPr>
        <w:tc>
          <w:tcPr>
            <w:tcW w:w="5000" w:type="pct"/>
            <w:gridSpan w:val="3"/>
            <w:shd w:val="clear" w:color="auto" w:fill="auto"/>
            <w:noWrap/>
            <w:vAlign w:val="bottom"/>
          </w:tcPr>
          <w:p w14:paraId="0E58CA23"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51FE54E9" w14:textId="77777777" w:rsidTr="00DF421F">
        <w:trPr>
          <w:trHeight w:val="20"/>
        </w:trPr>
        <w:tc>
          <w:tcPr>
            <w:tcW w:w="936" w:type="pct"/>
            <w:shd w:val="clear" w:color="auto" w:fill="auto"/>
            <w:noWrap/>
            <w:vAlign w:val="bottom"/>
          </w:tcPr>
          <w:p w14:paraId="2396D3DE" w14:textId="77777777" w:rsidR="00DF7EE9" w:rsidRPr="003C4DF4" w:rsidRDefault="00DF7EE9" w:rsidP="00DF421F">
            <w:pPr>
              <w:pStyle w:val="Texto"/>
              <w:spacing w:before="40" w:after="40" w:line="20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22</w:t>
            </w:r>
            <w:r>
              <w:rPr>
                <w:rFonts w:eastAsia="Arial"/>
                <w:b/>
                <w:bCs/>
                <w:sz w:val="16"/>
                <w:szCs w:val="18"/>
              </w:rPr>
              <w:t>.</w:t>
            </w:r>
            <w:r w:rsidRPr="003C4DF4">
              <w:rPr>
                <w:rFonts w:eastAsia="Arial"/>
                <w:b/>
                <w:bCs/>
                <w:sz w:val="16"/>
                <w:szCs w:val="18"/>
              </w:rPr>
              <w:t>01</w:t>
            </w:r>
          </w:p>
        </w:tc>
        <w:tc>
          <w:tcPr>
            <w:tcW w:w="2034" w:type="pct"/>
            <w:shd w:val="clear" w:color="auto" w:fill="auto"/>
            <w:noWrap/>
            <w:vAlign w:val="center"/>
          </w:tcPr>
          <w:p w14:paraId="6C4ABAB2"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Plastificados.</w:t>
            </w:r>
          </w:p>
        </w:tc>
        <w:tc>
          <w:tcPr>
            <w:tcW w:w="2030" w:type="pct"/>
            <w:vMerge w:val="restart"/>
            <w:shd w:val="clear" w:color="auto" w:fill="auto"/>
            <w:vAlign w:val="center"/>
          </w:tcPr>
          <w:p w14:paraId="09E930B5" w14:textId="77777777" w:rsidR="00DF7EE9" w:rsidRPr="003C4DF4" w:rsidRDefault="00DF7EE9" w:rsidP="00DF421F">
            <w:pPr>
              <w:pStyle w:val="Texto"/>
              <w:spacing w:before="40" w:after="40" w:line="200" w:lineRule="exact"/>
              <w:ind w:firstLine="0"/>
              <w:rPr>
                <w:rFonts w:eastAsia="Arial"/>
                <w:b/>
                <w:bCs/>
                <w:sz w:val="16"/>
                <w:szCs w:val="18"/>
              </w:rPr>
            </w:pPr>
            <w:r w:rsidRPr="003C4DF4">
              <w:rPr>
                <w:b/>
                <w:bCs/>
                <w:sz w:val="16"/>
                <w:szCs w:val="18"/>
              </w:rPr>
              <w:t xml:space="preserve">Únicamente: </w:t>
            </w:r>
            <w:r w:rsidRPr="003C4DF4">
              <w:rPr>
                <w:rFonts w:eastAsia="Arial"/>
                <w:bCs/>
                <w:sz w:val="16"/>
                <w:szCs w:val="18"/>
              </w:rPr>
              <w:t xml:space="preserve">Desechos, desperdicios y recortes de plastificados peligrosos y no peligrosos, </w:t>
            </w:r>
            <w:r w:rsidRPr="003C4DF4">
              <w:rPr>
                <w:rFonts w:eastAsia="Arial"/>
                <w:sz w:val="16"/>
                <w:szCs w:val="18"/>
              </w:rPr>
              <w:t>incluidas sus mezclas con otros desechos.</w:t>
            </w:r>
          </w:p>
        </w:tc>
      </w:tr>
      <w:tr w:rsidR="00DF7EE9" w:rsidRPr="003C4DF4" w14:paraId="071C79F4" w14:textId="77777777" w:rsidTr="00DF421F">
        <w:trPr>
          <w:trHeight w:val="20"/>
        </w:trPr>
        <w:tc>
          <w:tcPr>
            <w:tcW w:w="936" w:type="pct"/>
            <w:shd w:val="clear" w:color="auto" w:fill="auto"/>
            <w:noWrap/>
            <w:vAlign w:val="bottom"/>
          </w:tcPr>
          <w:p w14:paraId="250C6196" w14:textId="77777777" w:rsidR="00DF7EE9" w:rsidRPr="003C4DF4" w:rsidRDefault="00DF7EE9" w:rsidP="00DF421F">
            <w:pPr>
              <w:pStyle w:val="Texto"/>
              <w:spacing w:before="40" w:after="40" w:line="200"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67088364" w14:textId="77777777" w:rsidR="00DF7EE9" w:rsidRPr="003C4DF4" w:rsidRDefault="00DF7EE9" w:rsidP="00DF421F">
            <w:pPr>
              <w:pStyle w:val="Texto"/>
              <w:spacing w:before="40" w:after="40" w:line="200" w:lineRule="exact"/>
              <w:ind w:firstLine="0"/>
              <w:rPr>
                <w:sz w:val="16"/>
                <w:szCs w:val="18"/>
              </w:rPr>
            </w:pPr>
            <w:r w:rsidRPr="003C4DF4">
              <w:rPr>
                <w:sz w:val="16"/>
                <w:szCs w:val="18"/>
              </w:rPr>
              <w:t>Plastificados.</w:t>
            </w:r>
          </w:p>
        </w:tc>
        <w:tc>
          <w:tcPr>
            <w:tcW w:w="2030" w:type="pct"/>
            <w:vMerge/>
            <w:shd w:val="clear" w:color="auto" w:fill="auto"/>
            <w:vAlign w:val="center"/>
          </w:tcPr>
          <w:p w14:paraId="4CA5939B" w14:textId="77777777" w:rsidR="00DF7EE9" w:rsidRPr="003C4DF4" w:rsidRDefault="00DF7EE9" w:rsidP="00DF421F">
            <w:pPr>
              <w:pStyle w:val="Texto"/>
              <w:spacing w:before="40" w:after="40" w:line="200" w:lineRule="exact"/>
              <w:ind w:firstLine="0"/>
              <w:rPr>
                <w:b/>
                <w:sz w:val="16"/>
                <w:szCs w:val="18"/>
              </w:rPr>
            </w:pPr>
          </w:p>
        </w:tc>
      </w:tr>
      <w:tr w:rsidR="00DF7EE9" w:rsidRPr="003C4DF4" w14:paraId="2D0FAD76" w14:textId="77777777" w:rsidTr="00DF421F">
        <w:trPr>
          <w:trHeight w:val="20"/>
        </w:trPr>
        <w:tc>
          <w:tcPr>
            <w:tcW w:w="5000" w:type="pct"/>
            <w:gridSpan w:val="3"/>
            <w:shd w:val="clear" w:color="auto" w:fill="auto"/>
            <w:noWrap/>
            <w:vAlign w:val="bottom"/>
          </w:tcPr>
          <w:p w14:paraId="6A7F348B"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131BEC7E" w14:textId="77777777" w:rsidTr="00DF421F">
        <w:trPr>
          <w:trHeight w:val="20"/>
        </w:trPr>
        <w:tc>
          <w:tcPr>
            <w:tcW w:w="936" w:type="pct"/>
            <w:shd w:val="clear" w:color="auto" w:fill="auto"/>
            <w:noWrap/>
            <w:vAlign w:val="bottom"/>
          </w:tcPr>
          <w:p w14:paraId="4D7E5019" w14:textId="77777777" w:rsidR="00DF7EE9" w:rsidRPr="003C4DF4" w:rsidRDefault="00DF7EE9" w:rsidP="00DF421F">
            <w:pPr>
              <w:pStyle w:val="Texto"/>
              <w:spacing w:before="40" w:after="40" w:line="186"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30</w:t>
            </w:r>
            <w:r>
              <w:rPr>
                <w:rFonts w:eastAsia="Arial"/>
                <w:b/>
                <w:bCs/>
                <w:sz w:val="16"/>
                <w:szCs w:val="18"/>
              </w:rPr>
              <w:t>.</w:t>
            </w:r>
            <w:r w:rsidRPr="003C4DF4">
              <w:rPr>
                <w:rFonts w:eastAsia="Arial"/>
                <w:b/>
                <w:bCs/>
                <w:sz w:val="16"/>
                <w:szCs w:val="18"/>
              </w:rPr>
              <w:t>01</w:t>
            </w:r>
          </w:p>
        </w:tc>
        <w:tc>
          <w:tcPr>
            <w:tcW w:w="2034" w:type="pct"/>
            <w:shd w:val="clear" w:color="auto" w:fill="auto"/>
            <w:noWrap/>
            <w:vAlign w:val="center"/>
          </w:tcPr>
          <w:p w14:paraId="01D3ACD2" w14:textId="77777777" w:rsidR="00DF7EE9" w:rsidRPr="003C4DF4" w:rsidRDefault="00DF7EE9" w:rsidP="00DF421F">
            <w:pPr>
              <w:pStyle w:val="Texto"/>
              <w:spacing w:before="40" w:after="40" w:line="186" w:lineRule="exact"/>
              <w:ind w:firstLine="0"/>
              <w:rPr>
                <w:b/>
                <w:sz w:val="16"/>
                <w:szCs w:val="18"/>
              </w:rPr>
            </w:pPr>
            <w:r w:rsidRPr="003C4DF4">
              <w:rPr>
                <w:b/>
                <w:sz w:val="16"/>
                <w:szCs w:val="18"/>
              </w:rPr>
              <w:t>Copolímero de cloruro de vinilo-acetato de vinilo, sin cargas ni modificantes, cuyo tiempo de disolución total a 25°C en una solución de una parte de copolímero, y 4 partes de metil-etilcetona, sea menor de 30 minutos.</w:t>
            </w:r>
          </w:p>
        </w:tc>
        <w:tc>
          <w:tcPr>
            <w:tcW w:w="2030" w:type="pct"/>
            <w:vMerge w:val="restart"/>
            <w:shd w:val="clear" w:color="auto" w:fill="auto"/>
            <w:vAlign w:val="center"/>
          </w:tcPr>
          <w:p w14:paraId="3099B0AF" w14:textId="77777777" w:rsidR="00DF7EE9" w:rsidRPr="003C4DF4" w:rsidRDefault="00DF7EE9" w:rsidP="00DF421F">
            <w:pPr>
              <w:pStyle w:val="Texto"/>
              <w:spacing w:before="40" w:after="40" w:line="186" w:lineRule="exact"/>
              <w:ind w:firstLine="0"/>
              <w:rPr>
                <w:rFonts w:eastAsia="Arial"/>
                <w:b/>
                <w:bCs/>
                <w:sz w:val="16"/>
                <w:szCs w:val="18"/>
              </w:rPr>
            </w:pPr>
            <w:r w:rsidRPr="003C4DF4">
              <w:rPr>
                <w:b/>
                <w:bCs/>
                <w:sz w:val="16"/>
                <w:szCs w:val="18"/>
              </w:rPr>
              <w:t xml:space="preserve">Únicamente: </w:t>
            </w:r>
            <w:r w:rsidRPr="003C4DF4">
              <w:rPr>
                <w:rFonts w:eastAsia="Arial"/>
                <w:sz w:val="16"/>
                <w:szCs w:val="18"/>
              </w:rPr>
              <w:t xml:space="preserve">Desechos, desperdicios y recortes de Copolímero de cloruro de vinilo-acetato de vinilo </w:t>
            </w:r>
            <w:r w:rsidRPr="003C4DF4">
              <w:rPr>
                <w:rFonts w:eastAsia="Arial"/>
                <w:bCs/>
                <w:sz w:val="16"/>
                <w:szCs w:val="18"/>
              </w:rPr>
              <w:t>peligrosos y no peligrosos</w:t>
            </w:r>
            <w:r w:rsidRPr="003C4DF4">
              <w:rPr>
                <w:rFonts w:eastAsia="Arial"/>
                <w:sz w:val="16"/>
                <w:szCs w:val="18"/>
              </w:rPr>
              <w:t>, incluidas sus mezclas con otros desechos.</w:t>
            </w:r>
          </w:p>
        </w:tc>
      </w:tr>
      <w:tr w:rsidR="00DF7EE9" w:rsidRPr="003C4DF4" w14:paraId="1A157D93" w14:textId="77777777" w:rsidTr="00DF421F">
        <w:trPr>
          <w:trHeight w:val="20"/>
        </w:trPr>
        <w:tc>
          <w:tcPr>
            <w:tcW w:w="936" w:type="pct"/>
            <w:shd w:val="clear" w:color="auto" w:fill="auto"/>
            <w:noWrap/>
            <w:vAlign w:val="bottom"/>
          </w:tcPr>
          <w:p w14:paraId="314C49C2" w14:textId="77777777" w:rsidR="00DF7EE9" w:rsidRPr="003C4DF4" w:rsidRDefault="00DF7EE9" w:rsidP="00DF421F">
            <w:pPr>
              <w:pStyle w:val="Texto"/>
              <w:spacing w:before="40" w:after="40" w:line="186"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56B662DA" w14:textId="77777777" w:rsidR="00DF7EE9" w:rsidRPr="003C4DF4" w:rsidRDefault="00DF7EE9" w:rsidP="00DF421F">
            <w:pPr>
              <w:pStyle w:val="Texto"/>
              <w:spacing w:before="40" w:after="40" w:line="186" w:lineRule="exact"/>
              <w:ind w:firstLine="0"/>
              <w:rPr>
                <w:sz w:val="16"/>
                <w:szCs w:val="18"/>
              </w:rPr>
            </w:pPr>
            <w:r w:rsidRPr="003C4DF4">
              <w:rPr>
                <w:sz w:val="16"/>
                <w:szCs w:val="18"/>
              </w:rPr>
              <w:t>Copolímero de cloruro de vinilo-acetato de vinilo, sin cargas ni modificantes, cuyo tiempo de disolución total a 25°C en una solución de una parte de copolímero, y 4 partes de metil-etilcetona, sea menor de 30 minutos.</w:t>
            </w:r>
          </w:p>
        </w:tc>
        <w:tc>
          <w:tcPr>
            <w:tcW w:w="2030" w:type="pct"/>
            <w:vMerge/>
            <w:shd w:val="clear" w:color="auto" w:fill="auto"/>
            <w:vAlign w:val="center"/>
          </w:tcPr>
          <w:p w14:paraId="2DFB3B0F" w14:textId="77777777" w:rsidR="00DF7EE9" w:rsidRPr="003C4DF4" w:rsidRDefault="00DF7EE9" w:rsidP="00DF421F">
            <w:pPr>
              <w:pStyle w:val="Texto"/>
              <w:spacing w:before="40" w:after="40" w:line="186" w:lineRule="exact"/>
              <w:ind w:firstLine="0"/>
              <w:rPr>
                <w:b/>
                <w:sz w:val="16"/>
                <w:szCs w:val="18"/>
              </w:rPr>
            </w:pPr>
          </w:p>
        </w:tc>
      </w:tr>
      <w:tr w:rsidR="00DF7EE9" w:rsidRPr="003C4DF4" w14:paraId="3E3C0A9C" w14:textId="77777777" w:rsidTr="00DF421F">
        <w:trPr>
          <w:trHeight w:val="20"/>
        </w:trPr>
        <w:tc>
          <w:tcPr>
            <w:tcW w:w="5000" w:type="pct"/>
            <w:gridSpan w:val="3"/>
            <w:shd w:val="clear" w:color="auto" w:fill="auto"/>
            <w:noWrap/>
            <w:vAlign w:val="bottom"/>
          </w:tcPr>
          <w:p w14:paraId="457F430C"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3C842163" w14:textId="77777777" w:rsidTr="00DF421F">
        <w:trPr>
          <w:trHeight w:val="20"/>
        </w:trPr>
        <w:tc>
          <w:tcPr>
            <w:tcW w:w="936" w:type="pct"/>
            <w:shd w:val="clear" w:color="auto" w:fill="auto"/>
            <w:noWrap/>
            <w:vAlign w:val="bottom"/>
          </w:tcPr>
          <w:p w14:paraId="206FE80D" w14:textId="77777777" w:rsidR="00DF7EE9" w:rsidRPr="003C4DF4" w:rsidRDefault="00DF7EE9" w:rsidP="00DF421F">
            <w:pPr>
              <w:pStyle w:val="Texto"/>
              <w:spacing w:before="40" w:after="40" w:line="20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30</w:t>
            </w:r>
            <w:r>
              <w:rPr>
                <w:rFonts w:eastAsia="Arial"/>
                <w:b/>
                <w:bCs/>
                <w:sz w:val="16"/>
                <w:szCs w:val="18"/>
              </w:rPr>
              <w:t>.</w:t>
            </w:r>
            <w:r w:rsidRPr="003C4DF4">
              <w:rPr>
                <w:rFonts w:eastAsia="Arial"/>
                <w:b/>
                <w:bCs/>
                <w:sz w:val="16"/>
                <w:szCs w:val="18"/>
              </w:rPr>
              <w:t>99</w:t>
            </w:r>
          </w:p>
        </w:tc>
        <w:tc>
          <w:tcPr>
            <w:tcW w:w="2034" w:type="pct"/>
            <w:shd w:val="clear" w:color="auto" w:fill="auto"/>
            <w:noWrap/>
            <w:vAlign w:val="center"/>
          </w:tcPr>
          <w:p w14:paraId="00260B5A"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Los demás.</w:t>
            </w:r>
          </w:p>
        </w:tc>
        <w:tc>
          <w:tcPr>
            <w:tcW w:w="2030" w:type="pct"/>
            <w:vMerge w:val="restart"/>
            <w:shd w:val="clear" w:color="auto" w:fill="auto"/>
            <w:vAlign w:val="center"/>
          </w:tcPr>
          <w:p w14:paraId="4E8E19E4" w14:textId="77777777" w:rsidR="00DF7EE9" w:rsidRPr="003C4DF4" w:rsidRDefault="00DF7EE9" w:rsidP="00DF421F">
            <w:pPr>
              <w:pStyle w:val="Texto"/>
              <w:spacing w:before="40" w:after="40" w:line="200" w:lineRule="exact"/>
              <w:ind w:firstLine="0"/>
              <w:rPr>
                <w:rFonts w:eastAsia="Arial"/>
                <w:b/>
                <w:bCs/>
                <w:sz w:val="16"/>
                <w:szCs w:val="18"/>
              </w:rPr>
            </w:pPr>
            <w:r w:rsidRPr="003C4DF4">
              <w:rPr>
                <w:b/>
                <w:bCs/>
                <w:sz w:val="16"/>
                <w:szCs w:val="18"/>
              </w:rPr>
              <w:t xml:space="preserve">Únicamente: </w:t>
            </w:r>
            <w:r w:rsidRPr="003C4DF4">
              <w:rPr>
                <w:bCs/>
                <w:sz w:val="16"/>
                <w:szCs w:val="18"/>
              </w:rPr>
              <w:t xml:space="preserve">Desechos, desperdicios y recortes de polímeros halogenados </w:t>
            </w:r>
            <w:r w:rsidRPr="003C4DF4">
              <w:rPr>
                <w:rFonts w:eastAsia="Arial"/>
                <w:bCs/>
                <w:sz w:val="16"/>
                <w:szCs w:val="18"/>
              </w:rPr>
              <w:t>peligrosos y no peligrosos</w:t>
            </w:r>
            <w:r w:rsidRPr="003C4DF4">
              <w:rPr>
                <w:bCs/>
                <w:sz w:val="16"/>
                <w:szCs w:val="18"/>
              </w:rPr>
              <w:t xml:space="preserve">, </w:t>
            </w:r>
            <w:r w:rsidRPr="003C4DF4">
              <w:rPr>
                <w:rFonts w:eastAsia="Arial"/>
                <w:bCs/>
                <w:sz w:val="16"/>
                <w:szCs w:val="18"/>
              </w:rPr>
              <w:t>incluidas sus mezclas con otros desechos</w:t>
            </w:r>
            <w:r w:rsidRPr="003C4DF4">
              <w:rPr>
                <w:b/>
                <w:bCs/>
                <w:sz w:val="16"/>
                <w:szCs w:val="18"/>
              </w:rPr>
              <w:t>.</w:t>
            </w:r>
          </w:p>
        </w:tc>
      </w:tr>
      <w:tr w:rsidR="00DF7EE9" w:rsidRPr="003C4DF4" w14:paraId="6553DE3D" w14:textId="77777777" w:rsidTr="00DF421F">
        <w:trPr>
          <w:trHeight w:val="20"/>
        </w:trPr>
        <w:tc>
          <w:tcPr>
            <w:tcW w:w="936" w:type="pct"/>
            <w:shd w:val="clear" w:color="auto" w:fill="auto"/>
            <w:noWrap/>
            <w:vAlign w:val="bottom"/>
          </w:tcPr>
          <w:p w14:paraId="3401A7DC" w14:textId="77777777" w:rsidR="00DF7EE9" w:rsidRPr="003C4DF4" w:rsidRDefault="00DF7EE9" w:rsidP="00DF421F">
            <w:pPr>
              <w:pStyle w:val="Texto"/>
              <w:spacing w:before="40" w:after="40" w:line="200"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3E91750B"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0" w:type="pct"/>
            <w:vMerge/>
            <w:shd w:val="clear" w:color="auto" w:fill="auto"/>
            <w:vAlign w:val="center"/>
          </w:tcPr>
          <w:p w14:paraId="6D4403D4" w14:textId="77777777" w:rsidR="00DF7EE9" w:rsidRPr="003C4DF4" w:rsidRDefault="00DF7EE9" w:rsidP="00DF421F">
            <w:pPr>
              <w:pStyle w:val="Texto"/>
              <w:spacing w:before="40" w:after="40" w:line="200" w:lineRule="exact"/>
              <w:ind w:firstLine="0"/>
              <w:rPr>
                <w:b/>
                <w:sz w:val="16"/>
                <w:szCs w:val="18"/>
              </w:rPr>
            </w:pPr>
          </w:p>
        </w:tc>
      </w:tr>
      <w:tr w:rsidR="00DF7EE9" w:rsidRPr="003C4DF4" w14:paraId="557CB7A1" w14:textId="77777777" w:rsidTr="00DF421F">
        <w:trPr>
          <w:trHeight w:val="20"/>
        </w:trPr>
        <w:tc>
          <w:tcPr>
            <w:tcW w:w="5000" w:type="pct"/>
            <w:gridSpan w:val="3"/>
            <w:shd w:val="clear" w:color="auto" w:fill="auto"/>
            <w:noWrap/>
            <w:vAlign w:val="bottom"/>
          </w:tcPr>
          <w:p w14:paraId="5D81BEAC"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4905D3B3" w14:textId="77777777" w:rsidTr="00DF421F">
        <w:trPr>
          <w:trHeight w:val="20"/>
        </w:trPr>
        <w:tc>
          <w:tcPr>
            <w:tcW w:w="936" w:type="pct"/>
            <w:shd w:val="clear" w:color="auto" w:fill="auto"/>
            <w:noWrap/>
            <w:vAlign w:val="bottom"/>
          </w:tcPr>
          <w:p w14:paraId="2C9D91F4" w14:textId="77777777" w:rsidR="00DF7EE9" w:rsidRPr="003C4DF4" w:rsidRDefault="00DF7EE9" w:rsidP="00DF421F">
            <w:pPr>
              <w:pStyle w:val="Texto"/>
              <w:spacing w:before="40" w:after="40" w:line="20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40</w:t>
            </w:r>
            <w:r>
              <w:rPr>
                <w:rFonts w:eastAsia="Arial"/>
                <w:b/>
                <w:bCs/>
                <w:sz w:val="16"/>
                <w:szCs w:val="18"/>
              </w:rPr>
              <w:t>.</w:t>
            </w:r>
            <w:r w:rsidRPr="003C4DF4">
              <w:rPr>
                <w:rFonts w:eastAsia="Arial"/>
                <w:b/>
                <w:bCs/>
                <w:sz w:val="16"/>
                <w:szCs w:val="18"/>
              </w:rPr>
              <w:t>01</w:t>
            </w:r>
          </w:p>
        </w:tc>
        <w:tc>
          <w:tcPr>
            <w:tcW w:w="2034" w:type="pct"/>
            <w:shd w:val="clear" w:color="auto" w:fill="auto"/>
            <w:noWrap/>
            <w:vAlign w:val="center"/>
          </w:tcPr>
          <w:p w14:paraId="33F4F7C9"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Copolímeros de cloruro de vinilo-vinil isobutil éter.</w:t>
            </w:r>
          </w:p>
        </w:tc>
        <w:tc>
          <w:tcPr>
            <w:tcW w:w="2030" w:type="pct"/>
            <w:vMerge w:val="restart"/>
            <w:shd w:val="clear" w:color="auto" w:fill="auto"/>
            <w:vAlign w:val="center"/>
          </w:tcPr>
          <w:p w14:paraId="57D2B20F" w14:textId="77777777" w:rsidR="00DF7EE9" w:rsidRPr="003C4DF4" w:rsidRDefault="00DF7EE9" w:rsidP="00DF421F">
            <w:pPr>
              <w:pStyle w:val="Texto"/>
              <w:spacing w:before="40" w:after="40" w:line="200" w:lineRule="exact"/>
              <w:ind w:firstLine="0"/>
              <w:rPr>
                <w:rFonts w:eastAsia="Arial"/>
                <w:b/>
                <w:bCs/>
                <w:sz w:val="16"/>
                <w:szCs w:val="18"/>
              </w:rPr>
            </w:pPr>
            <w:r w:rsidRPr="003C4DF4">
              <w:rPr>
                <w:b/>
                <w:bCs/>
                <w:sz w:val="16"/>
                <w:szCs w:val="18"/>
              </w:rPr>
              <w:t xml:space="preserve">Únicamente: </w:t>
            </w:r>
            <w:r w:rsidRPr="003C4DF4">
              <w:rPr>
                <w:rFonts w:eastAsia="Arial"/>
                <w:sz w:val="16"/>
                <w:szCs w:val="18"/>
              </w:rPr>
              <w:t xml:space="preserve">Desechos, desperdicios y recortes de Copolímeros de cloruro de vinilo-vinil isobutil éter </w:t>
            </w:r>
            <w:r w:rsidRPr="003C4DF4">
              <w:rPr>
                <w:rFonts w:eastAsia="Arial"/>
                <w:bCs/>
                <w:sz w:val="16"/>
                <w:szCs w:val="18"/>
              </w:rPr>
              <w:t>peligrosos y no peligrosos</w:t>
            </w:r>
            <w:r w:rsidRPr="003C4DF4">
              <w:rPr>
                <w:rFonts w:eastAsia="Arial"/>
                <w:sz w:val="16"/>
                <w:szCs w:val="18"/>
              </w:rPr>
              <w:t>, incluidas sus mezclas con otros desechos.</w:t>
            </w:r>
          </w:p>
        </w:tc>
      </w:tr>
      <w:tr w:rsidR="00DF7EE9" w:rsidRPr="003C4DF4" w14:paraId="3973C1EC" w14:textId="77777777" w:rsidTr="00DF421F">
        <w:trPr>
          <w:trHeight w:val="20"/>
        </w:trPr>
        <w:tc>
          <w:tcPr>
            <w:tcW w:w="936" w:type="pct"/>
            <w:shd w:val="clear" w:color="auto" w:fill="auto"/>
            <w:noWrap/>
            <w:vAlign w:val="bottom"/>
          </w:tcPr>
          <w:p w14:paraId="7F97433B" w14:textId="77777777" w:rsidR="00DF7EE9" w:rsidRPr="003C4DF4" w:rsidRDefault="00DF7EE9" w:rsidP="00DF421F">
            <w:pPr>
              <w:pStyle w:val="Texto"/>
              <w:spacing w:before="40" w:after="40" w:line="200"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68FB1A07" w14:textId="77777777" w:rsidR="00DF7EE9" w:rsidRPr="003C4DF4" w:rsidRDefault="00DF7EE9" w:rsidP="00DF421F">
            <w:pPr>
              <w:pStyle w:val="Texto"/>
              <w:spacing w:before="40" w:after="40" w:line="200" w:lineRule="exact"/>
              <w:ind w:firstLine="0"/>
              <w:rPr>
                <w:sz w:val="16"/>
                <w:szCs w:val="18"/>
              </w:rPr>
            </w:pPr>
            <w:r w:rsidRPr="003C4DF4">
              <w:rPr>
                <w:sz w:val="16"/>
                <w:szCs w:val="18"/>
              </w:rPr>
              <w:t>Copolímeros de cloruro de vinilo-vinil isobutil éter.</w:t>
            </w:r>
          </w:p>
        </w:tc>
        <w:tc>
          <w:tcPr>
            <w:tcW w:w="2030" w:type="pct"/>
            <w:vMerge/>
            <w:shd w:val="clear" w:color="auto" w:fill="auto"/>
            <w:vAlign w:val="center"/>
          </w:tcPr>
          <w:p w14:paraId="04227875" w14:textId="77777777" w:rsidR="00DF7EE9" w:rsidRPr="003C4DF4" w:rsidRDefault="00DF7EE9" w:rsidP="00DF421F">
            <w:pPr>
              <w:pStyle w:val="Texto"/>
              <w:spacing w:before="40" w:after="40" w:line="200" w:lineRule="exact"/>
              <w:ind w:firstLine="0"/>
              <w:rPr>
                <w:b/>
                <w:sz w:val="16"/>
                <w:szCs w:val="18"/>
              </w:rPr>
            </w:pPr>
          </w:p>
        </w:tc>
      </w:tr>
      <w:tr w:rsidR="00DF7EE9" w:rsidRPr="003C4DF4" w14:paraId="34419C4D" w14:textId="77777777" w:rsidTr="00DF421F">
        <w:trPr>
          <w:trHeight w:val="20"/>
        </w:trPr>
        <w:tc>
          <w:tcPr>
            <w:tcW w:w="5000" w:type="pct"/>
            <w:gridSpan w:val="3"/>
            <w:shd w:val="clear" w:color="auto" w:fill="auto"/>
            <w:noWrap/>
            <w:vAlign w:val="bottom"/>
          </w:tcPr>
          <w:p w14:paraId="28E35506"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2B3CC689" w14:textId="77777777" w:rsidTr="00DF421F">
        <w:trPr>
          <w:trHeight w:val="20"/>
        </w:trPr>
        <w:tc>
          <w:tcPr>
            <w:tcW w:w="936" w:type="pct"/>
            <w:shd w:val="clear" w:color="auto" w:fill="auto"/>
            <w:noWrap/>
            <w:vAlign w:val="bottom"/>
          </w:tcPr>
          <w:p w14:paraId="5415F6A3" w14:textId="77777777" w:rsidR="00DF7EE9" w:rsidRPr="003C4DF4" w:rsidRDefault="00DF7EE9" w:rsidP="00DF421F">
            <w:pPr>
              <w:pStyle w:val="Texto"/>
              <w:spacing w:before="40" w:after="40" w:line="20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40</w:t>
            </w:r>
            <w:r>
              <w:rPr>
                <w:rFonts w:eastAsia="Arial"/>
                <w:b/>
                <w:bCs/>
                <w:sz w:val="16"/>
                <w:szCs w:val="18"/>
              </w:rPr>
              <w:t>.</w:t>
            </w:r>
            <w:r w:rsidRPr="003C4DF4">
              <w:rPr>
                <w:rFonts w:eastAsia="Arial"/>
                <w:b/>
                <w:bCs/>
                <w:sz w:val="16"/>
                <w:szCs w:val="18"/>
              </w:rPr>
              <w:t>99</w:t>
            </w:r>
          </w:p>
        </w:tc>
        <w:tc>
          <w:tcPr>
            <w:tcW w:w="2034" w:type="pct"/>
            <w:shd w:val="clear" w:color="auto" w:fill="auto"/>
            <w:noWrap/>
            <w:vAlign w:val="center"/>
          </w:tcPr>
          <w:p w14:paraId="69A39BB0"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Los demás.</w:t>
            </w:r>
          </w:p>
        </w:tc>
        <w:tc>
          <w:tcPr>
            <w:tcW w:w="2030" w:type="pct"/>
            <w:vMerge w:val="restart"/>
            <w:shd w:val="clear" w:color="auto" w:fill="auto"/>
            <w:vAlign w:val="center"/>
          </w:tcPr>
          <w:p w14:paraId="44988BEC" w14:textId="77777777" w:rsidR="00DF7EE9" w:rsidRPr="003C4DF4" w:rsidRDefault="00DF7EE9" w:rsidP="00DF421F">
            <w:pPr>
              <w:pStyle w:val="Texto"/>
              <w:spacing w:before="40" w:after="40" w:line="200" w:lineRule="exact"/>
              <w:ind w:firstLine="0"/>
              <w:rPr>
                <w:rFonts w:eastAsia="Arial"/>
                <w:b/>
                <w:bCs/>
                <w:sz w:val="16"/>
                <w:szCs w:val="18"/>
              </w:rPr>
            </w:pPr>
            <w:r w:rsidRPr="003C4DF4">
              <w:rPr>
                <w:b/>
                <w:bCs/>
                <w:sz w:val="16"/>
                <w:szCs w:val="18"/>
              </w:rPr>
              <w:t xml:space="preserve">Únicamente: </w:t>
            </w:r>
            <w:r w:rsidRPr="003C4DF4">
              <w:rPr>
                <w:bCs/>
                <w:sz w:val="16"/>
                <w:szCs w:val="18"/>
              </w:rPr>
              <w:t>Desechos, desperdicios y recortes de polímeros halogenados</w:t>
            </w:r>
            <w:r w:rsidRPr="003C4DF4">
              <w:rPr>
                <w:rFonts w:eastAsia="Arial"/>
                <w:bCs/>
                <w:sz w:val="16"/>
                <w:szCs w:val="18"/>
              </w:rPr>
              <w:t xml:space="preserve"> peligrosos y no peligrosos</w:t>
            </w:r>
            <w:r w:rsidRPr="003C4DF4">
              <w:rPr>
                <w:bCs/>
                <w:sz w:val="16"/>
                <w:szCs w:val="18"/>
              </w:rPr>
              <w:t xml:space="preserve">, </w:t>
            </w:r>
            <w:r w:rsidRPr="003C4DF4">
              <w:rPr>
                <w:rFonts w:eastAsia="Arial"/>
                <w:bCs/>
                <w:sz w:val="16"/>
                <w:szCs w:val="18"/>
              </w:rPr>
              <w:t>incluidas sus mezclas con otros desechos.</w:t>
            </w:r>
          </w:p>
        </w:tc>
      </w:tr>
      <w:tr w:rsidR="00DF7EE9" w:rsidRPr="003C4DF4" w14:paraId="420DB361" w14:textId="77777777" w:rsidTr="00DF421F">
        <w:trPr>
          <w:trHeight w:val="20"/>
        </w:trPr>
        <w:tc>
          <w:tcPr>
            <w:tcW w:w="936" w:type="pct"/>
            <w:shd w:val="clear" w:color="auto" w:fill="auto"/>
            <w:noWrap/>
            <w:vAlign w:val="bottom"/>
          </w:tcPr>
          <w:p w14:paraId="55993B87" w14:textId="77777777" w:rsidR="00DF7EE9" w:rsidRPr="003C4DF4" w:rsidRDefault="00DF7EE9" w:rsidP="00DF421F">
            <w:pPr>
              <w:pStyle w:val="Texto"/>
              <w:spacing w:before="40" w:after="40" w:line="200"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728D8800" w14:textId="77777777" w:rsidR="00DF7EE9" w:rsidRPr="003C4DF4" w:rsidRDefault="00DF7EE9" w:rsidP="00DF421F">
            <w:pPr>
              <w:pStyle w:val="Texto"/>
              <w:spacing w:before="40" w:after="40" w:line="200" w:lineRule="exact"/>
              <w:ind w:firstLine="0"/>
              <w:rPr>
                <w:sz w:val="16"/>
                <w:szCs w:val="18"/>
              </w:rPr>
            </w:pPr>
            <w:r w:rsidRPr="003C4DF4">
              <w:rPr>
                <w:sz w:val="16"/>
                <w:szCs w:val="18"/>
              </w:rPr>
              <w:t>Los demás.</w:t>
            </w:r>
          </w:p>
        </w:tc>
        <w:tc>
          <w:tcPr>
            <w:tcW w:w="2030" w:type="pct"/>
            <w:vMerge/>
            <w:shd w:val="clear" w:color="auto" w:fill="auto"/>
            <w:vAlign w:val="center"/>
          </w:tcPr>
          <w:p w14:paraId="3AA75FA9" w14:textId="77777777" w:rsidR="00DF7EE9" w:rsidRPr="003C4DF4" w:rsidRDefault="00DF7EE9" w:rsidP="00DF421F">
            <w:pPr>
              <w:pStyle w:val="Texto"/>
              <w:spacing w:before="40" w:after="40" w:line="200" w:lineRule="exact"/>
              <w:ind w:firstLine="0"/>
              <w:rPr>
                <w:b/>
                <w:sz w:val="16"/>
                <w:szCs w:val="18"/>
              </w:rPr>
            </w:pPr>
          </w:p>
        </w:tc>
      </w:tr>
      <w:tr w:rsidR="00DF7EE9" w:rsidRPr="003C4DF4" w14:paraId="0E019765" w14:textId="77777777" w:rsidTr="00DF421F">
        <w:trPr>
          <w:trHeight w:val="20"/>
        </w:trPr>
        <w:tc>
          <w:tcPr>
            <w:tcW w:w="5000" w:type="pct"/>
            <w:gridSpan w:val="3"/>
            <w:shd w:val="clear" w:color="auto" w:fill="auto"/>
            <w:noWrap/>
            <w:vAlign w:val="bottom"/>
          </w:tcPr>
          <w:p w14:paraId="22A77A0A"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4EF0648A" w14:textId="77777777" w:rsidTr="00DF421F">
        <w:trPr>
          <w:trHeight w:val="20"/>
        </w:trPr>
        <w:tc>
          <w:tcPr>
            <w:tcW w:w="936" w:type="pct"/>
            <w:shd w:val="clear" w:color="auto" w:fill="auto"/>
            <w:noWrap/>
            <w:vAlign w:val="bottom"/>
          </w:tcPr>
          <w:p w14:paraId="6E19B549" w14:textId="77777777" w:rsidR="00DF7EE9" w:rsidRPr="003C4DF4" w:rsidRDefault="00DF7EE9" w:rsidP="00DF421F">
            <w:pPr>
              <w:pStyle w:val="Texto"/>
              <w:spacing w:before="40" w:after="40" w:line="20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50</w:t>
            </w:r>
            <w:r>
              <w:rPr>
                <w:rFonts w:eastAsia="Arial"/>
                <w:b/>
                <w:bCs/>
                <w:sz w:val="16"/>
                <w:szCs w:val="18"/>
              </w:rPr>
              <w:t>.</w:t>
            </w:r>
            <w:r w:rsidRPr="003C4DF4">
              <w:rPr>
                <w:rFonts w:eastAsia="Arial"/>
                <w:b/>
                <w:bCs/>
                <w:sz w:val="16"/>
                <w:szCs w:val="18"/>
              </w:rPr>
              <w:t>01</w:t>
            </w:r>
          </w:p>
        </w:tc>
        <w:tc>
          <w:tcPr>
            <w:tcW w:w="2034" w:type="pct"/>
            <w:shd w:val="clear" w:color="auto" w:fill="auto"/>
            <w:noWrap/>
            <w:vAlign w:val="center"/>
          </w:tcPr>
          <w:p w14:paraId="6B4CA92D"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Polímeros de cloruro de vinilideno.</w:t>
            </w:r>
          </w:p>
        </w:tc>
        <w:tc>
          <w:tcPr>
            <w:tcW w:w="2030" w:type="pct"/>
            <w:vMerge w:val="restart"/>
            <w:shd w:val="clear" w:color="auto" w:fill="auto"/>
            <w:vAlign w:val="center"/>
          </w:tcPr>
          <w:p w14:paraId="770326B2" w14:textId="77777777" w:rsidR="00DF7EE9" w:rsidRPr="003C4DF4" w:rsidRDefault="00DF7EE9" w:rsidP="00DF421F">
            <w:pPr>
              <w:pStyle w:val="Texto"/>
              <w:spacing w:before="40" w:after="40" w:line="200" w:lineRule="exact"/>
              <w:ind w:firstLine="0"/>
              <w:rPr>
                <w:rFonts w:eastAsia="Arial"/>
                <w:b/>
                <w:bCs/>
                <w:sz w:val="16"/>
                <w:szCs w:val="18"/>
              </w:rPr>
            </w:pPr>
            <w:r w:rsidRPr="003C4DF4">
              <w:rPr>
                <w:b/>
                <w:bCs/>
                <w:sz w:val="16"/>
                <w:szCs w:val="18"/>
              </w:rPr>
              <w:t xml:space="preserve">Únicamente: </w:t>
            </w:r>
            <w:r w:rsidRPr="003C4DF4">
              <w:rPr>
                <w:rFonts w:eastAsia="Arial"/>
                <w:sz w:val="16"/>
                <w:szCs w:val="18"/>
              </w:rPr>
              <w:t xml:space="preserve">Desechos, desperdicios y recortes de Polímeros de cloruro de vinilideno </w:t>
            </w:r>
            <w:r w:rsidRPr="003C4DF4">
              <w:rPr>
                <w:rFonts w:eastAsia="Arial"/>
                <w:bCs/>
                <w:sz w:val="16"/>
                <w:szCs w:val="18"/>
              </w:rPr>
              <w:t>peligrosos y no peligrosos</w:t>
            </w:r>
            <w:r w:rsidRPr="003C4DF4">
              <w:rPr>
                <w:rFonts w:eastAsia="Arial"/>
                <w:sz w:val="16"/>
                <w:szCs w:val="18"/>
              </w:rPr>
              <w:t>, incluidas sus mezclas con otros desechos.</w:t>
            </w:r>
          </w:p>
        </w:tc>
      </w:tr>
      <w:tr w:rsidR="00DF7EE9" w:rsidRPr="003C4DF4" w14:paraId="3AE98C42" w14:textId="77777777" w:rsidTr="00DF421F">
        <w:trPr>
          <w:trHeight w:val="20"/>
        </w:trPr>
        <w:tc>
          <w:tcPr>
            <w:tcW w:w="936" w:type="pct"/>
            <w:shd w:val="clear" w:color="auto" w:fill="auto"/>
            <w:noWrap/>
            <w:vAlign w:val="bottom"/>
          </w:tcPr>
          <w:p w14:paraId="774DCEEE" w14:textId="77777777" w:rsidR="00DF7EE9" w:rsidRPr="003C4DF4" w:rsidRDefault="00DF7EE9" w:rsidP="00DF421F">
            <w:pPr>
              <w:pStyle w:val="Texto"/>
              <w:spacing w:before="40" w:after="40" w:line="200"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7F0887A1" w14:textId="77777777" w:rsidR="00DF7EE9" w:rsidRPr="003C4DF4" w:rsidRDefault="00DF7EE9" w:rsidP="00DF421F">
            <w:pPr>
              <w:pStyle w:val="Texto"/>
              <w:spacing w:before="40" w:after="40" w:line="200" w:lineRule="exact"/>
              <w:ind w:firstLine="0"/>
              <w:rPr>
                <w:sz w:val="16"/>
                <w:szCs w:val="18"/>
              </w:rPr>
            </w:pPr>
            <w:r w:rsidRPr="003C4DF4">
              <w:rPr>
                <w:sz w:val="16"/>
                <w:szCs w:val="18"/>
              </w:rPr>
              <w:t>Polímeros de cloruro de vinilideno.</w:t>
            </w:r>
          </w:p>
        </w:tc>
        <w:tc>
          <w:tcPr>
            <w:tcW w:w="2030" w:type="pct"/>
            <w:vMerge/>
            <w:shd w:val="clear" w:color="auto" w:fill="auto"/>
            <w:vAlign w:val="center"/>
          </w:tcPr>
          <w:p w14:paraId="05481F68" w14:textId="77777777" w:rsidR="00DF7EE9" w:rsidRPr="003C4DF4" w:rsidRDefault="00DF7EE9" w:rsidP="00DF421F">
            <w:pPr>
              <w:pStyle w:val="Texto"/>
              <w:spacing w:before="40" w:after="40" w:line="200" w:lineRule="exact"/>
              <w:ind w:firstLine="0"/>
              <w:rPr>
                <w:b/>
                <w:sz w:val="16"/>
                <w:szCs w:val="18"/>
              </w:rPr>
            </w:pPr>
          </w:p>
        </w:tc>
      </w:tr>
      <w:tr w:rsidR="00DF7EE9" w:rsidRPr="003C4DF4" w14:paraId="72FE66B1" w14:textId="77777777" w:rsidTr="00DF421F">
        <w:trPr>
          <w:trHeight w:val="20"/>
        </w:trPr>
        <w:tc>
          <w:tcPr>
            <w:tcW w:w="5000" w:type="pct"/>
            <w:gridSpan w:val="3"/>
            <w:shd w:val="clear" w:color="auto" w:fill="auto"/>
            <w:noWrap/>
            <w:vAlign w:val="bottom"/>
          </w:tcPr>
          <w:p w14:paraId="2CB691A6"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24E15AB1" w14:textId="77777777" w:rsidTr="00DF421F">
        <w:trPr>
          <w:trHeight w:val="20"/>
        </w:trPr>
        <w:tc>
          <w:tcPr>
            <w:tcW w:w="936" w:type="pct"/>
            <w:shd w:val="clear" w:color="auto" w:fill="auto"/>
            <w:noWrap/>
            <w:vAlign w:val="bottom"/>
          </w:tcPr>
          <w:p w14:paraId="24B688E4" w14:textId="77777777" w:rsidR="00DF7EE9" w:rsidRPr="003C4DF4" w:rsidRDefault="00DF7EE9" w:rsidP="00DF421F">
            <w:pPr>
              <w:pStyle w:val="Texto"/>
              <w:spacing w:before="40" w:after="40" w:line="18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61</w:t>
            </w:r>
            <w:r>
              <w:rPr>
                <w:rFonts w:eastAsia="Arial"/>
                <w:b/>
                <w:bCs/>
                <w:sz w:val="16"/>
                <w:szCs w:val="18"/>
              </w:rPr>
              <w:t>.</w:t>
            </w:r>
            <w:r w:rsidRPr="003C4DF4">
              <w:rPr>
                <w:rFonts w:eastAsia="Arial"/>
                <w:b/>
                <w:bCs/>
                <w:sz w:val="16"/>
                <w:szCs w:val="18"/>
              </w:rPr>
              <w:t>01</w:t>
            </w:r>
          </w:p>
        </w:tc>
        <w:tc>
          <w:tcPr>
            <w:tcW w:w="2034" w:type="pct"/>
            <w:shd w:val="clear" w:color="auto" w:fill="auto"/>
            <w:noWrap/>
            <w:vAlign w:val="center"/>
          </w:tcPr>
          <w:p w14:paraId="09AE5E96" w14:textId="77777777" w:rsidR="00DF7EE9" w:rsidRPr="003C4DF4" w:rsidRDefault="00DF7EE9" w:rsidP="00DF421F">
            <w:pPr>
              <w:pStyle w:val="Texto"/>
              <w:spacing w:before="40" w:after="40" w:line="180" w:lineRule="exact"/>
              <w:ind w:firstLine="0"/>
              <w:rPr>
                <w:b/>
                <w:sz w:val="16"/>
                <w:szCs w:val="18"/>
              </w:rPr>
            </w:pPr>
            <w:r w:rsidRPr="003C4DF4">
              <w:rPr>
                <w:b/>
                <w:sz w:val="16"/>
                <w:szCs w:val="18"/>
              </w:rPr>
              <w:t>Politetrafluoroetileno.</w:t>
            </w:r>
          </w:p>
        </w:tc>
        <w:tc>
          <w:tcPr>
            <w:tcW w:w="2030" w:type="pct"/>
            <w:vMerge w:val="restart"/>
            <w:shd w:val="clear" w:color="auto" w:fill="auto"/>
            <w:vAlign w:val="center"/>
          </w:tcPr>
          <w:p w14:paraId="016F461C" w14:textId="77777777" w:rsidR="00DF7EE9" w:rsidRPr="003C4DF4" w:rsidRDefault="00DF7EE9" w:rsidP="00DF421F">
            <w:pPr>
              <w:pStyle w:val="Texto"/>
              <w:spacing w:before="40" w:after="40" w:line="180" w:lineRule="exact"/>
              <w:ind w:firstLine="0"/>
              <w:rPr>
                <w:rFonts w:eastAsia="Arial"/>
                <w:b/>
                <w:bCs/>
                <w:sz w:val="16"/>
                <w:szCs w:val="18"/>
              </w:rPr>
            </w:pPr>
            <w:r w:rsidRPr="003C4DF4">
              <w:rPr>
                <w:b/>
                <w:bCs/>
                <w:sz w:val="16"/>
                <w:szCs w:val="18"/>
              </w:rPr>
              <w:t xml:space="preserve">Únicamente: </w:t>
            </w:r>
            <w:r w:rsidRPr="003C4DF4">
              <w:rPr>
                <w:bCs/>
                <w:sz w:val="16"/>
                <w:szCs w:val="18"/>
              </w:rPr>
              <w:t>Desechos, desperdicios y recortes de Politetrafluoroetileno</w:t>
            </w:r>
            <w:r w:rsidRPr="003C4DF4">
              <w:rPr>
                <w:b/>
                <w:bCs/>
                <w:sz w:val="16"/>
                <w:szCs w:val="18"/>
              </w:rPr>
              <w:t xml:space="preserve">, </w:t>
            </w:r>
            <w:r w:rsidRPr="003C4DF4">
              <w:rPr>
                <w:rFonts w:eastAsia="Arial"/>
                <w:bCs/>
                <w:sz w:val="16"/>
                <w:szCs w:val="18"/>
              </w:rPr>
              <w:t>incluidas sus mezclas con otros desechos,</w:t>
            </w:r>
            <w:r>
              <w:rPr>
                <w:bCs/>
                <w:sz w:val="16"/>
                <w:szCs w:val="18"/>
              </w:rPr>
              <w:t xml:space="preserve"> </w:t>
            </w:r>
            <w:r w:rsidRPr="003C4DF4">
              <w:rPr>
                <w:rFonts w:eastAsia="Arial"/>
                <w:sz w:val="16"/>
                <w:szCs w:val="18"/>
              </w:rPr>
              <w:t xml:space="preserve">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w:t>
            </w:r>
            <w:r w:rsidRPr="003C4DF4">
              <w:rPr>
                <w:sz w:val="16"/>
                <w:szCs w:val="18"/>
              </w:rPr>
              <w:t>y no contengan otro tipo de residuos peligrosos indicados en las normas: NOM-052-SEMARNAT-2005 y NOM-087-SEMARNAT-SSA1-2002 y/o no peligrosos</w:t>
            </w:r>
            <w:r w:rsidRPr="003C4DF4">
              <w:rPr>
                <w:rFonts w:eastAsia="Arial"/>
                <w:sz w:val="16"/>
                <w:szCs w:val="18"/>
              </w:rPr>
              <w:t>.</w:t>
            </w:r>
          </w:p>
        </w:tc>
      </w:tr>
      <w:tr w:rsidR="00DF7EE9" w:rsidRPr="003C4DF4" w14:paraId="4AFD45EE" w14:textId="77777777" w:rsidTr="00DF421F">
        <w:trPr>
          <w:trHeight w:val="20"/>
        </w:trPr>
        <w:tc>
          <w:tcPr>
            <w:tcW w:w="936" w:type="pct"/>
            <w:shd w:val="clear" w:color="auto" w:fill="auto"/>
            <w:noWrap/>
            <w:vAlign w:val="bottom"/>
          </w:tcPr>
          <w:p w14:paraId="74610CD1" w14:textId="77777777" w:rsidR="00DF7EE9" w:rsidRPr="003C4DF4" w:rsidRDefault="00DF7EE9" w:rsidP="00DF421F">
            <w:pPr>
              <w:pStyle w:val="Texto"/>
              <w:spacing w:before="40" w:after="40" w:line="180"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4A35B56F" w14:textId="77777777" w:rsidR="00DF7EE9" w:rsidRPr="003C4DF4" w:rsidRDefault="00DF7EE9" w:rsidP="00DF421F">
            <w:pPr>
              <w:pStyle w:val="Texto"/>
              <w:spacing w:before="40" w:after="40" w:line="180" w:lineRule="exact"/>
              <w:ind w:firstLine="0"/>
              <w:rPr>
                <w:sz w:val="16"/>
                <w:szCs w:val="18"/>
              </w:rPr>
            </w:pPr>
            <w:r w:rsidRPr="003C4DF4">
              <w:rPr>
                <w:sz w:val="16"/>
                <w:szCs w:val="18"/>
              </w:rPr>
              <w:t>Politetrafluoroetileno.</w:t>
            </w:r>
          </w:p>
        </w:tc>
        <w:tc>
          <w:tcPr>
            <w:tcW w:w="2030" w:type="pct"/>
            <w:vMerge/>
            <w:shd w:val="clear" w:color="auto" w:fill="auto"/>
            <w:vAlign w:val="center"/>
          </w:tcPr>
          <w:p w14:paraId="097E3D2B" w14:textId="77777777" w:rsidR="00DF7EE9" w:rsidRPr="003C4DF4" w:rsidRDefault="00DF7EE9" w:rsidP="00DF421F">
            <w:pPr>
              <w:pStyle w:val="Texto"/>
              <w:spacing w:before="40" w:after="40" w:line="180" w:lineRule="exact"/>
              <w:ind w:firstLine="0"/>
              <w:rPr>
                <w:b/>
                <w:sz w:val="16"/>
                <w:szCs w:val="18"/>
              </w:rPr>
            </w:pPr>
          </w:p>
        </w:tc>
      </w:tr>
      <w:tr w:rsidR="00DF7EE9" w:rsidRPr="003C4DF4" w14:paraId="070B3D6D" w14:textId="77777777" w:rsidTr="00DF421F">
        <w:trPr>
          <w:trHeight w:val="20"/>
        </w:trPr>
        <w:tc>
          <w:tcPr>
            <w:tcW w:w="5000" w:type="pct"/>
            <w:gridSpan w:val="3"/>
            <w:shd w:val="clear" w:color="auto" w:fill="auto"/>
            <w:noWrap/>
            <w:vAlign w:val="bottom"/>
          </w:tcPr>
          <w:p w14:paraId="717094D9" w14:textId="77777777" w:rsidR="00DF7EE9" w:rsidRPr="003C4DF4" w:rsidRDefault="00DF7EE9" w:rsidP="00DF421F">
            <w:pPr>
              <w:pStyle w:val="Texto"/>
              <w:spacing w:before="40" w:after="40" w:line="180" w:lineRule="exact"/>
              <w:ind w:firstLine="0"/>
              <w:jc w:val="right"/>
              <w:rPr>
                <w:b/>
                <w:sz w:val="16"/>
                <w:szCs w:val="18"/>
              </w:rPr>
            </w:pPr>
          </w:p>
        </w:tc>
      </w:tr>
      <w:tr w:rsidR="00DF7EE9" w:rsidRPr="003C4DF4" w14:paraId="652B27D9" w14:textId="77777777" w:rsidTr="00DF421F">
        <w:trPr>
          <w:trHeight w:val="20"/>
        </w:trPr>
        <w:tc>
          <w:tcPr>
            <w:tcW w:w="936" w:type="pct"/>
            <w:shd w:val="clear" w:color="auto" w:fill="auto"/>
            <w:noWrap/>
            <w:vAlign w:val="bottom"/>
          </w:tcPr>
          <w:p w14:paraId="554023FC" w14:textId="77777777" w:rsidR="00DF7EE9" w:rsidRPr="003C4DF4" w:rsidRDefault="00DF7EE9" w:rsidP="00DF421F">
            <w:pPr>
              <w:pStyle w:val="Texto"/>
              <w:spacing w:before="40" w:after="40" w:line="180" w:lineRule="exact"/>
              <w:ind w:firstLine="0"/>
              <w:jc w:val="left"/>
              <w:rPr>
                <w:rFonts w:eastAsia="Arial"/>
                <w:b/>
                <w:bCs/>
                <w:sz w:val="16"/>
                <w:szCs w:val="18"/>
              </w:rPr>
            </w:pPr>
            <w:r w:rsidRPr="003C4DF4">
              <w:rPr>
                <w:rFonts w:eastAsia="Arial"/>
                <w:b/>
                <w:bCs/>
                <w:sz w:val="16"/>
                <w:szCs w:val="18"/>
              </w:rPr>
              <w:t>3904</w:t>
            </w:r>
            <w:r>
              <w:rPr>
                <w:rFonts w:eastAsia="Arial"/>
                <w:b/>
                <w:bCs/>
                <w:sz w:val="16"/>
                <w:szCs w:val="18"/>
              </w:rPr>
              <w:t>.</w:t>
            </w:r>
            <w:r w:rsidRPr="003C4DF4">
              <w:rPr>
                <w:rFonts w:eastAsia="Arial"/>
                <w:b/>
                <w:bCs/>
                <w:sz w:val="16"/>
                <w:szCs w:val="18"/>
              </w:rPr>
              <w:t>69</w:t>
            </w:r>
            <w:r>
              <w:rPr>
                <w:rFonts w:eastAsia="Arial"/>
                <w:b/>
                <w:bCs/>
                <w:sz w:val="16"/>
                <w:szCs w:val="18"/>
              </w:rPr>
              <w:t>.</w:t>
            </w:r>
            <w:r w:rsidRPr="003C4DF4">
              <w:rPr>
                <w:rFonts w:eastAsia="Arial"/>
                <w:b/>
                <w:bCs/>
                <w:sz w:val="16"/>
                <w:szCs w:val="18"/>
              </w:rPr>
              <w:t>99</w:t>
            </w:r>
          </w:p>
        </w:tc>
        <w:tc>
          <w:tcPr>
            <w:tcW w:w="2034" w:type="pct"/>
            <w:shd w:val="clear" w:color="auto" w:fill="auto"/>
            <w:noWrap/>
            <w:vAlign w:val="center"/>
          </w:tcPr>
          <w:p w14:paraId="18B16CE4" w14:textId="77777777" w:rsidR="00DF7EE9" w:rsidRPr="003C4DF4" w:rsidRDefault="00DF7EE9" w:rsidP="00DF421F">
            <w:pPr>
              <w:pStyle w:val="Texto"/>
              <w:spacing w:before="40" w:after="40" w:line="180" w:lineRule="exact"/>
              <w:ind w:firstLine="0"/>
              <w:rPr>
                <w:b/>
                <w:sz w:val="16"/>
                <w:szCs w:val="18"/>
              </w:rPr>
            </w:pPr>
            <w:r w:rsidRPr="003C4DF4">
              <w:rPr>
                <w:b/>
                <w:sz w:val="16"/>
                <w:szCs w:val="18"/>
              </w:rPr>
              <w:t>Los demás.</w:t>
            </w:r>
          </w:p>
        </w:tc>
        <w:tc>
          <w:tcPr>
            <w:tcW w:w="2030" w:type="pct"/>
            <w:vMerge w:val="restart"/>
            <w:shd w:val="clear" w:color="auto" w:fill="auto"/>
            <w:vAlign w:val="center"/>
          </w:tcPr>
          <w:p w14:paraId="69AB2158" w14:textId="77777777" w:rsidR="00DF7EE9" w:rsidRPr="003C4DF4" w:rsidRDefault="00DF7EE9" w:rsidP="00DF421F">
            <w:pPr>
              <w:pStyle w:val="Texto"/>
              <w:spacing w:before="40" w:after="40" w:line="180" w:lineRule="exact"/>
              <w:ind w:firstLine="0"/>
              <w:rPr>
                <w:rFonts w:eastAsia="Arial"/>
                <w:b/>
                <w:bCs/>
                <w:sz w:val="16"/>
                <w:szCs w:val="18"/>
              </w:rPr>
            </w:pPr>
            <w:r w:rsidRPr="003C4DF4">
              <w:rPr>
                <w:rFonts w:eastAsia="Arial"/>
                <w:b/>
                <w:bCs/>
                <w:sz w:val="16"/>
                <w:szCs w:val="18"/>
              </w:rPr>
              <w:t xml:space="preserve">Únicamente: </w:t>
            </w:r>
            <w:r w:rsidRPr="003C4DF4">
              <w:rPr>
                <w:rFonts w:eastAsia="Arial"/>
                <w:bCs/>
                <w:sz w:val="16"/>
                <w:szCs w:val="18"/>
              </w:rPr>
              <w:t>Desechos, desperdicios y recortes de polímeros halogenados peligrosos y no peligrosos, incluidas sus mezclas con otros desechos.</w:t>
            </w:r>
          </w:p>
        </w:tc>
      </w:tr>
      <w:tr w:rsidR="00DF7EE9" w:rsidRPr="003C4DF4" w14:paraId="1CA5286C" w14:textId="77777777" w:rsidTr="00DF421F">
        <w:trPr>
          <w:trHeight w:val="20"/>
        </w:trPr>
        <w:tc>
          <w:tcPr>
            <w:tcW w:w="936" w:type="pct"/>
            <w:shd w:val="clear" w:color="auto" w:fill="auto"/>
            <w:noWrap/>
            <w:vAlign w:val="bottom"/>
          </w:tcPr>
          <w:p w14:paraId="43A4ABD7" w14:textId="77777777" w:rsidR="00DF7EE9" w:rsidRPr="003C4DF4" w:rsidRDefault="00DF7EE9" w:rsidP="00DF421F">
            <w:pPr>
              <w:pStyle w:val="Texto"/>
              <w:spacing w:before="40" w:after="40" w:line="180" w:lineRule="exact"/>
              <w:ind w:firstLine="0"/>
              <w:jc w:val="right"/>
              <w:rPr>
                <w:rFonts w:eastAsia="Arial"/>
                <w:bCs/>
                <w:sz w:val="16"/>
                <w:szCs w:val="18"/>
              </w:rPr>
            </w:pPr>
            <w:r w:rsidRPr="003C4DF4">
              <w:rPr>
                <w:rFonts w:eastAsia="Arial"/>
                <w:bCs/>
                <w:sz w:val="16"/>
                <w:szCs w:val="18"/>
              </w:rPr>
              <w:t>00</w:t>
            </w:r>
          </w:p>
        </w:tc>
        <w:tc>
          <w:tcPr>
            <w:tcW w:w="2034" w:type="pct"/>
            <w:shd w:val="clear" w:color="auto" w:fill="auto"/>
            <w:noWrap/>
            <w:vAlign w:val="center"/>
          </w:tcPr>
          <w:p w14:paraId="1F612230" w14:textId="77777777" w:rsidR="00DF7EE9" w:rsidRPr="003C4DF4" w:rsidRDefault="00DF7EE9" w:rsidP="00DF421F">
            <w:pPr>
              <w:pStyle w:val="Texto"/>
              <w:spacing w:before="40" w:after="40" w:line="180" w:lineRule="exact"/>
              <w:ind w:firstLine="0"/>
              <w:rPr>
                <w:sz w:val="16"/>
                <w:szCs w:val="18"/>
              </w:rPr>
            </w:pPr>
            <w:r w:rsidRPr="003C4DF4">
              <w:rPr>
                <w:sz w:val="16"/>
                <w:szCs w:val="18"/>
              </w:rPr>
              <w:t>Los demás.</w:t>
            </w:r>
          </w:p>
        </w:tc>
        <w:tc>
          <w:tcPr>
            <w:tcW w:w="2030" w:type="pct"/>
            <w:vMerge/>
            <w:shd w:val="clear" w:color="auto" w:fill="auto"/>
            <w:vAlign w:val="center"/>
          </w:tcPr>
          <w:p w14:paraId="6C693F10" w14:textId="77777777" w:rsidR="00DF7EE9" w:rsidRPr="003C4DF4" w:rsidRDefault="00DF7EE9" w:rsidP="00DF421F">
            <w:pPr>
              <w:pStyle w:val="Texto"/>
              <w:spacing w:before="40" w:after="40" w:line="180" w:lineRule="exact"/>
              <w:ind w:firstLine="0"/>
              <w:rPr>
                <w:b/>
                <w:sz w:val="16"/>
                <w:szCs w:val="18"/>
              </w:rPr>
            </w:pPr>
          </w:p>
        </w:tc>
      </w:tr>
      <w:tr w:rsidR="00DF7EE9" w:rsidRPr="003C4DF4" w14:paraId="06D8E694" w14:textId="77777777" w:rsidTr="00DF421F">
        <w:trPr>
          <w:trHeight w:val="20"/>
        </w:trPr>
        <w:tc>
          <w:tcPr>
            <w:tcW w:w="5000" w:type="pct"/>
            <w:gridSpan w:val="3"/>
            <w:shd w:val="clear" w:color="auto" w:fill="auto"/>
            <w:noWrap/>
            <w:vAlign w:val="bottom"/>
          </w:tcPr>
          <w:p w14:paraId="070C8863" w14:textId="77777777" w:rsidR="00DF7EE9" w:rsidRPr="003C4DF4" w:rsidRDefault="00DF7EE9" w:rsidP="00DF421F">
            <w:pPr>
              <w:pStyle w:val="Texto"/>
              <w:spacing w:before="40" w:after="40" w:line="180" w:lineRule="exact"/>
              <w:ind w:firstLine="0"/>
              <w:jc w:val="right"/>
              <w:rPr>
                <w:b/>
                <w:sz w:val="16"/>
                <w:szCs w:val="18"/>
              </w:rPr>
            </w:pPr>
          </w:p>
        </w:tc>
      </w:tr>
      <w:tr w:rsidR="00DF7EE9" w:rsidRPr="003C4DF4" w14:paraId="3E1BE673" w14:textId="77777777" w:rsidTr="00DF421F">
        <w:trPr>
          <w:trHeight w:val="20"/>
        </w:trPr>
        <w:tc>
          <w:tcPr>
            <w:tcW w:w="936" w:type="pct"/>
            <w:shd w:val="clear" w:color="auto" w:fill="auto"/>
            <w:noWrap/>
            <w:vAlign w:val="bottom"/>
          </w:tcPr>
          <w:p w14:paraId="4A128079" w14:textId="77777777" w:rsidR="00DF7EE9" w:rsidRPr="003C4DF4" w:rsidRDefault="00DF7EE9" w:rsidP="00DF421F">
            <w:pPr>
              <w:pStyle w:val="Texto"/>
              <w:spacing w:before="40" w:after="40" w:line="180" w:lineRule="exact"/>
              <w:ind w:firstLine="0"/>
              <w:jc w:val="left"/>
              <w:rPr>
                <w:b/>
                <w:bCs/>
                <w:sz w:val="16"/>
                <w:szCs w:val="18"/>
              </w:rPr>
            </w:pPr>
            <w:r w:rsidRPr="003C4DF4">
              <w:rPr>
                <w:b/>
                <w:bCs/>
                <w:sz w:val="16"/>
                <w:szCs w:val="18"/>
              </w:rPr>
              <w:t>3904</w:t>
            </w:r>
            <w:r>
              <w:rPr>
                <w:b/>
                <w:bCs/>
                <w:sz w:val="16"/>
                <w:szCs w:val="18"/>
              </w:rPr>
              <w:t>.</w:t>
            </w:r>
            <w:r w:rsidRPr="003C4DF4">
              <w:rPr>
                <w:b/>
                <w:bCs/>
                <w:sz w:val="16"/>
                <w:szCs w:val="18"/>
              </w:rPr>
              <w:t>90</w:t>
            </w:r>
            <w:r>
              <w:rPr>
                <w:b/>
                <w:bCs/>
                <w:sz w:val="16"/>
                <w:szCs w:val="18"/>
              </w:rPr>
              <w:t>.</w:t>
            </w:r>
            <w:r w:rsidRPr="003C4DF4">
              <w:rPr>
                <w:b/>
                <w:bCs/>
                <w:sz w:val="16"/>
                <w:szCs w:val="18"/>
              </w:rPr>
              <w:t>99</w:t>
            </w:r>
          </w:p>
        </w:tc>
        <w:tc>
          <w:tcPr>
            <w:tcW w:w="2034" w:type="pct"/>
            <w:shd w:val="clear" w:color="auto" w:fill="auto"/>
            <w:noWrap/>
            <w:vAlign w:val="bottom"/>
          </w:tcPr>
          <w:p w14:paraId="42D79173" w14:textId="77777777" w:rsidR="00DF7EE9" w:rsidRPr="003C4DF4" w:rsidRDefault="00DF7EE9" w:rsidP="00DF421F">
            <w:pPr>
              <w:pStyle w:val="Texto"/>
              <w:spacing w:before="40" w:after="40" w:line="180"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62F3CD67" w14:textId="77777777" w:rsidR="00DF7EE9" w:rsidRPr="003C4DF4" w:rsidRDefault="00DF7EE9" w:rsidP="00DF421F">
            <w:pPr>
              <w:pStyle w:val="Texto"/>
              <w:spacing w:before="40" w:after="40" w:line="180" w:lineRule="exact"/>
              <w:ind w:firstLine="0"/>
              <w:rPr>
                <w:rFonts w:eastAsia="Arial"/>
                <w:b/>
                <w:bCs/>
                <w:sz w:val="16"/>
                <w:szCs w:val="18"/>
              </w:rPr>
            </w:pPr>
            <w:r w:rsidRPr="003C4DF4">
              <w:rPr>
                <w:rFonts w:eastAsia="Arial"/>
                <w:b/>
                <w:bCs/>
                <w:sz w:val="16"/>
                <w:szCs w:val="18"/>
              </w:rPr>
              <w:t xml:space="preserve">Únicamente: </w:t>
            </w:r>
            <w:r w:rsidRPr="003C4DF4">
              <w:rPr>
                <w:rFonts w:eastAsia="Arial"/>
                <w:bCs/>
                <w:sz w:val="16"/>
                <w:szCs w:val="18"/>
              </w:rPr>
              <w:t>Desechos, desperdicios y recortes de polímeros halogenados peligrosos y no peligrosos, incluidas sus mezclas con otros desechos., excepto desechos, desperdicios y recortes de poli(fluoruro de vinilideno) o Fluoruro de polivinilideno (PVDF) o Fluoruro de polivinilo (PVF), regulados en el anexo IX de la Enmienda BC-14/12 del Convenio de Basilea sobre el Control de los Movimientos Transfronterizos de Desechos Peligrosos y su Eliminación, siempre y cuando sean destinados a reciclaje ambientalmente racional, no estén contaminados y no contengan otro tipo de residuos peligrosos</w:t>
            </w:r>
            <w:r w:rsidRPr="003C4DF4">
              <w:rPr>
                <w:sz w:val="16"/>
                <w:szCs w:val="18"/>
              </w:rPr>
              <w:t xml:space="preserve"> indicados en las normas: NOM-052-SEMARNAT-2005 y NOM-087-SEMARNAT-SSA1-2002 y/o no peligrosos</w:t>
            </w:r>
            <w:r w:rsidRPr="003C4DF4">
              <w:rPr>
                <w:rFonts w:eastAsia="Arial"/>
                <w:bCs/>
                <w:sz w:val="16"/>
                <w:szCs w:val="18"/>
              </w:rPr>
              <w:t>.</w:t>
            </w:r>
          </w:p>
        </w:tc>
      </w:tr>
      <w:tr w:rsidR="00DF7EE9" w:rsidRPr="003C4DF4" w14:paraId="1ADCCBCF" w14:textId="77777777" w:rsidTr="00DF421F">
        <w:trPr>
          <w:trHeight w:val="20"/>
        </w:trPr>
        <w:tc>
          <w:tcPr>
            <w:tcW w:w="936" w:type="pct"/>
            <w:shd w:val="clear" w:color="auto" w:fill="auto"/>
            <w:noWrap/>
            <w:vAlign w:val="bottom"/>
          </w:tcPr>
          <w:p w14:paraId="4F64912F" w14:textId="77777777" w:rsidR="00DF7EE9" w:rsidRPr="003C4DF4" w:rsidRDefault="00DF7EE9" w:rsidP="00DF421F">
            <w:pPr>
              <w:pStyle w:val="Texto"/>
              <w:spacing w:before="40" w:after="40" w:line="180" w:lineRule="exact"/>
              <w:ind w:firstLine="0"/>
              <w:jc w:val="right"/>
              <w:rPr>
                <w:b/>
                <w:bCs/>
                <w:sz w:val="16"/>
                <w:szCs w:val="18"/>
              </w:rPr>
            </w:pPr>
            <w:r w:rsidRPr="003C4DF4">
              <w:rPr>
                <w:sz w:val="16"/>
                <w:szCs w:val="18"/>
              </w:rPr>
              <w:t>00</w:t>
            </w:r>
          </w:p>
        </w:tc>
        <w:tc>
          <w:tcPr>
            <w:tcW w:w="2034" w:type="pct"/>
            <w:shd w:val="clear" w:color="auto" w:fill="auto"/>
            <w:noWrap/>
            <w:vAlign w:val="bottom"/>
          </w:tcPr>
          <w:p w14:paraId="602295E2" w14:textId="77777777" w:rsidR="00DF7EE9" w:rsidRPr="003C4DF4" w:rsidRDefault="00DF7EE9" w:rsidP="00DF421F">
            <w:pPr>
              <w:pStyle w:val="Texto"/>
              <w:spacing w:before="40" w:after="40" w:line="180" w:lineRule="exact"/>
              <w:ind w:firstLine="0"/>
              <w:rPr>
                <w:b/>
                <w:bCs/>
                <w:sz w:val="16"/>
                <w:szCs w:val="18"/>
              </w:rPr>
            </w:pPr>
            <w:r w:rsidRPr="003C4DF4">
              <w:rPr>
                <w:sz w:val="16"/>
                <w:szCs w:val="18"/>
              </w:rPr>
              <w:t>Los demás.</w:t>
            </w:r>
          </w:p>
        </w:tc>
        <w:tc>
          <w:tcPr>
            <w:tcW w:w="2030" w:type="pct"/>
            <w:vMerge/>
            <w:shd w:val="clear" w:color="auto" w:fill="auto"/>
            <w:vAlign w:val="center"/>
          </w:tcPr>
          <w:p w14:paraId="29DCE8D4" w14:textId="77777777" w:rsidR="00DF7EE9" w:rsidRPr="003C4DF4" w:rsidRDefault="00DF7EE9" w:rsidP="00DF421F">
            <w:pPr>
              <w:pStyle w:val="Texto"/>
              <w:spacing w:before="40" w:after="40" w:line="180" w:lineRule="exact"/>
              <w:ind w:firstLine="0"/>
              <w:rPr>
                <w:b/>
                <w:sz w:val="16"/>
                <w:szCs w:val="18"/>
              </w:rPr>
            </w:pPr>
          </w:p>
        </w:tc>
      </w:tr>
      <w:tr w:rsidR="00DF7EE9" w:rsidRPr="003C4DF4" w14:paraId="06CF2B4C" w14:textId="77777777" w:rsidTr="00DF421F">
        <w:trPr>
          <w:trHeight w:val="20"/>
        </w:trPr>
        <w:tc>
          <w:tcPr>
            <w:tcW w:w="5000" w:type="pct"/>
            <w:gridSpan w:val="3"/>
            <w:shd w:val="clear" w:color="auto" w:fill="auto"/>
            <w:noWrap/>
            <w:vAlign w:val="bottom"/>
          </w:tcPr>
          <w:p w14:paraId="23837FEB" w14:textId="77777777" w:rsidR="00DF7EE9" w:rsidRPr="003C4DF4" w:rsidRDefault="00DF7EE9" w:rsidP="00DF421F">
            <w:pPr>
              <w:pStyle w:val="Texto"/>
              <w:spacing w:before="40" w:after="40" w:line="180" w:lineRule="exact"/>
              <w:ind w:firstLine="0"/>
              <w:jc w:val="right"/>
              <w:rPr>
                <w:b/>
                <w:sz w:val="16"/>
                <w:szCs w:val="18"/>
              </w:rPr>
            </w:pPr>
          </w:p>
        </w:tc>
      </w:tr>
      <w:tr w:rsidR="00DF7EE9" w:rsidRPr="003C4DF4" w14:paraId="2A7B8BE0" w14:textId="77777777" w:rsidTr="00DF421F">
        <w:trPr>
          <w:trHeight w:val="20"/>
        </w:trPr>
        <w:tc>
          <w:tcPr>
            <w:tcW w:w="936" w:type="pct"/>
            <w:shd w:val="clear" w:color="auto" w:fill="auto"/>
            <w:noWrap/>
            <w:vAlign w:val="bottom"/>
          </w:tcPr>
          <w:p w14:paraId="54BCBCAE" w14:textId="77777777" w:rsidR="00DF7EE9" w:rsidRPr="003C4DF4" w:rsidRDefault="00DF7EE9" w:rsidP="00DF421F">
            <w:pPr>
              <w:pStyle w:val="Texto"/>
              <w:spacing w:before="40" w:after="40" w:line="180" w:lineRule="exact"/>
              <w:ind w:firstLine="0"/>
              <w:jc w:val="left"/>
              <w:rPr>
                <w:b/>
                <w:bCs/>
                <w:sz w:val="16"/>
                <w:szCs w:val="18"/>
              </w:rPr>
            </w:pPr>
            <w:r w:rsidRPr="003C4DF4">
              <w:rPr>
                <w:b/>
                <w:bCs/>
                <w:sz w:val="16"/>
                <w:szCs w:val="18"/>
              </w:rPr>
              <w:t>3907</w:t>
            </w:r>
            <w:r>
              <w:rPr>
                <w:b/>
                <w:bCs/>
                <w:sz w:val="16"/>
                <w:szCs w:val="18"/>
              </w:rPr>
              <w:t>.</w:t>
            </w:r>
            <w:r w:rsidRPr="003C4DF4">
              <w:rPr>
                <w:b/>
                <w:bCs/>
                <w:sz w:val="16"/>
                <w:szCs w:val="18"/>
              </w:rPr>
              <w:t>29</w:t>
            </w:r>
            <w:r>
              <w:rPr>
                <w:b/>
                <w:bCs/>
                <w:sz w:val="16"/>
                <w:szCs w:val="18"/>
              </w:rPr>
              <w:t>.</w:t>
            </w:r>
            <w:r w:rsidRPr="003C4DF4">
              <w:rPr>
                <w:b/>
                <w:bCs/>
                <w:sz w:val="16"/>
                <w:szCs w:val="18"/>
              </w:rPr>
              <w:t>99</w:t>
            </w:r>
          </w:p>
        </w:tc>
        <w:tc>
          <w:tcPr>
            <w:tcW w:w="2034" w:type="pct"/>
            <w:shd w:val="clear" w:color="auto" w:fill="auto"/>
            <w:noWrap/>
            <w:vAlign w:val="bottom"/>
          </w:tcPr>
          <w:p w14:paraId="679F3048" w14:textId="77777777" w:rsidR="00DF7EE9" w:rsidRPr="003C4DF4" w:rsidRDefault="00DF7EE9" w:rsidP="00DF421F">
            <w:pPr>
              <w:pStyle w:val="Texto"/>
              <w:spacing w:before="40" w:after="40" w:line="180"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610C2886" w14:textId="77777777" w:rsidR="00DF7EE9" w:rsidRPr="003C4DF4" w:rsidRDefault="00DF7EE9" w:rsidP="00DF421F">
            <w:pPr>
              <w:pStyle w:val="Texto"/>
              <w:spacing w:before="40" w:after="40" w:line="176" w:lineRule="exact"/>
              <w:ind w:firstLine="0"/>
              <w:rPr>
                <w:rFonts w:eastAsia="Arial"/>
                <w:bCs/>
                <w:sz w:val="16"/>
                <w:szCs w:val="18"/>
              </w:rPr>
            </w:pPr>
            <w:r w:rsidRPr="003C4DF4">
              <w:rPr>
                <w:rFonts w:eastAsia="Arial"/>
                <w:b/>
                <w:bCs/>
                <w:sz w:val="16"/>
                <w:szCs w:val="18"/>
              </w:rPr>
              <w:t>Únicamente</w:t>
            </w:r>
            <w:r w:rsidRPr="003C4DF4">
              <w:rPr>
                <w:rFonts w:eastAsia="Arial"/>
                <w:bCs/>
                <w:sz w:val="16"/>
                <w:szCs w:val="18"/>
              </w:rPr>
              <w:t>: Desechos, desperdicios y recortes de Poliéteres,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w:t>
            </w:r>
            <w:r w:rsidRPr="003C4DF4">
              <w:rPr>
                <w:sz w:val="16"/>
                <w:szCs w:val="18"/>
              </w:rPr>
              <w:t xml:space="preserve"> indicados en las normas: NOM-052-SEMARNAT-2005 y NOM-087-SEMARNAT-SSA1-2002 y/o no peligrosos</w:t>
            </w:r>
            <w:r w:rsidRPr="003C4DF4">
              <w:rPr>
                <w:rFonts w:eastAsia="Arial"/>
                <w:bCs/>
                <w:sz w:val="16"/>
                <w:szCs w:val="18"/>
              </w:rPr>
              <w:t>.</w:t>
            </w:r>
          </w:p>
        </w:tc>
      </w:tr>
      <w:tr w:rsidR="00DF7EE9" w:rsidRPr="003C4DF4" w14:paraId="67FF5871" w14:textId="77777777" w:rsidTr="00DF421F">
        <w:trPr>
          <w:trHeight w:val="20"/>
        </w:trPr>
        <w:tc>
          <w:tcPr>
            <w:tcW w:w="936" w:type="pct"/>
            <w:shd w:val="clear" w:color="auto" w:fill="auto"/>
            <w:noWrap/>
            <w:vAlign w:val="center"/>
          </w:tcPr>
          <w:p w14:paraId="60B1D921" w14:textId="77777777" w:rsidR="00DF7EE9" w:rsidRPr="003C4DF4" w:rsidRDefault="00DF7EE9" w:rsidP="00DF421F">
            <w:pPr>
              <w:pStyle w:val="Texto"/>
              <w:spacing w:before="40" w:after="40" w:line="180" w:lineRule="exact"/>
              <w:ind w:firstLine="0"/>
              <w:jc w:val="right"/>
              <w:rPr>
                <w:bCs/>
                <w:sz w:val="16"/>
                <w:szCs w:val="18"/>
              </w:rPr>
            </w:pPr>
            <w:r w:rsidRPr="003C4DF4">
              <w:rPr>
                <w:bCs/>
                <w:sz w:val="16"/>
                <w:szCs w:val="18"/>
              </w:rPr>
              <w:t>00</w:t>
            </w:r>
          </w:p>
        </w:tc>
        <w:tc>
          <w:tcPr>
            <w:tcW w:w="2034" w:type="pct"/>
            <w:shd w:val="clear" w:color="auto" w:fill="auto"/>
            <w:noWrap/>
            <w:vAlign w:val="center"/>
          </w:tcPr>
          <w:p w14:paraId="21E3AF24" w14:textId="77777777" w:rsidR="00DF7EE9" w:rsidRPr="003C4DF4" w:rsidRDefault="00DF7EE9" w:rsidP="00DF421F">
            <w:pPr>
              <w:pStyle w:val="Texto"/>
              <w:spacing w:before="40" w:after="40" w:line="180" w:lineRule="exact"/>
              <w:ind w:firstLine="0"/>
              <w:rPr>
                <w:bCs/>
                <w:sz w:val="16"/>
                <w:szCs w:val="18"/>
              </w:rPr>
            </w:pPr>
            <w:r w:rsidRPr="003C4DF4">
              <w:rPr>
                <w:bCs/>
                <w:sz w:val="16"/>
                <w:szCs w:val="18"/>
              </w:rPr>
              <w:t>Los demás.</w:t>
            </w:r>
          </w:p>
        </w:tc>
        <w:tc>
          <w:tcPr>
            <w:tcW w:w="2030" w:type="pct"/>
            <w:vMerge/>
            <w:shd w:val="clear" w:color="auto" w:fill="auto"/>
            <w:vAlign w:val="center"/>
          </w:tcPr>
          <w:p w14:paraId="36C2BDFD" w14:textId="77777777" w:rsidR="00DF7EE9" w:rsidRPr="003C4DF4" w:rsidRDefault="00DF7EE9" w:rsidP="00DF421F">
            <w:pPr>
              <w:pStyle w:val="Texto"/>
              <w:spacing w:before="40" w:after="40" w:line="180" w:lineRule="exact"/>
              <w:ind w:firstLine="0"/>
              <w:rPr>
                <w:rFonts w:eastAsia="Arial"/>
                <w:b/>
                <w:bCs/>
                <w:sz w:val="16"/>
              </w:rPr>
            </w:pPr>
          </w:p>
        </w:tc>
      </w:tr>
      <w:tr w:rsidR="00DF7EE9" w:rsidRPr="003C4DF4" w14:paraId="37609741" w14:textId="77777777" w:rsidTr="00DF421F">
        <w:trPr>
          <w:trHeight w:val="20"/>
        </w:trPr>
        <w:tc>
          <w:tcPr>
            <w:tcW w:w="5000" w:type="pct"/>
            <w:gridSpan w:val="3"/>
            <w:shd w:val="clear" w:color="auto" w:fill="auto"/>
            <w:noWrap/>
            <w:vAlign w:val="bottom"/>
          </w:tcPr>
          <w:p w14:paraId="49F0D678" w14:textId="77777777" w:rsidR="00DF7EE9" w:rsidRPr="003C4DF4" w:rsidRDefault="00DF7EE9" w:rsidP="00DF421F">
            <w:pPr>
              <w:pStyle w:val="Texto"/>
              <w:spacing w:before="40" w:after="40" w:line="180" w:lineRule="exact"/>
              <w:ind w:firstLine="0"/>
              <w:jc w:val="right"/>
              <w:rPr>
                <w:rFonts w:eastAsia="Arial"/>
                <w:b/>
                <w:bCs/>
                <w:sz w:val="16"/>
              </w:rPr>
            </w:pPr>
          </w:p>
        </w:tc>
      </w:tr>
      <w:tr w:rsidR="00DF7EE9" w:rsidRPr="003C4DF4" w14:paraId="10E93D24" w14:textId="77777777" w:rsidTr="00DF421F">
        <w:trPr>
          <w:trHeight w:val="20"/>
        </w:trPr>
        <w:tc>
          <w:tcPr>
            <w:tcW w:w="936" w:type="pct"/>
            <w:shd w:val="clear" w:color="auto" w:fill="auto"/>
            <w:noWrap/>
            <w:vAlign w:val="bottom"/>
          </w:tcPr>
          <w:p w14:paraId="0F977467" w14:textId="77777777" w:rsidR="00DF7EE9" w:rsidRPr="003C4DF4" w:rsidRDefault="00DF7EE9" w:rsidP="00DF421F">
            <w:pPr>
              <w:pStyle w:val="Texto"/>
              <w:spacing w:before="40" w:after="40" w:line="180" w:lineRule="exact"/>
              <w:ind w:firstLine="0"/>
              <w:jc w:val="left"/>
              <w:rPr>
                <w:b/>
                <w:bCs/>
                <w:sz w:val="16"/>
                <w:szCs w:val="18"/>
              </w:rPr>
            </w:pPr>
            <w:r w:rsidRPr="003C4DF4">
              <w:rPr>
                <w:b/>
                <w:bCs/>
                <w:sz w:val="16"/>
                <w:szCs w:val="18"/>
              </w:rPr>
              <w:t>3907</w:t>
            </w:r>
            <w:r>
              <w:rPr>
                <w:b/>
                <w:bCs/>
                <w:sz w:val="16"/>
                <w:szCs w:val="18"/>
              </w:rPr>
              <w:t>.</w:t>
            </w:r>
            <w:r w:rsidRPr="003C4DF4">
              <w:rPr>
                <w:b/>
                <w:bCs/>
                <w:sz w:val="16"/>
                <w:szCs w:val="18"/>
              </w:rPr>
              <w:t>30</w:t>
            </w:r>
            <w:r>
              <w:rPr>
                <w:b/>
                <w:bCs/>
                <w:sz w:val="16"/>
                <w:szCs w:val="18"/>
              </w:rPr>
              <w:t>.</w:t>
            </w:r>
            <w:r w:rsidRPr="003C4DF4">
              <w:rPr>
                <w:b/>
                <w:bCs/>
                <w:sz w:val="16"/>
                <w:szCs w:val="18"/>
              </w:rPr>
              <w:t>99</w:t>
            </w:r>
          </w:p>
        </w:tc>
        <w:tc>
          <w:tcPr>
            <w:tcW w:w="2034" w:type="pct"/>
            <w:shd w:val="clear" w:color="auto" w:fill="auto"/>
            <w:noWrap/>
            <w:vAlign w:val="bottom"/>
          </w:tcPr>
          <w:p w14:paraId="40595A73" w14:textId="77777777" w:rsidR="00DF7EE9" w:rsidRPr="003C4DF4" w:rsidRDefault="00DF7EE9" w:rsidP="00DF421F">
            <w:pPr>
              <w:pStyle w:val="Texto"/>
              <w:spacing w:before="40" w:after="40" w:line="180"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3EEFCF1C" w14:textId="77777777" w:rsidR="00DF7EE9" w:rsidRPr="003C4DF4" w:rsidRDefault="00DF7EE9" w:rsidP="00DF421F">
            <w:pPr>
              <w:pStyle w:val="Texto"/>
              <w:spacing w:before="40" w:after="40" w:line="172" w:lineRule="exact"/>
              <w:ind w:firstLine="0"/>
              <w:rPr>
                <w:rFonts w:eastAsia="Arial"/>
                <w:b/>
                <w:bCs/>
                <w:sz w:val="16"/>
                <w:szCs w:val="18"/>
              </w:rPr>
            </w:pPr>
            <w:r w:rsidRPr="003C4DF4">
              <w:rPr>
                <w:rFonts w:eastAsia="Arial"/>
                <w:b/>
                <w:bCs/>
                <w:sz w:val="16"/>
                <w:szCs w:val="18"/>
              </w:rPr>
              <w:t>Únicamente:</w:t>
            </w:r>
            <w:r w:rsidRPr="003C4DF4">
              <w:rPr>
                <w:rFonts w:eastAsia="Arial"/>
                <w:sz w:val="16"/>
                <w:szCs w:val="18"/>
              </w:rPr>
              <w:t xml:space="preserve"> Desechos, desperdicios y recortes de resinas epoxi, incluidas sus mezclas con otros desechos,</w:t>
            </w:r>
            <w:r>
              <w:rPr>
                <w:rFonts w:eastAsia="Arial"/>
                <w:sz w:val="16"/>
                <w:szCs w:val="18"/>
              </w:rPr>
              <w:t xml:space="preserve"> </w:t>
            </w:r>
            <w:r w:rsidRPr="003C4DF4">
              <w:rPr>
                <w:rFonts w:eastAsia="Arial"/>
                <w:sz w:val="16"/>
                <w:szCs w:val="18"/>
              </w:rPr>
              <w:t>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w:t>
            </w:r>
            <w:r w:rsidRPr="003C4DF4">
              <w:rPr>
                <w:sz w:val="16"/>
                <w:szCs w:val="18"/>
              </w:rPr>
              <w:t xml:space="preserve"> peligrosos indicados en las normas: NOM-052-SEMARNAT-2005 y NOM-087-SEMARNAT-SSA1-2002 y/o no peligrosos</w:t>
            </w:r>
            <w:r w:rsidRPr="003C4DF4">
              <w:rPr>
                <w:rFonts w:eastAsia="Arial"/>
                <w:sz w:val="16"/>
                <w:szCs w:val="18"/>
              </w:rPr>
              <w:t>.</w:t>
            </w:r>
          </w:p>
        </w:tc>
      </w:tr>
      <w:tr w:rsidR="00DF7EE9" w:rsidRPr="003C4DF4" w14:paraId="4B45ECEC" w14:textId="77777777" w:rsidTr="00DF421F">
        <w:trPr>
          <w:trHeight w:val="20"/>
        </w:trPr>
        <w:tc>
          <w:tcPr>
            <w:tcW w:w="936" w:type="pct"/>
            <w:shd w:val="clear" w:color="auto" w:fill="auto"/>
            <w:noWrap/>
            <w:vAlign w:val="bottom"/>
          </w:tcPr>
          <w:p w14:paraId="5EDB4AFE" w14:textId="77777777" w:rsidR="00DF7EE9" w:rsidRPr="003C4DF4" w:rsidRDefault="00DF7EE9" w:rsidP="00DF421F">
            <w:pPr>
              <w:pStyle w:val="Texto"/>
              <w:spacing w:before="40" w:after="40" w:line="180" w:lineRule="exact"/>
              <w:ind w:firstLine="0"/>
              <w:jc w:val="right"/>
              <w:rPr>
                <w:b/>
                <w:bCs/>
                <w:sz w:val="16"/>
                <w:szCs w:val="18"/>
              </w:rPr>
            </w:pPr>
            <w:r w:rsidRPr="003C4DF4">
              <w:rPr>
                <w:sz w:val="16"/>
                <w:szCs w:val="18"/>
              </w:rPr>
              <w:t>01</w:t>
            </w:r>
          </w:p>
        </w:tc>
        <w:tc>
          <w:tcPr>
            <w:tcW w:w="2034" w:type="pct"/>
            <w:shd w:val="clear" w:color="auto" w:fill="auto"/>
            <w:noWrap/>
            <w:vAlign w:val="bottom"/>
          </w:tcPr>
          <w:p w14:paraId="1DD8E5F7" w14:textId="77777777" w:rsidR="00DF7EE9" w:rsidRPr="003C4DF4" w:rsidRDefault="00DF7EE9" w:rsidP="00DF421F">
            <w:pPr>
              <w:pStyle w:val="Texto"/>
              <w:spacing w:before="40" w:after="40" w:line="180" w:lineRule="exact"/>
              <w:ind w:firstLine="0"/>
              <w:rPr>
                <w:b/>
                <w:bCs/>
                <w:sz w:val="16"/>
                <w:szCs w:val="18"/>
              </w:rPr>
            </w:pPr>
            <w:r w:rsidRPr="003C4DF4">
              <w:rPr>
                <w:sz w:val="16"/>
                <w:szCs w:val="18"/>
              </w:rPr>
              <w:t>Resinas epóxidas.</w:t>
            </w:r>
          </w:p>
        </w:tc>
        <w:tc>
          <w:tcPr>
            <w:tcW w:w="2030" w:type="pct"/>
            <w:vMerge/>
            <w:shd w:val="clear" w:color="auto" w:fill="auto"/>
            <w:vAlign w:val="center"/>
          </w:tcPr>
          <w:p w14:paraId="24FAF997" w14:textId="77777777" w:rsidR="00DF7EE9" w:rsidRPr="003C4DF4" w:rsidRDefault="00DF7EE9" w:rsidP="00DF421F">
            <w:pPr>
              <w:pStyle w:val="Texto"/>
              <w:spacing w:before="40" w:after="40" w:line="180" w:lineRule="exact"/>
              <w:ind w:firstLine="0"/>
              <w:rPr>
                <w:b/>
                <w:sz w:val="16"/>
                <w:szCs w:val="18"/>
              </w:rPr>
            </w:pPr>
          </w:p>
        </w:tc>
      </w:tr>
      <w:tr w:rsidR="00DF7EE9" w:rsidRPr="003C4DF4" w14:paraId="41DE7C71" w14:textId="77777777" w:rsidTr="00DF421F">
        <w:trPr>
          <w:trHeight w:val="20"/>
        </w:trPr>
        <w:tc>
          <w:tcPr>
            <w:tcW w:w="936" w:type="pct"/>
            <w:shd w:val="clear" w:color="auto" w:fill="auto"/>
            <w:noWrap/>
            <w:vAlign w:val="bottom"/>
          </w:tcPr>
          <w:p w14:paraId="549EF61F" w14:textId="77777777" w:rsidR="00DF7EE9" w:rsidRPr="003C4DF4" w:rsidRDefault="00DF7EE9" w:rsidP="00DF421F">
            <w:pPr>
              <w:pStyle w:val="Texto"/>
              <w:spacing w:before="40" w:after="40" w:line="180" w:lineRule="exact"/>
              <w:ind w:firstLine="0"/>
              <w:jc w:val="right"/>
              <w:rPr>
                <w:b/>
                <w:bCs/>
                <w:sz w:val="16"/>
                <w:szCs w:val="18"/>
              </w:rPr>
            </w:pPr>
            <w:r w:rsidRPr="003C4DF4">
              <w:rPr>
                <w:sz w:val="16"/>
                <w:szCs w:val="18"/>
              </w:rPr>
              <w:t>99</w:t>
            </w:r>
          </w:p>
        </w:tc>
        <w:tc>
          <w:tcPr>
            <w:tcW w:w="2034" w:type="pct"/>
            <w:shd w:val="clear" w:color="auto" w:fill="auto"/>
            <w:noWrap/>
            <w:vAlign w:val="bottom"/>
          </w:tcPr>
          <w:p w14:paraId="7154DBAD" w14:textId="77777777" w:rsidR="00DF7EE9" w:rsidRPr="003C4DF4" w:rsidRDefault="00DF7EE9" w:rsidP="00DF421F">
            <w:pPr>
              <w:pStyle w:val="Texto"/>
              <w:spacing w:before="40" w:after="40" w:line="180" w:lineRule="exact"/>
              <w:ind w:firstLine="0"/>
              <w:rPr>
                <w:b/>
                <w:bCs/>
                <w:sz w:val="16"/>
                <w:szCs w:val="18"/>
              </w:rPr>
            </w:pPr>
            <w:r w:rsidRPr="003C4DF4">
              <w:rPr>
                <w:sz w:val="16"/>
                <w:szCs w:val="18"/>
              </w:rPr>
              <w:t>Los demás.</w:t>
            </w:r>
          </w:p>
        </w:tc>
        <w:tc>
          <w:tcPr>
            <w:tcW w:w="2030" w:type="pct"/>
            <w:vMerge/>
            <w:shd w:val="clear" w:color="auto" w:fill="auto"/>
            <w:vAlign w:val="center"/>
          </w:tcPr>
          <w:p w14:paraId="5F7C6293" w14:textId="77777777" w:rsidR="00DF7EE9" w:rsidRPr="003C4DF4" w:rsidRDefault="00DF7EE9" w:rsidP="00DF421F">
            <w:pPr>
              <w:pStyle w:val="Texto"/>
              <w:spacing w:before="40" w:after="40" w:line="180" w:lineRule="exact"/>
              <w:ind w:firstLine="0"/>
              <w:rPr>
                <w:b/>
                <w:sz w:val="16"/>
                <w:szCs w:val="18"/>
              </w:rPr>
            </w:pPr>
          </w:p>
        </w:tc>
      </w:tr>
      <w:tr w:rsidR="00DF7EE9" w:rsidRPr="003C4DF4" w14:paraId="5C28B4CD" w14:textId="77777777" w:rsidTr="00DF421F">
        <w:trPr>
          <w:trHeight w:val="20"/>
        </w:trPr>
        <w:tc>
          <w:tcPr>
            <w:tcW w:w="5000" w:type="pct"/>
            <w:gridSpan w:val="3"/>
            <w:shd w:val="clear" w:color="auto" w:fill="auto"/>
            <w:noWrap/>
            <w:vAlign w:val="bottom"/>
          </w:tcPr>
          <w:p w14:paraId="0F58C921" w14:textId="77777777" w:rsidR="00DF7EE9" w:rsidRPr="003C4DF4" w:rsidRDefault="00DF7EE9" w:rsidP="00DF421F">
            <w:pPr>
              <w:pStyle w:val="Texto"/>
              <w:spacing w:before="40" w:after="40" w:line="180" w:lineRule="exact"/>
              <w:ind w:firstLine="0"/>
              <w:jc w:val="right"/>
              <w:rPr>
                <w:b/>
                <w:sz w:val="16"/>
                <w:szCs w:val="18"/>
              </w:rPr>
            </w:pPr>
          </w:p>
        </w:tc>
      </w:tr>
      <w:tr w:rsidR="00DF7EE9" w:rsidRPr="003C4DF4" w14:paraId="7F3173C5" w14:textId="77777777" w:rsidTr="00DF421F">
        <w:trPr>
          <w:trHeight w:val="20"/>
        </w:trPr>
        <w:tc>
          <w:tcPr>
            <w:tcW w:w="936" w:type="pct"/>
            <w:shd w:val="clear" w:color="auto" w:fill="auto"/>
            <w:noWrap/>
            <w:vAlign w:val="bottom"/>
          </w:tcPr>
          <w:p w14:paraId="20AD170F"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3907</w:t>
            </w:r>
            <w:r>
              <w:rPr>
                <w:b/>
                <w:bCs/>
                <w:sz w:val="16"/>
                <w:szCs w:val="18"/>
              </w:rPr>
              <w:t>.</w:t>
            </w:r>
            <w:r w:rsidRPr="003C4DF4">
              <w:rPr>
                <w:b/>
                <w:bCs/>
                <w:sz w:val="16"/>
                <w:szCs w:val="18"/>
              </w:rPr>
              <w:t>40</w:t>
            </w:r>
            <w:r>
              <w:rPr>
                <w:b/>
                <w:bCs/>
                <w:sz w:val="16"/>
                <w:szCs w:val="18"/>
              </w:rPr>
              <w:t>.</w:t>
            </w:r>
            <w:r w:rsidRPr="003C4DF4">
              <w:rPr>
                <w:b/>
                <w:bCs/>
                <w:sz w:val="16"/>
                <w:szCs w:val="18"/>
              </w:rPr>
              <w:t>04</w:t>
            </w:r>
          </w:p>
        </w:tc>
        <w:tc>
          <w:tcPr>
            <w:tcW w:w="2034" w:type="pct"/>
            <w:shd w:val="clear" w:color="auto" w:fill="auto"/>
            <w:noWrap/>
            <w:vAlign w:val="bottom"/>
          </w:tcPr>
          <w:p w14:paraId="2B5A5438"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Policarbonatos.</w:t>
            </w:r>
          </w:p>
        </w:tc>
        <w:tc>
          <w:tcPr>
            <w:tcW w:w="2030" w:type="pct"/>
            <w:vMerge w:val="restart"/>
            <w:shd w:val="clear" w:color="auto" w:fill="auto"/>
            <w:vAlign w:val="center"/>
          </w:tcPr>
          <w:p w14:paraId="435DC3E8" w14:textId="77777777" w:rsidR="00DF7EE9" w:rsidRPr="003C4DF4" w:rsidRDefault="00DF7EE9" w:rsidP="00DF421F">
            <w:pPr>
              <w:pStyle w:val="Texto"/>
              <w:spacing w:before="40" w:after="40" w:line="200" w:lineRule="exact"/>
              <w:ind w:firstLine="0"/>
              <w:rPr>
                <w:rFonts w:eastAsia="Arial"/>
                <w:b/>
                <w:bCs/>
                <w:sz w:val="16"/>
                <w:szCs w:val="18"/>
              </w:rPr>
            </w:pPr>
            <w:r w:rsidRPr="003C4DF4">
              <w:rPr>
                <w:rFonts w:eastAsia="Arial"/>
                <w:b/>
                <w:bCs/>
                <w:sz w:val="16"/>
                <w:szCs w:val="18"/>
              </w:rPr>
              <w:t>Únicamente:</w:t>
            </w:r>
            <w:r w:rsidRPr="003C4DF4">
              <w:rPr>
                <w:rFonts w:eastAsia="Arial"/>
                <w:sz w:val="16"/>
                <w:szCs w:val="18"/>
              </w:rPr>
              <w:t xml:space="preserve"> Desechos, desperdicios y recortes de Policarbonatos (PC), incluidas sus mezclas con otros desechos,</w:t>
            </w:r>
            <w:r>
              <w:rPr>
                <w:rFonts w:eastAsia="Arial"/>
                <w:sz w:val="16"/>
                <w:szCs w:val="18"/>
              </w:rPr>
              <w:t xml:space="preserve"> </w:t>
            </w:r>
            <w:r w:rsidRPr="003C4DF4">
              <w:rPr>
                <w:rFonts w:eastAsia="Arial"/>
                <w:sz w:val="16"/>
                <w:szCs w:val="18"/>
              </w:rPr>
              <w:t xml:space="preserve">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w:t>
            </w:r>
            <w:r w:rsidRPr="003C4DF4">
              <w:rPr>
                <w:rFonts w:eastAsia="Arial"/>
                <w:sz w:val="16"/>
                <w:szCs w:val="18"/>
              </w:rPr>
              <w:lastRenderedPageBreak/>
              <w:t>no estén contaminados y no contengan otro tipo de residuos peligrosos</w:t>
            </w:r>
            <w:r w:rsidRPr="003C4DF4">
              <w:rPr>
                <w:sz w:val="16"/>
                <w:szCs w:val="18"/>
              </w:rPr>
              <w:t xml:space="preserve"> indicados en las normas: NOM-052-SEMARNAT-2005 y NOM-087-SEMARNAT-SSA1-2002 y/o no peligrosos</w:t>
            </w:r>
            <w:r w:rsidRPr="003C4DF4">
              <w:rPr>
                <w:rFonts w:eastAsia="Arial"/>
                <w:sz w:val="16"/>
                <w:szCs w:val="18"/>
              </w:rPr>
              <w:t>.</w:t>
            </w:r>
          </w:p>
        </w:tc>
      </w:tr>
      <w:tr w:rsidR="00DF7EE9" w:rsidRPr="003C4DF4" w14:paraId="01E54185" w14:textId="77777777" w:rsidTr="00DF421F">
        <w:trPr>
          <w:trHeight w:val="20"/>
        </w:trPr>
        <w:tc>
          <w:tcPr>
            <w:tcW w:w="936" w:type="pct"/>
            <w:shd w:val="clear" w:color="auto" w:fill="auto"/>
            <w:noWrap/>
            <w:vAlign w:val="bottom"/>
          </w:tcPr>
          <w:p w14:paraId="27333A43" w14:textId="77777777" w:rsidR="00DF7EE9" w:rsidRPr="003C4DF4" w:rsidRDefault="00DF7EE9" w:rsidP="00DF421F">
            <w:pPr>
              <w:pStyle w:val="Texto"/>
              <w:spacing w:before="40" w:after="40" w:line="200" w:lineRule="exact"/>
              <w:ind w:firstLine="0"/>
              <w:jc w:val="right"/>
              <w:rPr>
                <w:b/>
                <w:bCs/>
                <w:sz w:val="16"/>
                <w:szCs w:val="18"/>
              </w:rPr>
            </w:pPr>
            <w:r w:rsidRPr="003C4DF4">
              <w:rPr>
                <w:sz w:val="16"/>
                <w:szCs w:val="18"/>
              </w:rPr>
              <w:t>99</w:t>
            </w:r>
          </w:p>
        </w:tc>
        <w:tc>
          <w:tcPr>
            <w:tcW w:w="2034" w:type="pct"/>
            <w:shd w:val="clear" w:color="auto" w:fill="auto"/>
            <w:noWrap/>
            <w:vAlign w:val="bottom"/>
          </w:tcPr>
          <w:p w14:paraId="734EF32E" w14:textId="77777777" w:rsidR="00DF7EE9" w:rsidRPr="003C4DF4" w:rsidRDefault="00DF7EE9" w:rsidP="00DF421F">
            <w:pPr>
              <w:pStyle w:val="Texto"/>
              <w:spacing w:before="40" w:after="40" w:line="200" w:lineRule="exact"/>
              <w:ind w:firstLine="0"/>
              <w:rPr>
                <w:b/>
                <w:bCs/>
                <w:sz w:val="16"/>
                <w:szCs w:val="18"/>
              </w:rPr>
            </w:pPr>
            <w:r w:rsidRPr="003C4DF4">
              <w:rPr>
                <w:sz w:val="16"/>
                <w:szCs w:val="18"/>
              </w:rPr>
              <w:t>Los demás.</w:t>
            </w:r>
          </w:p>
        </w:tc>
        <w:tc>
          <w:tcPr>
            <w:tcW w:w="2030" w:type="pct"/>
            <w:vMerge/>
            <w:shd w:val="clear" w:color="auto" w:fill="auto"/>
            <w:vAlign w:val="center"/>
          </w:tcPr>
          <w:p w14:paraId="36D4198F" w14:textId="77777777" w:rsidR="00DF7EE9" w:rsidRPr="003C4DF4" w:rsidRDefault="00DF7EE9" w:rsidP="00DF421F">
            <w:pPr>
              <w:pStyle w:val="Texto"/>
              <w:spacing w:before="40" w:after="40" w:line="200" w:lineRule="exact"/>
              <w:ind w:firstLine="0"/>
              <w:rPr>
                <w:b/>
                <w:sz w:val="16"/>
                <w:szCs w:val="18"/>
              </w:rPr>
            </w:pPr>
          </w:p>
        </w:tc>
      </w:tr>
      <w:tr w:rsidR="00DF7EE9" w:rsidRPr="003C4DF4" w14:paraId="0902F948" w14:textId="77777777" w:rsidTr="00DF421F">
        <w:trPr>
          <w:trHeight w:val="20"/>
        </w:trPr>
        <w:tc>
          <w:tcPr>
            <w:tcW w:w="5000" w:type="pct"/>
            <w:gridSpan w:val="3"/>
            <w:shd w:val="clear" w:color="auto" w:fill="auto"/>
            <w:noWrap/>
            <w:vAlign w:val="bottom"/>
          </w:tcPr>
          <w:p w14:paraId="530F3221" w14:textId="77777777" w:rsidR="00DF7EE9" w:rsidRPr="003C4DF4" w:rsidRDefault="00DF7EE9" w:rsidP="00DF421F">
            <w:pPr>
              <w:pStyle w:val="Texto"/>
              <w:spacing w:before="40" w:after="40" w:line="200" w:lineRule="exact"/>
              <w:ind w:firstLine="0"/>
              <w:jc w:val="right"/>
              <w:rPr>
                <w:b/>
                <w:sz w:val="16"/>
                <w:szCs w:val="18"/>
              </w:rPr>
            </w:pPr>
            <w:r w:rsidRPr="003C4DF4">
              <w:rPr>
                <w:sz w:val="16"/>
                <w:szCs w:val="18"/>
              </w:rPr>
              <w:lastRenderedPageBreak/>
              <w:t> </w:t>
            </w:r>
          </w:p>
        </w:tc>
      </w:tr>
      <w:tr w:rsidR="00DF7EE9" w:rsidRPr="003C4DF4" w14:paraId="56922E13" w14:textId="77777777" w:rsidTr="00DF421F">
        <w:trPr>
          <w:trHeight w:val="20"/>
        </w:trPr>
        <w:tc>
          <w:tcPr>
            <w:tcW w:w="936" w:type="pct"/>
            <w:shd w:val="clear" w:color="auto" w:fill="auto"/>
            <w:noWrap/>
            <w:vAlign w:val="bottom"/>
          </w:tcPr>
          <w:p w14:paraId="5221E8BE"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3907</w:t>
            </w:r>
            <w:r>
              <w:rPr>
                <w:b/>
                <w:bCs/>
                <w:sz w:val="16"/>
                <w:szCs w:val="18"/>
              </w:rPr>
              <w:t>.</w:t>
            </w:r>
            <w:r w:rsidRPr="003C4DF4">
              <w:rPr>
                <w:b/>
                <w:bCs/>
                <w:sz w:val="16"/>
                <w:szCs w:val="18"/>
              </w:rPr>
              <w:t>61</w:t>
            </w:r>
            <w:r>
              <w:rPr>
                <w:b/>
                <w:bCs/>
                <w:sz w:val="16"/>
                <w:szCs w:val="18"/>
              </w:rPr>
              <w:t>.</w:t>
            </w:r>
            <w:r w:rsidRPr="003C4DF4">
              <w:rPr>
                <w:b/>
                <w:bCs/>
                <w:sz w:val="16"/>
                <w:szCs w:val="18"/>
              </w:rPr>
              <w:t>01</w:t>
            </w:r>
          </w:p>
        </w:tc>
        <w:tc>
          <w:tcPr>
            <w:tcW w:w="2034" w:type="pct"/>
            <w:shd w:val="clear" w:color="auto" w:fill="auto"/>
            <w:noWrap/>
            <w:vAlign w:val="bottom"/>
          </w:tcPr>
          <w:p w14:paraId="79EA9397"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Con un índice de viscosidad superior o igual a 78 ml/g.</w:t>
            </w:r>
          </w:p>
        </w:tc>
        <w:tc>
          <w:tcPr>
            <w:tcW w:w="2030" w:type="pct"/>
            <w:vMerge w:val="restart"/>
            <w:shd w:val="clear" w:color="auto" w:fill="auto"/>
            <w:vAlign w:val="center"/>
          </w:tcPr>
          <w:p w14:paraId="372D0E81"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Únicamente:</w:t>
            </w:r>
            <w:r w:rsidRPr="003C4DF4">
              <w:rPr>
                <w:sz w:val="16"/>
                <w:szCs w:val="18"/>
              </w:rPr>
              <w:t xml:space="preserve"> Desechos, desperdicios y recortes de Poli(tereftalato de etileno) (PET), </w:t>
            </w:r>
            <w:r w:rsidRPr="003C4DF4">
              <w:rPr>
                <w:rFonts w:eastAsia="Arial"/>
                <w:sz w:val="16"/>
                <w:szCs w:val="18"/>
              </w:rPr>
              <w:t>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w:t>
            </w:r>
            <w:r w:rsidRPr="003C4DF4">
              <w:rPr>
                <w:sz w:val="16"/>
                <w:szCs w:val="18"/>
              </w:rPr>
              <w:t xml:space="preserve"> peligrosos indicados en las normas: NOM-052-SEMARNAT-2005 y NOM-087-SEMARNAT-SSA1-2002</w:t>
            </w:r>
            <w:r w:rsidRPr="003C4DF4">
              <w:rPr>
                <w:rFonts w:eastAsia="Arial"/>
                <w:sz w:val="16"/>
                <w:szCs w:val="18"/>
              </w:rPr>
              <w:t xml:space="preserve"> y/o no peligrosos.</w:t>
            </w:r>
          </w:p>
        </w:tc>
      </w:tr>
      <w:tr w:rsidR="00DF7EE9" w:rsidRPr="003C4DF4" w14:paraId="2624C05E" w14:textId="77777777" w:rsidTr="00DF421F">
        <w:trPr>
          <w:trHeight w:val="20"/>
        </w:trPr>
        <w:tc>
          <w:tcPr>
            <w:tcW w:w="936" w:type="pct"/>
            <w:shd w:val="clear" w:color="auto" w:fill="auto"/>
            <w:noWrap/>
            <w:vAlign w:val="bottom"/>
          </w:tcPr>
          <w:p w14:paraId="40FE661F" w14:textId="77777777" w:rsidR="00DF7EE9" w:rsidRPr="003C4DF4" w:rsidRDefault="00DF7EE9" w:rsidP="00DF421F">
            <w:pPr>
              <w:pStyle w:val="Texto"/>
              <w:spacing w:before="40" w:after="40" w:line="200" w:lineRule="exact"/>
              <w:ind w:firstLine="0"/>
              <w:jc w:val="right"/>
              <w:rPr>
                <w:b/>
                <w:bCs/>
                <w:sz w:val="16"/>
                <w:szCs w:val="18"/>
              </w:rPr>
            </w:pPr>
            <w:r w:rsidRPr="003C4DF4">
              <w:rPr>
                <w:sz w:val="16"/>
                <w:szCs w:val="18"/>
              </w:rPr>
              <w:t>00</w:t>
            </w:r>
          </w:p>
        </w:tc>
        <w:tc>
          <w:tcPr>
            <w:tcW w:w="2034" w:type="pct"/>
            <w:shd w:val="clear" w:color="auto" w:fill="auto"/>
            <w:noWrap/>
            <w:vAlign w:val="bottom"/>
          </w:tcPr>
          <w:p w14:paraId="7AA07738" w14:textId="77777777" w:rsidR="00DF7EE9" w:rsidRPr="003C4DF4" w:rsidRDefault="00DF7EE9" w:rsidP="00DF421F">
            <w:pPr>
              <w:pStyle w:val="Texto"/>
              <w:spacing w:before="40" w:after="40" w:line="200" w:lineRule="exact"/>
              <w:ind w:firstLine="0"/>
              <w:rPr>
                <w:b/>
                <w:bCs/>
                <w:sz w:val="16"/>
                <w:szCs w:val="18"/>
              </w:rPr>
            </w:pPr>
            <w:r w:rsidRPr="003C4DF4">
              <w:rPr>
                <w:sz w:val="16"/>
                <w:szCs w:val="18"/>
              </w:rPr>
              <w:t>Con un índice de viscosidad superior o igual a 78 ml/g.</w:t>
            </w:r>
          </w:p>
        </w:tc>
        <w:tc>
          <w:tcPr>
            <w:tcW w:w="2030" w:type="pct"/>
            <w:vMerge/>
            <w:shd w:val="clear" w:color="auto" w:fill="auto"/>
            <w:vAlign w:val="center"/>
          </w:tcPr>
          <w:p w14:paraId="790A95E1" w14:textId="77777777" w:rsidR="00DF7EE9" w:rsidRPr="003C4DF4" w:rsidRDefault="00DF7EE9" w:rsidP="00DF421F">
            <w:pPr>
              <w:pStyle w:val="Texto"/>
              <w:spacing w:before="40" w:after="40" w:line="200" w:lineRule="exact"/>
              <w:ind w:firstLine="0"/>
              <w:rPr>
                <w:b/>
                <w:sz w:val="16"/>
                <w:szCs w:val="18"/>
              </w:rPr>
            </w:pPr>
          </w:p>
        </w:tc>
      </w:tr>
      <w:tr w:rsidR="00DF7EE9" w:rsidRPr="003C4DF4" w14:paraId="438702D4" w14:textId="77777777" w:rsidTr="00DF421F">
        <w:trPr>
          <w:trHeight w:val="20"/>
        </w:trPr>
        <w:tc>
          <w:tcPr>
            <w:tcW w:w="5000" w:type="pct"/>
            <w:gridSpan w:val="3"/>
            <w:shd w:val="clear" w:color="auto" w:fill="auto"/>
            <w:noWrap/>
            <w:vAlign w:val="bottom"/>
          </w:tcPr>
          <w:p w14:paraId="6AF491B7" w14:textId="77777777" w:rsidR="00DF7EE9" w:rsidRPr="003C4DF4" w:rsidRDefault="00DF7EE9" w:rsidP="00DF421F">
            <w:pPr>
              <w:pStyle w:val="Texto"/>
              <w:spacing w:before="40" w:after="40" w:line="200" w:lineRule="exact"/>
              <w:ind w:firstLine="0"/>
              <w:jc w:val="right"/>
              <w:rPr>
                <w:b/>
                <w:sz w:val="16"/>
                <w:szCs w:val="18"/>
              </w:rPr>
            </w:pPr>
            <w:r w:rsidRPr="003C4DF4">
              <w:rPr>
                <w:sz w:val="16"/>
                <w:szCs w:val="18"/>
              </w:rPr>
              <w:t> </w:t>
            </w:r>
          </w:p>
        </w:tc>
      </w:tr>
      <w:tr w:rsidR="00DF7EE9" w:rsidRPr="003C4DF4" w14:paraId="334DB86F" w14:textId="77777777" w:rsidTr="00DF421F">
        <w:trPr>
          <w:trHeight w:val="20"/>
        </w:trPr>
        <w:tc>
          <w:tcPr>
            <w:tcW w:w="936" w:type="pct"/>
            <w:shd w:val="clear" w:color="auto" w:fill="auto"/>
            <w:noWrap/>
            <w:vAlign w:val="bottom"/>
          </w:tcPr>
          <w:p w14:paraId="2D8467D7" w14:textId="77777777" w:rsidR="00DF7EE9" w:rsidRPr="003C4DF4" w:rsidRDefault="00DF7EE9" w:rsidP="00DF421F">
            <w:pPr>
              <w:pStyle w:val="Texto"/>
              <w:spacing w:before="40" w:after="40" w:line="192" w:lineRule="exact"/>
              <w:ind w:firstLine="0"/>
              <w:jc w:val="left"/>
              <w:rPr>
                <w:b/>
                <w:bCs/>
                <w:sz w:val="16"/>
                <w:szCs w:val="18"/>
              </w:rPr>
            </w:pPr>
            <w:r w:rsidRPr="003C4DF4">
              <w:rPr>
                <w:b/>
                <w:bCs/>
                <w:sz w:val="16"/>
                <w:szCs w:val="18"/>
              </w:rPr>
              <w:t>3907</w:t>
            </w:r>
            <w:r>
              <w:rPr>
                <w:b/>
                <w:bCs/>
                <w:sz w:val="16"/>
                <w:szCs w:val="18"/>
              </w:rPr>
              <w:t>.</w:t>
            </w:r>
            <w:r w:rsidRPr="003C4DF4">
              <w:rPr>
                <w:b/>
                <w:bCs/>
                <w:sz w:val="16"/>
                <w:szCs w:val="18"/>
              </w:rPr>
              <w:t>69</w:t>
            </w:r>
            <w:r>
              <w:rPr>
                <w:b/>
                <w:bCs/>
                <w:sz w:val="16"/>
                <w:szCs w:val="18"/>
              </w:rPr>
              <w:t>.</w:t>
            </w:r>
            <w:r w:rsidRPr="003C4DF4">
              <w:rPr>
                <w:b/>
                <w:bCs/>
                <w:sz w:val="16"/>
                <w:szCs w:val="18"/>
              </w:rPr>
              <w:t>99</w:t>
            </w:r>
          </w:p>
        </w:tc>
        <w:tc>
          <w:tcPr>
            <w:tcW w:w="2034" w:type="pct"/>
            <w:shd w:val="clear" w:color="auto" w:fill="auto"/>
            <w:noWrap/>
            <w:vAlign w:val="bottom"/>
          </w:tcPr>
          <w:p w14:paraId="4B90815D"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01BFB9F6"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Únicamente:</w:t>
            </w:r>
            <w:r w:rsidRPr="003C4DF4">
              <w:rPr>
                <w:sz w:val="16"/>
                <w:szCs w:val="18"/>
              </w:rPr>
              <w:t xml:space="preserve"> Desechos, desperdicios y recortes de Poli(tereftalato de etileno) (PET), </w:t>
            </w:r>
            <w:r w:rsidRPr="003C4DF4">
              <w:rPr>
                <w:rFonts w:eastAsia="Arial"/>
                <w:sz w:val="16"/>
                <w:szCs w:val="18"/>
              </w:rPr>
              <w:t>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w:t>
            </w:r>
            <w:r w:rsidRPr="003C4DF4">
              <w:rPr>
                <w:sz w:val="16"/>
                <w:szCs w:val="18"/>
              </w:rPr>
              <w:t xml:space="preserve"> peligrosos indicados en las normas: NOM-052-SEMARNAT-2005 y NOM-087-SEMARNAT-SSA1-2002 y/o no peligrosos</w:t>
            </w:r>
            <w:r w:rsidRPr="003C4DF4">
              <w:rPr>
                <w:rFonts w:eastAsia="Arial"/>
                <w:sz w:val="16"/>
                <w:szCs w:val="18"/>
              </w:rPr>
              <w:t>.</w:t>
            </w:r>
          </w:p>
        </w:tc>
      </w:tr>
      <w:tr w:rsidR="00DF7EE9" w:rsidRPr="003C4DF4" w14:paraId="5067216D" w14:textId="77777777" w:rsidTr="00DF421F">
        <w:trPr>
          <w:trHeight w:val="20"/>
        </w:trPr>
        <w:tc>
          <w:tcPr>
            <w:tcW w:w="936" w:type="pct"/>
            <w:shd w:val="clear" w:color="auto" w:fill="auto"/>
            <w:noWrap/>
            <w:vAlign w:val="bottom"/>
          </w:tcPr>
          <w:p w14:paraId="47A9384B" w14:textId="77777777" w:rsidR="00DF7EE9" w:rsidRPr="003C4DF4" w:rsidRDefault="00DF7EE9" w:rsidP="00DF421F">
            <w:pPr>
              <w:pStyle w:val="Texto"/>
              <w:spacing w:before="40" w:after="40" w:line="192" w:lineRule="exact"/>
              <w:ind w:firstLine="0"/>
              <w:jc w:val="right"/>
              <w:rPr>
                <w:b/>
                <w:bCs/>
                <w:sz w:val="16"/>
                <w:szCs w:val="18"/>
              </w:rPr>
            </w:pPr>
            <w:r w:rsidRPr="003C4DF4">
              <w:rPr>
                <w:sz w:val="16"/>
                <w:szCs w:val="18"/>
              </w:rPr>
              <w:t>00</w:t>
            </w:r>
          </w:p>
        </w:tc>
        <w:tc>
          <w:tcPr>
            <w:tcW w:w="2034" w:type="pct"/>
            <w:shd w:val="clear" w:color="auto" w:fill="auto"/>
            <w:noWrap/>
            <w:vAlign w:val="bottom"/>
          </w:tcPr>
          <w:p w14:paraId="41E1680B" w14:textId="77777777" w:rsidR="00DF7EE9" w:rsidRPr="003C4DF4" w:rsidRDefault="00DF7EE9" w:rsidP="00DF421F">
            <w:pPr>
              <w:pStyle w:val="Texto"/>
              <w:spacing w:before="40" w:after="40" w:line="192" w:lineRule="exact"/>
              <w:ind w:firstLine="0"/>
              <w:rPr>
                <w:b/>
                <w:bCs/>
                <w:sz w:val="16"/>
                <w:szCs w:val="18"/>
              </w:rPr>
            </w:pPr>
            <w:r w:rsidRPr="003C4DF4">
              <w:rPr>
                <w:sz w:val="16"/>
                <w:szCs w:val="18"/>
              </w:rPr>
              <w:t>Los demás.</w:t>
            </w:r>
          </w:p>
        </w:tc>
        <w:tc>
          <w:tcPr>
            <w:tcW w:w="2030" w:type="pct"/>
            <w:vMerge/>
            <w:shd w:val="clear" w:color="auto" w:fill="auto"/>
            <w:vAlign w:val="center"/>
          </w:tcPr>
          <w:p w14:paraId="7F613CD1" w14:textId="77777777" w:rsidR="00DF7EE9" w:rsidRPr="003C4DF4" w:rsidRDefault="00DF7EE9" w:rsidP="00DF421F">
            <w:pPr>
              <w:pStyle w:val="Texto"/>
              <w:spacing w:before="40" w:after="40" w:line="192" w:lineRule="exact"/>
              <w:ind w:firstLine="0"/>
              <w:rPr>
                <w:b/>
                <w:sz w:val="16"/>
                <w:szCs w:val="18"/>
              </w:rPr>
            </w:pPr>
          </w:p>
        </w:tc>
      </w:tr>
      <w:tr w:rsidR="00DF7EE9" w:rsidRPr="003C4DF4" w14:paraId="2BC5A4D8" w14:textId="77777777" w:rsidTr="00DF421F">
        <w:trPr>
          <w:trHeight w:val="20"/>
        </w:trPr>
        <w:tc>
          <w:tcPr>
            <w:tcW w:w="5000" w:type="pct"/>
            <w:gridSpan w:val="3"/>
            <w:shd w:val="clear" w:color="auto" w:fill="auto"/>
            <w:noWrap/>
            <w:vAlign w:val="bottom"/>
          </w:tcPr>
          <w:p w14:paraId="1F7A240C" w14:textId="77777777" w:rsidR="00DF7EE9" w:rsidRPr="003C4DF4" w:rsidRDefault="00DF7EE9" w:rsidP="00DF421F">
            <w:pPr>
              <w:pStyle w:val="Texto"/>
              <w:spacing w:before="40" w:after="40" w:line="192" w:lineRule="exact"/>
              <w:ind w:firstLine="0"/>
              <w:jc w:val="right"/>
              <w:rPr>
                <w:b/>
                <w:sz w:val="16"/>
                <w:szCs w:val="18"/>
              </w:rPr>
            </w:pPr>
            <w:r w:rsidRPr="003C4DF4">
              <w:rPr>
                <w:sz w:val="16"/>
                <w:szCs w:val="18"/>
              </w:rPr>
              <w:t> </w:t>
            </w:r>
          </w:p>
        </w:tc>
      </w:tr>
      <w:tr w:rsidR="00DF7EE9" w:rsidRPr="003C4DF4" w14:paraId="317C132C" w14:textId="77777777" w:rsidTr="00DF421F">
        <w:trPr>
          <w:trHeight w:val="20"/>
        </w:trPr>
        <w:tc>
          <w:tcPr>
            <w:tcW w:w="936" w:type="pct"/>
            <w:shd w:val="clear" w:color="auto" w:fill="auto"/>
            <w:noWrap/>
            <w:vAlign w:val="bottom"/>
          </w:tcPr>
          <w:p w14:paraId="5851CD0E" w14:textId="77777777" w:rsidR="00DF7EE9" w:rsidRPr="003C4DF4" w:rsidRDefault="00DF7EE9" w:rsidP="00DF421F">
            <w:pPr>
              <w:pStyle w:val="Texto"/>
              <w:spacing w:before="40" w:after="40" w:line="192" w:lineRule="exact"/>
              <w:ind w:firstLine="0"/>
              <w:jc w:val="left"/>
              <w:rPr>
                <w:b/>
                <w:bCs/>
                <w:sz w:val="16"/>
                <w:szCs w:val="18"/>
              </w:rPr>
            </w:pPr>
            <w:r w:rsidRPr="003C4DF4">
              <w:rPr>
                <w:b/>
                <w:bCs/>
                <w:sz w:val="16"/>
                <w:szCs w:val="18"/>
              </w:rPr>
              <w:t>3907</w:t>
            </w:r>
            <w:r>
              <w:rPr>
                <w:b/>
                <w:bCs/>
                <w:sz w:val="16"/>
                <w:szCs w:val="18"/>
              </w:rPr>
              <w:t>.</w:t>
            </w:r>
            <w:r w:rsidRPr="003C4DF4">
              <w:rPr>
                <w:b/>
                <w:bCs/>
                <w:sz w:val="16"/>
                <w:szCs w:val="18"/>
              </w:rPr>
              <w:t>99</w:t>
            </w:r>
            <w:r>
              <w:rPr>
                <w:b/>
                <w:bCs/>
                <w:sz w:val="16"/>
                <w:szCs w:val="18"/>
              </w:rPr>
              <w:t>.</w:t>
            </w:r>
            <w:r w:rsidRPr="003C4DF4">
              <w:rPr>
                <w:b/>
                <w:bCs/>
                <w:sz w:val="16"/>
                <w:szCs w:val="18"/>
              </w:rPr>
              <w:t>99</w:t>
            </w:r>
          </w:p>
        </w:tc>
        <w:tc>
          <w:tcPr>
            <w:tcW w:w="2034" w:type="pct"/>
            <w:shd w:val="clear" w:color="auto" w:fill="auto"/>
            <w:noWrap/>
            <w:vAlign w:val="bottom"/>
          </w:tcPr>
          <w:p w14:paraId="55348314"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5A956CCE"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Únicamente:</w:t>
            </w:r>
            <w:r w:rsidRPr="003C4DF4">
              <w:rPr>
                <w:sz w:val="16"/>
                <w:szCs w:val="18"/>
              </w:rPr>
              <w:t xml:space="preserve"> Desechos, desperdicios y recortes de Resinas alquílicas, </w:t>
            </w:r>
            <w:r w:rsidRPr="003C4DF4">
              <w:rPr>
                <w:rFonts w:eastAsia="Arial"/>
                <w:sz w:val="16"/>
                <w:szCs w:val="18"/>
              </w:rPr>
              <w:t>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w:t>
            </w:r>
            <w:r>
              <w:rPr>
                <w:sz w:val="16"/>
                <w:szCs w:val="18"/>
              </w:rPr>
              <w:t xml:space="preserve"> </w:t>
            </w:r>
            <w:r w:rsidRPr="003C4DF4">
              <w:rPr>
                <w:sz w:val="16"/>
                <w:szCs w:val="18"/>
              </w:rPr>
              <w:t>peligrosos indicados en las normas: NOM-052-SEMARNAT-2005 y NOM-087-SEMARNAT-SSA1-2002 y/o no peligrosos</w:t>
            </w:r>
            <w:r w:rsidRPr="003C4DF4">
              <w:rPr>
                <w:rFonts w:eastAsia="Arial"/>
                <w:sz w:val="16"/>
                <w:szCs w:val="18"/>
              </w:rPr>
              <w:t>.</w:t>
            </w:r>
          </w:p>
        </w:tc>
      </w:tr>
      <w:tr w:rsidR="00DF7EE9" w:rsidRPr="003C4DF4" w14:paraId="13CF1232" w14:textId="77777777" w:rsidTr="00DF421F">
        <w:trPr>
          <w:trHeight w:val="20"/>
        </w:trPr>
        <w:tc>
          <w:tcPr>
            <w:tcW w:w="936" w:type="pct"/>
            <w:shd w:val="clear" w:color="auto" w:fill="auto"/>
            <w:noWrap/>
            <w:vAlign w:val="bottom"/>
          </w:tcPr>
          <w:p w14:paraId="7FF84DE1" w14:textId="77777777" w:rsidR="00DF7EE9" w:rsidRPr="003C4DF4" w:rsidRDefault="00DF7EE9" w:rsidP="00DF421F">
            <w:pPr>
              <w:pStyle w:val="Texto"/>
              <w:spacing w:before="40" w:after="40" w:line="192" w:lineRule="exact"/>
              <w:ind w:firstLine="0"/>
              <w:jc w:val="right"/>
              <w:rPr>
                <w:b/>
                <w:bCs/>
                <w:sz w:val="16"/>
                <w:szCs w:val="18"/>
              </w:rPr>
            </w:pPr>
            <w:r w:rsidRPr="003C4DF4">
              <w:rPr>
                <w:sz w:val="16"/>
                <w:szCs w:val="18"/>
              </w:rPr>
              <w:t>00</w:t>
            </w:r>
          </w:p>
        </w:tc>
        <w:tc>
          <w:tcPr>
            <w:tcW w:w="2034" w:type="pct"/>
            <w:shd w:val="clear" w:color="auto" w:fill="auto"/>
            <w:noWrap/>
            <w:vAlign w:val="bottom"/>
          </w:tcPr>
          <w:p w14:paraId="73D0BB34" w14:textId="77777777" w:rsidR="00DF7EE9" w:rsidRPr="003C4DF4" w:rsidRDefault="00DF7EE9" w:rsidP="00DF421F">
            <w:pPr>
              <w:pStyle w:val="Texto"/>
              <w:spacing w:before="40" w:after="40" w:line="192" w:lineRule="exact"/>
              <w:ind w:firstLine="0"/>
              <w:rPr>
                <w:b/>
                <w:bCs/>
                <w:sz w:val="16"/>
                <w:szCs w:val="18"/>
              </w:rPr>
            </w:pPr>
            <w:r w:rsidRPr="003C4DF4">
              <w:rPr>
                <w:sz w:val="16"/>
                <w:szCs w:val="18"/>
              </w:rPr>
              <w:t>Los demás.</w:t>
            </w:r>
          </w:p>
        </w:tc>
        <w:tc>
          <w:tcPr>
            <w:tcW w:w="2030" w:type="pct"/>
            <w:vMerge/>
            <w:shd w:val="clear" w:color="auto" w:fill="auto"/>
            <w:vAlign w:val="center"/>
          </w:tcPr>
          <w:p w14:paraId="29AAAD82" w14:textId="77777777" w:rsidR="00DF7EE9" w:rsidRPr="003C4DF4" w:rsidRDefault="00DF7EE9" w:rsidP="00DF421F">
            <w:pPr>
              <w:pStyle w:val="Texto"/>
              <w:spacing w:before="40" w:after="40" w:line="192" w:lineRule="exact"/>
              <w:ind w:firstLine="0"/>
              <w:rPr>
                <w:b/>
                <w:sz w:val="16"/>
                <w:szCs w:val="18"/>
              </w:rPr>
            </w:pPr>
          </w:p>
        </w:tc>
      </w:tr>
      <w:tr w:rsidR="00DF7EE9" w:rsidRPr="003C4DF4" w14:paraId="4DDF65E5" w14:textId="77777777" w:rsidTr="00DF421F">
        <w:trPr>
          <w:trHeight w:val="20"/>
        </w:trPr>
        <w:tc>
          <w:tcPr>
            <w:tcW w:w="5000" w:type="pct"/>
            <w:gridSpan w:val="3"/>
            <w:shd w:val="clear" w:color="auto" w:fill="auto"/>
            <w:noWrap/>
            <w:vAlign w:val="bottom"/>
          </w:tcPr>
          <w:p w14:paraId="09F9C3F6" w14:textId="77777777" w:rsidR="00DF7EE9" w:rsidRPr="003C4DF4" w:rsidRDefault="00DF7EE9" w:rsidP="00DF421F">
            <w:pPr>
              <w:pStyle w:val="Texto"/>
              <w:spacing w:before="40" w:after="40" w:line="200" w:lineRule="exact"/>
              <w:ind w:firstLine="0"/>
              <w:jc w:val="right"/>
              <w:rPr>
                <w:b/>
                <w:sz w:val="16"/>
                <w:szCs w:val="18"/>
              </w:rPr>
            </w:pPr>
            <w:r w:rsidRPr="003C4DF4">
              <w:rPr>
                <w:sz w:val="16"/>
                <w:szCs w:val="18"/>
              </w:rPr>
              <w:t> </w:t>
            </w:r>
          </w:p>
        </w:tc>
      </w:tr>
      <w:tr w:rsidR="00DF7EE9" w:rsidRPr="003C4DF4" w14:paraId="112A1E73" w14:textId="77777777" w:rsidTr="00DF421F">
        <w:trPr>
          <w:trHeight w:val="20"/>
        </w:trPr>
        <w:tc>
          <w:tcPr>
            <w:tcW w:w="936" w:type="pct"/>
            <w:shd w:val="clear" w:color="auto" w:fill="auto"/>
            <w:noWrap/>
            <w:vAlign w:val="bottom"/>
          </w:tcPr>
          <w:p w14:paraId="0E54DE82" w14:textId="77777777" w:rsidR="00DF7EE9" w:rsidRPr="003C4DF4" w:rsidRDefault="00DF7EE9" w:rsidP="00DF421F">
            <w:pPr>
              <w:pStyle w:val="Texto"/>
              <w:spacing w:before="40" w:after="40" w:line="188" w:lineRule="exact"/>
              <w:ind w:firstLine="0"/>
              <w:jc w:val="left"/>
              <w:rPr>
                <w:b/>
                <w:bCs/>
                <w:sz w:val="16"/>
                <w:szCs w:val="18"/>
              </w:rPr>
            </w:pPr>
            <w:r w:rsidRPr="003C4DF4">
              <w:rPr>
                <w:b/>
                <w:bCs/>
                <w:sz w:val="16"/>
                <w:szCs w:val="18"/>
              </w:rPr>
              <w:t>3909</w:t>
            </w:r>
            <w:r>
              <w:rPr>
                <w:b/>
                <w:bCs/>
                <w:sz w:val="16"/>
                <w:szCs w:val="18"/>
              </w:rPr>
              <w:t>.</w:t>
            </w:r>
            <w:r w:rsidRPr="003C4DF4">
              <w:rPr>
                <w:b/>
                <w:bCs/>
                <w:sz w:val="16"/>
                <w:szCs w:val="18"/>
              </w:rPr>
              <w:t>10</w:t>
            </w:r>
            <w:r>
              <w:rPr>
                <w:b/>
                <w:bCs/>
                <w:sz w:val="16"/>
                <w:szCs w:val="18"/>
              </w:rPr>
              <w:t>.</w:t>
            </w:r>
            <w:r w:rsidRPr="003C4DF4">
              <w:rPr>
                <w:b/>
                <w:bCs/>
                <w:sz w:val="16"/>
                <w:szCs w:val="18"/>
              </w:rPr>
              <w:t>01</w:t>
            </w:r>
          </w:p>
        </w:tc>
        <w:tc>
          <w:tcPr>
            <w:tcW w:w="2034" w:type="pct"/>
            <w:shd w:val="clear" w:color="auto" w:fill="auto"/>
            <w:noWrap/>
            <w:vAlign w:val="bottom"/>
          </w:tcPr>
          <w:p w14:paraId="68E8CC4F" w14:textId="77777777" w:rsidR="00DF7EE9" w:rsidRPr="003C4DF4" w:rsidRDefault="00DF7EE9" w:rsidP="00DF421F">
            <w:pPr>
              <w:pStyle w:val="Texto"/>
              <w:spacing w:before="40" w:after="40" w:line="188" w:lineRule="exact"/>
              <w:ind w:firstLine="0"/>
              <w:rPr>
                <w:b/>
                <w:bCs/>
                <w:sz w:val="16"/>
                <w:szCs w:val="18"/>
              </w:rPr>
            </w:pPr>
            <w:r w:rsidRPr="003C4DF4">
              <w:rPr>
                <w:b/>
                <w:bCs/>
                <w:sz w:val="16"/>
                <w:szCs w:val="18"/>
              </w:rPr>
              <w:t>Resinas ureicas; resinas de tiourea.</w:t>
            </w:r>
          </w:p>
        </w:tc>
        <w:tc>
          <w:tcPr>
            <w:tcW w:w="2030" w:type="pct"/>
            <w:vMerge w:val="restart"/>
            <w:shd w:val="clear" w:color="auto" w:fill="auto"/>
            <w:vAlign w:val="center"/>
          </w:tcPr>
          <w:p w14:paraId="45F2DD8C" w14:textId="77777777" w:rsidR="00DF7EE9" w:rsidRPr="003C4DF4" w:rsidRDefault="00DF7EE9" w:rsidP="00DF421F">
            <w:pPr>
              <w:pStyle w:val="Texto"/>
              <w:spacing w:before="40" w:after="40" w:line="188" w:lineRule="exact"/>
              <w:ind w:firstLine="0"/>
              <w:rPr>
                <w:b/>
                <w:bCs/>
                <w:sz w:val="16"/>
                <w:szCs w:val="18"/>
              </w:rPr>
            </w:pPr>
            <w:r w:rsidRPr="003C4DF4">
              <w:rPr>
                <w:b/>
                <w:bCs/>
                <w:sz w:val="16"/>
                <w:szCs w:val="18"/>
              </w:rPr>
              <w:t>Únicamente:</w:t>
            </w:r>
            <w:r w:rsidRPr="003C4DF4">
              <w:rPr>
                <w:sz w:val="16"/>
                <w:szCs w:val="18"/>
              </w:rPr>
              <w:t xml:space="preserve"> Desechos, desperdicios y recortes de Resinas de formaldehídos de urea,</w:t>
            </w:r>
            <w:r w:rsidRPr="003C4DF4">
              <w:rPr>
                <w:rFonts w:eastAsia="Arial"/>
                <w:sz w:val="16"/>
                <w:szCs w:val="18"/>
              </w:rPr>
              <w:t xml:space="preserve">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w:t>
            </w:r>
            <w:r w:rsidRPr="003C4DF4">
              <w:rPr>
                <w:rFonts w:eastAsia="Arial"/>
                <w:sz w:val="16"/>
                <w:szCs w:val="18"/>
              </w:rPr>
              <w:lastRenderedPageBreak/>
              <w:t>el Anexo IX de dicha enmienda, siempre y cuando sean destinados a reciclaje ambientalmente racional, no estén contaminados y no contengan otro tipo de residuos peligrosos</w:t>
            </w:r>
            <w:r w:rsidRPr="003C4DF4">
              <w:rPr>
                <w:sz w:val="16"/>
                <w:szCs w:val="18"/>
              </w:rPr>
              <w:t xml:space="preserve"> indicados en las normas: NOM-052-SEMARNAT-2005 y NOM-087-SEMARNAT-SSA1-2002 y/o no peligrosos</w:t>
            </w:r>
            <w:r w:rsidRPr="003C4DF4">
              <w:rPr>
                <w:rFonts w:eastAsia="Arial"/>
                <w:sz w:val="16"/>
                <w:szCs w:val="18"/>
              </w:rPr>
              <w:t>.</w:t>
            </w:r>
          </w:p>
        </w:tc>
      </w:tr>
      <w:tr w:rsidR="00DF7EE9" w:rsidRPr="003C4DF4" w14:paraId="2FD1FC87" w14:textId="77777777" w:rsidTr="00DF421F">
        <w:trPr>
          <w:trHeight w:val="20"/>
        </w:trPr>
        <w:tc>
          <w:tcPr>
            <w:tcW w:w="936" w:type="pct"/>
            <w:shd w:val="clear" w:color="auto" w:fill="auto"/>
            <w:noWrap/>
            <w:vAlign w:val="bottom"/>
          </w:tcPr>
          <w:p w14:paraId="17DEEC69" w14:textId="77777777" w:rsidR="00DF7EE9" w:rsidRPr="003C4DF4" w:rsidRDefault="00DF7EE9" w:rsidP="00DF421F">
            <w:pPr>
              <w:pStyle w:val="Texto"/>
              <w:spacing w:before="40" w:after="40" w:line="188" w:lineRule="exact"/>
              <w:ind w:firstLine="0"/>
              <w:jc w:val="right"/>
              <w:rPr>
                <w:b/>
                <w:bCs/>
                <w:sz w:val="16"/>
                <w:szCs w:val="18"/>
              </w:rPr>
            </w:pPr>
            <w:r w:rsidRPr="003C4DF4">
              <w:rPr>
                <w:sz w:val="16"/>
                <w:szCs w:val="18"/>
              </w:rPr>
              <w:t>00</w:t>
            </w:r>
          </w:p>
        </w:tc>
        <w:tc>
          <w:tcPr>
            <w:tcW w:w="2034" w:type="pct"/>
            <w:shd w:val="clear" w:color="auto" w:fill="auto"/>
            <w:noWrap/>
            <w:vAlign w:val="bottom"/>
          </w:tcPr>
          <w:p w14:paraId="5E202852" w14:textId="77777777" w:rsidR="00DF7EE9" w:rsidRPr="003C4DF4" w:rsidRDefault="00DF7EE9" w:rsidP="00DF421F">
            <w:pPr>
              <w:pStyle w:val="Texto"/>
              <w:spacing w:before="40" w:after="40" w:line="188" w:lineRule="exact"/>
              <w:ind w:firstLine="0"/>
              <w:rPr>
                <w:b/>
                <w:bCs/>
                <w:sz w:val="16"/>
                <w:szCs w:val="18"/>
              </w:rPr>
            </w:pPr>
            <w:r w:rsidRPr="003C4DF4">
              <w:rPr>
                <w:sz w:val="16"/>
                <w:szCs w:val="18"/>
              </w:rPr>
              <w:t>Resinas ureicas; resinas de tiourea.</w:t>
            </w:r>
          </w:p>
        </w:tc>
        <w:tc>
          <w:tcPr>
            <w:tcW w:w="2030" w:type="pct"/>
            <w:vMerge/>
            <w:shd w:val="clear" w:color="auto" w:fill="auto"/>
            <w:vAlign w:val="center"/>
          </w:tcPr>
          <w:p w14:paraId="12B7CA21" w14:textId="77777777" w:rsidR="00DF7EE9" w:rsidRPr="003C4DF4" w:rsidRDefault="00DF7EE9" w:rsidP="00DF421F">
            <w:pPr>
              <w:pStyle w:val="Texto"/>
              <w:spacing w:before="40" w:after="40" w:line="188" w:lineRule="exact"/>
              <w:ind w:firstLine="0"/>
              <w:rPr>
                <w:b/>
                <w:sz w:val="16"/>
                <w:szCs w:val="18"/>
              </w:rPr>
            </w:pPr>
          </w:p>
        </w:tc>
      </w:tr>
      <w:tr w:rsidR="00DF7EE9" w:rsidRPr="003C4DF4" w14:paraId="71DFE045" w14:textId="77777777" w:rsidTr="00DF421F">
        <w:trPr>
          <w:trHeight w:val="20"/>
        </w:trPr>
        <w:tc>
          <w:tcPr>
            <w:tcW w:w="5000" w:type="pct"/>
            <w:gridSpan w:val="3"/>
            <w:shd w:val="clear" w:color="auto" w:fill="auto"/>
            <w:noWrap/>
            <w:vAlign w:val="bottom"/>
          </w:tcPr>
          <w:p w14:paraId="25D184C9" w14:textId="77777777" w:rsidR="00DF7EE9" w:rsidRPr="003C4DF4" w:rsidRDefault="00DF7EE9" w:rsidP="00DF421F">
            <w:pPr>
              <w:pStyle w:val="Texto"/>
              <w:spacing w:before="40" w:after="40" w:line="188" w:lineRule="exact"/>
              <w:ind w:firstLine="0"/>
              <w:jc w:val="right"/>
              <w:rPr>
                <w:b/>
                <w:sz w:val="16"/>
                <w:szCs w:val="18"/>
              </w:rPr>
            </w:pPr>
            <w:r w:rsidRPr="003C4DF4">
              <w:rPr>
                <w:sz w:val="16"/>
                <w:szCs w:val="18"/>
              </w:rPr>
              <w:lastRenderedPageBreak/>
              <w:t> </w:t>
            </w:r>
          </w:p>
        </w:tc>
      </w:tr>
      <w:tr w:rsidR="00DF7EE9" w:rsidRPr="003C4DF4" w14:paraId="5CF0B019" w14:textId="77777777" w:rsidTr="00DF421F">
        <w:trPr>
          <w:trHeight w:val="20"/>
        </w:trPr>
        <w:tc>
          <w:tcPr>
            <w:tcW w:w="936" w:type="pct"/>
            <w:shd w:val="clear" w:color="auto" w:fill="auto"/>
            <w:noWrap/>
            <w:vAlign w:val="bottom"/>
          </w:tcPr>
          <w:p w14:paraId="34AB9B52" w14:textId="77777777" w:rsidR="00DF7EE9" w:rsidRPr="003C4DF4" w:rsidRDefault="00DF7EE9" w:rsidP="00DF421F">
            <w:pPr>
              <w:pStyle w:val="Texto"/>
              <w:spacing w:before="40" w:after="40" w:line="188" w:lineRule="exact"/>
              <w:ind w:firstLine="0"/>
              <w:jc w:val="left"/>
              <w:rPr>
                <w:b/>
                <w:bCs/>
                <w:sz w:val="16"/>
                <w:szCs w:val="18"/>
              </w:rPr>
            </w:pPr>
            <w:r w:rsidRPr="003C4DF4">
              <w:rPr>
                <w:b/>
                <w:bCs/>
                <w:sz w:val="16"/>
                <w:szCs w:val="18"/>
              </w:rPr>
              <w:t>3909</w:t>
            </w:r>
            <w:r>
              <w:rPr>
                <w:b/>
                <w:bCs/>
                <w:sz w:val="16"/>
                <w:szCs w:val="18"/>
              </w:rPr>
              <w:t>.</w:t>
            </w:r>
            <w:r w:rsidRPr="003C4DF4">
              <w:rPr>
                <w:b/>
                <w:bCs/>
                <w:sz w:val="16"/>
                <w:szCs w:val="18"/>
              </w:rPr>
              <w:t>20</w:t>
            </w:r>
            <w:r>
              <w:rPr>
                <w:b/>
                <w:bCs/>
                <w:sz w:val="16"/>
                <w:szCs w:val="18"/>
              </w:rPr>
              <w:t>.</w:t>
            </w:r>
            <w:r w:rsidRPr="003C4DF4">
              <w:rPr>
                <w:b/>
                <w:bCs/>
                <w:sz w:val="16"/>
                <w:szCs w:val="18"/>
              </w:rPr>
              <w:t>99</w:t>
            </w:r>
          </w:p>
        </w:tc>
        <w:tc>
          <w:tcPr>
            <w:tcW w:w="2034" w:type="pct"/>
            <w:shd w:val="clear" w:color="auto" w:fill="auto"/>
            <w:noWrap/>
            <w:vAlign w:val="bottom"/>
          </w:tcPr>
          <w:p w14:paraId="36727421" w14:textId="77777777" w:rsidR="00DF7EE9" w:rsidRPr="003C4DF4" w:rsidRDefault="00DF7EE9" w:rsidP="00DF421F">
            <w:pPr>
              <w:pStyle w:val="Texto"/>
              <w:spacing w:before="40" w:after="40" w:line="188" w:lineRule="exact"/>
              <w:ind w:firstLine="0"/>
              <w:rPr>
                <w:b/>
                <w:bCs/>
                <w:sz w:val="16"/>
                <w:szCs w:val="18"/>
              </w:rPr>
            </w:pPr>
            <w:r w:rsidRPr="003C4DF4">
              <w:rPr>
                <w:b/>
                <w:bCs/>
                <w:sz w:val="16"/>
                <w:szCs w:val="18"/>
              </w:rPr>
              <w:t>Las demás.</w:t>
            </w:r>
          </w:p>
        </w:tc>
        <w:tc>
          <w:tcPr>
            <w:tcW w:w="2030" w:type="pct"/>
            <w:vMerge w:val="restart"/>
            <w:shd w:val="clear" w:color="auto" w:fill="auto"/>
            <w:vAlign w:val="center"/>
          </w:tcPr>
          <w:p w14:paraId="5FDDD992" w14:textId="77777777" w:rsidR="00DF7EE9" w:rsidRPr="003C4DF4" w:rsidRDefault="00DF7EE9" w:rsidP="00DF421F">
            <w:pPr>
              <w:pStyle w:val="Texto"/>
              <w:spacing w:before="40" w:after="40" w:line="188" w:lineRule="exact"/>
              <w:ind w:firstLine="0"/>
              <w:rPr>
                <w:b/>
                <w:bCs/>
                <w:sz w:val="16"/>
                <w:szCs w:val="18"/>
              </w:rPr>
            </w:pPr>
            <w:r w:rsidRPr="003C4DF4">
              <w:rPr>
                <w:b/>
                <w:bCs/>
                <w:sz w:val="16"/>
                <w:szCs w:val="18"/>
              </w:rPr>
              <w:t>Únicamente:</w:t>
            </w:r>
            <w:r w:rsidRPr="003C4DF4">
              <w:rPr>
                <w:sz w:val="16"/>
                <w:szCs w:val="18"/>
              </w:rPr>
              <w:t xml:space="preserve"> Desechos, desperdicios y recortes de Resinas de formaldehídos de melamina, </w:t>
            </w:r>
            <w:r w:rsidRPr="003C4DF4">
              <w:rPr>
                <w:rFonts w:eastAsia="Arial"/>
                <w:sz w:val="16"/>
                <w:szCs w:val="18"/>
              </w:rPr>
              <w:t>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w:t>
            </w:r>
            <w:r w:rsidRPr="003C4DF4">
              <w:rPr>
                <w:sz w:val="16"/>
                <w:szCs w:val="18"/>
              </w:rPr>
              <w:t xml:space="preserve"> peligrosos indicados en las normas: NOM-052-SEMARNAT-2005 y NOM-087-SEMARNAT-SSA1-2002 y/o no peligrosos</w:t>
            </w:r>
            <w:r w:rsidRPr="003C4DF4">
              <w:rPr>
                <w:rFonts w:eastAsia="Arial"/>
                <w:sz w:val="16"/>
                <w:szCs w:val="18"/>
              </w:rPr>
              <w:t>.</w:t>
            </w:r>
          </w:p>
        </w:tc>
      </w:tr>
      <w:tr w:rsidR="00DF7EE9" w:rsidRPr="003C4DF4" w14:paraId="71670D0E" w14:textId="77777777" w:rsidTr="00DF421F">
        <w:trPr>
          <w:trHeight w:val="20"/>
        </w:trPr>
        <w:tc>
          <w:tcPr>
            <w:tcW w:w="936" w:type="pct"/>
            <w:shd w:val="clear" w:color="auto" w:fill="auto"/>
            <w:noWrap/>
            <w:vAlign w:val="bottom"/>
          </w:tcPr>
          <w:p w14:paraId="18A084CD" w14:textId="77777777" w:rsidR="00DF7EE9" w:rsidRPr="003C4DF4" w:rsidRDefault="00DF7EE9" w:rsidP="00DF421F">
            <w:pPr>
              <w:pStyle w:val="Texto"/>
              <w:spacing w:before="40" w:after="40" w:line="188" w:lineRule="exact"/>
              <w:ind w:firstLine="0"/>
              <w:jc w:val="right"/>
              <w:rPr>
                <w:b/>
                <w:bCs/>
                <w:sz w:val="16"/>
                <w:szCs w:val="18"/>
              </w:rPr>
            </w:pPr>
            <w:r w:rsidRPr="003C4DF4">
              <w:rPr>
                <w:sz w:val="16"/>
                <w:szCs w:val="18"/>
              </w:rPr>
              <w:t>01</w:t>
            </w:r>
          </w:p>
        </w:tc>
        <w:tc>
          <w:tcPr>
            <w:tcW w:w="2034" w:type="pct"/>
            <w:shd w:val="clear" w:color="auto" w:fill="auto"/>
            <w:noWrap/>
            <w:vAlign w:val="bottom"/>
          </w:tcPr>
          <w:p w14:paraId="61137E84" w14:textId="77777777" w:rsidR="00DF7EE9" w:rsidRPr="003C4DF4" w:rsidRDefault="00DF7EE9" w:rsidP="00DF421F">
            <w:pPr>
              <w:pStyle w:val="Texto"/>
              <w:spacing w:before="40" w:after="40" w:line="188" w:lineRule="exact"/>
              <w:ind w:firstLine="0"/>
              <w:rPr>
                <w:b/>
                <w:bCs/>
                <w:sz w:val="16"/>
                <w:szCs w:val="18"/>
              </w:rPr>
            </w:pPr>
            <w:r w:rsidRPr="003C4DF4">
              <w:rPr>
                <w:sz w:val="16"/>
                <w:szCs w:val="18"/>
              </w:rPr>
              <w:t>Melamina formaldehído, sin materias colorantes, en forma líquida incluidas las emulsiones, dispersiones y soluciones.</w:t>
            </w:r>
          </w:p>
        </w:tc>
        <w:tc>
          <w:tcPr>
            <w:tcW w:w="2030" w:type="pct"/>
            <w:vMerge/>
            <w:shd w:val="clear" w:color="auto" w:fill="auto"/>
            <w:vAlign w:val="center"/>
          </w:tcPr>
          <w:p w14:paraId="43E98A2F" w14:textId="77777777" w:rsidR="00DF7EE9" w:rsidRPr="003C4DF4" w:rsidRDefault="00DF7EE9" w:rsidP="00DF421F">
            <w:pPr>
              <w:pStyle w:val="Texto"/>
              <w:spacing w:before="40" w:after="40" w:line="188" w:lineRule="exact"/>
              <w:ind w:firstLine="0"/>
              <w:rPr>
                <w:b/>
                <w:sz w:val="16"/>
                <w:szCs w:val="18"/>
              </w:rPr>
            </w:pPr>
          </w:p>
        </w:tc>
      </w:tr>
      <w:tr w:rsidR="00DF7EE9" w:rsidRPr="003C4DF4" w14:paraId="7CF7A7A2" w14:textId="77777777" w:rsidTr="00DF421F">
        <w:trPr>
          <w:trHeight w:val="20"/>
        </w:trPr>
        <w:tc>
          <w:tcPr>
            <w:tcW w:w="5000" w:type="pct"/>
            <w:gridSpan w:val="3"/>
            <w:shd w:val="clear" w:color="auto" w:fill="auto"/>
            <w:noWrap/>
            <w:vAlign w:val="bottom"/>
          </w:tcPr>
          <w:p w14:paraId="196CC614" w14:textId="77777777" w:rsidR="00DF7EE9" w:rsidRPr="003C4DF4" w:rsidRDefault="00DF7EE9" w:rsidP="00DF421F">
            <w:pPr>
              <w:pStyle w:val="Texto"/>
              <w:spacing w:before="40" w:after="40" w:line="188" w:lineRule="exact"/>
              <w:ind w:firstLine="0"/>
              <w:jc w:val="right"/>
              <w:rPr>
                <w:b/>
                <w:sz w:val="16"/>
                <w:szCs w:val="18"/>
              </w:rPr>
            </w:pPr>
            <w:r w:rsidRPr="003C4DF4">
              <w:rPr>
                <w:sz w:val="16"/>
                <w:szCs w:val="18"/>
              </w:rPr>
              <w:t> </w:t>
            </w:r>
          </w:p>
        </w:tc>
      </w:tr>
      <w:tr w:rsidR="00DF7EE9" w:rsidRPr="003C4DF4" w14:paraId="4D45358B" w14:textId="77777777" w:rsidTr="00DF421F">
        <w:trPr>
          <w:trHeight w:val="20"/>
        </w:trPr>
        <w:tc>
          <w:tcPr>
            <w:tcW w:w="936" w:type="pct"/>
            <w:shd w:val="clear" w:color="auto" w:fill="auto"/>
            <w:noWrap/>
            <w:vAlign w:val="bottom"/>
          </w:tcPr>
          <w:p w14:paraId="43E6DECC" w14:textId="77777777" w:rsidR="00DF7EE9" w:rsidRPr="003C4DF4" w:rsidRDefault="00DF7EE9" w:rsidP="00DF421F">
            <w:pPr>
              <w:pStyle w:val="Texto"/>
              <w:spacing w:before="40" w:after="40" w:line="188" w:lineRule="exact"/>
              <w:ind w:firstLine="0"/>
              <w:jc w:val="left"/>
              <w:rPr>
                <w:b/>
                <w:bCs/>
                <w:sz w:val="16"/>
                <w:szCs w:val="18"/>
              </w:rPr>
            </w:pPr>
            <w:r w:rsidRPr="003C4DF4">
              <w:rPr>
                <w:b/>
                <w:bCs/>
                <w:sz w:val="16"/>
                <w:szCs w:val="18"/>
              </w:rPr>
              <w:t>3909</w:t>
            </w:r>
            <w:r>
              <w:rPr>
                <w:b/>
                <w:bCs/>
                <w:sz w:val="16"/>
                <w:szCs w:val="18"/>
              </w:rPr>
              <w:t>.</w:t>
            </w:r>
            <w:r w:rsidRPr="003C4DF4">
              <w:rPr>
                <w:b/>
                <w:bCs/>
                <w:sz w:val="16"/>
                <w:szCs w:val="18"/>
              </w:rPr>
              <w:t>40</w:t>
            </w:r>
            <w:r>
              <w:rPr>
                <w:b/>
                <w:bCs/>
                <w:sz w:val="16"/>
                <w:szCs w:val="18"/>
              </w:rPr>
              <w:t>.</w:t>
            </w:r>
            <w:r w:rsidRPr="003C4DF4">
              <w:rPr>
                <w:b/>
                <w:bCs/>
                <w:sz w:val="16"/>
                <w:szCs w:val="18"/>
              </w:rPr>
              <w:t>99</w:t>
            </w:r>
          </w:p>
        </w:tc>
        <w:tc>
          <w:tcPr>
            <w:tcW w:w="2034" w:type="pct"/>
            <w:shd w:val="clear" w:color="auto" w:fill="auto"/>
            <w:noWrap/>
            <w:vAlign w:val="bottom"/>
          </w:tcPr>
          <w:p w14:paraId="0AFE1626" w14:textId="77777777" w:rsidR="00DF7EE9" w:rsidRPr="003C4DF4" w:rsidRDefault="00DF7EE9" w:rsidP="00DF421F">
            <w:pPr>
              <w:pStyle w:val="Texto"/>
              <w:spacing w:before="40" w:after="40" w:line="188"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50A461B5" w14:textId="77777777" w:rsidR="00DF7EE9" w:rsidRPr="003C4DF4" w:rsidRDefault="00DF7EE9" w:rsidP="00DF421F">
            <w:pPr>
              <w:pStyle w:val="Texto"/>
              <w:spacing w:before="40" w:after="40" w:line="188" w:lineRule="exact"/>
              <w:ind w:firstLine="0"/>
              <w:rPr>
                <w:rFonts w:eastAsia="Arial"/>
                <w:b/>
                <w:bCs/>
                <w:sz w:val="16"/>
                <w:szCs w:val="18"/>
              </w:rPr>
            </w:pPr>
            <w:r w:rsidRPr="003C4DF4">
              <w:rPr>
                <w:rFonts w:eastAsia="Arial"/>
                <w:b/>
                <w:bCs/>
                <w:sz w:val="16"/>
                <w:szCs w:val="18"/>
              </w:rPr>
              <w:t>Únicamente:</w:t>
            </w:r>
            <w:r w:rsidRPr="003C4DF4">
              <w:rPr>
                <w:rFonts w:eastAsia="Arial"/>
                <w:sz w:val="16"/>
                <w:szCs w:val="18"/>
              </w:rPr>
              <w:t xml:space="preserve"> Desechos, desperdicios y recortes de Resinas de formaldehídos de fenol,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w:t>
            </w:r>
            <w:r w:rsidRPr="003C4DF4">
              <w:rPr>
                <w:sz w:val="16"/>
                <w:szCs w:val="18"/>
              </w:rPr>
              <w:t xml:space="preserve"> indicados en las normas: NOM-052-SEMARNAT-2005 y NOM-087-SEMARNAT-SSA1-2002 y/o no peligrosos</w:t>
            </w:r>
            <w:r w:rsidRPr="003C4DF4">
              <w:rPr>
                <w:rFonts w:eastAsia="Arial"/>
                <w:sz w:val="16"/>
                <w:szCs w:val="18"/>
              </w:rPr>
              <w:t>.</w:t>
            </w:r>
          </w:p>
        </w:tc>
      </w:tr>
      <w:tr w:rsidR="00DF7EE9" w:rsidRPr="003C4DF4" w14:paraId="11042180" w14:textId="77777777" w:rsidTr="00DF421F">
        <w:trPr>
          <w:trHeight w:val="20"/>
        </w:trPr>
        <w:tc>
          <w:tcPr>
            <w:tcW w:w="936" w:type="pct"/>
            <w:shd w:val="clear" w:color="auto" w:fill="auto"/>
            <w:noWrap/>
            <w:vAlign w:val="bottom"/>
          </w:tcPr>
          <w:p w14:paraId="7323F8B3" w14:textId="77777777" w:rsidR="00DF7EE9" w:rsidRPr="003C4DF4" w:rsidRDefault="00DF7EE9" w:rsidP="00DF421F">
            <w:pPr>
              <w:pStyle w:val="Texto"/>
              <w:spacing w:before="40" w:after="40" w:line="188" w:lineRule="exact"/>
              <w:ind w:firstLine="0"/>
              <w:jc w:val="right"/>
              <w:rPr>
                <w:b/>
                <w:bCs/>
                <w:sz w:val="16"/>
                <w:szCs w:val="18"/>
              </w:rPr>
            </w:pPr>
            <w:r w:rsidRPr="003C4DF4">
              <w:rPr>
                <w:sz w:val="16"/>
                <w:szCs w:val="18"/>
              </w:rPr>
              <w:t>01</w:t>
            </w:r>
          </w:p>
        </w:tc>
        <w:tc>
          <w:tcPr>
            <w:tcW w:w="2034" w:type="pct"/>
            <w:shd w:val="clear" w:color="auto" w:fill="auto"/>
            <w:noWrap/>
            <w:vAlign w:val="bottom"/>
          </w:tcPr>
          <w:p w14:paraId="4608D7C0" w14:textId="77777777" w:rsidR="00DF7EE9" w:rsidRPr="003C4DF4" w:rsidRDefault="00DF7EE9" w:rsidP="00DF421F">
            <w:pPr>
              <w:pStyle w:val="Texto"/>
              <w:spacing w:before="40" w:after="40" w:line="188" w:lineRule="exact"/>
              <w:ind w:firstLine="0"/>
              <w:rPr>
                <w:b/>
                <w:bCs/>
                <w:sz w:val="16"/>
                <w:szCs w:val="18"/>
              </w:rPr>
            </w:pPr>
            <w:r w:rsidRPr="003C4DF4">
              <w:rPr>
                <w:sz w:val="16"/>
                <w:szCs w:val="18"/>
              </w:rPr>
              <w:t>Resinas provenientes de la condensación del fenol y sus derivados, con el formaldehído, y/o paraformaldehído, con o sin adición de modificantes.</w:t>
            </w:r>
          </w:p>
        </w:tc>
        <w:tc>
          <w:tcPr>
            <w:tcW w:w="2030" w:type="pct"/>
            <w:vMerge/>
            <w:shd w:val="clear" w:color="auto" w:fill="auto"/>
            <w:vAlign w:val="center"/>
          </w:tcPr>
          <w:p w14:paraId="5C49A9CE" w14:textId="77777777" w:rsidR="00DF7EE9" w:rsidRPr="003C4DF4" w:rsidRDefault="00DF7EE9" w:rsidP="00DF421F">
            <w:pPr>
              <w:pStyle w:val="Texto"/>
              <w:spacing w:before="40" w:after="40" w:line="188" w:lineRule="exact"/>
              <w:ind w:firstLine="0"/>
              <w:rPr>
                <w:b/>
                <w:sz w:val="16"/>
                <w:szCs w:val="18"/>
              </w:rPr>
            </w:pPr>
          </w:p>
        </w:tc>
      </w:tr>
      <w:tr w:rsidR="00DF7EE9" w:rsidRPr="003C4DF4" w14:paraId="3912AB21" w14:textId="77777777" w:rsidTr="00DF421F">
        <w:trPr>
          <w:trHeight w:val="20"/>
        </w:trPr>
        <w:tc>
          <w:tcPr>
            <w:tcW w:w="5000" w:type="pct"/>
            <w:gridSpan w:val="3"/>
            <w:shd w:val="clear" w:color="auto" w:fill="auto"/>
            <w:noWrap/>
            <w:vAlign w:val="bottom"/>
          </w:tcPr>
          <w:p w14:paraId="6685E0EC" w14:textId="77777777" w:rsidR="00DF7EE9" w:rsidRPr="003C4DF4" w:rsidRDefault="00DF7EE9" w:rsidP="00DF421F">
            <w:pPr>
              <w:pStyle w:val="Texto"/>
              <w:spacing w:before="40" w:after="40" w:line="188" w:lineRule="exact"/>
              <w:ind w:firstLine="0"/>
              <w:jc w:val="right"/>
              <w:rPr>
                <w:b/>
                <w:sz w:val="16"/>
                <w:szCs w:val="18"/>
              </w:rPr>
            </w:pPr>
            <w:r w:rsidRPr="003C4DF4">
              <w:rPr>
                <w:sz w:val="16"/>
                <w:szCs w:val="18"/>
              </w:rPr>
              <w:t> </w:t>
            </w:r>
          </w:p>
        </w:tc>
      </w:tr>
      <w:tr w:rsidR="00DF7EE9" w:rsidRPr="003C4DF4" w14:paraId="7959C604" w14:textId="77777777" w:rsidTr="00DF421F">
        <w:trPr>
          <w:trHeight w:val="20"/>
        </w:trPr>
        <w:tc>
          <w:tcPr>
            <w:tcW w:w="936" w:type="pct"/>
            <w:shd w:val="clear" w:color="auto" w:fill="auto"/>
            <w:noWrap/>
            <w:vAlign w:val="bottom"/>
          </w:tcPr>
          <w:p w14:paraId="1C3BF253" w14:textId="77777777" w:rsidR="00DF7EE9" w:rsidRPr="003C4DF4" w:rsidRDefault="00DF7EE9" w:rsidP="00DF421F">
            <w:pPr>
              <w:pStyle w:val="Texto"/>
              <w:spacing w:before="40" w:after="40" w:line="194" w:lineRule="exact"/>
              <w:ind w:firstLine="0"/>
              <w:jc w:val="left"/>
              <w:rPr>
                <w:b/>
                <w:bCs/>
                <w:sz w:val="16"/>
                <w:szCs w:val="18"/>
              </w:rPr>
            </w:pPr>
            <w:r w:rsidRPr="003C4DF4">
              <w:rPr>
                <w:b/>
                <w:bCs/>
                <w:sz w:val="16"/>
                <w:szCs w:val="18"/>
              </w:rPr>
              <w:t>3915</w:t>
            </w:r>
            <w:r>
              <w:rPr>
                <w:b/>
                <w:bCs/>
                <w:sz w:val="16"/>
                <w:szCs w:val="18"/>
              </w:rPr>
              <w:t>.</w:t>
            </w:r>
            <w:r w:rsidRPr="003C4DF4">
              <w:rPr>
                <w:b/>
                <w:bCs/>
                <w:sz w:val="16"/>
                <w:szCs w:val="18"/>
              </w:rPr>
              <w:t>10</w:t>
            </w:r>
            <w:r>
              <w:rPr>
                <w:b/>
                <w:bCs/>
                <w:sz w:val="16"/>
                <w:szCs w:val="18"/>
              </w:rPr>
              <w:t>.</w:t>
            </w:r>
            <w:r w:rsidRPr="003C4DF4">
              <w:rPr>
                <w:b/>
                <w:bCs/>
                <w:sz w:val="16"/>
                <w:szCs w:val="18"/>
              </w:rPr>
              <w:t>01</w:t>
            </w:r>
          </w:p>
        </w:tc>
        <w:tc>
          <w:tcPr>
            <w:tcW w:w="2034" w:type="pct"/>
            <w:shd w:val="clear" w:color="auto" w:fill="auto"/>
            <w:noWrap/>
            <w:vAlign w:val="bottom"/>
          </w:tcPr>
          <w:p w14:paraId="42CC0BC1" w14:textId="77777777" w:rsidR="00DF7EE9" w:rsidRPr="003C4DF4" w:rsidRDefault="00DF7EE9" w:rsidP="00DF421F">
            <w:pPr>
              <w:pStyle w:val="Texto"/>
              <w:spacing w:before="40" w:after="40" w:line="194" w:lineRule="exact"/>
              <w:ind w:firstLine="0"/>
              <w:rPr>
                <w:b/>
                <w:bCs/>
                <w:sz w:val="16"/>
                <w:szCs w:val="18"/>
              </w:rPr>
            </w:pPr>
            <w:r w:rsidRPr="003C4DF4">
              <w:rPr>
                <w:b/>
                <w:bCs/>
                <w:sz w:val="16"/>
                <w:szCs w:val="18"/>
              </w:rPr>
              <w:t>De polímeros de etileno.</w:t>
            </w:r>
          </w:p>
        </w:tc>
        <w:tc>
          <w:tcPr>
            <w:tcW w:w="2030" w:type="pct"/>
            <w:vMerge w:val="restart"/>
            <w:shd w:val="clear" w:color="auto" w:fill="auto"/>
            <w:vAlign w:val="center"/>
          </w:tcPr>
          <w:p w14:paraId="28EBCE65" w14:textId="77777777" w:rsidR="00DF7EE9" w:rsidRPr="003C4DF4" w:rsidRDefault="00DF7EE9" w:rsidP="00DF421F">
            <w:pPr>
              <w:pStyle w:val="Texto"/>
              <w:spacing w:before="40" w:after="40" w:line="188" w:lineRule="exact"/>
              <w:ind w:firstLine="0"/>
              <w:rPr>
                <w:rFonts w:eastAsia="Arial"/>
                <w:b/>
                <w:bCs/>
                <w:sz w:val="16"/>
                <w:szCs w:val="18"/>
              </w:rPr>
            </w:pPr>
            <w:r w:rsidRPr="003C4DF4">
              <w:rPr>
                <w:rFonts w:eastAsia="Arial"/>
                <w:b/>
                <w:bCs/>
                <w:sz w:val="16"/>
                <w:szCs w:val="18"/>
              </w:rPr>
              <w:t>Únicamente:</w:t>
            </w:r>
            <w:r w:rsidRPr="003C4DF4">
              <w:rPr>
                <w:rFonts w:eastAsia="Arial"/>
                <w:sz w:val="16"/>
                <w:szCs w:val="18"/>
              </w:rPr>
              <w:t xml:space="preserve"> Desechos, desperdicios y recortes de polímeros de etileno (Polietileno, PE),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w:t>
            </w:r>
            <w:r w:rsidRPr="003C4DF4">
              <w:rPr>
                <w:sz w:val="16"/>
                <w:szCs w:val="18"/>
              </w:rPr>
              <w:t xml:space="preserve"> indicados en las normas: NOM-052-SEMARNAT-2005 y NOM-087-SEMARNAT-SSA1-2002 y/o no peligrosos</w:t>
            </w:r>
            <w:r w:rsidRPr="003C4DF4">
              <w:rPr>
                <w:rFonts w:eastAsia="Arial"/>
                <w:sz w:val="16"/>
                <w:szCs w:val="18"/>
              </w:rPr>
              <w:t>.</w:t>
            </w:r>
          </w:p>
        </w:tc>
      </w:tr>
      <w:tr w:rsidR="00DF7EE9" w:rsidRPr="003C4DF4" w14:paraId="46B7D2FF" w14:textId="77777777" w:rsidTr="00DF421F">
        <w:trPr>
          <w:trHeight w:val="20"/>
        </w:trPr>
        <w:tc>
          <w:tcPr>
            <w:tcW w:w="936" w:type="pct"/>
            <w:shd w:val="clear" w:color="auto" w:fill="auto"/>
            <w:noWrap/>
            <w:vAlign w:val="bottom"/>
          </w:tcPr>
          <w:p w14:paraId="040E72AE" w14:textId="77777777" w:rsidR="00DF7EE9" w:rsidRPr="003C4DF4" w:rsidRDefault="00DF7EE9" w:rsidP="00DF421F">
            <w:pPr>
              <w:pStyle w:val="Texto"/>
              <w:spacing w:before="40" w:after="40" w:line="200" w:lineRule="exact"/>
              <w:ind w:firstLine="0"/>
              <w:jc w:val="right"/>
              <w:rPr>
                <w:b/>
                <w:bCs/>
                <w:sz w:val="16"/>
                <w:szCs w:val="18"/>
              </w:rPr>
            </w:pPr>
            <w:r w:rsidRPr="003C4DF4">
              <w:rPr>
                <w:sz w:val="16"/>
                <w:szCs w:val="18"/>
              </w:rPr>
              <w:t>00</w:t>
            </w:r>
          </w:p>
        </w:tc>
        <w:tc>
          <w:tcPr>
            <w:tcW w:w="2034" w:type="pct"/>
            <w:shd w:val="clear" w:color="auto" w:fill="auto"/>
            <w:noWrap/>
            <w:vAlign w:val="bottom"/>
          </w:tcPr>
          <w:p w14:paraId="39522DFD" w14:textId="77777777" w:rsidR="00DF7EE9" w:rsidRPr="003C4DF4" w:rsidRDefault="00DF7EE9" w:rsidP="00DF421F">
            <w:pPr>
              <w:pStyle w:val="Texto"/>
              <w:spacing w:before="40" w:after="40" w:line="200" w:lineRule="exact"/>
              <w:ind w:firstLine="0"/>
              <w:rPr>
                <w:b/>
                <w:bCs/>
                <w:sz w:val="16"/>
                <w:szCs w:val="18"/>
              </w:rPr>
            </w:pPr>
            <w:r w:rsidRPr="003C4DF4">
              <w:rPr>
                <w:sz w:val="16"/>
                <w:szCs w:val="18"/>
              </w:rPr>
              <w:t>De polímeros de etileno.</w:t>
            </w:r>
          </w:p>
        </w:tc>
        <w:tc>
          <w:tcPr>
            <w:tcW w:w="2030" w:type="pct"/>
            <w:vMerge/>
            <w:shd w:val="clear" w:color="auto" w:fill="auto"/>
            <w:vAlign w:val="center"/>
          </w:tcPr>
          <w:p w14:paraId="20BB2644" w14:textId="77777777" w:rsidR="00DF7EE9" w:rsidRPr="003C4DF4" w:rsidRDefault="00DF7EE9" w:rsidP="00DF421F">
            <w:pPr>
              <w:pStyle w:val="Texto"/>
              <w:spacing w:before="40" w:after="40" w:line="200" w:lineRule="exact"/>
              <w:ind w:firstLine="0"/>
              <w:rPr>
                <w:b/>
                <w:sz w:val="16"/>
                <w:szCs w:val="18"/>
              </w:rPr>
            </w:pPr>
          </w:p>
        </w:tc>
      </w:tr>
      <w:tr w:rsidR="00DF7EE9" w:rsidRPr="003C4DF4" w14:paraId="7D669519" w14:textId="77777777" w:rsidTr="00DF421F">
        <w:trPr>
          <w:trHeight w:val="20"/>
        </w:trPr>
        <w:tc>
          <w:tcPr>
            <w:tcW w:w="5000" w:type="pct"/>
            <w:gridSpan w:val="3"/>
            <w:shd w:val="clear" w:color="auto" w:fill="auto"/>
            <w:noWrap/>
            <w:vAlign w:val="bottom"/>
          </w:tcPr>
          <w:p w14:paraId="152667BE" w14:textId="77777777" w:rsidR="00DF7EE9" w:rsidRPr="003C4DF4" w:rsidRDefault="00DF7EE9" w:rsidP="00DF421F">
            <w:pPr>
              <w:pStyle w:val="Texto"/>
              <w:spacing w:before="40" w:after="40" w:line="200" w:lineRule="exact"/>
              <w:ind w:firstLine="0"/>
              <w:jc w:val="right"/>
              <w:rPr>
                <w:b/>
                <w:sz w:val="16"/>
                <w:szCs w:val="18"/>
              </w:rPr>
            </w:pPr>
            <w:r w:rsidRPr="003C4DF4">
              <w:rPr>
                <w:sz w:val="16"/>
                <w:szCs w:val="18"/>
              </w:rPr>
              <w:t> </w:t>
            </w:r>
          </w:p>
        </w:tc>
      </w:tr>
      <w:tr w:rsidR="00DF7EE9" w:rsidRPr="003C4DF4" w14:paraId="007C662D" w14:textId="77777777" w:rsidTr="00DF421F">
        <w:trPr>
          <w:trHeight w:val="20"/>
        </w:trPr>
        <w:tc>
          <w:tcPr>
            <w:tcW w:w="936" w:type="pct"/>
            <w:shd w:val="clear" w:color="auto" w:fill="auto"/>
            <w:noWrap/>
            <w:vAlign w:val="bottom"/>
          </w:tcPr>
          <w:p w14:paraId="6372DF4F"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3915</w:t>
            </w:r>
            <w:r>
              <w:rPr>
                <w:b/>
                <w:bCs/>
                <w:sz w:val="16"/>
                <w:szCs w:val="18"/>
              </w:rPr>
              <w:t>.</w:t>
            </w:r>
            <w:r w:rsidRPr="003C4DF4">
              <w:rPr>
                <w:b/>
                <w:bCs/>
                <w:sz w:val="16"/>
                <w:szCs w:val="18"/>
              </w:rPr>
              <w:t>20</w:t>
            </w:r>
            <w:r>
              <w:rPr>
                <w:b/>
                <w:bCs/>
                <w:sz w:val="16"/>
                <w:szCs w:val="18"/>
              </w:rPr>
              <w:t>.</w:t>
            </w:r>
            <w:r w:rsidRPr="003C4DF4">
              <w:rPr>
                <w:b/>
                <w:bCs/>
                <w:sz w:val="16"/>
                <w:szCs w:val="18"/>
              </w:rPr>
              <w:t>01</w:t>
            </w:r>
          </w:p>
        </w:tc>
        <w:tc>
          <w:tcPr>
            <w:tcW w:w="2034" w:type="pct"/>
            <w:shd w:val="clear" w:color="auto" w:fill="auto"/>
            <w:noWrap/>
            <w:vAlign w:val="bottom"/>
          </w:tcPr>
          <w:p w14:paraId="48EDC406"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De polímeros de estireno.</w:t>
            </w:r>
          </w:p>
        </w:tc>
        <w:tc>
          <w:tcPr>
            <w:tcW w:w="2030" w:type="pct"/>
            <w:vMerge w:val="restart"/>
            <w:shd w:val="clear" w:color="auto" w:fill="auto"/>
            <w:vAlign w:val="center"/>
          </w:tcPr>
          <w:p w14:paraId="6485EA5A" w14:textId="77777777" w:rsidR="00DF7EE9" w:rsidRPr="003C4DF4" w:rsidRDefault="00DF7EE9" w:rsidP="00DF421F">
            <w:pPr>
              <w:pStyle w:val="Texto"/>
              <w:spacing w:before="40" w:after="40" w:line="200" w:lineRule="exact"/>
              <w:ind w:firstLine="0"/>
              <w:rPr>
                <w:rFonts w:eastAsia="Arial"/>
                <w:b/>
                <w:bCs/>
                <w:sz w:val="16"/>
                <w:szCs w:val="18"/>
              </w:rPr>
            </w:pPr>
            <w:r w:rsidRPr="003C4DF4">
              <w:rPr>
                <w:rFonts w:eastAsia="Arial"/>
                <w:b/>
                <w:bCs/>
                <w:sz w:val="16"/>
                <w:szCs w:val="18"/>
              </w:rPr>
              <w:t>Únicamente:</w:t>
            </w:r>
            <w:r w:rsidRPr="003C4DF4">
              <w:rPr>
                <w:rFonts w:eastAsia="Arial"/>
                <w:sz w:val="16"/>
                <w:szCs w:val="18"/>
              </w:rPr>
              <w:t xml:space="preserve"> Desechos, desperdicios y recortes de polímeros de estireno (Poliestireno, PS), incluidas sus mezclas con otros desechos, regulados en los anexos II y VIII de la Enmienda BC-14/12 del Convenio de Basilea sobre el </w:t>
            </w:r>
            <w:r w:rsidRPr="003C4DF4">
              <w:rPr>
                <w:rFonts w:eastAsia="Arial"/>
                <w:sz w:val="16"/>
                <w:szCs w:val="18"/>
              </w:rPr>
              <w:lastRenderedPageBreak/>
              <w:t>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w:t>
            </w:r>
            <w:r w:rsidRPr="003C4DF4">
              <w:rPr>
                <w:sz w:val="16"/>
                <w:szCs w:val="18"/>
              </w:rPr>
              <w:t xml:space="preserve"> indicados en las normas: NOM-052-SEMARNAT-2005 y NOM-087-SEMARNAT-SSA1-2002 y/o no peligrosos</w:t>
            </w:r>
            <w:r w:rsidRPr="003C4DF4">
              <w:rPr>
                <w:rFonts w:eastAsia="Arial"/>
                <w:sz w:val="16"/>
                <w:szCs w:val="18"/>
              </w:rPr>
              <w:t>.</w:t>
            </w:r>
          </w:p>
        </w:tc>
      </w:tr>
      <w:tr w:rsidR="00DF7EE9" w:rsidRPr="003C4DF4" w14:paraId="73289EEA" w14:textId="77777777" w:rsidTr="00DF421F">
        <w:trPr>
          <w:trHeight w:val="20"/>
        </w:trPr>
        <w:tc>
          <w:tcPr>
            <w:tcW w:w="936" w:type="pct"/>
            <w:shd w:val="clear" w:color="auto" w:fill="auto"/>
            <w:noWrap/>
            <w:vAlign w:val="bottom"/>
          </w:tcPr>
          <w:p w14:paraId="3F6879E8" w14:textId="77777777" w:rsidR="00DF7EE9" w:rsidRPr="003C4DF4" w:rsidRDefault="00DF7EE9" w:rsidP="00DF421F">
            <w:pPr>
              <w:pStyle w:val="Texto"/>
              <w:spacing w:before="40" w:after="40" w:line="200" w:lineRule="exact"/>
              <w:ind w:firstLine="0"/>
              <w:jc w:val="right"/>
              <w:rPr>
                <w:b/>
                <w:bCs/>
                <w:sz w:val="16"/>
                <w:szCs w:val="18"/>
              </w:rPr>
            </w:pPr>
            <w:r w:rsidRPr="003C4DF4">
              <w:rPr>
                <w:sz w:val="16"/>
                <w:szCs w:val="18"/>
              </w:rPr>
              <w:t>00</w:t>
            </w:r>
          </w:p>
        </w:tc>
        <w:tc>
          <w:tcPr>
            <w:tcW w:w="2034" w:type="pct"/>
            <w:shd w:val="clear" w:color="auto" w:fill="auto"/>
            <w:noWrap/>
            <w:vAlign w:val="bottom"/>
          </w:tcPr>
          <w:p w14:paraId="26197D8B" w14:textId="77777777" w:rsidR="00DF7EE9" w:rsidRPr="003C4DF4" w:rsidRDefault="00DF7EE9" w:rsidP="00DF421F">
            <w:pPr>
              <w:pStyle w:val="Texto"/>
              <w:spacing w:before="40" w:after="40" w:line="200" w:lineRule="exact"/>
              <w:ind w:firstLine="0"/>
              <w:rPr>
                <w:b/>
                <w:bCs/>
                <w:sz w:val="16"/>
                <w:szCs w:val="18"/>
              </w:rPr>
            </w:pPr>
            <w:r w:rsidRPr="003C4DF4">
              <w:rPr>
                <w:sz w:val="16"/>
                <w:szCs w:val="18"/>
              </w:rPr>
              <w:t>De polímeros de estireno.</w:t>
            </w:r>
          </w:p>
        </w:tc>
        <w:tc>
          <w:tcPr>
            <w:tcW w:w="2030" w:type="pct"/>
            <w:vMerge/>
            <w:shd w:val="clear" w:color="auto" w:fill="auto"/>
            <w:vAlign w:val="center"/>
          </w:tcPr>
          <w:p w14:paraId="3AF20EA5" w14:textId="77777777" w:rsidR="00DF7EE9" w:rsidRPr="003C4DF4" w:rsidRDefault="00DF7EE9" w:rsidP="00DF421F">
            <w:pPr>
              <w:pStyle w:val="Texto"/>
              <w:spacing w:before="40" w:after="40" w:line="200" w:lineRule="exact"/>
              <w:ind w:firstLine="0"/>
              <w:rPr>
                <w:b/>
                <w:sz w:val="16"/>
                <w:szCs w:val="18"/>
              </w:rPr>
            </w:pPr>
          </w:p>
        </w:tc>
      </w:tr>
      <w:tr w:rsidR="00DF7EE9" w:rsidRPr="003C4DF4" w14:paraId="647088D5" w14:textId="77777777" w:rsidTr="00DF421F">
        <w:trPr>
          <w:trHeight w:val="20"/>
        </w:trPr>
        <w:tc>
          <w:tcPr>
            <w:tcW w:w="5000" w:type="pct"/>
            <w:gridSpan w:val="3"/>
            <w:shd w:val="clear" w:color="auto" w:fill="auto"/>
            <w:noWrap/>
            <w:vAlign w:val="bottom"/>
          </w:tcPr>
          <w:p w14:paraId="78656214" w14:textId="77777777" w:rsidR="00DF7EE9" w:rsidRPr="003C4DF4" w:rsidRDefault="00DF7EE9" w:rsidP="00DF421F">
            <w:pPr>
              <w:pStyle w:val="Texto"/>
              <w:spacing w:before="40" w:after="40" w:line="192" w:lineRule="exact"/>
              <w:ind w:firstLine="0"/>
              <w:jc w:val="right"/>
              <w:rPr>
                <w:b/>
                <w:sz w:val="16"/>
                <w:szCs w:val="18"/>
              </w:rPr>
            </w:pPr>
            <w:r w:rsidRPr="003C4DF4">
              <w:rPr>
                <w:sz w:val="16"/>
                <w:szCs w:val="18"/>
              </w:rPr>
              <w:lastRenderedPageBreak/>
              <w:t> </w:t>
            </w:r>
          </w:p>
        </w:tc>
      </w:tr>
      <w:tr w:rsidR="00DF7EE9" w:rsidRPr="003C4DF4" w14:paraId="5CD26DF3" w14:textId="77777777" w:rsidTr="00DF421F">
        <w:trPr>
          <w:trHeight w:val="20"/>
        </w:trPr>
        <w:tc>
          <w:tcPr>
            <w:tcW w:w="936" w:type="pct"/>
            <w:shd w:val="clear" w:color="auto" w:fill="auto"/>
            <w:noWrap/>
            <w:vAlign w:val="bottom"/>
          </w:tcPr>
          <w:p w14:paraId="4C3E3F0D" w14:textId="77777777" w:rsidR="00DF7EE9" w:rsidRPr="003C4DF4" w:rsidRDefault="00DF7EE9" w:rsidP="00DF421F">
            <w:pPr>
              <w:pStyle w:val="Texto"/>
              <w:spacing w:before="40" w:after="40" w:line="192" w:lineRule="exact"/>
              <w:ind w:firstLine="0"/>
              <w:jc w:val="left"/>
              <w:rPr>
                <w:sz w:val="16"/>
                <w:szCs w:val="18"/>
              </w:rPr>
            </w:pPr>
            <w:r w:rsidRPr="003C4DF4">
              <w:rPr>
                <w:b/>
                <w:sz w:val="16"/>
                <w:szCs w:val="18"/>
              </w:rPr>
              <w:t>3915</w:t>
            </w:r>
            <w:r>
              <w:rPr>
                <w:b/>
                <w:sz w:val="16"/>
                <w:szCs w:val="18"/>
              </w:rPr>
              <w:t>.</w:t>
            </w:r>
            <w:r w:rsidRPr="003C4DF4">
              <w:rPr>
                <w:b/>
                <w:sz w:val="16"/>
                <w:szCs w:val="18"/>
              </w:rPr>
              <w:t>30</w:t>
            </w:r>
            <w:r>
              <w:rPr>
                <w:b/>
                <w:sz w:val="16"/>
                <w:szCs w:val="18"/>
              </w:rPr>
              <w:t>.</w:t>
            </w:r>
            <w:r w:rsidRPr="003C4DF4">
              <w:rPr>
                <w:b/>
                <w:sz w:val="16"/>
                <w:szCs w:val="18"/>
              </w:rPr>
              <w:t>01</w:t>
            </w:r>
          </w:p>
        </w:tc>
        <w:tc>
          <w:tcPr>
            <w:tcW w:w="2034" w:type="pct"/>
            <w:shd w:val="clear" w:color="auto" w:fill="auto"/>
            <w:noWrap/>
            <w:vAlign w:val="bottom"/>
          </w:tcPr>
          <w:p w14:paraId="0B05B03D" w14:textId="77777777" w:rsidR="00DF7EE9" w:rsidRPr="003C4DF4" w:rsidRDefault="00DF7EE9" w:rsidP="00DF421F">
            <w:pPr>
              <w:pStyle w:val="Texto"/>
              <w:spacing w:before="40" w:after="40" w:line="192" w:lineRule="exact"/>
              <w:ind w:firstLine="0"/>
              <w:rPr>
                <w:b/>
                <w:sz w:val="16"/>
                <w:szCs w:val="18"/>
              </w:rPr>
            </w:pPr>
            <w:r w:rsidRPr="003C4DF4">
              <w:rPr>
                <w:b/>
                <w:sz w:val="16"/>
                <w:szCs w:val="18"/>
              </w:rPr>
              <w:t>De polímeros de cloruro de vinilo.</w:t>
            </w:r>
          </w:p>
        </w:tc>
        <w:tc>
          <w:tcPr>
            <w:tcW w:w="2030" w:type="pct"/>
            <w:vMerge w:val="restart"/>
            <w:shd w:val="clear" w:color="auto" w:fill="auto"/>
            <w:vAlign w:val="center"/>
          </w:tcPr>
          <w:p w14:paraId="7446D7D1" w14:textId="77777777" w:rsidR="00DF7EE9" w:rsidRPr="003C4DF4" w:rsidRDefault="00DF7EE9" w:rsidP="00DF421F">
            <w:pPr>
              <w:pStyle w:val="Texto"/>
              <w:spacing w:before="40" w:after="40" w:line="192" w:lineRule="exact"/>
              <w:ind w:firstLine="0"/>
              <w:rPr>
                <w:b/>
                <w:sz w:val="16"/>
                <w:szCs w:val="18"/>
              </w:rPr>
            </w:pPr>
            <w:r w:rsidRPr="003C4DF4">
              <w:rPr>
                <w:rFonts w:eastAsia="Arial"/>
                <w:b/>
                <w:bCs/>
                <w:sz w:val="16"/>
                <w:szCs w:val="18"/>
              </w:rPr>
              <w:t>Únicamente:</w:t>
            </w:r>
            <w:r w:rsidRPr="003C4DF4">
              <w:rPr>
                <w:rFonts w:eastAsia="Arial"/>
                <w:sz w:val="16"/>
                <w:szCs w:val="18"/>
              </w:rPr>
              <w:t xml:space="preserve"> Desechos, desperdicios y recortes de polímeros de cloruro de vinilo</w:t>
            </w:r>
            <w:r w:rsidRPr="003C4DF4">
              <w:rPr>
                <w:rFonts w:eastAsia="Arial"/>
                <w:bCs/>
                <w:sz w:val="16"/>
                <w:szCs w:val="18"/>
              </w:rPr>
              <w:t xml:space="preserve"> peligrosos y no peligrosos</w:t>
            </w:r>
            <w:r w:rsidRPr="003C4DF4">
              <w:rPr>
                <w:rFonts w:eastAsia="Arial"/>
                <w:sz w:val="16"/>
                <w:szCs w:val="18"/>
              </w:rPr>
              <w:t>, incluidas sus mezclas con otros desechos.</w:t>
            </w:r>
          </w:p>
        </w:tc>
      </w:tr>
      <w:tr w:rsidR="00DF7EE9" w:rsidRPr="003C4DF4" w14:paraId="2E298F1B" w14:textId="77777777" w:rsidTr="00DF421F">
        <w:trPr>
          <w:trHeight w:val="20"/>
        </w:trPr>
        <w:tc>
          <w:tcPr>
            <w:tcW w:w="936" w:type="pct"/>
            <w:shd w:val="clear" w:color="auto" w:fill="auto"/>
            <w:noWrap/>
            <w:vAlign w:val="bottom"/>
          </w:tcPr>
          <w:p w14:paraId="0FD0FB64" w14:textId="77777777" w:rsidR="00DF7EE9" w:rsidRPr="003C4DF4" w:rsidRDefault="00DF7EE9" w:rsidP="00DF421F">
            <w:pPr>
              <w:pStyle w:val="Texto"/>
              <w:spacing w:before="40" w:after="40" w:line="192" w:lineRule="exact"/>
              <w:ind w:firstLine="0"/>
              <w:jc w:val="right"/>
              <w:rPr>
                <w:sz w:val="16"/>
                <w:szCs w:val="18"/>
              </w:rPr>
            </w:pPr>
            <w:r w:rsidRPr="003C4DF4">
              <w:rPr>
                <w:sz w:val="16"/>
                <w:szCs w:val="18"/>
              </w:rPr>
              <w:t>00</w:t>
            </w:r>
          </w:p>
        </w:tc>
        <w:tc>
          <w:tcPr>
            <w:tcW w:w="2034" w:type="pct"/>
            <w:shd w:val="clear" w:color="auto" w:fill="auto"/>
            <w:noWrap/>
            <w:vAlign w:val="bottom"/>
          </w:tcPr>
          <w:p w14:paraId="5F48E552" w14:textId="77777777" w:rsidR="00DF7EE9" w:rsidRPr="003C4DF4" w:rsidRDefault="00DF7EE9" w:rsidP="00DF421F">
            <w:pPr>
              <w:pStyle w:val="Texto"/>
              <w:spacing w:before="40" w:after="40" w:line="192" w:lineRule="exact"/>
              <w:ind w:firstLine="0"/>
              <w:rPr>
                <w:sz w:val="16"/>
                <w:szCs w:val="18"/>
              </w:rPr>
            </w:pPr>
            <w:r w:rsidRPr="003C4DF4">
              <w:rPr>
                <w:sz w:val="16"/>
                <w:szCs w:val="18"/>
              </w:rPr>
              <w:t>De polímeros de cloruro de vinilo.</w:t>
            </w:r>
          </w:p>
        </w:tc>
        <w:tc>
          <w:tcPr>
            <w:tcW w:w="2030" w:type="pct"/>
            <w:vMerge/>
            <w:shd w:val="clear" w:color="auto" w:fill="auto"/>
            <w:vAlign w:val="center"/>
          </w:tcPr>
          <w:p w14:paraId="0A926B43" w14:textId="77777777" w:rsidR="00DF7EE9" w:rsidRPr="003C4DF4" w:rsidRDefault="00DF7EE9" w:rsidP="00DF421F">
            <w:pPr>
              <w:pStyle w:val="Texto"/>
              <w:spacing w:before="40" w:after="40" w:line="192" w:lineRule="exact"/>
              <w:ind w:firstLine="0"/>
              <w:rPr>
                <w:b/>
                <w:sz w:val="16"/>
                <w:szCs w:val="18"/>
              </w:rPr>
            </w:pPr>
          </w:p>
        </w:tc>
      </w:tr>
      <w:tr w:rsidR="00DF7EE9" w:rsidRPr="003C4DF4" w14:paraId="0DE047FC" w14:textId="77777777" w:rsidTr="00DF421F">
        <w:trPr>
          <w:trHeight w:val="20"/>
        </w:trPr>
        <w:tc>
          <w:tcPr>
            <w:tcW w:w="5000" w:type="pct"/>
            <w:gridSpan w:val="3"/>
            <w:shd w:val="clear" w:color="auto" w:fill="auto"/>
            <w:noWrap/>
            <w:vAlign w:val="bottom"/>
          </w:tcPr>
          <w:p w14:paraId="0B63C745" w14:textId="77777777" w:rsidR="00DF7EE9" w:rsidRPr="003C4DF4" w:rsidRDefault="00DF7EE9" w:rsidP="00DF421F">
            <w:pPr>
              <w:pStyle w:val="Texto"/>
              <w:spacing w:before="40" w:after="40" w:line="192" w:lineRule="exact"/>
              <w:ind w:firstLine="0"/>
              <w:jc w:val="right"/>
              <w:rPr>
                <w:b/>
                <w:sz w:val="16"/>
                <w:szCs w:val="18"/>
              </w:rPr>
            </w:pPr>
          </w:p>
        </w:tc>
      </w:tr>
      <w:tr w:rsidR="00DF7EE9" w:rsidRPr="003C4DF4" w14:paraId="060CCC78" w14:textId="77777777" w:rsidTr="00DF421F">
        <w:trPr>
          <w:trHeight w:val="20"/>
        </w:trPr>
        <w:tc>
          <w:tcPr>
            <w:tcW w:w="936" w:type="pct"/>
            <w:shd w:val="clear" w:color="auto" w:fill="auto"/>
            <w:noWrap/>
            <w:vAlign w:val="bottom"/>
          </w:tcPr>
          <w:p w14:paraId="70363E93" w14:textId="77777777" w:rsidR="00DF7EE9" w:rsidRPr="003C4DF4" w:rsidRDefault="00DF7EE9" w:rsidP="00DF421F">
            <w:pPr>
              <w:pStyle w:val="Texto"/>
              <w:spacing w:before="40" w:after="40" w:line="192" w:lineRule="exact"/>
              <w:ind w:firstLine="0"/>
              <w:jc w:val="left"/>
              <w:rPr>
                <w:sz w:val="16"/>
                <w:szCs w:val="18"/>
              </w:rPr>
            </w:pPr>
            <w:r w:rsidRPr="003C4DF4">
              <w:rPr>
                <w:b/>
                <w:sz w:val="16"/>
                <w:szCs w:val="18"/>
              </w:rPr>
              <w:t>3915</w:t>
            </w:r>
            <w:r>
              <w:rPr>
                <w:b/>
                <w:sz w:val="16"/>
                <w:szCs w:val="18"/>
              </w:rPr>
              <w:t>.</w:t>
            </w:r>
            <w:r w:rsidRPr="003C4DF4">
              <w:rPr>
                <w:b/>
                <w:sz w:val="16"/>
                <w:szCs w:val="18"/>
              </w:rPr>
              <w:t>90</w:t>
            </w:r>
            <w:r>
              <w:rPr>
                <w:b/>
                <w:sz w:val="16"/>
                <w:szCs w:val="18"/>
              </w:rPr>
              <w:t>.</w:t>
            </w:r>
            <w:r w:rsidRPr="003C4DF4">
              <w:rPr>
                <w:b/>
                <w:sz w:val="16"/>
                <w:szCs w:val="18"/>
              </w:rPr>
              <w:t>01</w:t>
            </w:r>
          </w:p>
        </w:tc>
        <w:tc>
          <w:tcPr>
            <w:tcW w:w="2034" w:type="pct"/>
            <w:shd w:val="clear" w:color="auto" w:fill="auto"/>
            <w:noWrap/>
            <w:vAlign w:val="bottom"/>
          </w:tcPr>
          <w:p w14:paraId="6C0B77CC" w14:textId="77777777" w:rsidR="00DF7EE9" w:rsidRPr="003C4DF4" w:rsidRDefault="00DF7EE9" w:rsidP="00DF421F">
            <w:pPr>
              <w:pStyle w:val="Texto"/>
              <w:spacing w:before="40" w:after="40" w:line="192" w:lineRule="exact"/>
              <w:ind w:firstLine="0"/>
              <w:rPr>
                <w:b/>
                <w:bCs/>
                <w:sz w:val="16"/>
                <w:szCs w:val="18"/>
              </w:rPr>
            </w:pPr>
            <w:r w:rsidRPr="003C4DF4">
              <w:rPr>
                <w:sz w:val="16"/>
                <w:szCs w:val="18"/>
              </w:rPr>
              <w:t>De manufacturas de polimetacrilato de metilo.</w:t>
            </w:r>
          </w:p>
        </w:tc>
        <w:tc>
          <w:tcPr>
            <w:tcW w:w="2030" w:type="pct"/>
            <w:vMerge w:val="restart"/>
            <w:shd w:val="clear" w:color="auto" w:fill="auto"/>
            <w:vAlign w:val="center"/>
          </w:tcPr>
          <w:p w14:paraId="0EFFCA9E" w14:textId="77777777" w:rsidR="00DF7EE9" w:rsidRPr="003C4DF4" w:rsidRDefault="00DF7EE9" w:rsidP="00DF421F">
            <w:pPr>
              <w:pStyle w:val="Texto"/>
              <w:spacing w:before="40" w:after="40" w:line="192" w:lineRule="exact"/>
              <w:ind w:firstLine="0"/>
              <w:rPr>
                <w:rFonts w:eastAsia="Arial"/>
                <w:b/>
                <w:bCs/>
                <w:sz w:val="16"/>
                <w:szCs w:val="18"/>
              </w:rPr>
            </w:pPr>
            <w:r w:rsidRPr="003C4DF4">
              <w:rPr>
                <w:rFonts w:eastAsia="Arial"/>
                <w:b/>
                <w:bCs/>
                <w:sz w:val="16"/>
                <w:szCs w:val="18"/>
              </w:rPr>
              <w:t>Únicamente:</w:t>
            </w:r>
            <w:r w:rsidRPr="003C4DF4">
              <w:rPr>
                <w:rFonts w:eastAsia="Arial"/>
                <w:sz w:val="16"/>
                <w:szCs w:val="18"/>
              </w:rPr>
              <w:t xml:space="preserve"> Desechos, desperdicios y recortes de polimetacrilato de metilo, incluidas las mezclas de esos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w:t>
            </w:r>
            <w:r w:rsidRPr="003C4DF4">
              <w:rPr>
                <w:sz w:val="16"/>
                <w:szCs w:val="18"/>
              </w:rPr>
              <w:t xml:space="preserve"> indicados en las normas: NOM-052-SEMARNAT-2005 y NOM-087-SEMARNAT-SSA1-2002 y/o no peligrosos</w:t>
            </w:r>
            <w:r w:rsidRPr="003C4DF4">
              <w:rPr>
                <w:rFonts w:eastAsia="Arial"/>
                <w:sz w:val="16"/>
                <w:szCs w:val="18"/>
              </w:rPr>
              <w:t>.</w:t>
            </w:r>
          </w:p>
        </w:tc>
      </w:tr>
      <w:tr w:rsidR="00DF7EE9" w:rsidRPr="003C4DF4" w14:paraId="4F9336CE" w14:textId="77777777" w:rsidTr="00DF421F">
        <w:trPr>
          <w:trHeight w:val="20"/>
        </w:trPr>
        <w:tc>
          <w:tcPr>
            <w:tcW w:w="936" w:type="pct"/>
            <w:shd w:val="clear" w:color="auto" w:fill="auto"/>
            <w:noWrap/>
            <w:vAlign w:val="bottom"/>
          </w:tcPr>
          <w:p w14:paraId="340CCC7F" w14:textId="77777777" w:rsidR="00DF7EE9" w:rsidRPr="003C4DF4" w:rsidRDefault="00DF7EE9" w:rsidP="00DF421F">
            <w:pPr>
              <w:pStyle w:val="Texto"/>
              <w:spacing w:before="40" w:after="40" w:line="192" w:lineRule="exact"/>
              <w:ind w:firstLine="0"/>
              <w:jc w:val="right"/>
              <w:rPr>
                <w:sz w:val="16"/>
                <w:szCs w:val="18"/>
              </w:rPr>
            </w:pPr>
            <w:r w:rsidRPr="003C4DF4">
              <w:rPr>
                <w:sz w:val="16"/>
                <w:szCs w:val="18"/>
              </w:rPr>
              <w:t>00</w:t>
            </w:r>
          </w:p>
        </w:tc>
        <w:tc>
          <w:tcPr>
            <w:tcW w:w="2034" w:type="pct"/>
            <w:shd w:val="clear" w:color="auto" w:fill="auto"/>
            <w:noWrap/>
            <w:vAlign w:val="bottom"/>
          </w:tcPr>
          <w:p w14:paraId="6A0DE0C0" w14:textId="77777777" w:rsidR="00DF7EE9" w:rsidRPr="003C4DF4" w:rsidRDefault="00DF7EE9" w:rsidP="00DF421F">
            <w:pPr>
              <w:pStyle w:val="Texto"/>
              <w:spacing w:before="40" w:after="40" w:line="192" w:lineRule="exact"/>
              <w:ind w:firstLine="0"/>
              <w:rPr>
                <w:sz w:val="16"/>
                <w:szCs w:val="18"/>
              </w:rPr>
            </w:pPr>
            <w:r w:rsidRPr="003C4DF4">
              <w:rPr>
                <w:sz w:val="16"/>
                <w:szCs w:val="18"/>
              </w:rPr>
              <w:t>De manufacturas de polimetacrilato de metilo.</w:t>
            </w:r>
          </w:p>
        </w:tc>
        <w:tc>
          <w:tcPr>
            <w:tcW w:w="2030" w:type="pct"/>
            <w:vMerge/>
            <w:shd w:val="clear" w:color="auto" w:fill="auto"/>
            <w:vAlign w:val="center"/>
          </w:tcPr>
          <w:p w14:paraId="317423EE" w14:textId="77777777" w:rsidR="00DF7EE9" w:rsidRPr="003C4DF4" w:rsidRDefault="00DF7EE9" w:rsidP="00DF421F">
            <w:pPr>
              <w:pStyle w:val="Texto"/>
              <w:spacing w:before="40" w:after="40" w:line="192" w:lineRule="exact"/>
              <w:ind w:firstLine="0"/>
              <w:rPr>
                <w:b/>
                <w:sz w:val="16"/>
                <w:szCs w:val="18"/>
              </w:rPr>
            </w:pPr>
          </w:p>
        </w:tc>
      </w:tr>
      <w:tr w:rsidR="00DF7EE9" w:rsidRPr="003C4DF4" w14:paraId="6A2823E4" w14:textId="77777777" w:rsidTr="00DF421F">
        <w:trPr>
          <w:trHeight w:val="20"/>
        </w:trPr>
        <w:tc>
          <w:tcPr>
            <w:tcW w:w="5000" w:type="pct"/>
            <w:gridSpan w:val="3"/>
            <w:shd w:val="clear" w:color="auto" w:fill="auto"/>
            <w:noWrap/>
            <w:vAlign w:val="bottom"/>
          </w:tcPr>
          <w:p w14:paraId="5DAA5267" w14:textId="77777777" w:rsidR="00DF7EE9" w:rsidRPr="003C4DF4" w:rsidRDefault="00DF7EE9" w:rsidP="00DF421F">
            <w:pPr>
              <w:pStyle w:val="Texto"/>
              <w:spacing w:before="40" w:after="40" w:line="192" w:lineRule="exact"/>
              <w:ind w:firstLine="0"/>
              <w:jc w:val="right"/>
              <w:rPr>
                <w:b/>
                <w:sz w:val="16"/>
                <w:szCs w:val="18"/>
              </w:rPr>
            </w:pPr>
          </w:p>
        </w:tc>
      </w:tr>
      <w:tr w:rsidR="00DF7EE9" w:rsidRPr="003C4DF4" w14:paraId="6386597F" w14:textId="77777777" w:rsidTr="00DF421F">
        <w:trPr>
          <w:trHeight w:val="20"/>
        </w:trPr>
        <w:tc>
          <w:tcPr>
            <w:tcW w:w="936" w:type="pct"/>
            <w:shd w:val="clear" w:color="auto" w:fill="auto"/>
            <w:noWrap/>
            <w:vAlign w:val="bottom"/>
          </w:tcPr>
          <w:p w14:paraId="20F5BFF1" w14:textId="77777777" w:rsidR="00DF7EE9" w:rsidRPr="003C4DF4" w:rsidRDefault="00DF7EE9" w:rsidP="00DF421F">
            <w:pPr>
              <w:pStyle w:val="Texto"/>
              <w:spacing w:before="40" w:after="40" w:line="192" w:lineRule="exact"/>
              <w:ind w:firstLine="0"/>
              <w:jc w:val="left"/>
              <w:rPr>
                <w:sz w:val="16"/>
                <w:szCs w:val="18"/>
              </w:rPr>
            </w:pPr>
            <w:r w:rsidRPr="003C4DF4">
              <w:rPr>
                <w:b/>
                <w:bCs/>
                <w:sz w:val="16"/>
                <w:szCs w:val="18"/>
              </w:rPr>
              <w:t>3915</w:t>
            </w:r>
            <w:r>
              <w:rPr>
                <w:b/>
                <w:bCs/>
                <w:sz w:val="16"/>
                <w:szCs w:val="18"/>
              </w:rPr>
              <w:t>.</w:t>
            </w:r>
            <w:r w:rsidRPr="003C4DF4">
              <w:rPr>
                <w:b/>
                <w:bCs/>
                <w:sz w:val="16"/>
                <w:szCs w:val="18"/>
              </w:rPr>
              <w:t>90</w:t>
            </w:r>
            <w:r>
              <w:rPr>
                <w:b/>
                <w:bCs/>
                <w:sz w:val="16"/>
                <w:szCs w:val="18"/>
              </w:rPr>
              <w:t>.</w:t>
            </w:r>
            <w:r w:rsidRPr="003C4DF4">
              <w:rPr>
                <w:b/>
                <w:bCs/>
                <w:sz w:val="16"/>
                <w:szCs w:val="18"/>
              </w:rPr>
              <w:t>99</w:t>
            </w:r>
          </w:p>
        </w:tc>
        <w:tc>
          <w:tcPr>
            <w:tcW w:w="2034" w:type="pct"/>
            <w:shd w:val="clear" w:color="auto" w:fill="auto"/>
            <w:noWrap/>
            <w:vAlign w:val="center"/>
          </w:tcPr>
          <w:p w14:paraId="0ED1396D" w14:textId="77777777" w:rsidR="00DF7EE9" w:rsidRPr="003C4DF4" w:rsidRDefault="00DF7EE9" w:rsidP="00DF421F">
            <w:pPr>
              <w:pStyle w:val="Texto"/>
              <w:spacing w:before="40" w:after="40" w:line="192" w:lineRule="exact"/>
              <w:ind w:firstLine="0"/>
              <w:rPr>
                <w:b/>
                <w:bCs/>
                <w:sz w:val="16"/>
                <w:szCs w:val="18"/>
              </w:rPr>
            </w:pPr>
            <w:r w:rsidRPr="003C4DF4">
              <w:rPr>
                <w:b/>
                <w:sz w:val="16"/>
                <w:szCs w:val="18"/>
              </w:rPr>
              <w:t>Los demás.</w:t>
            </w:r>
          </w:p>
        </w:tc>
        <w:tc>
          <w:tcPr>
            <w:tcW w:w="2030" w:type="pct"/>
            <w:vMerge w:val="restart"/>
            <w:shd w:val="clear" w:color="auto" w:fill="auto"/>
            <w:vAlign w:val="center"/>
          </w:tcPr>
          <w:p w14:paraId="0B94B8E8" w14:textId="77777777" w:rsidR="00DF7EE9" w:rsidRPr="003C4DF4" w:rsidRDefault="00DF7EE9" w:rsidP="00DF421F">
            <w:pPr>
              <w:pStyle w:val="Texto"/>
              <w:spacing w:before="40" w:after="40" w:line="192" w:lineRule="exact"/>
              <w:ind w:firstLine="0"/>
              <w:rPr>
                <w:rFonts w:eastAsia="Arial"/>
                <w:b/>
                <w:bCs/>
                <w:sz w:val="16"/>
                <w:szCs w:val="18"/>
              </w:rPr>
            </w:pPr>
            <w:r w:rsidRPr="003C4DF4">
              <w:rPr>
                <w:rFonts w:eastAsia="Arial"/>
                <w:b/>
                <w:bCs/>
                <w:sz w:val="16"/>
                <w:szCs w:val="18"/>
              </w:rPr>
              <w:t xml:space="preserve">Únicamente: </w:t>
            </w:r>
            <w:r w:rsidRPr="003C4DF4">
              <w:rPr>
                <w:rFonts w:eastAsia="Arial"/>
                <w:bCs/>
                <w:sz w:val="16"/>
                <w:szCs w:val="18"/>
              </w:rPr>
              <w:t>Desechos, desperdicios y recortes de plásticos,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w:t>
            </w:r>
            <w:r w:rsidRPr="003C4DF4">
              <w:rPr>
                <w:sz w:val="16"/>
                <w:szCs w:val="18"/>
              </w:rPr>
              <w:t xml:space="preserve"> indicados en las normas: NOM-052-SEMARNAT-2005 y NOM-087-SEMARNAT-SSA1-2002 y/o no peligrosos</w:t>
            </w:r>
            <w:r w:rsidRPr="003C4DF4">
              <w:rPr>
                <w:rFonts w:eastAsia="Arial"/>
                <w:bCs/>
                <w:sz w:val="16"/>
                <w:szCs w:val="18"/>
              </w:rPr>
              <w:t>.</w:t>
            </w:r>
          </w:p>
        </w:tc>
      </w:tr>
      <w:tr w:rsidR="00DF7EE9" w:rsidRPr="003C4DF4" w14:paraId="51FFD833" w14:textId="77777777" w:rsidTr="00DF421F">
        <w:trPr>
          <w:trHeight w:val="20"/>
        </w:trPr>
        <w:tc>
          <w:tcPr>
            <w:tcW w:w="936" w:type="pct"/>
            <w:shd w:val="clear" w:color="auto" w:fill="auto"/>
            <w:noWrap/>
            <w:vAlign w:val="bottom"/>
          </w:tcPr>
          <w:p w14:paraId="34244656" w14:textId="77777777" w:rsidR="00DF7EE9" w:rsidRPr="003C4DF4" w:rsidRDefault="00DF7EE9" w:rsidP="00DF421F">
            <w:pPr>
              <w:pStyle w:val="Texto"/>
              <w:spacing w:before="40" w:after="40" w:line="192" w:lineRule="exact"/>
              <w:ind w:firstLine="0"/>
              <w:jc w:val="right"/>
              <w:rPr>
                <w:b/>
                <w:bCs/>
                <w:sz w:val="16"/>
                <w:szCs w:val="18"/>
              </w:rPr>
            </w:pPr>
            <w:r w:rsidRPr="003C4DF4">
              <w:rPr>
                <w:sz w:val="16"/>
                <w:szCs w:val="18"/>
              </w:rPr>
              <w:t>01</w:t>
            </w:r>
          </w:p>
        </w:tc>
        <w:tc>
          <w:tcPr>
            <w:tcW w:w="2034" w:type="pct"/>
            <w:shd w:val="clear" w:color="auto" w:fill="auto"/>
            <w:noWrap/>
            <w:vAlign w:val="bottom"/>
          </w:tcPr>
          <w:p w14:paraId="6EAB2BFA" w14:textId="77777777" w:rsidR="00DF7EE9" w:rsidRPr="003C4DF4" w:rsidRDefault="00DF7EE9" w:rsidP="00DF421F">
            <w:pPr>
              <w:pStyle w:val="Texto"/>
              <w:spacing w:before="40" w:after="40" w:line="192" w:lineRule="exact"/>
              <w:ind w:firstLine="0"/>
              <w:rPr>
                <w:b/>
                <w:bCs/>
                <w:sz w:val="16"/>
                <w:szCs w:val="18"/>
              </w:rPr>
            </w:pPr>
            <w:r w:rsidRPr="003C4DF4">
              <w:rPr>
                <w:sz w:val="16"/>
                <w:szCs w:val="18"/>
              </w:rPr>
              <w:t>Desechos, desperdicios y recortes de poli (tereftalato de etileno) (PET).</w:t>
            </w:r>
          </w:p>
        </w:tc>
        <w:tc>
          <w:tcPr>
            <w:tcW w:w="2030" w:type="pct"/>
            <w:vMerge/>
            <w:shd w:val="clear" w:color="auto" w:fill="auto"/>
            <w:vAlign w:val="center"/>
          </w:tcPr>
          <w:p w14:paraId="37C314C0" w14:textId="77777777" w:rsidR="00DF7EE9" w:rsidRPr="003C4DF4" w:rsidRDefault="00DF7EE9" w:rsidP="00DF421F">
            <w:pPr>
              <w:pStyle w:val="Texto"/>
              <w:spacing w:before="40" w:after="40" w:line="192" w:lineRule="exact"/>
              <w:ind w:firstLine="0"/>
              <w:rPr>
                <w:b/>
                <w:sz w:val="16"/>
                <w:szCs w:val="18"/>
              </w:rPr>
            </w:pPr>
          </w:p>
        </w:tc>
      </w:tr>
      <w:tr w:rsidR="00DF7EE9" w:rsidRPr="003C4DF4" w14:paraId="7DAEFDE2" w14:textId="77777777" w:rsidTr="00DF421F">
        <w:trPr>
          <w:trHeight w:val="20"/>
        </w:trPr>
        <w:tc>
          <w:tcPr>
            <w:tcW w:w="936" w:type="pct"/>
            <w:shd w:val="clear" w:color="auto" w:fill="auto"/>
            <w:noWrap/>
            <w:vAlign w:val="bottom"/>
          </w:tcPr>
          <w:p w14:paraId="5F15FD2F" w14:textId="77777777" w:rsidR="00DF7EE9" w:rsidRPr="003C4DF4" w:rsidRDefault="00DF7EE9" w:rsidP="00DF421F">
            <w:pPr>
              <w:pStyle w:val="Texto"/>
              <w:spacing w:before="40" w:after="40" w:line="192" w:lineRule="exact"/>
              <w:ind w:firstLine="0"/>
              <w:jc w:val="right"/>
              <w:rPr>
                <w:sz w:val="16"/>
                <w:szCs w:val="18"/>
              </w:rPr>
            </w:pPr>
            <w:r w:rsidRPr="003C4DF4">
              <w:rPr>
                <w:sz w:val="16"/>
                <w:szCs w:val="18"/>
              </w:rPr>
              <w:t>99</w:t>
            </w:r>
          </w:p>
        </w:tc>
        <w:tc>
          <w:tcPr>
            <w:tcW w:w="2034" w:type="pct"/>
            <w:shd w:val="clear" w:color="auto" w:fill="auto"/>
            <w:noWrap/>
            <w:vAlign w:val="center"/>
          </w:tcPr>
          <w:p w14:paraId="699EDA0D" w14:textId="77777777" w:rsidR="00DF7EE9" w:rsidRPr="003C4DF4" w:rsidDel="002B314C" w:rsidRDefault="00DF7EE9" w:rsidP="00DF421F">
            <w:pPr>
              <w:pStyle w:val="Texto"/>
              <w:spacing w:before="40" w:after="40" w:line="192" w:lineRule="exact"/>
              <w:ind w:firstLine="0"/>
              <w:rPr>
                <w:sz w:val="16"/>
                <w:szCs w:val="18"/>
              </w:rPr>
            </w:pPr>
            <w:r w:rsidRPr="003C4DF4">
              <w:rPr>
                <w:sz w:val="16"/>
                <w:szCs w:val="18"/>
              </w:rPr>
              <w:t>Los demás.</w:t>
            </w:r>
          </w:p>
        </w:tc>
        <w:tc>
          <w:tcPr>
            <w:tcW w:w="2030" w:type="pct"/>
            <w:vMerge/>
            <w:shd w:val="clear" w:color="auto" w:fill="auto"/>
            <w:vAlign w:val="center"/>
          </w:tcPr>
          <w:p w14:paraId="0E2006BB" w14:textId="77777777" w:rsidR="00DF7EE9" w:rsidRPr="003C4DF4" w:rsidRDefault="00DF7EE9" w:rsidP="00DF421F">
            <w:pPr>
              <w:pStyle w:val="Texto"/>
              <w:spacing w:before="40" w:after="40" w:line="192" w:lineRule="exact"/>
              <w:ind w:firstLine="0"/>
              <w:rPr>
                <w:b/>
                <w:sz w:val="16"/>
                <w:szCs w:val="18"/>
              </w:rPr>
            </w:pPr>
          </w:p>
        </w:tc>
      </w:tr>
      <w:tr w:rsidR="00DF7EE9" w:rsidRPr="003C4DF4" w14:paraId="13DBDAAB" w14:textId="77777777" w:rsidTr="00DF421F">
        <w:trPr>
          <w:trHeight w:val="20"/>
        </w:trPr>
        <w:tc>
          <w:tcPr>
            <w:tcW w:w="5000" w:type="pct"/>
            <w:gridSpan w:val="3"/>
            <w:shd w:val="clear" w:color="auto" w:fill="auto"/>
            <w:noWrap/>
            <w:vAlign w:val="bottom"/>
          </w:tcPr>
          <w:p w14:paraId="3D4ED205" w14:textId="77777777" w:rsidR="00DF7EE9" w:rsidRPr="003C4DF4" w:rsidRDefault="00DF7EE9" w:rsidP="00DF421F">
            <w:pPr>
              <w:pStyle w:val="Texto"/>
              <w:spacing w:before="40" w:after="40" w:line="192" w:lineRule="exact"/>
              <w:ind w:firstLine="0"/>
              <w:jc w:val="right"/>
              <w:rPr>
                <w:b/>
                <w:sz w:val="16"/>
                <w:szCs w:val="18"/>
              </w:rPr>
            </w:pPr>
          </w:p>
        </w:tc>
      </w:tr>
      <w:tr w:rsidR="00DF7EE9" w:rsidRPr="003C4DF4" w14:paraId="3D0FAE72" w14:textId="77777777" w:rsidTr="00DF421F">
        <w:trPr>
          <w:trHeight w:val="20"/>
        </w:trPr>
        <w:tc>
          <w:tcPr>
            <w:tcW w:w="936" w:type="pct"/>
            <w:shd w:val="clear" w:color="auto" w:fill="auto"/>
            <w:noWrap/>
            <w:vAlign w:val="bottom"/>
          </w:tcPr>
          <w:p w14:paraId="74608538" w14:textId="77777777" w:rsidR="00DF7EE9" w:rsidRPr="003C4DF4" w:rsidRDefault="00DF7EE9" w:rsidP="00DF421F">
            <w:pPr>
              <w:pStyle w:val="Texto"/>
              <w:spacing w:before="40" w:after="40" w:line="192" w:lineRule="exact"/>
              <w:ind w:firstLine="0"/>
              <w:jc w:val="left"/>
              <w:rPr>
                <w:b/>
                <w:bCs/>
                <w:sz w:val="16"/>
                <w:szCs w:val="18"/>
              </w:rPr>
            </w:pPr>
            <w:r w:rsidRPr="003C4DF4">
              <w:rPr>
                <w:b/>
                <w:bCs/>
                <w:sz w:val="16"/>
                <w:szCs w:val="18"/>
              </w:rPr>
              <w:t>7001</w:t>
            </w:r>
            <w:r>
              <w:rPr>
                <w:b/>
                <w:bCs/>
                <w:sz w:val="16"/>
                <w:szCs w:val="18"/>
              </w:rPr>
              <w:t>.</w:t>
            </w:r>
            <w:r w:rsidRPr="003C4DF4">
              <w:rPr>
                <w:b/>
                <w:bCs/>
                <w:sz w:val="16"/>
                <w:szCs w:val="18"/>
              </w:rPr>
              <w:t>00</w:t>
            </w:r>
            <w:r>
              <w:rPr>
                <w:b/>
                <w:bCs/>
                <w:sz w:val="16"/>
                <w:szCs w:val="18"/>
              </w:rPr>
              <w:t>.</w:t>
            </w:r>
            <w:r w:rsidRPr="003C4DF4">
              <w:rPr>
                <w:b/>
                <w:bCs/>
                <w:sz w:val="16"/>
                <w:szCs w:val="18"/>
              </w:rPr>
              <w:t>01</w:t>
            </w:r>
          </w:p>
        </w:tc>
        <w:tc>
          <w:tcPr>
            <w:tcW w:w="2034" w:type="pct"/>
            <w:shd w:val="clear" w:color="auto" w:fill="auto"/>
            <w:noWrap/>
            <w:vAlign w:val="center"/>
          </w:tcPr>
          <w:p w14:paraId="35E3B0E7"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Calcín y demás desperdicios y desechos de vidrio, excepto el vidrio de tubos de rayos catódicos y demás vidrios activados de la partida 85.49; vidrio en masa.</w:t>
            </w:r>
          </w:p>
        </w:tc>
        <w:tc>
          <w:tcPr>
            <w:tcW w:w="2030" w:type="pct"/>
            <w:vMerge w:val="restart"/>
            <w:shd w:val="clear" w:color="auto" w:fill="auto"/>
            <w:vAlign w:val="center"/>
          </w:tcPr>
          <w:p w14:paraId="7B06559F" w14:textId="77777777" w:rsidR="00DF7EE9" w:rsidRPr="003C4DF4" w:rsidRDefault="00DF7EE9" w:rsidP="00DF421F">
            <w:pPr>
              <w:pStyle w:val="Texto"/>
              <w:spacing w:before="40" w:after="40" w:line="192" w:lineRule="exact"/>
              <w:ind w:firstLine="0"/>
              <w:rPr>
                <w:b/>
                <w:sz w:val="16"/>
                <w:szCs w:val="18"/>
              </w:rPr>
            </w:pPr>
            <w:r w:rsidRPr="003C4DF4">
              <w:rPr>
                <w:b/>
                <w:sz w:val="16"/>
                <w:szCs w:val="18"/>
              </w:rPr>
              <w:t>Únicamente</w:t>
            </w:r>
            <w:r w:rsidRPr="003C4DF4">
              <w:rPr>
                <w:sz w:val="16"/>
                <w:szCs w:val="18"/>
              </w:rPr>
              <w:t>: Tubos de rayos catódicos, sus desperdicios y desechos y otros vidrios activados (que contengan plomo).</w:t>
            </w:r>
          </w:p>
        </w:tc>
      </w:tr>
      <w:tr w:rsidR="00DF7EE9" w:rsidRPr="003C4DF4" w14:paraId="4DAD3C3F" w14:textId="77777777" w:rsidTr="00DF421F">
        <w:trPr>
          <w:trHeight w:val="20"/>
        </w:trPr>
        <w:tc>
          <w:tcPr>
            <w:tcW w:w="936" w:type="pct"/>
            <w:shd w:val="clear" w:color="auto" w:fill="auto"/>
            <w:noWrap/>
            <w:vAlign w:val="bottom"/>
          </w:tcPr>
          <w:p w14:paraId="1DA424A8" w14:textId="77777777" w:rsidR="00DF7EE9" w:rsidRPr="003C4DF4" w:rsidRDefault="00DF7EE9" w:rsidP="00DF421F">
            <w:pPr>
              <w:pStyle w:val="Texto"/>
              <w:spacing w:before="40" w:after="40" w:line="192" w:lineRule="exact"/>
              <w:ind w:firstLine="0"/>
              <w:jc w:val="right"/>
              <w:rPr>
                <w:b/>
                <w:bCs/>
                <w:sz w:val="16"/>
                <w:szCs w:val="18"/>
              </w:rPr>
            </w:pPr>
            <w:r w:rsidRPr="003C4DF4">
              <w:rPr>
                <w:sz w:val="16"/>
                <w:szCs w:val="18"/>
              </w:rPr>
              <w:t>00</w:t>
            </w:r>
          </w:p>
        </w:tc>
        <w:tc>
          <w:tcPr>
            <w:tcW w:w="2034" w:type="pct"/>
            <w:shd w:val="clear" w:color="auto" w:fill="auto"/>
            <w:noWrap/>
            <w:vAlign w:val="center"/>
          </w:tcPr>
          <w:p w14:paraId="3D1F0152" w14:textId="77777777" w:rsidR="00DF7EE9" w:rsidRPr="003C4DF4" w:rsidRDefault="00DF7EE9" w:rsidP="00DF421F">
            <w:pPr>
              <w:pStyle w:val="Texto"/>
              <w:spacing w:before="40" w:after="40" w:line="192" w:lineRule="exact"/>
              <w:ind w:firstLine="0"/>
              <w:rPr>
                <w:b/>
                <w:bCs/>
                <w:sz w:val="16"/>
                <w:szCs w:val="18"/>
              </w:rPr>
            </w:pPr>
            <w:r w:rsidRPr="003C4DF4">
              <w:rPr>
                <w:sz w:val="16"/>
                <w:szCs w:val="18"/>
              </w:rPr>
              <w:t>Calcín y demás desperdicios y desechos de vidrio, excepto el vidrio de tubos de rayos catódicos y demás vidrios activados de la partida 85.49; vidrio en masa.</w:t>
            </w:r>
          </w:p>
        </w:tc>
        <w:tc>
          <w:tcPr>
            <w:tcW w:w="2030" w:type="pct"/>
            <w:vMerge/>
            <w:shd w:val="clear" w:color="auto" w:fill="auto"/>
            <w:vAlign w:val="center"/>
          </w:tcPr>
          <w:p w14:paraId="69827AC8" w14:textId="77777777" w:rsidR="00DF7EE9" w:rsidRPr="003C4DF4" w:rsidRDefault="00DF7EE9" w:rsidP="00DF421F">
            <w:pPr>
              <w:pStyle w:val="Texto"/>
              <w:spacing w:before="40" w:after="40" w:line="192" w:lineRule="exact"/>
              <w:ind w:firstLine="0"/>
              <w:rPr>
                <w:b/>
                <w:sz w:val="16"/>
                <w:szCs w:val="18"/>
              </w:rPr>
            </w:pPr>
          </w:p>
        </w:tc>
      </w:tr>
      <w:tr w:rsidR="00DF7EE9" w:rsidRPr="003C4DF4" w14:paraId="69AA16ED" w14:textId="77777777" w:rsidTr="00DF421F">
        <w:trPr>
          <w:trHeight w:val="20"/>
        </w:trPr>
        <w:tc>
          <w:tcPr>
            <w:tcW w:w="5000" w:type="pct"/>
            <w:gridSpan w:val="3"/>
            <w:shd w:val="clear" w:color="auto" w:fill="auto"/>
            <w:noWrap/>
            <w:vAlign w:val="bottom"/>
          </w:tcPr>
          <w:p w14:paraId="09ED24D1" w14:textId="77777777" w:rsidR="00DF7EE9" w:rsidRPr="003C4DF4" w:rsidRDefault="00DF7EE9" w:rsidP="00DF421F">
            <w:pPr>
              <w:pStyle w:val="Texto"/>
              <w:spacing w:before="40" w:after="40" w:line="200" w:lineRule="exact"/>
              <w:ind w:firstLine="0"/>
              <w:jc w:val="right"/>
              <w:rPr>
                <w:b/>
                <w:sz w:val="16"/>
                <w:szCs w:val="18"/>
              </w:rPr>
            </w:pPr>
            <w:r w:rsidRPr="003C4DF4">
              <w:rPr>
                <w:sz w:val="16"/>
                <w:szCs w:val="18"/>
              </w:rPr>
              <w:t> </w:t>
            </w:r>
          </w:p>
        </w:tc>
      </w:tr>
      <w:tr w:rsidR="00DF7EE9" w:rsidRPr="003C4DF4" w14:paraId="020FB99D" w14:textId="77777777" w:rsidTr="00DF421F">
        <w:trPr>
          <w:trHeight w:val="20"/>
        </w:trPr>
        <w:tc>
          <w:tcPr>
            <w:tcW w:w="936" w:type="pct"/>
            <w:shd w:val="clear" w:color="auto" w:fill="auto"/>
            <w:noWrap/>
            <w:vAlign w:val="bottom"/>
          </w:tcPr>
          <w:p w14:paraId="3D3E7A5C" w14:textId="77777777" w:rsidR="00DF7EE9" w:rsidRPr="003C4DF4" w:rsidRDefault="00DF7EE9" w:rsidP="00DF421F">
            <w:pPr>
              <w:pStyle w:val="Texto"/>
              <w:spacing w:before="40" w:after="40" w:line="188" w:lineRule="exact"/>
              <w:ind w:firstLine="0"/>
              <w:jc w:val="left"/>
              <w:rPr>
                <w:b/>
                <w:bCs/>
                <w:sz w:val="16"/>
                <w:szCs w:val="18"/>
              </w:rPr>
            </w:pPr>
            <w:r w:rsidRPr="003C4DF4">
              <w:rPr>
                <w:b/>
                <w:bCs/>
                <w:sz w:val="16"/>
                <w:szCs w:val="18"/>
              </w:rPr>
              <w:t>7112</w:t>
            </w:r>
            <w:r>
              <w:rPr>
                <w:b/>
                <w:bCs/>
                <w:sz w:val="16"/>
                <w:szCs w:val="18"/>
              </w:rPr>
              <w:t>.</w:t>
            </w:r>
            <w:r w:rsidRPr="003C4DF4">
              <w:rPr>
                <w:b/>
                <w:bCs/>
                <w:sz w:val="16"/>
                <w:szCs w:val="18"/>
              </w:rPr>
              <w:t>99</w:t>
            </w:r>
            <w:r>
              <w:rPr>
                <w:b/>
                <w:bCs/>
                <w:sz w:val="16"/>
                <w:szCs w:val="18"/>
              </w:rPr>
              <w:t>.</w:t>
            </w:r>
            <w:r w:rsidRPr="003C4DF4">
              <w:rPr>
                <w:b/>
                <w:bCs/>
                <w:sz w:val="16"/>
                <w:szCs w:val="18"/>
              </w:rPr>
              <w:t>99</w:t>
            </w:r>
          </w:p>
        </w:tc>
        <w:tc>
          <w:tcPr>
            <w:tcW w:w="2034" w:type="pct"/>
            <w:shd w:val="clear" w:color="auto" w:fill="auto"/>
            <w:noWrap/>
            <w:vAlign w:val="bottom"/>
          </w:tcPr>
          <w:p w14:paraId="20E8E35B" w14:textId="77777777" w:rsidR="00DF7EE9" w:rsidRPr="003C4DF4" w:rsidRDefault="00DF7EE9" w:rsidP="00DF421F">
            <w:pPr>
              <w:pStyle w:val="Texto"/>
              <w:spacing w:before="40" w:after="40" w:line="188"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2166DBEC" w14:textId="77777777" w:rsidR="00DF7EE9" w:rsidRPr="003C4DF4" w:rsidRDefault="00DF7EE9" w:rsidP="00DF421F">
            <w:pPr>
              <w:pStyle w:val="Texto"/>
              <w:spacing w:before="40" w:after="40" w:line="186" w:lineRule="exact"/>
              <w:ind w:firstLine="0"/>
              <w:rPr>
                <w:b/>
                <w:sz w:val="16"/>
                <w:szCs w:val="18"/>
              </w:rPr>
            </w:pPr>
            <w:r w:rsidRPr="003C4DF4">
              <w:rPr>
                <w:b/>
                <w:sz w:val="16"/>
                <w:szCs w:val="18"/>
              </w:rPr>
              <w:t xml:space="preserve">Únicamente: </w:t>
            </w:r>
            <w:r w:rsidRPr="003C4DF4">
              <w:rPr>
                <w:sz w:val="16"/>
                <w:szCs w:val="18"/>
              </w:rPr>
              <w:t xml:space="preserve">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siempre que contengan sustancias o residuos clasificados en: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w:t>
            </w:r>
            <w:r w:rsidRPr="003C4DF4">
              <w:rPr>
                <w:rFonts w:eastAsia="Arial"/>
                <w:sz w:val="16"/>
                <w:szCs w:val="18"/>
              </w:rPr>
              <w:t>y/o que contengan algún contaminante orgánico persistente como retardantes de flama</w:t>
            </w:r>
            <w:r w:rsidRPr="003C4DF4">
              <w:rPr>
                <w:sz w:val="16"/>
                <w:szCs w:val="18"/>
              </w:rPr>
              <w:t>; que sean sujetos de control en el país de origen, destino o de tránsito o cuando su destino no se conoce con certeza aunque no contengan componentes peligrosos. De conformidad con el Anexo IV del presente Acuerdo.</w:t>
            </w:r>
          </w:p>
        </w:tc>
      </w:tr>
      <w:tr w:rsidR="00DF7EE9" w:rsidRPr="003C4DF4" w14:paraId="14BB7F2C" w14:textId="77777777" w:rsidTr="00DF421F">
        <w:trPr>
          <w:trHeight w:val="20"/>
        </w:trPr>
        <w:tc>
          <w:tcPr>
            <w:tcW w:w="936" w:type="pct"/>
            <w:shd w:val="clear" w:color="auto" w:fill="auto"/>
            <w:noWrap/>
            <w:vAlign w:val="bottom"/>
          </w:tcPr>
          <w:p w14:paraId="30507D73" w14:textId="77777777" w:rsidR="00DF7EE9" w:rsidRPr="003C4DF4" w:rsidRDefault="00DF7EE9" w:rsidP="00DF421F">
            <w:pPr>
              <w:pStyle w:val="Texto"/>
              <w:spacing w:before="40" w:after="40" w:line="188" w:lineRule="exact"/>
              <w:ind w:firstLine="0"/>
              <w:jc w:val="right"/>
              <w:rPr>
                <w:b/>
                <w:bCs/>
                <w:sz w:val="16"/>
                <w:szCs w:val="18"/>
              </w:rPr>
            </w:pPr>
            <w:r w:rsidRPr="003C4DF4">
              <w:rPr>
                <w:sz w:val="16"/>
                <w:szCs w:val="18"/>
              </w:rPr>
              <w:lastRenderedPageBreak/>
              <w:t>00</w:t>
            </w:r>
          </w:p>
        </w:tc>
        <w:tc>
          <w:tcPr>
            <w:tcW w:w="2034" w:type="pct"/>
            <w:shd w:val="clear" w:color="auto" w:fill="auto"/>
            <w:noWrap/>
            <w:vAlign w:val="bottom"/>
          </w:tcPr>
          <w:p w14:paraId="1AE96E36" w14:textId="77777777" w:rsidR="00DF7EE9" w:rsidRPr="003C4DF4" w:rsidRDefault="00DF7EE9" w:rsidP="00DF421F">
            <w:pPr>
              <w:pStyle w:val="Texto"/>
              <w:spacing w:before="40" w:after="40" w:line="188" w:lineRule="exact"/>
              <w:ind w:firstLine="0"/>
              <w:rPr>
                <w:b/>
                <w:bCs/>
                <w:sz w:val="16"/>
                <w:szCs w:val="18"/>
              </w:rPr>
            </w:pPr>
            <w:r w:rsidRPr="003C4DF4">
              <w:rPr>
                <w:sz w:val="16"/>
                <w:szCs w:val="18"/>
              </w:rPr>
              <w:t>Los demás.</w:t>
            </w:r>
          </w:p>
        </w:tc>
        <w:tc>
          <w:tcPr>
            <w:tcW w:w="2030" w:type="pct"/>
            <w:vMerge/>
            <w:shd w:val="clear" w:color="auto" w:fill="auto"/>
            <w:vAlign w:val="center"/>
          </w:tcPr>
          <w:p w14:paraId="0835D866" w14:textId="77777777" w:rsidR="00DF7EE9" w:rsidRPr="003C4DF4" w:rsidRDefault="00DF7EE9" w:rsidP="00DF421F">
            <w:pPr>
              <w:pStyle w:val="Texto"/>
              <w:spacing w:before="40" w:after="40" w:line="188" w:lineRule="exact"/>
              <w:ind w:firstLine="0"/>
              <w:rPr>
                <w:b/>
                <w:sz w:val="16"/>
                <w:szCs w:val="18"/>
              </w:rPr>
            </w:pPr>
          </w:p>
        </w:tc>
      </w:tr>
      <w:tr w:rsidR="00DF7EE9" w:rsidRPr="003C4DF4" w14:paraId="46923021" w14:textId="77777777" w:rsidTr="00DF421F">
        <w:trPr>
          <w:trHeight w:val="20"/>
        </w:trPr>
        <w:tc>
          <w:tcPr>
            <w:tcW w:w="5000" w:type="pct"/>
            <w:gridSpan w:val="3"/>
            <w:shd w:val="clear" w:color="auto" w:fill="auto"/>
            <w:noWrap/>
            <w:vAlign w:val="bottom"/>
          </w:tcPr>
          <w:p w14:paraId="780A84B6" w14:textId="77777777" w:rsidR="00DF7EE9" w:rsidRPr="003C4DF4" w:rsidRDefault="00DF7EE9" w:rsidP="00DF421F">
            <w:pPr>
              <w:pStyle w:val="Texto"/>
              <w:spacing w:before="40" w:after="40" w:line="188" w:lineRule="exact"/>
              <w:ind w:firstLine="0"/>
              <w:jc w:val="right"/>
              <w:rPr>
                <w:b/>
                <w:sz w:val="16"/>
                <w:szCs w:val="18"/>
              </w:rPr>
            </w:pPr>
            <w:r w:rsidRPr="003C4DF4">
              <w:rPr>
                <w:sz w:val="16"/>
                <w:szCs w:val="18"/>
              </w:rPr>
              <w:lastRenderedPageBreak/>
              <w:t> </w:t>
            </w:r>
          </w:p>
        </w:tc>
      </w:tr>
      <w:tr w:rsidR="00DF7EE9" w:rsidRPr="003C4DF4" w14:paraId="344C8F68" w14:textId="77777777" w:rsidTr="00DF421F">
        <w:trPr>
          <w:trHeight w:val="20"/>
        </w:trPr>
        <w:tc>
          <w:tcPr>
            <w:tcW w:w="936" w:type="pct"/>
            <w:shd w:val="clear" w:color="auto" w:fill="auto"/>
            <w:noWrap/>
            <w:vAlign w:val="bottom"/>
          </w:tcPr>
          <w:p w14:paraId="714D3F1F" w14:textId="77777777" w:rsidR="00DF7EE9" w:rsidRPr="003C4DF4" w:rsidRDefault="00DF7EE9" w:rsidP="00DF421F">
            <w:pPr>
              <w:pStyle w:val="Texto"/>
              <w:spacing w:before="40" w:after="40" w:line="188" w:lineRule="exact"/>
              <w:ind w:firstLine="0"/>
              <w:jc w:val="left"/>
              <w:rPr>
                <w:b/>
                <w:bCs/>
                <w:sz w:val="16"/>
                <w:szCs w:val="18"/>
              </w:rPr>
            </w:pPr>
            <w:r w:rsidRPr="003C4DF4">
              <w:rPr>
                <w:b/>
                <w:bCs/>
                <w:sz w:val="16"/>
                <w:szCs w:val="18"/>
              </w:rPr>
              <w:t>7309</w:t>
            </w:r>
            <w:r>
              <w:rPr>
                <w:b/>
                <w:bCs/>
                <w:sz w:val="16"/>
                <w:szCs w:val="18"/>
              </w:rPr>
              <w:t>.</w:t>
            </w:r>
            <w:r w:rsidRPr="003C4DF4">
              <w:rPr>
                <w:b/>
                <w:bCs/>
                <w:sz w:val="16"/>
                <w:szCs w:val="18"/>
              </w:rPr>
              <w:t>00</w:t>
            </w:r>
            <w:r>
              <w:rPr>
                <w:b/>
                <w:bCs/>
                <w:sz w:val="16"/>
                <w:szCs w:val="18"/>
              </w:rPr>
              <w:t>.</w:t>
            </w:r>
            <w:r w:rsidRPr="003C4DF4">
              <w:rPr>
                <w:b/>
                <w:bCs/>
                <w:sz w:val="16"/>
                <w:szCs w:val="18"/>
              </w:rPr>
              <w:t>04</w:t>
            </w:r>
          </w:p>
        </w:tc>
        <w:tc>
          <w:tcPr>
            <w:tcW w:w="2034" w:type="pct"/>
            <w:shd w:val="clear" w:color="auto" w:fill="auto"/>
            <w:noWrap/>
            <w:vAlign w:val="center"/>
          </w:tcPr>
          <w:p w14:paraId="3B7B7FFF" w14:textId="77777777" w:rsidR="00DF7EE9" w:rsidRPr="003C4DF4" w:rsidRDefault="00DF7EE9" w:rsidP="00DF421F">
            <w:pPr>
              <w:pStyle w:val="Texto"/>
              <w:spacing w:before="40" w:after="40" w:line="188" w:lineRule="exact"/>
              <w:ind w:firstLine="0"/>
              <w:rPr>
                <w:b/>
                <w:bCs/>
                <w:sz w:val="16"/>
                <w:szCs w:val="18"/>
              </w:rPr>
            </w:pPr>
            <w:r w:rsidRPr="003C4DF4">
              <w:rPr>
                <w:b/>
                <w:bCs/>
                <w:sz w:val="16"/>
                <w:szCs w:val="18"/>
              </w:rPr>
              <w:t>Depósitos, cisternas, cubas y recipientes similares para cualquier materia (excepto gas comprimido o licuado), de fundición, hierro o acero, de capacidad superior a 300 l, sin dispositivos mecánicos ni térmicos, incluso con revestimiento interior o calorífugo.</w:t>
            </w:r>
          </w:p>
        </w:tc>
        <w:tc>
          <w:tcPr>
            <w:tcW w:w="2030" w:type="pct"/>
            <w:vMerge w:val="restart"/>
            <w:shd w:val="clear" w:color="auto" w:fill="auto"/>
            <w:vAlign w:val="center"/>
          </w:tcPr>
          <w:p w14:paraId="0BEA3DAB" w14:textId="77777777" w:rsidR="00DF7EE9" w:rsidRPr="003C4DF4" w:rsidRDefault="00DF7EE9" w:rsidP="00DF421F">
            <w:pPr>
              <w:pStyle w:val="Texto"/>
              <w:spacing w:before="40" w:after="40" w:line="186" w:lineRule="exact"/>
              <w:ind w:firstLine="0"/>
              <w:rPr>
                <w:b/>
                <w:sz w:val="16"/>
                <w:szCs w:val="18"/>
              </w:rPr>
            </w:pPr>
            <w:r w:rsidRPr="003C4DF4">
              <w:rPr>
                <w:b/>
                <w:sz w:val="16"/>
                <w:szCs w:val="18"/>
              </w:rPr>
              <w:t>Únicamente</w:t>
            </w:r>
            <w:r w:rsidRPr="003C4DF4">
              <w:rPr>
                <w:sz w:val="16"/>
                <w:szCs w:val="18"/>
              </w:rPr>
              <w:t>: Barriles o tambores usados que hayan contenido materiales o residuos peligrosos de los señalados en la Norma Oficial Mexicana NOM-052-SEMARNAT-2005, excepto los que hayan sido sujetos a tratamiento para su reutilización o reciclaje.</w:t>
            </w:r>
          </w:p>
        </w:tc>
      </w:tr>
      <w:tr w:rsidR="00DF7EE9" w:rsidRPr="003C4DF4" w14:paraId="503AC04D" w14:textId="77777777" w:rsidTr="00DF421F">
        <w:trPr>
          <w:trHeight w:val="20"/>
        </w:trPr>
        <w:tc>
          <w:tcPr>
            <w:tcW w:w="936" w:type="pct"/>
            <w:shd w:val="clear" w:color="auto" w:fill="auto"/>
            <w:noWrap/>
            <w:vAlign w:val="bottom"/>
          </w:tcPr>
          <w:p w14:paraId="78264ACA" w14:textId="77777777" w:rsidR="00DF7EE9" w:rsidRPr="003C4DF4" w:rsidRDefault="00DF7EE9" w:rsidP="00DF421F">
            <w:pPr>
              <w:pStyle w:val="Texto"/>
              <w:spacing w:before="40" w:after="40" w:line="188" w:lineRule="exact"/>
              <w:ind w:firstLine="0"/>
              <w:jc w:val="right"/>
              <w:rPr>
                <w:b/>
                <w:bCs/>
                <w:sz w:val="16"/>
                <w:szCs w:val="18"/>
              </w:rPr>
            </w:pPr>
            <w:r w:rsidRPr="003C4DF4">
              <w:rPr>
                <w:sz w:val="16"/>
                <w:szCs w:val="18"/>
              </w:rPr>
              <w:t>99</w:t>
            </w:r>
          </w:p>
        </w:tc>
        <w:tc>
          <w:tcPr>
            <w:tcW w:w="2034" w:type="pct"/>
            <w:shd w:val="clear" w:color="auto" w:fill="auto"/>
            <w:noWrap/>
            <w:vAlign w:val="center"/>
          </w:tcPr>
          <w:p w14:paraId="7010288E" w14:textId="77777777" w:rsidR="00DF7EE9" w:rsidRPr="003C4DF4" w:rsidRDefault="00DF7EE9" w:rsidP="00DF421F">
            <w:pPr>
              <w:pStyle w:val="Texto"/>
              <w:spacing w:before="40" w:after="40" w:line="188" w:lineRule="exact"/>
              <w:ind w:firstLine="0"/>
              <w:rPr>
                <w:b/>
                <w:bCs/>
                <w:sz w:val="16"/>
                <w:szCs w:val="18"/>
              </w:rPr>
            </w:pPr>
            <w:r w:rsidRPr="003C4DF4">
              <w:rPr>
                <w:sz w:val="16"/>
                <w:szCs w:val="18"/>
              </w:rPr>
              <w:t>Los demás.</w:t>
            </w:r>
          </w:p>
        </w:tc>
        <w:tc>
          <w:tcPr>
            <w:tcW w:w="2030" w:type="pct"/>
            <w:vMerge/>
            <w:shd w:val="clear" w:color="auto" w:fill="auto"/>
            <w:vAlign w:val="center"/>
          </w:tcPr>
          <w:p w14:paraId="36F0D57C" w14:textId="77777777" w:rsidR="00DF7EE9" w:rsidRPr="003C4DF4" w:rsidRDefault="00DF7EE9" w:rsidP="00DF421F">
            <w:pPr>
              <w:pStyle w:val="Texto"/>
              <w:spacing w:before="40" w:after="40" w:line="188" w:lineRule="exact"/>
              <w:ind w:firstLine="0"/>
              <w:rPr>
                <w:b/>
                <w:sz w:val="16"/>
                <w:szCs w:val="18"/>
              </w:rPr>
            </w:pPr>
          </w:p>
        </w:tc>
      </w:tr>
      <w:tr w:rsidR="00DF7EE9" w:rsidRPr="003C4DF4" w14:paraId="2FA353D9" w14:textId="77777777" w:rsidTr="00DF421F">
        <w:trPr>
          <w:trHeight w:val="20"/>
        </w:trPr>
        <w:tc>
          <w:tcPr>
            <w:tcW w:w="5000" w:type="pct"/>
            <w:gridSpan w:val="3"/>
            <w:shd w:val="clear" w:color="auto" w:fill="auto"/>
            <w:noWrap/>
            <w:vAlign w:val="bottom"/>
          </w:tcPr>
          <w:p w14:paraId="78F02409" w14:textId="77777777" w:rsidR="00DF7EE9" w:rsidRPr="003C4DF4" w:rsidRDefault="00DF7EE9" w:rsidP="00DF421F">
            <w:pPr>
              <w:pStyle w:val="Texto"/>
              <w:spacing w:before="40" w:after="40" w:line="188" w:lineRule="exact"/>
              <w:ind w:firstLine="0"/>
              <w:jc w:val="right"/>
              <w:rPr>
                <w:b/>
                <w:sz w:val="16"/>
                <w:szCs w:val="18"/>
              </w:rPr>
            </w:pPr>
            <w:r w:rsidRPr="003C4DF4">
              <w:rPr>
                <w:sz w:val="16"/>
                <w:szCs w:val="18"/>
              </w:rPr>
              <w:t> </w:t>
            </w:r>
          </w:p>
        </w:tc>
      </w:tr>
      <w:tr w:rsidR="00DF7EE9" w:rsidRPr="003C4DF4" w14:paraId="31D8F57E" w14:textId="77777777" w:rsidTr="00DF421F">
        <w:trPr>
          <w:trHeight w:val="20"/>
        </w:trPr>
        <w:tc>
          <w:tcPr>
            <w:tcW w:w="936" w:type="pct"/>
            <w:shd w:val="clear" w:color="auto" w:fill="auto"/>
            <w:noWrap/>
            <w:vAlign w:val="bottom"/>
          </w:tcPr>
          <w:p w14:paraId="27D478EF" w14:textId="77777777" w:rsidR="00DF7EE9" w:rsidRPr="003C4DF4" w:rsidRDefault="00DF7EE9" w:rsidP="00DF421F">
            <w:pPr>
              <w:pStyle w:val="Texto"/>
              <w:spacing w:before="40" w:after="40" w:line="192" w:lineRule="exact"/>
              <w:ind w:firstLine="0"/>
              <w:jc w:val="left"/>
              <w:rPr>
                <w:b/>
                <w:bCs/>
                <w:sz w:val="16"/>
                <w:szCs w:val="18"/>
              </w:rPr>
            </w:pPr>
            <w:r w:rsidRPr="003C4DF4">
              <w:rPr>
                <w:b/>
                <w:bCs/>
                <w:sz w:val="16"/>
                <w:szCs w:val="18"/>
              </w:rPr>
              <w:t>7310</w:t>
            </w:r>
            <w:r>
              <w:rPr>
                <w:b/>
                <w:bCs/>
                <w:sz w:val="16"/>
                <w:szCs w:val="18"/>
              </w:rPr>
              <w:t>.</w:t>
            </w:r>
            <w:r w:rsidRPr="003C4DF4">
              <w:rPr>
                <w:b/>
                <w:bCs/>
                <w:sz w:val="16"/>
                <w:szCs w:val="18"/>
              </w:rPr>
              <w:t>10</w:t>
            </w:r>
            <w:r>
              <w:rPr>
                <w:b/>
                <w:bCs/>
                <w:sz w:val="16"/>
                <w:szCs w:val="18"/>
              </w:rPr>
              <w:t>.</w:t>
            </w:r>
            <w:r w:rsidRPr="003C4DF4">
              <w:rPr>
                <w:b/>
                <w:bCs/>
                <w:sz w:val="16"/>
                <w:szCs w:val="18"/>
              </w:rPr>
              <w:t>05</w:t>
            </w:r>
          </w:p>
        </w:tc>
        <w:tc>
          <w:tcPr>
            <w:tcW w:w="2034" w:type="pct"/>
            <w:shd w:val="clear" w:color="auto" w:fill="auto"/>
            <w:noWrap/>
            <w:vAlign w:val="center"/>
          </w:tcPr>
          <w:p w14:paraId="1D303F25" w14:textId="77777777" w:rsidR="00DF7EE9" w:rsidRPr="003C4DF4" w:rsidRDefault="00DF7EE9" w:rsidP="00DF421F">
            <w:pPr>
              <w:pStyle w:val="Texto"/>
              <w:spacing w:before="40" w:after="40" w:line="192" w:lineRule="exact"/>
              <w:ind w:firstLine="0"/>
              <w:rPr>
                <w:b/>
                <w:bCs/>
                <w:sz w:val="16"/>
                <w:szCs w:val="18"/>
              </w:rPr>
            </w:pPr>
            <w:r w:rsidRPr="003C4DF4">
              <w:rPr>
                <w:b/>
                <w:bCs/>
                <w:sz w:val="16"/>
                <w:szCs w:val="18"/>
              </w:rPr>
              <w:t>De capacidad superior o igual a 50 l.</w:t>
            </w:r>
          </w:p>
        </w:tc>
        <w:tc>
          <w:tcPr>
            <w:tcW w:w="2030" w:type="pct"/>
            <w:vMerge w:val="restart"/>
            <w:shd w:val="clear" w:color="auto" w:fill="auto"/>
            <w:vAlign w:val="center"/>
          </w:tcPr>
          <w:p w14:paraId="5EF32B82" w14:textId="77777777" w:rsidR="00DF7EE9" w:rsidRPr="003C4DF4" w:rsidRDefault="00DF7EE9" w:rsidP="00DF421F">
            <w:pPr>
              <w:pStyle w:val="Texto"/>
              <w:spacing w:before="40" w:after="40" w:line="192" w:lineRule="exact"/>
              <w:ind w:firstLine="0"/>
              <w:rPr>
                <w:b/>
                <w:sz w:val="16"/>
                <w:szCs w:val="18"/>
              </w:rPr>
            </w:pPr>
            <w:r w:rsidRPr="003C4DF4">
              <w:rPr>
                <w:b/>
                <w:sz w:val="16"/>
                <w:szCs w:val="18"/>
              </w:rPr>
              <w:t>Únicamente</w:t>
            </w:r>
            <w:r w:rsidRPr="003C4DF4">
              <w:rPr>
                <w:sz w:val="16"/>
                <w:szCs w:val="18"/>
              </w:rPr>
              <w:t>: Usados, que contuvieron materiales peligrosos y que no hayan sido utilizados con el mismo fin y para el mismo material con excepción de los que hayan sido sujetos a tratamiento para su reutilización o reciclaje.</w:t>
            </w:r>
          </w:p>
        </w:tc>
      </w:tr>
      <w:tr w:rsidR="00DF7EE9" w:rsidRPr="003C4DF4" w14:paraId="3D366397" w14:textId="77777777" w:rsidTr="00DF421F">
        <w:trPr>
          <w:trHeight w:val="20"/>
        </w:trPr>
        <w:tc>
          <w:tcPr>
            <w:tcW w:w="936" w:type="pct"/>
            <w:shd w:val="clear" w:color="auto" w:fill="auto"/>
            <w:noWrap/>
            <w:vAlign w:val="bottom"/>
          </w:tcPr>
          <w:p w14:paraId="6B4E9F63" w14:textId="77777777" w:rsidR="00DF7EE9" w:rsidRPr="003C4DF4" w:rsidRDefault="00DF7EE9" w:rsidP="00DF421F">
            <w:pPr>
              <w:pStyle w:val="Texto"/>
              <w:spacing w:before="40" w:after="40" w:line="188" w:lineRule="exact"/>
              <w:ind w:firstLine="0"/>
              <w:jc w:val="right"/>
              <w:rPr>
                <w:b/>
                <w:bCs/>
                <w:sz w:val="16"/>
                <w:szCs w:val="18"/>
              </w:rPr>
            </w:pPr>
            <w:r w:rsidRPr="003C4DF4">
              <w:rPr>
                <w:sz w:val="16"/>
                <w:szCs w:val="18"/>
              </w:rPr>
              <w:t>01</w:t>
            </w:r>
          </w:p>
        </w:tc>
        <w:tc>
          <w:tcPr>
            <w:tcW w:w="2034" w:type="pct"/>
            <w:shd w:val="clear" w:color="auto" w:fill="auto"/>
            <w:noWrap/>
            <w:vAlign w:val="center"/>
          </w:tcPr>
          <w:p w14:paraId="42459725" w14:textId="77777777" w:rsidR="00DF7EE9" w:rsidRPr="003C4DF4" w:rsidRDefault="00DF7EE9" w:rsidP="00DF421F">
            <w:pPr>
              <w:pStyle w:val="Texto"/>
              <w:spacing w:before="40" w:after="40" w:line="188" w:lineRule="exact"/>
              <w:ind w:firstLine="0"/>
              <w:rPr>
                <w:b/>
                <w:bCs/>
                <w:sz w:val="16"/>
                <w:szCs w:val="18"/>
              </w:rPr>
            </w:pPr>
            <w:r w:rsidRPr="003C4DF4">
              <w:rPr>
                <w:sz w:val="16"/>
                <w:szCs w:val="18"/>
              </w:rPr>
              <w:t>Barriles o tambores, excepto lo comprendido en el número de identificación comercial 7310.10.05.02.</w:t>
            </w:r>
          </w:p>
        </w:tc>
        <w:tc>
          <w:tcPr>
            <w:tcW w:w="2030" w:type="pct"/>
            <w:vMerge/>
            <w:shd w:val="clear" w:color="auto" w:fill="auto"/>
            <w:vAlign w:val="center"/>
          </w:tcPr>
          <w:p w14:paraId="02C43BCA" w14:textId="77777777" w:rsidR="00DF7EE9" w:rsidRPr="003C4DF4" w:rsidRDefault="00DF7EE9" w:rsidP="00DF421F">
            <w:pPr>
              <w:pStyle w:val="Texto"/>
              <w:spacing w:before="40" w:after="40" w:line="188" w:lineRule="exact"/>
              <w:ind w:firstLine="0"/>
              <w:rPr>
                <w:b/>
                <w:sz w:val="16"/>
                <w:szCs w:val="18"/>
              </w:rPr>
            </w:pPr>
          </w:p>
        </w:tc>
      </w:tr>
      <w:tr w:rsidR="00DF7EE9" w:rsidRPr="003C4DF4" w14:paraId="4BA9A5B5" w14:textId="77777777" w:rsidTr="00DF421F">
        <w:trPr>
          <w:trHeight w:val="20"/>
        </w:trPr>
        <w:tc>
          <w:tcPr>
            <w:tcW w:w="936" w:type="pct"/>
            <w:shd w:val="clear" w:color="auto" w:fill="auto"/>
            <w:noWrap/>
            <w:vAlign w:val="bottom"/>
          </w:tcPr>
          <w:p w14:paraId="6A975BF7" w14:textId="77777777" w:rsidR="00DF7EE9" w:rsidRPr="003C4DF4" w:rsidRDefault="00DF7EE9" w:rsidP="00DF421F">
            <w:pPr>
              <w:pStyle w:val="Texto"/>
              <w:spacing w:before="40" w:after="40" w:line="188" w:lineRule="exact"/>
              <w:ind w:firstLine="0"/>
              <w:jc w:val="right"/>
              <w:rPr>
                <w:b/>
                <w:bCs/>
                <w:sz w:val="16"/>
                <w:szCs w:val="18"/>
              </w:rPr>
            </w:pPr>
            <w:r w:rsidRPr="003C4DF4">
              <w:rPr>
                <w:sz w:val="16"/>
                <w:szCs w:val="18"/>
              </w:rPr>
              <w:t>99</w:t>
            </w:r>
          </w:p>
        </w:tc>
        <w:tc>
          <w:tcPr>
            <w:tcW w:w="2034" w:type="pct"/>
            <w:shd w:val="clear" w:color="auto" w:fill="auto"/>
            <w:noWrap/>
            <w:vAlign w:val="center"/>
          </w:tcPr>
          <w:p w14:paraId="4BB007D8" w14:textId="77777777" w:rsidR="00DF7EE9" w:rsidRPr="003C4DF4" w:rsidRDefault="00DF7EE9" w:rsidP="00DF421F">
            <w:pPr>
              <w:pStyle w:val="Texto"/>
              <w:spacing w:before="40" w:after="40" w:line="188" w:lineRule="exact"/>
              <w:ind w:firstLine="0"/>
              <w:rPr>
                <w:b/>
                <w:bCs/>
                <w:sz w:val="16"/>
                <w:szCs w:val="18"/>
              </w:rPr>
            </w:pPr>
            <w:r w:rsidRPr="003C4DF4">
              <w:rPr>
                <w:sz w:val="16"/>
                <w:szCs w:val="18"/>
              </w:rPr>
              <w:t>Los demás.</w:t>
            </w:r>
          </w:p>
        </w:tc>
        <w:tc>
          <w:tcPr>
            <w:tcW w:w="2030" w:type="pct"/>
            <w:vMerge/>
            <w:shd w:val="clear" w:color="auto" w:fill="auto"/>
            <w:vAlign w:val="center"/>
          </w:tcPr>
          <w:p w14:paraId="3B29BFA3" w14:textId="77777777" w:rsidR="00DF7EE9" w:rsidRPr="003C4DF4" w:rsidRDefault="00DF7EE9" w:rsidP="00DF421F">
            <w:pPr>
              <w:pStyle w:val="Texto"/>
              <w:spacing w:before="40" w:after="40" w:line="188" w:lineRule="exact"/>
              <w:ind w:firstLine="0"/>
              <w:rPr>
                <w:b/>
                <w:sz w:val="16"/>
                <w:szCs w:val="18"/>
              </w:rPr>
            </w:pPr>
          </w:p>
        </w:tc>
      </w:tr>
      <w:tr w:rsidR="00DF7EE9" w:rsidRPr="003C4DF4" w14:paraId="2B156A36" w14:textId="77777777" w:rsidTr="00DF421F">
        <w:trPr>
          <w:trHeight w:val="20"/>
        </w:trPr>
        <w:tc>
          <w:tcPr>
            <w:tcW w:w="5000" w:type="pct"/>
            <w:gridSpan w:val="3"/>
            <w:shd w:val="clear" w:color="auto" w:fill="auto"/>
            <w:noWrap/>
            <w:vAlign w:val="bottom"/>
          </w:tcPr>
          <w:p w14:paraId="4646F442" w14:textId="77777777" w:rsidR="00DF7EE9" w:rsidRPr="003C4DF4" w:rsidRDefault="00DF7EE9" w:rsidP="00DF421F">
            <w:pPr>
              <w:pStyle w:val="Texto"/>
              <w:spacing w:before="40" w:after="40" w:line="188" w:lineRule="exact"/>
              <w:ind w:firstLine="0"/>
              <w:jc w:val="right"/>
              <w:rPr>
                <w:b/>
                <w:sz w:val="16"/>
                <w:szCs w:val="18"/>
              </w:rPr>
            </w:pPr>
            <w:r w:rsidRPr="003C4DF4">
              <w:rPr>
                <w:sz w:val="16"/>
                <w:szCs w:val="18"/>
              </w:rPr>
              <w:t> </w:t>
            </w:r>
          </w:p>
        </w:tc>
      </w:tr>
      <w:tr w:rsidR="00DF7EE9" w:rsidRPr="003C4DF4" w14:paraId="08255A87" w14:textId="77777777" w:rsidTr="00DF421F">
        <w:trPr>
          <w:trHeight w:val="20"/>
        </w:trPr>
        <w:tc>
          <w:tcPr>
            <w:tcW w:w="936" w:type="pct"/>
            <w:shd w:val="clear" w:color="auto" w:fill="auto"/>
            <w:noWrap/>
            <w:vAlign w:val="bottom"/>
          </w:tcPr>
          <w:p w14:paraId="6F98521C" w14:textId="77777777" w:rsidR="00DF7EE9" w:rsidRPr="003C4DF4" w:rsidRDefault="00DF7EE9" w:rsidP="00DF421F">
            <w:pPr>
              <w:pStyle w:val="Texto"/>
              <w:spacing w:before="40" w:after="40" w:line="188" w:lineRule="exact"/>
              <w:ind w:firstLine="0"/>
              <w:jc w:val="left"/>
              <w:rPr>
                <w:b/>
                <w:bCs/>
                <w:sz w:val="16"/>
                <w:szCs w:val="18"/>
              </w:rPr>
            </w:pPr>
            <w:r w:rsidRPr="003C4DF4">
              <w:rPr>
                <w:b/>
                <w:bCs/>
                <w:sz w:val="16"/>
                <w:szCs w:val="18"/>
              </w:rPr>
              <w:t>7310</w:t>
            </w:r>
            <w:r>
              <w:rPr>
                <w:b/>
                <w:bCs/>
                <w:sz w:val="16"/>
                <w:szCs w:val="18"/>
              </w:rPr>
              <w:t>.</w:t>
            </w:r>
            <w:r w:rsidRPr="003C4DF4">
              <w:rPr>
                <w:b/>
                <w:bCs/>
                <w:sz w:val="16"/>
                <w:szCs w:val="18"/>
              </w:rPr>
              <w:t>29</w:t>
            </w:r>
            <w:r>
              <w:rPr>
                <w:b/>
                <w:bCs/>
                <w:sz w:val="16"/>
                <w:szCs w:val="18"/>
              </w:rPr>
              <w:t>.</w:t>
            </w:r>
            <w:r w:rsidRPr="003C4DF4">
              <w:rPr>
                <w:b/>
                <w:bCs/>
                <w:sz w:val="16"/>
                <w:szCs w:val="18"/>
              </w:rPr>
              <w:t>01</w:t>
            </w:r>
          </w:p>
        </w:tc>
        <w:tc>
          <w:tcPr>
            <w:tcW w:w="2034" w:type="pct"/>
            <w:shd w:val="clear" w:color="auto" w:fill="auto"/>
            <w:noWrap/>
            <w:vAlign w:val="center"/>
          </w:tcPr>
          <w:p w14:paraId="4192FABA" w14:textId="77777777" w:rsidR="00DF7EE9" w:rsidRPr="003C4DF4" w:rsidRDefault="00DF7EE9" w:rsidP="00DF421F">
            <w:pPr>
              <w:pStyle w:val="Texto"/>
              <w:spacing w:before="40" w:after="40" w:line="188" w:lineRule="exact"/>
              <w:ind w:firstLine="0"/>
              <w:rPr>
                <w:b/>
                <w:bCs/>
                <w:sz w:val="16"/>
                <w:szCs w:val="18"/>
              </w:rPr>
            </w:pPr>
            <w:r w:rsidRPr="003C4DF4">
              <w:rPr>
                <w:b/>
                <w:bCs/>
                <w:sz w:val="16"/>
                <w:szCs w:val="18"/>
              </w:rPr>
              <w:t>Barriles o tambores, excepto lo comprendido en la fracción arancelaria 7310.29.05.</w:t>
            </w:r>
          </w:p>
        </w:tc>
        <w:tc>
          <w:tcPr>
            <w:tcW w:w="2030" w:type="pct"/>
            <w:vMerge w:val="restart"/>
            <w:shd w:val="clear" w:color="auto" w:fill="auto"/>
            <w:vAlign w:val="center"/>
          </w:tcPr>
          <w:p w14:paraId="3EA98378" w14:textId="77777777" w:rsidR="00DF7EE9" w:rsidRPr="003C4DF4" w:rsidRDefault="00DF7EE9" w:rsidP="00DF421F">
            <w:pPr>
              <w:pStyle w:val="Texto"/>
              <w:spacing w:before="40" w:after="40" w:line="186" w:lineRule="exact"/>
              <w:ind w:firstLine="0"/>
              <w:rPr>
                <w:b/>
                <w:sz w:val="16"/>
                <w:szCs w:val="18"/>
              </w:rPr>
            </w:pPr>
            <w:r w:rsidRPr="003C4DF4">
              <w:rPr>
                <w:b/>
                <w:sz w:val="16"/>
                <w:szCs w:val="18"/>
              </w:rPr>
              <w:t>Únicamente</w:t>
            </w:r>
            <w:r w:rsidRPr="003C4DF4">
              <w:rPr>
                <w:sz w:val="16"/>
                <w:szCs w:val="18"/>
              </w:rPr>
              <w:t>: Usados, que contuvieron materiales peligrosos y que no hayan sido utilizados con el mismo fin y para el mismo material con excepción de los que hayan sido sujetos a tratamiento para su reutilización o reciclaje.</w:t>
            </w:r>
          </w:p>
        </w:tc>
      </w:tr>
      <w:tr w:rsidR="00DF7EE9" w:rsidRPr="003C4DF4" w14:paraId="52B96D34" w14:textId="77777777" w:rsidTr="00DF421F">
        <w:trPr>
          <w:trHeight w:val="20"/>
        </w:trPr>
        <w:tc>
          <w:tcPr>
            <w:tcW w:w="936" w:type="pct"/>
            <w:shd w:val="clear" w:color="auto" w:fill="auto"/>
            <w:noWrap/>
            <w:vAlign w:val="bottom"/>
          </w:tcPr>
          <w:p w14:paraId="1C0EAEE8" w14:textId="77777777" w:rsidR="00DF7EE9" w:rsidRPr="003C4DF4" w:rsidRDefault="00DF7EE9" w:rsidP="00DF421F">
            <w:pPr>
              <w:pStyle w:val="Texto"/>
              <w:spacing w:before="40" w:after="40" w:line="188" w:lineRule="exact"/>
              <w:ind w:firstLine="0"/>
              <w:jc w:val="right"/>
              <w:rPr>
                <w:b/>
                <w:bCs/>
                <w:sz w:val="16"/>
                <w:szCs w:val="18"/>
              </w:rPr>
            </w:pPr>
            <w:r w:rsidRPr="003C4DF4">
              <w:rPr>
                <w:sz w:val="16"/>
                <w:szCs w:val="18"/>
              </w:rPr>
              <w:t>00</w:t>
            </w:r>
          </w:p>
        </w:tc>
        <w:tc>
          <w:tcPr>
            <w:tcW w:w="2034" w:type="pct"/>
            <w:shd w:val="clear" w:color="auto" w:fill="auto"/>
            <w:noWrap/>
            <w:vAlign w:val="center"/>
          </w:tcPr>
          <w:p w14:paraId="7A58C728" w14:textId="77777777" w:rsidR="00DF7EE9" w:rsidRPr="003C4DF4" w:rsidRDefault="00DF7EE9" w:rsidP="00DF421F">
            <w:pPr>
              <w:pStyle w:val="Texto"/>
              <w:spacing w:before="40" w:after="40" w:line="188" w:lineRule="exact"/>
              <w:ind w:firstLine="0"/>
              <w:rPr>
                <w:b/>
                <w:bCs/>
                <w:sz w:val="16"/>
                <w:szCs w:val="18"/>
              </w:rPr>
            </w:pPr>
            <w:r w:rsidRPr="003C4DF4">
              <w:rPr>
                <w:sz w:val="16"/>
                <w:szCs w:val="18"/>
              </w:rPr>
              <w:t>Barriles o tambores, excepto lo comprendido en la fracción arancelaria 7310.29.05.</w:t>
            </w:r>
          </w:p>
        </w:tc>
        <w:tc>
          <w:tcPr>
            <w:tcW w:w="2030" w:type="pct"/>
            <w:vMerge/>
            <w:shd w:val="clear" w:color="auto" w:fill="auto"/>
            <w:vAlign w:val="center"/>
          </w:tcPr>
          <w:p w14:paraId="3ADD314F" w14:textId="77777777" w:rsidR="00DF7EE9" w:rsidRPr="003C4DF4" w:rsidRDefault="00DF7EE9" w:rsidP="00DF421F">
            <w:pPr>
              <w:pStyle w:val="Texto"/>
              <w:spacing w:before="40" w:after="40" w:line="188" w:lineRule="exact"/>
              <w:ind w:firstLine="0"/>
              <w:rPr>
                <w:b/>
                <w:sz w:val="16"/>
                <w:szCs w:val="18"/>
              </w:rPr>
            </w:pPr>
          </w:p>
        </w:tc>
      </w:tr>
      <w:tr w:rsidR="00DF7EE9" w:rsidRPr="003C4DF4" w14:paraId="2F26D410" w14:textId="77777777" w:rsidTr="00DF421F">
        <w:trPr>
          <w:trHeight w:val="20"/>
        </w:trPr>
        <w:tc>
          <w:tcPr>
            <w:tcW w:w="5000" w:type="pct"/>
            <w:gridSpan w:val="3"/>
            <w:shd w:val="clear" w:color="auto" w:fill="auto"/>
            <w:noWrap/>
            <w:vAlign w:val="bottom"/>
          </w:tcPr>
          <w:p w14:paraId="2E9F4500" w14:textId="77777777" w:rsidR="00DF7EE9" w:rsidRPr="003C4DF4" w:rsidRDefault="00DF7EE9" w:rsidP="00DF421F">
            <w:pPr>
              <w:pStyle w:val="Texto"/>
              <w:spacing w:before="40" w:after="40" w:line="188" w:lineRule="exact"/>
              <w:ind w:firstLine="0"/>
              <w:jc w:val="right"/>
              <w:rPr>
                <w:b/>
                <w:sz w:val="16"/>
                <w:szCs w:val="18"/>
              </w:rPr>
            </w:pPr>
            <w:r w:rsidRPr="003C4DF4">
              <w:rPr>
                <w:sz w:val="16"/>
                <w:szCs w:val="18"/>
              </w:rPr>
              <w:t> </w:t>
            </w:r>
          </w:p>
        </w:tc>
      </w:tr>
      <w:tr w:rsidR="00DF7EE9" w:rsidRPr="003C4DF4" w14:paraId="56F9A8EC" w14:textId="77777777" w:rsidTr="00DF421F">
        <w:trPr>
          <w:trHeight w:val="20"/>
        </w:trPr>
        <w:tc>
          <w:tcPr>
            <w:tcW w:w="936" w:type="pct"/>
            <w:shd w:val="clear" w:color="auto" w:fill="auto"/>
            <w:noWrap/>
            <w:vAlign w:val="bottom"/>
          </w:tcPr>
          <w:p w14:paraId="7FA23317" w14:textId="77777777" w:rsidR="00DF7EE9" w:rsidRPr="003C4DF4" w:rsidRDefault="00DF7EE9" w:rsidP="00DF421F">
            <w:pPr>
              <w:pStyle w:val="Texto"/>
              <w:spacing w:before="40" w:after="40" w:line="188" w:lineRule="exact"/>
              <w:ind w:firstLine="0"/>
              <w:jc w:val="left"/>
              <w:rPr>
                <w:b/>
                <w:bCs/>
                <w:sz w:val="16"/>
                <w:szCs w:val="18"/>
              </w:rPr>
            </w:pPr>
            <w:r w:rsidRPr="003C4DF4">
              <w:rPr>
                <w:b/>
                <w:bCs/>
                <w:sz w:val="16"/>
                <w:szCs w:val="18"/>
              </w:rPr>
              <w:t>7310</w:t>
            </w:r>
            <w:r>
              <w:rPr>
                <w:b/>
                <w:bCs/>
                <w:sz w:val="16"/>
                <w:szCs w:val="18"/>
              </w:rPr>
              <w:t>.</w:t>
            </w:r>
            <w:r w:rsidRPr="003C4DF4">
              <w:rPr>
                <w:b/>
                <w:bCs/>
                <w:sz w:val="16"/>
                <w:szCs w:val="18"/>
              </w:rPr>
              <w:t>29</w:t>
            </w:r>
            <w:r>
              <w:rPr>
                <w:b/>
                <w:bCs/>
                <w:sz w:val="16"/>
                <w:szCs w:val="18"/>
              </w:rPr>
              <w:t>.</w:t>
            </w:r>
            <w:r w:rsidRPr="003C4DF4">
              <w:rPr>
                <w:b/>
                <w:bCs/>
                <w:sz w:val="16"/>
                <w:szCs w:val="18"/>
              </w:rPr>
              <w:t>99</w:t>
            </w:r>
          </w:p>
        </w:tc>
        <w:tc>
          <w:tcPr>
            <w:tcW w:w="2034" w:type="pct"/>
            <w:shd w:val="clear" w:color="auto" w:fill="auto"/>
            <w:noWrap/>
            <w:vAlign w:val="center"/>
          </w:tcPr>
          <w:p w14:paraId="0C8EEBED" w14:textId="77777777" w:rsidR="00DF7EE9" w:rsidRPr="003C4DF4" w:rsidRDefault="00DF7EE9" w:rsidP="00DF421F">
            <w:pPr>
              <w:pStyle w:val="Texto"/>
              <w:spacing w:before="40" w:after="40" w:line="188"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61FD8C3B" w14:textId="77777777" w:rsidR="00DF7EE9" w:rsidRPr="003C4DF4" w:rsidRDefault="00DF7EE9" w:rsidP="00DF421F">
            <w:pPr>
              <w:pStyle w:val="Texto"/>
              <w:spacing w:before="40" w:after="40" w:line="194" w:lineRule="exact"/>
              <w:ind w:firstLine="0"/>
              <w:rPr>
                <w:b/>
                <w:sz w:val="16"/>
                <w:szCs w:val="18"/>
              </w:rPr>
            </w:pPr>
            <w:r w:rsidRPr="003C4DF4">
              <w:rPr>
                <w:b/>
                <w:sz w:val="16"/>
                <w:szCs w:val="18"/>
              </w:rPr>
              <w:t>Únicamente</w:t>
            </w:r>
            <w:r w:rsidRPr="003C4DF4">
              <w:rPr>
                <w:sz w:val="16"/>
                <w:szCs w:val="18"/>
              </w:rPr>
              <w:t xml:space="preserve">: Usados, que contuvieron materiales peligrosos y que no hayan sido utilizados con el mismo fin y para el mismo material con excepción de los que hayan sido </w:t>
            </w:r>
            <w:r w:rsidRPr="003C4DF4">
              <w:rPr>
                <w:sz w:val="16"/>
                <w:szCs w:val="18"/>
              </w:rPr>
              <w:lastRenderedPageBreak/>
              <w:t>sujetos a tratamiento para su reutilización o reciclaje.</w:t>
            </w:r>
          </w:p>
        </w:tc>
      </w:tr>
      <w:tr w:rsidR="00DF7EE9" w:rsidRPr="003C4DF4" w14:paraId="737E3E01" w14:textId="77777777" w:rsidTr="00DF421F">
        <w:trPr>
          <w:trHeight w:val="20"/>
        </w:trPr>
        <w:tc>
          <w:tcPr>
            <w:tcW w:w="936" w:type="pct"/>
            <w:shd w:val="clear" w:color="auto" w:fill="auto"/>
            <w:noWrap/>
            <w:vAlign w:val="bottom"/>
          </w:tcPr>
          <w:p w14:paraId="42D23861" w14:textId="77777777" w:rsidR="00DF7EE9" w:rsidRPr="003C4DF4" w:rsidRDefault="00DF7EE9" w:rsidP="00DF421F">
            <w:pPr>
              <w:pStyle w:val="Texto"/>
              <w:spacing w:before="40" w:after="40" w:line="188" w:lineRule="exact"/>
              <w:ind w:firstLine="0"/>
              <w:jc w:val="right"/>
              <w:rPr>
                <w:b/>
                <w:bCs/>
                <w:sz w:val="16"/>
                <w:szCs w:val="18"/>
              </w:rPr>
            </w:pPr>
            <w:r w:rsidRPr="003C4DF4">
              <w:rPr>
                <w:sz w:val="16"/>
                <w:szCs w:val="18"/>
              </w:rPr>
              <w:t>99</w:t>
            </w:r>
          </w:p>
        </w:tc>
        <w:tc>
          <w:tcPr>
            <w:tcW w:w="2034" w:type="pct"/>
            <w:shd w:val="clear" w:color="auto" w:fill="auto"/>
            <w:noWrap/>
            <w:vAlign w:val="center"/>
          </w:tcPr>
          <w:p w14:paraId="15C9C87E" w14:textId="77777777" w:rsidR="00DF7EE9" w:rsidRPr="003C4DF4" w:rsidRDefault="00DF7EE9" w:rsidP="00DF421F">
            <w:pPr>
              <w:pStyle w:val="Texto"/>
              <w:spacing w:before="40" w:after="40" w:line="188" w:lineRule="exact"/>
              <w:ind w:firstLine="0"/>
              <w:rPr>
                <w:b/>
                <w:bCs/>
                <w:sz w:val="16"/>
                <w:szCs w:val="18"/>
              </w:rPr>
            </w:pPr>
            <w:r w:rsidRPr="003C4DF4">
              <w:rPr>
                <w:sz w:val="16"/>
                <w:szCs w:val="18"/>
              </w:rPr>
              <w:t>Los demás.</w:t>
            </w:r>
          </w:p>
        </w:tc>
        <w:tc>
          <w:tcPr>
            <w:tcW w:w="2030" w:type="pct"/>
            <w:vMerge/>
            <w:shd w:val="clear" w:color="auto" w:fill="auto"/>
            <w:vAlign w:val="center"/>
          </w:tcPr>
          <w:p w14:paraId="791D48C9" w14:textId="77777777" w:rsidR="00DF7EE9" w:rsidRPr="003C4DF4" w:rsidRDefault="00DF7EE9" w:rsidP="00DF421F">
            <w:pPr>
              <w:pStyle w:val="Texto"/>
              <w:spacing w:before="40" w:after="40" w:line="188" w:lineRule="exact"/>
              <w:ind w:firstLine="0"/>
              <w:rPr>
                <w:b/>
                <w:sz w:val="16"/>
                <w:szCs w:val="18"/>
              </w:rPr>
            </w:pPr>
          </w:p>
        </w:tc>
      </w:tr>
      <w:tr w:rsidR="00DF7EE9" w:rsidRPr="003C4DF4" w14:paraId="0341AD28" w14:textId="77777777" w:rsidTr="00DF421F">
        <w:trPr>
          <w:trHeight w:val="20"/>
        </w:trPr>
        <w:tc>
          <w:tcPr>
            <w:tcW w:w="5000" w:type="pct"/>
            <w:gridSpan w:val="3"/>
            <w:shd w:val="clear" w:color="auto" w:fill="auto"/>
            <w:noWrap/>
            <w:vAlign w:val="bottom"/>
          </w:tcPr>
          <w:p w14:paraId="4D1D9749" w14:textId="77777777" w:rsidR="00DF7EE9" w:rsidRPr="003C4DF4" w:rsidRDefault="00DF7EE9" w:rsidP="00DF421F">
            <w:pPr>
              <w:pStyle w:val="Texto"/>
              <w:spacing w:before="40" w:after="40" w:line="188" w:lineRule="exact"/>
              <w:ind w:firstLine="0"/>
              <w:jc w:val="right"/>
              <w:rPr>
                <w:b/>
                <w:sz w:val="16"/>
                <w:szCs w:val="18"/>
              </w:rPr>
            </w:pPr>
            <w:r w:rsidRPr="003C4DF4">
              <w:rPr>
                <w:sz w:val="16"/>
                <w:szCs w:val="18"/>
              </w:rPr>
              <w:lastRenderedPageBreak/>
              <w:t> </w:t>
            </w:r>
          </w:p>
        </w:tc>
      </w:tr>
      <w:tr w:rsidR="00DF7EE9" w:rsidRPr="003C4DF4" w14:paraId="60BDED77" w14:textId="77777777" w:rsidTr="00DF421F">
        <w:trPr>
          <w:trHeight w:val="20"/>
        </w:trPr>
        <w:tc>
          <w:tcPr>
            <w:tcW w:w="936" w:type="pct"/>
            <w:shd w:val="clear" w:color="auto" w:fill="auto"/>
            <w:noWrap/>
            <w:vAlign w:val="bottom"/>
          </w:tcPr>
          <w:p w14:paraId="099C7EA6" w14:textId="77777777" w:rsidR="00DF7EE9" w:rsidRPr="003C4DF4" w:rsidRDefault="00DF7EE9" w:rsidP="00DF421F">
            <w:pPr>
              <w:pStyle w:val="Texto"/>
              <w:spacing w:before="40" w:after="40" w:line="190" w:lineRule="exact"/>
              <w:ind w:firstLine="0"/>
              <w:jc w:val="left"/>
              <w:rPr>
                <w:b/>
                <w:bCs/>
                <w:sz w:val="16"/>
                <w:szCs w:val="18"/>
              </w:rPr>
            </w:pPr>
            <w:r w:rsidRPr="003C4DF4">
              <w:rPr>
                <w:b/>
                <w:bCs/>
                <w:sz w:val="16"/>
                <w:szCs w:val="18"/>
              </w:rPr>
              <w:t>7802</w:t>
            </w:r>
            <w:r>
              <w:rPr>
                <w:b/>
                <w:bCs/>
                <w:sz w:val="16"/>
                <w:szCs w:val="18"/>
              </w:rPr>
              <w:t>.</w:t>
            </w:r>
            <w:r w:rsidRPr="003C4DF4">
              <w:rPr>
                <w:b/>
                <w:bCs/>
                <w:sz w:val="16"/>
                <w:szCs w:val="18"/>
              </w:rPr>
              <w:t>00</w:t>
            </w:r>
            <w:r>
              <w:rPr>
                <w:b/>
                <w:bCs/>
                <w:sz w:val="16"/>
                <w:szCs w:val="18"/>
              </w:rPr>
              <w:t>.</w:t>
            </w:r>
            <w:r w:rsidRPr="003C4DF4">
              <w:rPr>
                <w:b/>
                <w:bCs/>
                <w:sz w:val="16"/>
                <w:szCs w:val="18"/>
              </w:rPr>
              <w:t>01</w:t>
            </w:r>
          </w:p>
        </w:tc>
        <w:tc>
          <w:tcPr>
            <w:tcW w:w="2034" w:type="pct"/>
            <w:shd w:val="clear" w:color="auto" w:fill="auto"/>
            <w:noWrap/>
            <w:vAlign w:val="center"/>
          </w:tcPr>
          <w:p w14:paraId="53B352BD" w14:textId="77777777" w:rsidR="00DF7EE9" w:rsidRPr="003C4DF4" w:rsidRDefault="00DF7EE9" w:rsidP="00DF421F">
            <w:pPr>
              <w:pStyle w:val="Texto"/>
              <w:spacing w:before="40" w:after="40" w:line="190" w:lineRule="exact"/>
              <w:ind w:firstLine="0"/>
              <w:rPr>
                <w:b/>
                <w:bCs/>
                <w:sz w:val="16"/>
                <w:szCs w:val="18"/>
              </w:rPr>
            </w:pPr>
            <w:r w:rsidRPr="003C4DF4">
              <w:rPr>
                <w:b/>
                <w:bCs/>
                <w:sz w:val="16"/>
                <w:szCs w:val="18"/>
              </w:rPr>
              <w:t>Desperdicios y desechos, de plomo.</w:t>
            </w:r>
          </w:p>
        </w:tc>
        <w:tc>
          <w:tcPr>
            <w:tcW w:w="2030" w:type="pct"/>
            <w:vMerge w:val="restart"/>
            <w:shd w:val="clear" w:color="auto" w:fill="auto"/>
            <w:vAlign w:val="center"/>
          </w:tcPr>
          <w:p w14:paraId="217A027B" w14:textId="77777777" w:rsidR="00DF7EE9" w:rsidRPr="003C4DF4" w:rsidRDefault="00DF7EE9" w:rsidP="00DF421F">
            <w:pPr>
              <w:pStyle w:val="Texto"/>
              <w:spacing w:before="40" w:after="40" w:line="190" w:lineRule="exact"/>
              <w:ind w:firstLine="0"/>
              <w:rPr>
                <w:b/>
                <w:sz w:val="16"/>
                <w:szCs w:val="18"/>
              </w:rPr>
            </w:pPr>
            <w:r w:rsidRPr="003C4DF4">
              <w:rPr>
                <w:b/>
                <w:sz w:val="16"/>
                <w:szCs w:val="18"/>
              </w:rPr>
              <w:t>Únicamente</w:t>
            </w:r>
            <w:r w:rsidRPr="003C4DF4">
              <w:rPr>
                <w:sz w:val="16"/>
                <w:szCs w:val="18"/>
              </w:rPr>
              <w:t xml:space="preserve">: los incluidos en la NOM-052-SEMARNAT-2005, la Decisión C(2002) 107 (Final) de la OCDE o el Convenio de Basilea sobre el Control de los Movimientos Transfronterizos de Desechos Peligrosos y su Eliminación. </w:t>
            </w:r>
          </w:p>
        </w:tc>
      </w:tr>
      <w:tr w:rsidR="00DF7EE9" w:rsidRPr="003C4DF4" w14:paraId="6BABE168" w14:textId="77777777" w:rsidTr="00DF421F">
        <w:trPr>
          <w:trHeight w:val="20"/>
        </w:trPr>
        <w:tc>
          <w:tcPr>
            <w:tcW w:w="936" w:type="pct"/>
            <w:shd w:val="clear" w:color="auto" w:fill="auto"/>
            <w:noWrap/>
            <w:vAlign w:val="bottom"/>
          </w:tcPr>
          <w:p w14:paraId="714BE4B0" w14:textId="77777777" w:rsidR="00DF7EE9" w:rsidRPr="003C4DF4" w:rsidRDefault="00DF7EE9" w:rsidP="00DF421F">
            <w:pPr>
              <w:pStyle w:val="Texto"/>
              <w:spacing w:before="40" w:after="40" w:line="190" w:lineRule="exact"/>
              <w:ind w:firstLine="0"/>
              <w:jc w:val="right"/>
              <w:rPr>
                <w:b/>
                <w:bCs/>
                <w:sz w:val="16"/>
                <w:szCs w:val="18"/>
              </w:rPr>
            </w:pPr>
            <w:r w:rsidRPr="003C4DF4">
              <w:rPr>
                <w:sz w:val="16"/>
                <w:szCs w:val="18"/>
              </w:rPr>
              <w:t>00</w:t>
            </w:r>
          </w:p>
        </w:tc>
        <w:tc>
          <w:tcPr>
            <w:tcW w:w="2034" w:type="pct"/>
            <w:shd w:val="clear" w:color="auto" w:fill="auto"/>
            <w:noWrap/>
            <w:vAlign w:val="center"/>
          </w:tcPr>
          <w:p w14:paraId="07913AD0" w14:textId="77777777" w:rsidR="00DF7EE9" w:rsidRPr="003C4DF4" w:rsidRDefault="00DF7EE9" w:rsidP="00DF421F">
            <w:pPr>
              <w:pStyle w:val="Texto"/>
              <w:spacing w:before="40" w:after="40" w:line="190" w:lineRule="exact"/>
              <w:ind w:firstLine="0"/>
              <w:rPr>
                <w:b/>
                <w:bCs/>
                <w:sz w:val="16"/>
                <w:szCs w:val="18"/>
              </w:rPr>
            </w:pPr>
            <w:r w:rsidRPr="003C4DF4">
              <w:rPr>
                <w:sz w:val="16"/>
                <w:szCs w:val="18"/>
              </w:rPr>
              <w:t>Desperdicios y desechos, de plomo.</w:t>
            </w:r>
          </w:p>
        </w:tc>
        <w:tc>
          <w:tcPr>
            <w:tcW w:w="2030" w:type="pct"/>
            <w:vMerge/>
            <w:shd w:val="clear" w:color="auto" w:fill="auto"/>
            <w:vAlign w:val="center"/>
          </w:tcPr>
          <w:p w14:paraId="6989EF3D" w14:textId="77777777" w:rsidR="00DF7EE9" w:rsidRPr="003C4DF4" w:rsidRDefault="00DF7EE9" w:rsidP="00DF421F">
            <w:pPr>
              <w:pStyle w:val="Texto"/>
              <w:spacing w:before="40" w:after="40" w:line="190" w:lineRule="exact"/>
              <w:ind w:firstLine="0"/>
              <w:rPr>
                <w:b/>
                <w:sz w:val="16"/>
                <w:szCs w:val="18"/>
              </w:rPr>
            </w:pPr>
          </w:p>
        </w:tc>
      </w:tr>
      <w:tr w:rsidR="00DF7EE9" w:rsidRPr="003C4DF4" w14:paraId="7E453C00" w14:textId="77777777" w:rsidTr="00DF421F">
        <w:trPr>
          <w:trHeight w:val="20"/>
        </w:trPr>
        <w:tc>
          <w:tcPr>
            <w:tcW w:w="5000" w:type="pct"/>
            <w:gridSpan w:val="3"/>
            <w:shd w:val="clear" w:color="auto" w:fill="auto"/>
            <w:noWrap/>
            <w:vAlign w:val="bottom"/>
          </w:tcPr>
          <w:p w14:paraId="3BF3425A" w14:textId="77777777" w:rsidR="00DF7EE9" w:rsidRPr="003C4DF4" w:rsidRDefault="00DF7EE9" w:rsidP="00DF421F">
            <w:pPr>
              <w:pStyle w:val="Texto"/>
              <w:spacing w:before="40" w:after="40" w:line="190" w:lineRule="exact"/>
              <w:ind w:firstLine="0"/>
              <w:jc w:val="right"/>
              <w:rPr>
                <w:b/>
                <w:sz w:val="16"/>
                <w:szCs w:val="18"/>
              </w:rPr>
            </w:pPr>
            <w:r w:rsidRPr="003C4DF4">
              <w:rPr>
                <w:sz w:val="16"/>
                <w:szCs w:val="18"/>
              </w:rPr>
              <w:t> </w:t>
            </w:r>
          </w:p>
        </w:tc>
      </w:tr>
      <w:tr w:rsidR="00DF7EE9" w:rsidRPr="003C4DF4" w14:paraId="2FCBAA71" w14:textId="77777777" w:rsidTr="00DF421F">
        <w:trPr>
          <w:trHeight w:val="20"/>
        </w:trPr>
        <w:tc>
          <w:tcPr>
            <w:tcW w:w="936" w:type="pct"/>
            <w:shd w:val="clear" w:color="auto" w:fill="auto"/>
            <w:noWrap/>
            <w:vAlign w:val="bottom"/>
          </w:tcPr>
          <w:p w14:paraId="411BCCE0" w14:textId="77777777" w:rsidR="00DF7EE9" w:rsidRPr="003C4DF4" w:rsidRDefault="00DF7EE9" w:rsidP="00DF421F">
            <w:pPr>
              <w:pStyle w:val="Texto"/>
              <w:spacing w:before="40" w:after="40" w:line="190" w:lineRule="exact"/>
              <w:ind w:firstLine="0"/>
              <w:jc w:val="left"/>
              <w:rPr>
                <w:b/>
                <w:bCs/>
                <w:sz w:val="16"/>
                <w:szCs w:val="18"/>
              </w:rPr>
            </w:pPr>
            <w:r w:rsidRPr="003C4DF4">
              <w:rPr>
                <w:b/>
                <w:bCs/>
                <w:sz w:val="16"/>
                <w:szCs w:val="18"/>
              </w:rPr>
              <w:t>7902</w:t>
            </w:r>
            <w:r>
              <w:rPr>
                <w:b/>
                <w:bCs/>
                <w:sz w:val="16"/>
                <w:szCs w:val="18"/>
              </w:rPr>
              <w:t>.</w:t>
            </w:r>
            <w:r w:rsidRPr="003C4DF4">
              <w:rPr>
                <w:b/>
                <w:bCs/>
                <w:sz w:val="16"/>
                <w:szCs w:val="18"/>
              </w:rPr>
              <w:t>00</w:t>
            </w:r>
            <w:r>
              <w:rPr>
                <w:b/>
                <w:bCs/>
                <w:sz w:val="16"/>
                <w:szCs w:val="18"/>
              </w:rPr>
              <w:t>.</w:t>
            </w:r>
            <w:r w:rsidRPr="003C4DF4">
              <w:rPr>
                <w:b/>
                <w:bCs/>
                <w:sz w:val="16"/>
                <w:szCs w:val="18"/>
              </w:rPr>
              <w:t>01</w:t>
            </w:r>
          </w:p>
        </w:tc>
        <w:tc>
          <w:tcPr>
            <w:tcW w:w="2034" w:type="pct"/>
            <w:shd w:val="clear" w:color="auto" w:fill="auto"/>
            <w:noWrap/>
            <w:vAlign w:val="center"/>
          </w:tcPr>
          <w:p w14:paraId="628F9766" w14:textId="77777777" w:rsidR="00DF7EE9" w:rsidRPr="003C4DF4" w:rsidRDefault="00DF7EE9" w:rsidP="00DF421F">
            <w:pPr>
              <w:pStyle w:val="Texto"/>
              <w:spacing w:before="40" w:after="40" w:line="190" w:lineRule="exact"/>
              <w:ind w:firstLine="0"/>
              <w:rPr>
                <w:b/>
                <w:bCs/>
                <w:sz w:val="16"/>
                <w:szCs w:val="18"/>
              </w:rPr>
            </w:pPr>
            <w:r w:rsidRPr="003C4DF4">
              <w:rPr>
                <w:b/>
                <w:bCs/>
                <w:sz w:val="16"/>
                <w:szCs w:val="18"/>
              </w:rPr>
              <w:t>Desperdicios y desechos, de cinc.</w:t>
            </w:r>
          </w:p>
        </w:tc>
        <w:tc>
          <w:tcPr>
            <w:tcW w:w="2030" w:type="pct"/>
            <w:vMerge w:val="restart"/>
            <w:shd w:val="clear" w:color="auto" w:fill="auto"/>
            <w:vAlign w:val="center"/>
          </w:tcPr>
          <w:p w14:paraId="39AFFEB8" w14:textId="77777777" w:rsidR="00DF7EE9" w:rsidRPr="003C4DF4" w:rsidRDefault="00DF7EE9" w:rsidP="00DF421F">
            <w:pPr>
              <w:pStyle w:val="Texto"/>
              <w:spacing w:before="40" w:after="40" w:line="190" w:lineRule="exact"/>
              <w:ind w:firstLine="0"/>
              <w:rPr>
                <w:b/>
                <w:sz w:val="16"/>
                <w:szCs w:val="18"/>
              </w:rPr>
            </w:pPr>
            <w:r w:rsidRPr="003C4DF4">
              <w:rPr>
                <w:b/>
                <w:sz w:val="16"/>
                <w:szCs w:val="18"/>
              </w:rPr>
              <w:t>Únicamente</w:t>
            </w:r>
            <w:r w:rsidRPr="003C4DF4">
              <w:rPr>
                <w:sz w:val="16"/>
                <w:szCs w:val="18"/>
              </w:rPr>
              <w:t>: Lodos del tratamiento de aguas residuales de la producción de pigmentos amarillos de zinc; Cianuro de zinc (Zn(CN)</w:t>
            </w:r>
            <w:r w:rsidRPr="003C4DF4">
              <w:rPr>
                <w:sz w:val="16"/>
                <w:szCs w:val="18"/>
                <w:vertAlign w:val="subscript"/>
              </w:rPr>
              <w:t>2</w:t>
            </w:r>
            <w:r w:rsidRPr="003C4DF4">
              <w:rPr>
                <w:sz w:val="16"/>
                <w:szCs w:val="18"/>
              </w:rPr>
              <w:t>) de desecho, fuera de especificación o caduco; desechos de fosfuro de zinc (Zn</w:t>
            </w:r>
            <w:r w:rsidRPr="003C4DF4">
              <w:rPr>
                <w:sz w:val="16"/>
                <w:szCs w:val="18"/>
                <w:vertAlign w:val="subscript"/>
              </w:rPr>
              <w:t>3</w:t>
            </w:r>
            <w:r w:rsidRPr="003C4DF4">
              <w:rPr>
                <w:sz w:val="16"/>
                <w:szCs w:val="18"/>
              </w:rPr>
              <w:t>P</w:t>
            </w:r>
            <w:r w:rsidRPr="003C4DF4">
              <w:rPr>
                <w:sz w:val="16"/>
                <w:szCs w:val="18"/>
                <w:vertAlign w:val="subscript"/>
              </w:rPr>
              <w:t>2</w:t>
            </w:r>
            <w:r w:rsidRPr="003C4DF4">
              <w:rPr>
                <w:sz w:val="16"/>
                <w:szCs w:val="18"/>
              </w:rPr>
              <w:t>), cuando está presente en concentraciones mayores que 10%(tóxico agudo); desechos de fosfuro de zinc (Zn</w:t>
            </w:r>
            <w:r w:rsidRPr="003C4DF4">
              <w:rPr>
                <w:sz w:val="16"/>
                <w:szCs w:val="18"/>
                <w:vertAlign w:val="subscript"/>
              </w:rPr>
              <w:t>3</w:t>
            </w:r>
            <w:r w:rsidRPr="003C4DF4">
              <w:rPr>
                <w:sz w:val="16"/>
                <w:szCs w:val="18"/>
              </w:rPr>
              <w:t>P</w:t>
            </w:r>
            <w:r w:rsidRPr="003C4DF4">
              <w:rPr>
                <w:sz w:val="16"/>
                <w:szCs w:val="18"/>
                <w:vertAlign w:val="subscript"/>
              </w:rPr>
              <w:t>2</w:t>
            </w:r>
            <w:r w:rsidRPr="003C4DF4">
              <w:rPr>
                <w:sz w:val="16"/>
                <w:szCs w:val="18"/>
              </w:rPr>
              <w:t xml:space="preserve">), cuando está presente en concentraciones menores o iguales a 10% (tóxico crónico); pilas o baterías zinc-oxido de plata usadas o desechadas; lodos provenientes de los baños de cadmizado, cobrizado, cromado, estañado, fosfatizado, latonado, niquelado, plateado, tropicalizado o zincado de piezas metálicas; lodos del ánodo electrolítico en la producción primaria de zinc; purgas de la planta de ácido en la producción primaria de zinc; residuo de lixiviado de la planta de cadmio en la producción primaria de zinc; soluciones gastadas provenientes de los baños de cadmizado, cobrizado, cromado, estañado, fosfatizado, latonado, niquelado, plateado, tropicalizado o zincado de piezas metálicas; purgas de la planta de ácido en la producción primaria de zinc; polvos del equipo de control de emisiones de hornos eléctricos en la producción de hierro y acero; residuos de lixiviación del tratamiento del zinc, polvos y lodos como jarosita, hematites, etc.; Residuos de desechos de zinc no incluidos en la lista B, que contengan plomo y cadmio en concentraciones tales que presenten características del anexo III del Convenio de Basilea sobre el control de los movimientos transfronterizos, de los desechos peligroso y su eliminación. Excepto Chatarra de zinc. </w:t>
            </w:r>
          </w:p>
        </w:tc>
      </w:tr>
      <w:tr w:rsidR="00DF7EE9" w:rsidRPr="003C4DF4" w14:paraId="56C90DFA" w14:textId="77777777" w:rsidTr="00DF421F">
        <w:trPr>
          <w:trHeight w:val="20"/>
        </w:trPr>
        <w:tc>
          <w:tcPr>
            <w:tcW w:w="936" w:type="pct"/>
            <w:shd w:val="clear" w:color="auto" w:fill="auto"/>
            <w:noWrap/>
            <w:vAlign w:val="bottom"/>
          </w:tcPr>
          <w:p w14:paraId="33568379" w14:textId="77777777" w:rsidR="00DF7EE9" w:rsidRPr="003C4DF4" w:rsidRDefault="00DF7EE9" w:rsidP="00DF421F">
            <w:pPr>
              <w:pStyle w:val="Texto"/>
              <w:spacing w:before="40" w:after="40" w:line="190" w:lineRule="exact"/>
              <w:ind w:firstLine="0"/>
              <w:jc w:val="right"/>
              <w:rPr>
                <w:b/>
                <w:bCs/>
                <w:sz w:val="16"/>
                <w:szCs w:val="18"/>
              </w:rPr>
            </w:pPr>
            <w:r w:rsidRPr="003C4DF4">
              <w:rPr>
                <w:sz w:val="16"/>
                <w:szCs w:val="18"/>
              </w:rPr>
              <w:t>00</w:t>
            </w:r>
          </w:p>
        </w:tc>
        <w:tc>
          <w:tcPr>
            <w:tcW w:w="2034" w:type="pct"/>
            <w:shd w:val="clear" w:color="auto" w:fill="auto"/>
            <w:noWrap/>
            <w:vAlign w:val="center"/>
          </w:tcPr>
          <w:p w14:paraId="18FE8B4E" w14:textId="77777777" w:rsidR="00DF7EE9" w:rsidRPr="003C4DF4" w:rsidRDefault="00DF7EE9" w:rsidP="00DF421F">
            <w:pPr>
              <w:pStyle w:val="Texto"/>
              <w:spacing w:before="40" w:after="40" w:line="190" w:lineRule="exact"/>
              <w:ind w:firstLine="0"/>
              <w:rPr>
                <w:b/>
                <w:bCs/>
                <w:sz w:val="16"/>
                <w:szCs w:val="18"/>
              </w:rPr>
            </w:pPr>
            <w:r w:rsidRPr="003C4DF4">
              <w:rPr>
                <w:sz w:val="16"/>
                <w:szCs w:val="18"/>
              </w:rPr>
              <w:t>Desperdicios y desechos, de cinc.</w:t>
            </w:r>
          </w:p>
        </w:tc>
        <w:tc>
          <w:tcPr>
            <w:tcW w:w="2030" w:type="pct"/>
            <w:vMerge/>
            <w:shd w:val="clear" w:color="auto" w:fill="auto"/>
            <w:vAlign w:val="center"/>
          </w:tcPr>
          <w:p w14:paraId="7832FAB6" w14:textId="77777777" w:rsidR="00DF7EE9" w:rsidRPr="003C4DF4" w:rsidRDefault="00DF7EE9" w:rsidP="00DF421F">
            <w:pPr>
              <w:pStyle w:val="Texto"/>
              <w:spacing w:before="40" w:after="40" w:line="190" w:lineRule="exact"/>
              <w:ind w:firstLine="0"/>
              <w:rPr>
                <w:b/>
                <w:sz w:val="16"/>
                <w:szCs w:val="18"/>
              </w:rPr>
            </w:pPr>
          </w:p>
        </w:tc>
      </w:tr>
      <w:tr w:rsidR="00DF7EE9" w:rsidRPr="003C4DF4" w14:paraId="3DE8FA37" w14:textId="77777777" w:rsidTr="00DF421F">
        <w:trPr>
          <w:trHeight w:val="20"/>
        </w:trPr>
        <w:tc>
          <w:tcPr>
            <w:tcW w:w="5000" w:type="pct"/>
            <w:gridSpan w:val="3"/>
            <w:shd w:val="clear" w:color="auto" w:fill="auto"/>
            <w:noWrap/>
            <w:vAlign w:val="bottom"/>
          </w:tcPr>
          <w:p w14:paraId="7A2A2561" w14:textId="77777777" w:rsidR="00DF7EE9" w:rsidRPr="003C4DF4" w:rsidRDefault="00DF7EE9" w:rsidP="00DF421F">
            <w:pPr>
              <w:pStyle w:val="Texto"/>
              <w:spacing w:before="40" w:after="40" w:line="190" w:lineRule="exact"/>
              <w:ind w:firstLine="0"/>
              <w:jc w:val="right"/>
              <w:rPr>
                <w:b/>
                <w:sz w:val="16"/>
                <w:szCs w:val="18"/>
              </w:rPr>
            </w:pPr>
          </w:p>
        </w:tc>
      </w:tr>
      <w:tr w:rsidR="00DF7EE9" w:rsidRPr="003C4DF4" w14:paraId="7309B5D8" w14:textId="77777777" w:rsidTr="00DF421F">
        <w:trPr>
          <w:trHeight w:val="20"/>
        </w:trPr>
        <w:tc>
          <w:tcPr>
            <w:tcW w:w="936" w:type="pct"/>
            <w:shd w:val="clear" w:color="auto" w:fill="auto"/>
            <w:noWrap/>
            <w:vAlign w:val="center"/>
          </w:tcPr>
          <w:p w14:paraId="2DD3F31D" w14:textId="77777777" w:rsidR="00DF7EE9" w:rsidRPr="003C4DF4" w:rsidRDefault="00DF7EE9" w:rsidP="00DF421F">
            <w:pPr>
              <w:pStyle w:val="Texto"/>
              <w:spacing w:before="40" w:after="40" w:line="190" w:lineRule="exact"/>
              <w:ind w:firstLine="0"/>
              <w:jc w:val="left"/>
              <w:rPr>
                <w:b/>
                <w:bCs/>
                <w:sz w:val="16"/>
                <w:szCs w:val="18"/>
              </w:rPr>
            </w:pPr>
            <w:r w:rsidRPr="003C4DF4">
              <w:rPr>
                <w:b/>
                <w:sz w:val="16"/>
                <w:szCs w:val="18"/>
                <w:lang w:val="es-MX"/>
              </w:rPr>
              <w:t>8421</w:t>
            </w:r>
            <w:r>
              <w:rPr>
                <w:b/>
                <w:sz w:val="16"/>
                <w:szCs w:val="18"/>
                <w:lang w:val="es-MX"/>
              </w:rPr>
              <w:t>.</w:t>
            </w:r>
            <w:r w:rsidRPr="003C4DF4">
              <w:rPr>
                <w:b/>
                <w:sz w:val="16"/>
                <w:szCs w:val="18"/>
                <w:lang w:val="es-MX"/>
              </w:rPr>
              <w:t>32</w:t>
            </w:r>
            <w:r>
              <w:rPr>
                <w:b/>
                <w:sz w:val="16"/>
                <w:szCs w:val="18"/>
                <w:lang w:val="es-MX"/>
              </w:rPr>
              <w:t>.</w:t>
            </w:r>
            <w:r w:rsidRPr="003C4DF4">
              <w:rPr>
                <w:b/>
                <w:sz w:val="16"/>
                <w:szCs w:val="18"/>
                <w:lang w:val="es-MX"/>
              </w:rPr>
              <w:t>01</w:t>
            </w:r>
          </w:p>
        </w:tc>
        <w:tc>
          <w:tcPr>
            <w:tcW w:w="2034" w:type="pct"/>
            <w:shd w:val="clear" w:color="auto" w:fill="auto"/>
            <w:noWrap/>
            <w:vAlign w:val="center"/>
          </w:tcPr>
          <w:p w14:paraId="37225EED" w14:textId="77777777" w:rsidR="00DF7EE9" w:rsidRPr="003C4DF4" w:rsidRDefault="00DF7EE9" w:rsidP="00DF421F">
            <w:pPr>
              <w:pStyle w:val="Texto"/>
              <w:spacing w:before="40" w:after="40" w:line="190" w:lineRule="exact"/>
              <w:ind w:firstLine="0"/>
              <w:rPr>
                <w:b/>
                <w:bCs/>
                <w:sz w:val="16"/>
                <w:szCs w:val="18"/>
              </w:rPr>
            </w:pPr>
            <w:r w:rsidRPr="003C4DF4">
              <w:rPr>
                <w:b/>
                <w:bCs/>
                <w:sz w:val="16"/>
                <w:szCs w:val="18"/>
              </w:rPr>
              <w:t>Convertidores catalíticos.</w:t>
            </w:r>
          </w:p>
        </w:tc>
        <w:tc>
          <w:tcPr>
            <w:tcW w:w="2030" w:type="pct"/>
            <w:vMerge w:val="restart"/>
            <w:shd w:val="clear" w:color="auto" w:fill="auto"/>
            <w:vAlign w:val="center"/>
          </w:tcPr>
          <w:p w14:paraId="3CA07733" w14:textId="77777777" w:rsidR="00DF7EE9" w:rsidRPr="003C4DF4" w:rsidRDefault="00DF7EE9" w:rsidP="00DF421F">
            <w:pPr>
              <w:pStyle w:val="Texto"/>
              <w:spacing w:before="40" w:after="40" w:line="190" w:lineRule="exact"/>
              <w:ind w:firstLine="0"/>
              <w:rPr>
                <w:b/>
                <w:sz w:val="16"/>
                <w:szCs w:val="18"/>
              </w:rPr>
            </w:pPr>
            <w:r w:rsidRPr="003C4DF4">
              <w:rPr>
                <w:b/>
                <w:sz w:val="16"/>
                <w:szCs w:val="18"/>
              </w:rPr>
              <w:t xml:space="preserve">Únicamente: </w:t>
            </w:r>
            <w:r w:rsidRPr="003C4DF4">
              <w:rPr>
                <w:sz w:val="16"/>
                <w:szCs w:val="18"/>
              </w:rPr>
              <w:t>usados o de desecho.</w:t>
            </w:r>
          </w:p>
        </w:tc>
      </w:tr>
      <w:tr w:rsidR="00DF7EE9" w:rsidRPr="003C4DF4" w14:paraId="565855FD" w14:textId="77777777" w:rsidTr="00DF421F">
        <w:trPr>
          <w:trHeight w:val="20"/>
        </w:trPr>
        <w:tc>
          <w:tcPr>
            <w:tcW w:w="936" w:type="pct"/>
            <w:shd w:val="clear" w:color="auto" w:fill="auto"/>
            <w:noWrap/>
            <w:vAlign w:val="center"/>
          </w:tcPr>
          <w:p w14:paraId="569202E6" w14:textId="77777777" w:rsidR="00DF7EE9" w:rsidRPr="003C4DF4" w:rsidRDefault="00DF7EE9" w:rsidP="00DF421F">
            <w:pPr>
              <w:pStyle w:val="Texto"/>
              <w:spacing w:before="40" w:after="40" w:line="190" w:lineRule="exact"/>
              <w:ind w:firstLine="0"/>
              <w:jc w:val="right"/>
              <w:rPr>
                <w:b/>
                <w:bCs/>
                <w:sz w:val="16"/>
                <w:szCs w:val="18"/>
              </w:rPr>
            </w:pPr>
            <w:r w:rsidRPr="003C4DF4">
              <w:rPr>
                <w:b/>
                <w:bCs/>
                <w:sz w:val="16"/>
                <w:szCs w:val="18"/>
              </w:rPr>
              <w:t>00</w:t>
            </w:r>
          </w:p>
        </w:tc>
        <w:tc>
          <w:tcPr>
            <w:tcW w:w="2034" w:type="pct"/>
            <w:shd w:val="clear" w:color="auto" w:fill="auto"/>
            <w:noWrap/>
            <w:vAlign w:val="center"/>
          </w:tcPr>
          <w:p w14:paraId="3A860CE5" w14:textId="77777777" w:rsidR="00DF7EE9" w:rsidRPr="003C4DF4" w:rsidRDefault="00DF7EE9" w:rsidP="00DF421F">
            <w:pPr>
              <w:pStyle w:val="Texto"/>
              <w:spacing w:before="40" w:after="40" w:line="190" w:lineRule="exact"/>
              <w:ind w:firstLine="0"/>
              <w:rPr>
                <w:bCs/>
                <w:sz w:val="16"/>
                <w:szCs w:val="18"/>
              </w:rPr>
            </w:pPr>
            <w:r w:rsidRPr="003C4DF4">
              <w:rPr>
                <w:bCs/>
                <w:sz w:val="16"/>
                <w:szCs w:val="18"/>
              </w:rPr>
              <w:t>Convertidores catalíticos.</w:t>
            </w:r>
          </w:p>
        </w:tc>
        <w:tc>
          <w:tcPr>
            <w:tcW w:w="2030" w:type="pct"/>
            <w:vMerge/>
            <w:shd w:val="clear" w:color="auto" w:fill="auto"/>
            <w:vAlign w:val="center"/>
          </w:tcPr>
          <w:p w14:paraId="43A970C7" w14:textId="77777777" w:rsidR="00DF7EE9" w:rsidRPr="003C4DF4" w:rsidRDefault="00DF7EE9" w:rsidP="00DF421F">
            <w:pPr>
              <w:pStyle w:val="Texto"/>
              <w:spacing w:before="40" w:after="40" w:line="190" w:lineRule="exact"/>
              <w:ind w:firstLine="0"/>
              <w:rPr>
                <w:b/>
                <w:sz w:val="16"/>
                <w:szCs w:val="18"/>
              </w:rPr>
            </w:pPr>
          </w:p>
        </w:tc>
      </w:tr>
      <w:tr w:rsidR="00DF7EE9" w:rsidRPr="003C4DF4" w14:paraId="51443859" w14:textId="77777777" w:rsidTr="00DF421F">
        <w:trPr>
          <w:trHeight w:val="20"/>
        </w:trPr>
        <w:tc>
          <w:tcPr>
            <w:tcW w:w="936" w:type="pct"/>
            <w:shd w:val="clear" w:color="auto" w:fill="auto"/>
            <w:noWrap/>
            <w:vAlign w:val="center"/>
          </w:tcPr>
          <w:p w14:paraId="15E7A0A2" w14:textId="77777777" w:rsidR="00DF7EE9" w:rsidRPr="003C4DF4" w:rsidRDefault="00DF7EE9" w:rsidP="00DF421F">
            <w:pPr>
              <w:pStyle w:val="Texto"/>
              <w:spacing w:before="40" w:after="40" w:line="190" w:lineRule="exact"/>
              <w:ind w:firstLine="0"/>
              <w:jc w:val="right"/>
              <w:rPr>
                <w:b/>
                <w:bCs/>
                <w:sz w:val="16"/>
                <w:szCs w:val="18"/>
              </w:rPr>
            </w:pPr>
          </w:p>
        </w:tc>
        <w:tc>
          <w:tcPr>
            <w:tcW w:w="2034" w:type="pct"/>
            <w:shd w:val="clear" w:color="auto" w:fill="auto"/>
            <w:noWrap/>
            <w:vAlign w:val="center"/>
          </w:tcPr>
          <w:p w14:paraId="720A1288" w14:textId="77777777" w:rsidR="00DF7EE9" w:rsidRPr="003C4DF4" w:rsidRDefault="00DF7EE9" w:rsidP="00DF421F">
            <w:pPr>
              <w:pStyle w:val="Texto"/>
              <w:spacing w:before="40" w:after="40" w:line="190" w:lineRule="exact"/>
              <w:ind w:firstLine="0"/>
              <w:rPr>
                <w:b/>
                <w:bCs/>
                <w:sz w:val="16"/>
                <w:szCs w:val="18"/>
              </w:rPr>
            </w:pPr>
          </w:p>
        </w:tc>
        <w:tc>
          <w:tcPr>
            <w:tcW w:w="2030" w:type="pct"/>
            <w:shd w:val="clear" w:color="auto" w:fill="auto"/>
            <w:vAlign w:val="center"/>
          </w:tcPr>
          <w:p w14:paraId="0775E7A4" w14:textId="77777777" w:rsidR="00DF7EE9" w:rsidRPr="003C4DF4" w:rsidRDefault="00DF7EE9" w:rsidP="00DF421F">
            <w:pPr>
              <w:pStyle w:val="Texto"/>
              <w:spacing w:before="40" w:after="40" w:line="190" w:lineRule="exact"/>
              <w:ind w:firstLine="0"/>
              <w:rPr>
                <w:b/>
                <w:sz w:val="16"/>
                <w:szCs w:val="18"/>
              </w:rPr>
            </w:pPr>
          </w:p>
        </w:tc>
      </w:tr>
      <w:tr w:rsidR="00DF7EE9" w:rsidRPr="003C4DF4" w14:paraId="2EAB7920" w14:textId="77777777" w:rsidTr="00DF421F">
        <w:trPr>
          <w:trHeight w:val="20"/>
        </w:trPr>
        <w:tc>
          <w:tcPr>
            <w:tcW w:w="936" w:type="pct"/>
            <w:shd w:val="clear" w:color="auto" w:fill="auto"/>
            <w:noWrap/>
            <w:vAlign w:val="center"/>
          </w:tcPr>
          <w:p w14:paraId="413289E5" w14:textId="77777777" w:rsidR="00DF7EE9" w:rsidRPr="003C4DF4" w:rsidRDefault="00DF7EE9" w:rsidP="00DF421F">
            <w:pPr>
              <w:pStyle w:val="Texto"/>
              <w:spacing w:before="40" w:after="40" w:line="190" w:lineRule="exact"/>
              <w:ind w:firstLine="0"/>
              <w:jc w:val="left"/>
              <w:rPr>
                <w:b/>
                <w:bCs/>
                <w:sz w:val="16"/>
                <w:szCs w:val="18"/>
              </w:rPr>
            </w:pPr>
            <w:r w:rsidRPr="003C4DF4">
              <w:rPr>
                <w:b/>
                <w:bCs/>
                <w:sz w:val="16"/>
                <w:szCs w:val="18"/>
              </w:rPr>
              <w:t>8549</w:t>
            </w:r>
            <w:r>
              <w:rPr>
                <w:b/>
                <w:bCs/>
                <w:sz w:val="16"/>
                <w:szCs w:val="18"/>
              </w:rPr>
              <w:t>.</w:t>
            </w:r>
            <w:r w:rsidRPr="003C4DF4">
              <w:rPr>
                <w:b/>
                <w:bCs/>
                <w:sz w:val="16"/>
                <w:szCs w:val="18"/>
              </w:rPr>
              <w:t>11</w:t>
            </w:r>
            <w:r>
              <w:rPr>
                <w:b/>
                <w:bCs/>
                <w:sz w:val="16"/>
                <w:szCs w:val="18"/>
              </w:rPr>
              <w:t>.</w:t>
            </w:r>
            <w:r w:rsidRPr="003C4DF4">
              <w:rPr>
                <w:b/>
                <w:bCs/>
                <w:sz w:val="16"/>
                <w:szCs w:val="18"/>
              </w:rPr>
              <w:t>01</w:t>
            </w:r>
          </w:p>
        </w:tc>
        <w:tc>
          <w:tcPr>
            <w:tcW w:w="2034" w:type="pct"/>
            <w:shd w:val="clear" w:color="auto" w:fill="auto"/>
            <w:noWrap/>
            <w:vAlign w:val="center"/>
          </w:tcPr>
          <w:p w14:paraId="4AE0EEAE" w14:textId="77777777" w:rsidR="00DF7EE9" w:rsidRPr="003C4DF4" w:rsidRDefault="00DF7EE9" w:rsidP="00DF421F">
            <w:pPr>
              <w:pStyle w:val="Texto"/>
              <w:spacing w:before="40" w:after="40" w:line="190" w:lineRule="exact"/>
              <w:ind w:firstLine="0"/>
              <w:rPr>
                <w:b/>
                <w:bCs/>
                <w:sz w:val="16"/>
                <w:szCs w:val="18"/>
              </w:rPr>
            </w:pPr>
            <w:r w:rsidRPr="003C4DF4">
              <w:rPr>
                <w:b/>
                <w:bCs/>
                <w:sz w:val="16"/>
                <w:szCs w:val="18"/>
              </w:rPr>
              <w:t>Desperdicios y desechos de acumuladores de plomo y ácido; acumuladores de plomo y ácido inservibles.</w:t>
            </w:r>
          </w:p>
        </w:tc>
        <w:tc>
          <w:tcPr>
            <w:tcW w:w="2030" w:type="pct"/>
            <w:vMerge w:val="restart"/>
            <w:shd w:val="clear" w:color="auto" w:fill="auto"/>
            <w:vAlign w:val="center"/>
          </w:tcPr>
          <w:p w14:paraId="323176E8" w14:textId="77777777" w:rsidR="00DF7EE9" w:rsidRPr="003C4DF4" w:rsidRDefault="00DF7EE9" w:rsidP="00DF421F">
            <w:pPr>
              <w:pStyle w:val="Texto"/>
              <w:spacing w:before="40" w:after="40" w:line="190" w:lineRule="exact"/>
              <w:ind w:firstLine="0"/>
              <w:rPr>
                <w:b/>
                <w:sz w:val="16"/>
                <w:szCs w:val="18"/>
              </w:rPr>
            </w:pPr>
            <w:r w:rsidRPr="003C4DF4">
              <w:rPr>
                <w:b/>
                <w:sz w:val="16"/>
                <w:szCs w:val="18"/>
              </w:rPr>
              <w:t xml:space="preserve">Únicamente: </w:t>
            </w:r>
            <w:r w:rsidRPr="003C4DF4">
              <w:rPr>
                <w:sz w:val="16"/>
                <w:szCs w:val="18"/>
              </w:rPr>
              <w:t>Acumuladores de desecho plomo ácido; pilas de desecho y baterías eléctricas a base de mercurio o de níquel-cadmio (Ni-Cd), o de Zinc (Zn)-óxido de plata y las y los que contengan constituyentes en concentraciones que les confieran características de peligrosidad conforme a la NOM-052-SEMARNAT-2005.</w:t>
            </w:r>
          </w:p>
        </w:tc>
      </w:tr>
      <w:tr w:rsidR="00DF7EE9" w:rsidRPr="003C4DF4" w14:paraId="2B838D40" w14:textId="77777777" w:rsidTr="00DF421F">
        <w:trPr>
          <w:trHeight w:val="20"/>
        </w:trPr>
        <w:tc>
          <w:tcPr>
            <w:tcW w:w="936" w:type="pct"/>
            <w:shd w:val="clear" w:color="auto" w:fill="auto"/>
            <w:noWrap/>
            <w:vAlign w:val="center"/>
          </w:tcPr>
          <w:p w14:paraId="0352881C" w14:textId="77777777" w:rsidR="00DF7EE9" w:rsidRPr="003C4DF4" w:rsidRDefault="00DF7EE9" w:rsidP="00DF421F">
            <w:pPr>
              <w:pStyle w:val="Texto"/>
              <w:spacing w:before="40" w:after="40" w:line="190" w:lineRule="exact"/>
              <w:ind w:firstLine="0"/>
              <w:jc w:val="right"/>
              <w:rPr>
                <w:bCs/>
                <w:sz w:val="16"/>
                <w:szCs w:val="18"/>
              </w:rPr>
            </w:pPr>
            <w:r w:rsidRPr="003C4DF4">
              <w:rPr>
                <w:bCs/>
                <w:sz w:val="16"/>
                <w:szCs w:val="18"/>
              </w:rPr>
              <w:t>00</w:t>
            </w:r>
          </w:p>
        </w:tc>
        <w:tc>
          <w:tcPr>
            <w:tcW w:w="2034" w:type="pct"/>
            <w:shd w:val="clear" w:color="auto" w:fill="auto"/>
            <w:noWrap/>
            <w:vAlign w:val="center"/>
          </w:tcPr>
          <w:p w14:paraId="103C5897" w14:textId="77777777" w:rsidR="00DF7EE9" w:rsidRPr="003C4DF4" w:rsidRDefault="00DF7EE9" w:rsidP="00DF421F">
            <w:pPr>
              <w:pStyle w:val="Texto"/>
              <w:spacing w:before="40" w:after="40" w:line="190" w:lineRule="exact"/>
              <w:ind w:firstLine="0"/>
              <w:rPr>
                <w:bCs/>
                <w:sz w:val="16"/>
                <w:szCs w:val="18"/>
              </w:rPr>
            </w:pPr>
            <w:r w:rsidRPr="003C4DF4">
              <w:rPr>
                <w:bCs/>
                <w:sz w:val="16"/>
                <w:szCs w:val="18"/>
              </w:rPr>
              <w:t>Desperdicios y desechos de acumuladores de plomo y ácido; acumuladores de plomo y ácido inservibles.</w:t>
            </w:r>
          </w:p>
        </w:tc>
        <w:tc>
          <w:tcPr>
            <w:tcW w:w="2030" w:type="pct"/>
            <w:vMerge/>
            <w:shd w:val="clear" w:color="auto" w:fill="auto"/>
            <w:vAlign w:val="center"/>
          </w:tcPr>
          <w:p w14:paraId="761F5818" w14:textId="77777777" w:rsidR="00DF7EE9" w:rsidRPr="003C4DF4" w:rsidRDefault="00DF7EE9" w:rsidP="00DF421F">
            <w:pPr>
              <w:pStyle w:val="Texto"/>
              <w:spacing w:before="40" w:after="40" w:line="190" w:lineRule="exact"/>
              <w:ind w:firstLine="0"/>
              <w:rPr>
                <w:b/>
                <w:sz w:val="16"/>
                <w:szCs w:val="18"/>
              </w:rPr>
            </w:pPr>
          </w:p>
        </w:tc>
      </w:tr>
      <w:tr w:rsidR="00DF7EE9" w:rsidRPr="003C4DF4" w14:paraId="42BF0D45" w14:textId="77777777" w:rsidTr="00DF421F">
        <w:trPr>
          <w:trHeight w:val="20"/>
        </w:trPr>
        <w:tc>
          <w:tcPr>
            <w:tcW w:w="5000" w:type="pct"/>
            <w:gridSpan w:val="3"/>
            <w:shd w:val="clear" w:color="auto" w:fill="auto"/>
            <w:noWrap/>
            <w:vAlign w:val="center"/>
          </w:tcPr>
          <w:p w14:paraId="70CEA5E4" w14:textId="77777777" w:rsidR="00DF7EE9" w:rsidRPr="003C4DF4" w:rsidRDefault="00DF7EE9" w:rsidP="00DF421F">
            <w:pPr>
              <w:pStyle w:val="Texto"/>
              <w:spacing w:before="40" w:after="40" w:line="190" w:lineRule="exact"/>
              <w:ind w:firstLine="0"/>
              <w:jc w:val="right"/>
              <w:rPr>
                <w:b/>
                <w:sz w:val="16"/>
                <w:szCs w:val="18"/>
              </w:rPr>
            </w:pPr>
          </w:p>
        </w:tc>
      </w:tr>
      <w:tr w:rsidR="00DF7EE9" w:rsidRPr="003C4DF4" w14:paraId="34744DF2" w14:textId="77777777" w:rsidTr="00DF421F">
        <w:trPr>
          <w:trHeight w:val="20"/>
        </w:trPr>
        <w:tc>
          <w:tcPr>
            <w:tcW w:w="936" w:type="pct"/>
            <w:shd w:val="clear" w:color="auto" w:fill="auto"/>
            <w:noWrap/>
            <w:vAlign w:val="center"/>
          </w:tcPr>
          <w:p w14:paraId="366CEA35" w14:textId="77777777" w:rsidR="00DF7EE9" w:rsidRPr="003C4DF4" w:rsidRDefault="00DF7EE9" w:rsidP="00DF421F">
            <w:pPr>
              <w:pStyle w:val="Texto"/>
              <w:spacing w:before="40" w:after="40" w:line="190" w:lineRule="exact"/>
              <w:ind w:firstLine="0"/>
              <w:jc w:val="left"/>
              <w:rPr>
                <w:b/>
                <w:bCs/>
                <w:sz w:val="16"/>
                <w:szCs w:val="18"/>
              </w:rPr>
            </w:pPr>
            <w:r w:rsidRPr="003C4DF4">
              <w:rPr>
                <w:b/>
                <w:bCs/>
                <w:sz w:val="16"/>
                <w:szCs w:val="18"/>
              </w:rPr>
              <w:t>8549</w:t>
            </w:r>
            <w:r>
              <w:rPr>
                <w:b/>
                <w:bCs/>
                <w:sz w:val="16"/>
                <w:szCs w:val="18"/>
              </w:rPr>
              <w:t>.</w:t>
            </w:r>
            <w:r w:rsidRPr="003C4DF4">
              <w:rPr>
                <w:b/>
                <w:bCs/>
                <w:sz w:val="16"/>
                <w:szCs w:val="18"/>
              </w:rPr>
              <w:t>12</w:t>
            </w:r>
            <w:r>
              <w:rPr>
                <w:b/>
                <w:bCs/>
                <w:sz w:val="16"/>
                <w:szCs w:val="18"/>
              </w:rPr>
              <w:t>.</w:t>
            </w:r>
            <w:r w:rsidRPr="003C4DF4">
              <w:rPr>
                <w:b/>
                <w:bCs/>
                <w:sz w:val="16"/>
                <w:szCs w:val="18"/>
              </w:rPr>
              <w:t>91</w:t>
            </w:r>
          </w:p>
        </w:tc>
        <w:tc>
          <w:tcPr>
            <w:tcW w:w="2034" w:type="pct"/>
            <w:shd w:val="clear" w:color="auto" w:fill="auto"/>
            <w:noWrap/>
            <w:vAlign w:val="center"/>
          </w:tcPr>
          <w:p w14:paraId="0B61BA70" w14:textId="77777777" w:rsidR="00DF7EE9" w:rsidRPr="003C4DF4" w:rsidRDefault="00DF7EE9" w:rsidP="00DF421F">
            <w:pPr>
              <w:pStyle w:val="Texto"/>
              <w:spacing w:before="40" w:after="40" w:line="190" w:lineRule="exact"/>
              <w:ind w:firstLine="0"/>
              <w:rPr>
                <w:b/>
                <w:bCs/>
                <w:sz w:val="16"/>
                <w:szCs w:val="18"/>
              </w:rPr>
            </w:pPr>
            <w:r w:rsidRPr="003C4DF4">
              <w:rPr>
                <w:b/>
                <w:bCs/>
                <w:sz w:val="16"/>
                <w:szCs w:val="18"/>
              </w:rPr>
              <w:t>Los demás, que contengan plomo, cadmio o mercurio.</w:t>
            </w:r>
          </w:p>
        </w:tc>
        <w:tc>
          <w:tcPr>
            <w:tcW w:w="2030" w:type="pct"/>
            <w:vMerge w:val="restart"/>
            <w:shd w:val="clear" w:color="auto" w:fill="auto"/>
            <w:vAlign w:val="center"/>
          </w:tcPr>
          <w:p w14:paraId="3F3A2398" w14:textId="77777777" w:rsidR="00DF7EE9" w:rsidRPr="003C4DF4" w:rsidRDefault="00DF7EE9" w:rsidP="00DF421F">
            <w:pPr>
              <w:pStyle w:val="Texto"/>
              <w:spacing w:before="40" w:after="40" w:line="196" w:lineRule="exact"/>
              <w:ind w:firstLine="0"/>
              <w:rPr>
                <w:b/>
                <w:sz w:val="16"/>
                <w:szCs w:val="18"/>
              </w:rPr>
            </w:pPr>
            <w:r w:rsidRPr="003C4DF4">
              <w:rPr>
                <w:b/>
                <w:sz w:val="16"/>
                <w:szCs w:val="18"/>
              </w:rPr>
              <w:t xml:space="preserve">Únicamente: </w:t>
            </w:r>
            <w:r w:rsidRPr="003C4DF4">
              <w:rPr>
                <w:sz w:val="16"/>
                <w:szCs w:val="18"/>
              </w:rPr>
              <w:t xml:space="preserve">Acumuladores de desecho plomo ácido; pilas de desecho y baterías eléctricas a </w:t>
            </w:r>
            <w:r w:rsidRPr="003C4DF4">
              <w:rPr>
                <w:sz w:val="16"/>
                <w:szCs w:val="18"/>
              </w:rPr>
              <w:lastRenderedPageBreak/>
              <w:t>base de mercurio o de níquel-cadmio (Ni-Cd), o de Zinc (Zn)-óxido de plata y las y los que contengan constituyentes en concentraciones que les confieran características de peligrosidad conforme a la NOM-052-SEMARNAT-2005.</w:t>
            </w:r>
          </w:p>
        </w:tc>
      </w:tr>
      <w:tr w:rsidR="00DF7EE9" w:rsidRPr="003C4DF4" w14:paraId="355268DF" w14:textId="77777777" w:rsidTr="00DF421F">
        <w:trPr>
          <w:trHeight w:val="20"/>
        </w:trPr>
        <w:tc>
          <w:tcPr>
            <w:tcW w:w="936" w:type="pct"/>
            <w:shd w:val="clear" w:color="auto" w:fill="auto"/>
            <w:noWrap/>
            <w:vAlign w:val="center"/>
          </w:tcPr>
          <w:p w14:paraId="6CDEFA94" w14:textId="77777777" w:rsidR="00DF7EE9" w:rsidRPr="003C4DF4" w:rsidRDefault="00DF7EE9" w:rsidP="00DF421F">
            <w:pPr>
              <w:pStyle w:val="Texto"/>
              <w:spacing w:before="40" w:after="40" w:line="190" w:lineRule="exact"/>
              <w:ind w:firstLine="0"/>
              <w:jc w:val="right"/>
              <w:rPr>
                <w:bCs/>
                <w:sz w:val="16"/>
                <w:szCs w:val="18"/>
              </w:rPr>
            </w:pPr>
            <w:r w:rsidRPr="003C4DF4">
              <w:rPr>
                <w:bCs/>
                <w:sz w:val="16"/>
                <w:szCs w:val="18"/>
              </w:rPr>
              <w:lastRenderedPageBreak/>
              <w:t>00</w:t>
            </w:r>
          </w:p>
        </w:tc>
        <w:tc>
          <w:tcPr>
            <w:tcW w:w="2034" w:type="pct"/>
            <w:shd w:val="clear" w:color="auto" w:fill="auto"/>
            <w:noWrap/>
            <w:vAlign w:val="center"/>
          </w:tcPr>
          <w:p w14:paraId="413FEC69" w14:textId="77777777" w:rsidR="00DF7EE9" w:rsidRPr="003C4DF4" w:rsidRDefault="00DF7EE9" w:rsidP="00DF421F">
            <w:pPr>
              <w:pStyle w:val="Texto"/>
              <w:spacing w:before="40" w:after="40" w:line="190" w:lineRule="exact"/>
              <w:ind w:firstLine="0"/>
              <w:rPr>
                <w:bCs/>
                <w:sz w:val="16"/>
                <w:szCs w:val="18"/>
              </w:rPr>
            </w:pPr>
            <w:r w:rsidRPr="003C4DF4">
              <w:rPr>
                <w:bCs/>
                <w:sz w:val="16"/>
                <w:szCs w:val="18"/>
              </w:rPr>
              <w:t>Los demás, que contengan plomo, cadmio o mercurio.</w:t>
            </w:r>
          </w:p>
        </w:tc>
        <w:tc>
          <w:tcPr>
            <w:tcW w:w="2030" w:type="pct"/>
            <w:vMerge/>
            <w:shd w:val="clear" w:color="auto" w:fill="auto"/>
            <w:vAlign w:val="center"/>
          </w:tcPr>
          <w:p w14:paraId="4C5D60AB" w14:textId="77777777" w:rsidR="00DF7EE9" w:rsidRPr="003C4DF4" w:rsidRDefault="00DF7EE9" w:rsidP="00DF421F">
            <w:pPr>
              <w:pStyle w:val="Texto"/>
              <w:spacing w:before="40" w:after="40" w:line="190" w:lineRule="exact"/>
              <w:ind w:firstLine="0"/>
              <w:rPr>
                <w:b/>
                <w:sz w:val="16"/>
                <w:szCs w:val="18"/>
              </w:rPr>
            </w:pPr>
          </w:p>
        </w:tc>
      </w:tr>
      <w:tr w:rsidR="00DF7EE9" w:rsidRPr="003C4DF4" w14:paraId="252E1D44" w14:textId="77777777" w:rsidTr="00DF421F">
        <w:trPr>
          <w:trHeight w:val="20"/>
        </w:trPr>
        <w:tc>
          <w:tcPr>
            <w:tcW w:w="5000" w:type="pct"/>
            <w:gridSpan w:val="3"/>
            <w:shd w:val="clear" w:color="auto" w:fill="auto"/>
            <w:noWrap/>
            <w:vAlign w:val="center"/>
          </w:tcPr>
          <w:p w14:paraId="358E0A4E" w14:textId="77777777" w:rsidR="00DF7EE9" w:rsidRPr="003C4DF4" w:rsidRDefault="00DF7EE9" w:rsidP="00DF421F">
            <w:pPr>
              <w:pStyle w:val="Texto"/>
              <w:spacing w:before="40" w:after="40" w:line="190" w:lineRule="exact"/>
              <w:ind w:firstLine="0"/>
              <w:jc w:val="right"/>
              <w:rPr>
                <w:b/>
                <w:sz w:val="16"/>
                <w:szCs w:val="18"/>
              </w:rPr>
            </w:pPr>
          </w:p>
        </w:tc>
      </w:tr>
      <w:tr w:rsidR="00DF7EE9" w:rsidRPr="003C4DF4" w14:paraId="3BEACFBF" w14:textId="77777777" w:rsidTr="00DF421F">
        <w:trPr>
          <w:trHeight w:val="20"/>
        </w:trPr>
        <w:tc>
          <w:tcPr>
            <w:tcW w:w="936" w:type="pct"/>
            <w:shd w:val="clear" w:color="auto" w:fill="auto"/>
            <w:noWrap/>
            <w:vAlign w:val="center"/>
          </w:tcPr>
          <w:p w14:paraId="752585C1" w14:textId="77777777" w:rsidR="00DF7EE9" w:rsidRPr="003C4DF4" w:rsidRDefault="00DF7EE9" w:rsidP="00DF421F">
            <w:pPr>
              <w:pStyle w:val="Texto"/>
              <w:spacing w:before="40" w:after="40" w:line="224" w:lineRule="exact"/>
              <w:ind w:firstLine="0"/>
              <w:jc w:val="left"/>
              <w:rPr>
                <w:b/>
                <w:bCs/>
                <w:sz w:val="16"/>
                <w:szCs w:val="18"/>
              </w:rPr>
            </w:pPr>
            <w:r w:rsidRPr="003C4DF4">
              <w:rPr>
                <w:b/>
                <w:bCs/>
                <w:sz w:val="16"/>
                <w:szCs w:val="18"/>
              </w:rPr>
              <w:t>8549</w:t>
            </w:r>
            <w:r>
              <w:rPr>
                <w:b/>
                <w:bCs/>
                <w:sz w:val="16"/>
                <w:szCs w:val="18"/>
              </w:rPr>
              <w:t>.</w:t>
            </w:r>
            <w:r w:rsidRPr="003C4DF4">
              <w:rPr>
                <w:b/>
                <w:bCs/>
                <w:sz w:val="16"/>
                <w:szCs w:val="18"/>
              </w:rPr>
              <w:t>19</w:t>
            </w:r>
            <w:r>
              <w:rPr>
                <w:b/>
                <w:bCs/>
                <w:sz w:val="16"/>
                <w:szCs w:val="18"/>
              </w:rPr>
              <w:t>.</w:t>
            </w:r>
            <w:r w:rsidRPr="003C4DF4">
              <w:rPr>
                <w:b/>
                <w:bCs/>
                <w:sz w:val="16"/>
                <w:szCs w:val="18"/>
              </w:rPr>
              <w:t>99</w:t>
            </w:r>
          </w:p>
        </w:tc>
        <w:tc>
          <w:tcPr>
            <w:tcW w:w="2034" w:type="pct"/>
            <w:shd w:val="clear" w:color="auto" w:fill="auto"/>
            <w:noWrap/>
            <w:vAlign w:val="center"/>
          </w:tcPr>
          <w:p w14:paraId="3B8924F7" w14:textId="77777777" w:rsidR="00DF7EE9" w:rsidRPr="003C4DF4" w:rsidRDefault="00DF7EE9" w:rsidP="00DF421F">
            <w:pPr>
              <w:pStyle w:val="Texto"/>
              <w:spacing w:before="40" w:after="40" w:line="224"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175BE848" w14:textId="77777777" w:rsidR="00DF7EE9" w:rsidRPr="003C4DF4" w:rsidRDefault="00DF7EE9" w:rsidP="00DF421F">
            <w:pPr>
              <w:pStyle w:val="Texto"/>
              <w:spacing w:before="40" w:after="40" w:line="224" w:lineRule="exact"/>
              <w:ind w:firstLine="0"/>
              <w:rPr>
                <w:b/>
                <w:sz w:val="16"/>
                <w:szCs w:val="18"/>
              </w:rPr>
            </w:pPr>
            <w:r w:rsidRPr="003C4DF4">
              <w:rPr>
                <w:b/>
                <w:sz w:val="16"/>
                <w:szCs w:val="18"/>
              </w:rPr>
              <w:t xml:space="preserve">Únicamente: </w:t>
            </w:r>
            <w:r w:rsidRPr="003C4DF4">
              <w:rPr>
                <w:sz w:val="16"/>
                <w:szCs w:val="18"/>
              </w:rPr>
              <w:t>Acumuladores de desecho plomo ácido; pilas de desecho y baterías eléctricas a base de mercurio o de níquel-cadmio (Ni-Cd), o de Zinc (Zn)-óxido de plata y las y los que contengan constituyentes en concentraciones que les confieran características de peligrosidad conforme a la NOM-052-SEMARNAT-2005.</w:t>
            </w:r>
          </w:p>
        </w:tc>
      </w:tr>
      <w:tr w:rsidR="00DF7EE9" w:rsidRPr="003C4DF4" w14:paraId="349568D9" w14:textId="77777777" w:rsidTr="00DF421F">
        <w:trPr>
          <w:trHeight w:val="20"/>
        </w:trPr>
        <w:tc>
          <w:tcPr>
            <w:tcW w:w="936" w:type="pct"/>
            <w:shd w:val="clear" w:color="auto" w:fill="auto"/>
            <w:noWrap/>
            <w:vAlign w:val="center"/>
          </w:tcPr>
          <w:p w14:paraId="3A30B811" w14:textId="77777777" w:rsidR="00DF7EE9" w:rsidRPr="003C4DF4" w:rsidRDefault="00DF7EE9" w:rsidP="00DF421F">
            <w:pPr>
              <w:pStyle w:val="Texto"/>
              <w:spacing w:before="40" w:after="40" w:line="224" w:lineRule="exact"/>
              <w:ind w:firstLine="0"/>
              <w:jc w:val="right"/>
              <w:rPr>
                <w:bCs/>
                <w:sz w:val="16"/>
                <w:szCs w:val="18"/>
              </w:rPr>
            </w:pPr>
            <w:r w:rsidRPr="003C4DF4">
              <w:rPr>
                <w:bCs/>
                <w:sz w:val="16"/>
                <w:szCs w:val="18"/>
              </w:rPr>
              <w:t>00</w:t>
            </w:r>
          </w:p>
        </w:tc>
        <w:tc>
          <w:tcPr>
            <w:tcW w:w="2034" w:type="pct"/>
            <w:shd w:val="clear" w:color="auto" w:fill="auto"/>
            <w:noWrap/>
            <w:vAlign w:val="center"/>
          </w:tcPr>
          <w:p w14:paraId="7A122A4E" w14:textId="77777777" w:rsidR="00DF7EE9" w:rsidRPr="003C4DF4" w:rsidRDefault="00DF7EE9" w:rsidP="00DF421F">
            <w:pPr>
              <w:pStyle w:val="Texto"/>
              <w:spacing w:before="40" w:after="40" w:line="224" w:lineRule="exact"/>
              <w:ind w:firstLine="0"/>
              <w:rPr>
                <w:bCs/>
                <w:sz w:val="16"/>
                <w:szCs w:val="18"/>
              </w:rPr>
            </w:pPr>
            <w:r w:rsidRPr="003C4DF4">
              <w:rPr>
                <w:bCs/>
                <w:sz w:val="16"/>
                <w:szCs w:val="18"/>
              </w:rPr>
              <w:t>Los demás.</w:t>
            </w:r>
          </w:p>
        </w:tc>
        <w:tc>
          <w:tcPr>
            <w:tcW w:w="2030" w:type="pct"/>
            <w:vMerge/>
            <w:shd w:val="clear" w:color="auto" w:fill="auto"/>
            <w:vAlign w:val="center"/>
          </w:tcPr>
          <w:p w14:paraId="25EDF324" w14:textId="77777777" w:rsidR="00DF7EE9" w:rsidRPr="003C4DF4" w:rsidRDefault="00DF7EE9" w:rsidP="00DF421F">
            <w:pPr>
              <w:pStyle w:val="Texto"/>
              <w:spacing w:before="40" w:after="40" w:line="224" w:lineRule="exact"/>
              <w:ind w:firstLine="0"/>
              <w:rPr>
                <w:b/>
                <w:sz w:val="16"/>
                <w:szCs w:val="18"/>
              </w:rPr>
            </w:pPr>
          </w:p>
        </w:tc>
      </w:tr>
      <w:tr w:rsidR="00DF7EE9" w:rsidRPr="003C4DF4" w14:paraId="61B5B3CE" w14:textId="77777777" w:rsidTr="00DF421F">
        <w:trPr>
          <w:trHeight w:val="20"/>
        </w:trPr>
        <w:tc>
          <w:tcPr>
            <w:tcW w:w="5000" w:type="pct"/>
            <w:gridSpan w:val="3"/>
            <w:shd w:val="clear" w:color="auto" w:fill="auto"/>
            <w:noWrap/>
            <w:vAlign w:val="center"/>
          </w:tcPr>
          <w:p w14:paraId="62E40C38" w14:textId="77777777" w:rsidR="00DF7EE9" w:rsidRPr="003C4DF4" w:rsidRDefault="00DF7EE9" w:rsidP="00DF421F">
            <w:pPr>
              <w:pStyle w:val="Texto"/>
              <w:spacing w:before="40" w:after="40" w:line="224" w:lineRule="exact"/>
              <w:ind w:firstLine="0"/>
              <w:jc w:val="right"/>
              <w:rPr>
                <w:b/>
                <w:sz w:val="16"/>
                <w:szCs w:val="18"/>
              </w:rPr>
            </w:pPr>
          </w:p>
        </w:tc>
      </w:tr>
      <w:tr w:rsidR="00DF7EE9" w:rsidRPr="003C4DF4" w14:paraId="16DFD045" w14:textId="77777777" w:rsidTr="00DF421F">
        <w:trPr>
          <w:trHeight w:val="20"/>
        </w:trPr>
        <w:tc>
          <w:tcPr>
            <w:tcW w:w="936" w:type="pct"/>
            <w:shd w:val="clear" w:color="auto" w:fill="auto"/>
            <w:noWrap/>
            <w:vAlign w:val="center"/>
          </w:tcPr>
          <w:p w14:paraId="12BFE285" w14:textId="77777777" w:rsidR="00DF7EE9" w:rsidRPr="003C4DF4" w:rsidRDefault="00DF7EE9" w:rsidP="00DF421F">
            <w:pPr>
              <w:pStyle w:val="Texto"/>
              <w:spacing w:before="40" w:after="40" w:line="224" w:lineRule="exact"/>
              <w:ind w:firstLine="0"/>
              <w:jc w:val="left"/>
              <w:rPr>
                <w:b/>
                <w:bCs/>
                <w:sz w:val="16"/>
                <w:szCs w:val="18"/>
              </w:rPr>
            </w:pPr>
            <w:r w:rsidRPr="003C4DF4">
              <w:rPr>
                <w:b/>
                <w:bCs/>
                <w:sz w:val="16"/>
                <w:szCs w:val="18"/>
              </w:rPr>
              <w:t>8549</w:t>
            </w:r>
            <w:r>
              <w:rPr>
                <w:b/>
                <w:bCs/>
                <w:sz w:val="16"/>
                <w:szCs w:val="18"/>
              </w:rPr>
              <w:t>.</w:t>
            </w:r>
            <w:r w:rsidRPr="003C4DF4">
              <w:rPr>
                <w:b/>
                <w:bCs/>
                <w:sz w:val="16"/>
                <w:szCs w:val="18"/>
              </w:rPr>
              <w:t>21</w:t>
            </w:r>
            <w:r>
              <w:rPr>
                <w:b/>
                <w:bCs/>
                <w:sz w:val="16"/>
                <w:szCs w:val="18"/>
              </w:rPr>
              <w:t>.</w:t>
            </w:r>
            <w:r w:rsidRPr="003C4DF4">
              <w:rPr>
                <w:b/>
                <w:bCs/>
                <w:sz w:val="16"/>
                <w:szCs w:val="18"/>
              </w:rPr>
              <w:t>01</w:t>
            </w:r>
          </w:p>
        </w:tc>
        <w:tc>
          <w:tcPr>
            <w:tcW w:w="2034" w:type="pct"/>
            <w:shd w:val="clear" w:color="auto" w:fill="auto"/>
            <w:noWrap/>
            <w:vAlign w:val="center"/>
          </w:tcPr>
          <w:p w14:paraId="6661C562" w14:textId="77777777" w:rsidR="00DF7EE9" w:rsidRPr="003C4DF4" w:rsidRDefault="00DF7EE9" w:rsidP="00DF421F">
            <w:pPr>
              <w:pStyle w:val="Texto"/>
              <w:spacing w:before="40" w:after="40" w:line="224" w:lineRule="exact"/>
              <w:ind w:firstLine="0"/>
              <w:rPr>
                <w:b/>
                <w:bCs/>
                <w:sz w:val="16"/>
                <w:szCs w:val="18"/>
              </w:rPr>
            </w:pPr>
            <w:r w:rsidRPr="003C4DF4">
              <w:rPr>
                <w:b/>
                <w:bCs/>
                <w:sz w:val="16"/>
                <w:szCs w:val="18"/>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030" w:type="pct"/>
            <w:vMerge w:val="restart"/>
            <w:shd w:val="clear" w:color="auto" w:fill="auto"/>
            <w:vAlign w:val="center"/>
          </w:tcPr>
          <w:p w14:paraId="4FDE1BDD" w14:textId="77777777" w:rsidR="00DF7EE9" w:rsidRPr="003C4DF4" w:rsidRDefault="00DF7EE9" w:rsidP="00DF421F">
            <w:pPr>
              <w:pStyle w:val="Texto"/>
              <w:spacing w:before="40" w:after="40" w:line="224" w:lineRule="exact"/>
              <w:ind w:firstLine="0"/>
              <w:rPr>
                <w:b/>
                <w:sz w:val="16"/>
                <w:szCs w:val="18"/>
              </w:rPr>
            </w:pPr>
            <w:r w:rsidRPr="003C4DF4">
              <w:rPr>
                <w:b/>
                <w:sz w:val="16"/>
                <w:szCs w:val="18"/>
              </w:rPr>
              <w:t xml:space="preserve">Únicamente: </w:t>
            </w:r>
            <w:r w:rsidRPr="003C4DF4">
              <w:rPr>
                <w:sz w:val="16"/>
                <w:szCs w:val="18"/>
              </w:rPr>
              <w:t>Acumuladores de desecho plomo ácido; pilas de desecho y baterías eléctricas a base de mercurio o de níquel-cadmio (Ni-Cd), o de Zinc (Zn)-óxido de plata, i</w:t>
            </w:r>
            <w:r w:rsidRPr="003C4DF4">
              <w:rPr>
                <w:b/>
                <w:sz w:val="16"/>
                <w:szCs w:val="18"/>
              </w:rPr>
              <w:t xml:space="preserve">ncluidos </w:t>
            </w:r>
            <w:r w:rsidRPr="003C4DF4">
              <w:rPr>
                <w:sz w:val="16"/>
                <w:szCs w:val="18"/>
              </w:rPr>
              <w:t xml:space="preserve">los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w:t>
            </w:r>
            <w:r w:rsidRPr="003C4DF4">
              <w:rPr>
                <w:rFonts w:eastAsia="Arial"/>
                <w:sz w:val="16"/>
                <w:szCs w:val="18"/>
              </w:rPr>
              <w:t>y/o que contengan algún contaminante orgánico persistente como retardantes de flama</w:t>
            </w:r>
            <w:r w:rsidRPr="003C4DF4">
              <w:rPr>
                <w:sz w:val="16"/>
                <w:szCs w:val="18"/>
              </w:rPr>
              <w:t>; que sean sujetos de control en el país de origen, destino o de tránsito o cuando su destino no se conoce con certeza aunque no contengan componentes peligrosos. De conformidad con el Anexo IV del presente Acuerdo.</w:t>
            </w:r>
          </w:p>
        </w:tc>
      </w:tr>
      <w:tr w:rsidR="00DF7EE9" w:rsidRPr="003C4DF4" w14:paraId="72CA62D6" w14:textId="77777777" w:rsidTr="00DF421F">
        <w:trPr>
          <w:trHeight w:val="20"/>
        </w:trPr>
        <w:tc>
          <w:tcPr>
            <w:tcW w:w="936" w:type="pct"/>
            <w:shd w:val="clear" w:color="auto" w:fill="auto"/>
            <w:noWrap/>
            <w:vAlign w:val="center"/>
          </w:tcPr>
          <w:p w14:paraId="23459885" w14:textId="77777777" w:rsidR="00DF7EE9" w:rsidRPr="003C4DF4" w:rsidRDefault="00DF7EE9" w:rsidP="00DF421F">
            <w:pPr>
              <w:pStyle w:val="Texto"/>
              <w:spacing w:before="40" w:after="40" w:line="224" w:lineRule="exact"/>
              <w:ind w:firstLine="0"/>
              <w:jc w:val="right"/>
              <w:rPr>
                <w:bCs/>
                <w:sz w:val="16"/>
                <w:szCs w:val="18"/>
              </w:rPr>
            </w:pPr>
            <w:r w:rsidRPr="003C4DF4">
              <w:rPr>
                <w:bCs/>
                <w:sz w:val="16"/>
                <w:szCs w:val="18"/>
              </w:rPr>
              <w:t>00</w:t>
            </w:r>
          </w:p>
        </w:tc>
        <w:tc>
          <w:tcPr>
            <w:tcW w:w="2034" w:type="pct"/>
            <w:shd w:val="clear" w:color="auto" w:fill="auto"/>
            <w:noWrap/>
            <w:vAlign w:val="center"/>
          </w:tcPr>
          <w:p w14:paraId="3FF8FBA9" w14:textId="77777777" w:rsidR="00DF7EE9" w:rsidRPr="003C4DF4" w:rsidRDefault="00DF7EE9" w:rsidP="00DF421F">
            <w:pPr>
              <w:pStyle w:val="Texto"/>
              <w:spacing w:before="40" w:after="40" w:line="224" w:lineRule="exact"/>
              <w:ind w:firstLine="0"/>
              <w:rPr>
                <w:bCs/>
                <w:sz w:val="16"/>
                <w:szCs w:val="18"/>
              </w:rPr>
            </w:pPr>
            <w:r w:rsidRPr="003C4DF4">
              <w:rPr>
                <w:bCs/>
                <w:sz w:val="16"/>
                <w:szCs w:val="18"/>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030" w:type="pct"/>
            <w:vMerge/>
            <w:shd w:val="clear" w:color="auto" w:fill="auto"/>
            <w:vAlign w:val="center"/>
          </w:tcPr>
          <w:p w14:paraId="4DDB57F6" w14:textId="77777777" w:rsidR="00DF7EE9" w:rsidRPr="003C4DF4" w:rsidRDefault="00DF7EE9" w:rsidP="00DF421F">
            <w:pPr>
              <w:pStyle w:val="Texto"/>
              <w:spacing w:before="40" w:after="40" w:line="224" w:lineRule="exact"/>
              <w:ind w:firstLine="0"/>
              <w:rPr>
                <w:b/>
                <w:sz w:val="16"/>
                <w:szCs w:val="18"/>
              </w:rPr>
            </w:pPr>
          </w:p>
        </w:tc>
      </w:tr>
      <w:tr w:rsidR="00DF7EE9" w:rsidRPr="003C4DF4" w14:paraId="54FB0D37" w14:textId="77777777" w:rsidTr="00DF421F">
        <w:trPr>
          <w:trHeight w:val="20"/>
        </w:trPr>
        <w:tc>
          <w:tcPr>
            <w:tcW w:w="5000" w:type="pct"/>
            <w:gridSpan w:val="3"/>
            <w:shd w:val="clear" w:color="auto" w:fill="auto"/>
            <w:noWrap/>
            <w:vAlign w:val="center"/>
          </w:tcPr>
          <w:p w14:paraId="593EB037" w14:textId="77777777" w:rsidR="00DF7EE9" w:rsidRPr="003C4DF4" w:rsidRDefault="00DF7EE9" w:rsidP="00DF421F">
            <w:pPr>
              <w:pStyle w:val="Texto"/>
              <w:spacing w:before="40" w:after="40" w:line="224" w:lineRule="exact"/>
              <w:ind w:firstLine="0"/>
              <w:jc w:val="right"/>
              <w:rPr>
                <w:b/>
                <w:sz w:val="16"/>
                <w:szCs w:val="18"/>
              </w:rPr>
            </w:pPr>
          </w:p>
        </w:tc>
      </w:tr>
      <w:tr w:rsidR="00DF7EE9" w:rsidRPr="003C4DF4" w14:paraId="71E7C1B5" w14:textId="77777777" w:rsidTr="00DF421F">
        <w:trPr>
          <w:trHeight w:val="20"/>
        </w:trPr>
        <w:tc>
          <w:tcPr>
            <w:tcW w:w="936" w:type="pct"/>
            <w:shd w:val="clear" w:color="auto" w:fill="auto"/>
            <w:noWrap/>
            <w:vAlign w:val="center"/>
          </w:tcPr>
          <w:p w14:paraId="3E36CBA6" w14:textId="77777777" w:rsidR="00DF7EE9" w:rsidRPr="003C4DF4" w:rsidRDefault="00DF7EE9" w:rsidP="00DF421F">
            <w:pPr>
              <w:pStyle w:val="Texto"/>
              <w:spacing w:before="40" w:after="40" w:line="224" w:lineRule="exact"/>
              <w:ind w:firstLine="0"/>
              <w:jc w:val="left"/>
              <w:rPr>
                <w:b/>
                <w:bCs/>
                <w:sz w:val="16"/>
                <w:szCs w:val="18"/>
              </w:rPr>
            </w:pPr>
            <w:r w:rsidRPr="003C4DF4">
              <w:rPr>
                <w:b/>
                <w:bCs/>
                <w:sz w:val="16"/>
                <w:szCs w:val="18"/>
              </w:rPr>
              <w:t>8549</w:t>
            </w:r>
            <w:r>
              <w:rPr>
                <w:b/>
                <w:bCs/>
                <w:sz w:val="16"/>
                <w:szCs w:val="18"/>
              </w:rPr>
              <w:t>.</w:t>
            </w:r>
            <w:r w:rsidRPr="003C4DF4">
              <w:rPr>
                <w:b/>
                <w:bCs/>
                <w:sz w:val="16"/>
                <w:szCs w:val="18"/>
              </w:rPr>
              <w:t>29</w:t>
            </w:r>
            <w:r>
              <w:rPr>
                <w:b/>
                <w:bCs/>
                <w:sz w:val="16"/>
                <w:szCs w:val="18"/>
              </w:rPr>
              <w:t>.</w:t>
            </w:r>
            <w:r w:rsidRPr="003C4DF4">
              <w:rPr>
                <w:b/>
                <w:bCs/>
                <w:sz w:val="16"/>
                <w:szCs w:val="18"/>
              </w:rPr>
              <w:t>99</w:t>
            </w:r>
          </w:p>
        </w:tc>
        <w:tc>
          <w:tcPr>
            <w:tcW w:w="2034" w:type="pct"/>
            <w:shd w:val="clear" w:color="auto" w:fill="auto"/>
            <w:noWrap/>
            <w:vAlign w:val="center"/>
          </w:tcPr>
          <w:p w14:paraId="572F82E2" w14:textId="77777777" w:rsidR="00DF7EE9" w:rsidRPr="003C4DF4" w:rsidRDefault="00DF7EE9" w:rsidP="00DF421F">
            <w:pPr>
              <w:pStyle w:val="Texto"/>
              <w:spacing w:before="40" w:after="40" w:line="224"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54BD014D" w14:textId="77777777" w:rsidR="00DF7EE9" w:rsidRPr="003C4DF4" w:rsidRDefault="00DF7EE9" w:rsidP="00DF421F">
            <w:pPr>
              <w:pStyle w:val="Texto"/>
              <w:spacing w:before="40" w:after="40" w:line="224" w:lineRule="exact"/>
              <w:ind w:firstLine="0"/>
              <w:rPr>
                <w:b/>
                <w:sz w:val="16"/>
                <w:szCs w:val="18"/>
              </w:rPr>
            </w:pPr>
            <w:r w:rsidRPr="003C4DF4">
              <w:rPr>
                <w:b/>
                <w:sz w:val="16"/>
                <w:szCs w:val="18"/>
              </w:rPr>
              <w:t xml:space="preserve">Únicamente: </w:t>
            </w:r>
            <w:r w:rsidRPr="003C4DF4">
              <w:rPr>
                <w:sz w:val="16"/>
                <w:szCs w:val="18"/>
              </w:rPr>
              <w:t>Acumuladores de desecho plomo ácido; pilas de desecho y baterías eléctricas a base de mercurio o de níquel-cadmio (Ni-Cd), o de Zinc (Zn)-óxido de plata y las y los que contengan constituyentes en concentraciones que les confieran características de peligrosidad conforme a la NOM-052-SEMARNAT-2005.</w:t>
            </w:r>
          </w:p>
        </w:tc>
      </w:tr>
      <w:tr w:rsidR="00DF7EE9" w:rsidRPr="003C4DF4" w14:paraId="0B3354DF" w14:textId="77777777" w:rsidTr="00DF421F">
        <w:trPr>
          <w:trHeight w:val="20"/>
        </w:trPr>
        <w:tc>
          <w:tcPr>
            <w:tcW w:w="936" w:type="pct"/>
            <w:shd w:val="clear" w:color="auto" w:fill="auto"/>
            <w:noWrap/>
            <w:vAlign w:val="center"/>
          </w:tcPr>
          <w:p w14:paraId="62FF3BAE" w14:textId="77777777" w:rsidR="00DF7EE9" w:rsidRPr="003C4DF4" w:rsidRDefault="00DF7EE9" w:rsidP="00DF421F">
            <w:pPr>
              <w:pStyle w:val="Texto"/>
              <w:spacing w:before="40" w:after="40" w:line="224" w:lineRule="exact"/>
              <w:ind w:firstLine="0"/>
              <w:jc w:val="right"/>
              <w:rPr>
                <w:bCs/>
                <w:sz w:val="16"/>
                <w:szCs w:val="18"/>
              </w:rPr>
            </w:pPr>
            <w:r w:rsidRPr="003C4DF4">
              <w:rPr>
                <w:bCs/>
                <w:sz w:val="16"/>
                <w:szCs w:val="18"/>
              </w:rPr>
              <w:t>00</w:t>
            </w:r>
          </w:p>
        </w:tc>
        <w:tc>
          <w:tcPr>
            <w:tcW w:w="2034" w:type="pct"/>
            <w:shd w:val="clear" w:color="auto" w:fill="auto"/>
            <w:noWrap/>
            <w:vAlign w:val="center"/>
          </w:tcPr>
          <w:p w14:paraId="74A17705" w14:textId="77777777" w:rsidR="00DF7EE9" w:rsidRPr="003C4DF4" w:rsidRDefault="00DF7EE9" w:rsidP="00DF421F">
            <w:pPr>
              <w:pStyle w:val="Texto"/>
              <w:spacing w:before="40" w:after="40" w:line="224" w:lineRule="exact"/>
              <w:ind w:firstLine="0"/>
              <w:rPr>
                <w:bCs/>
                <w:sz w:val="16"/>
                <w:szCs w:val="18"/>
              </w:rPr>
            </w:pPr>
            <w:r w:rsidRPr="003C4DF4">
              <w:rPr>
                <w:bCs/>
                <w:sz w:val="16"/>
                <w:szCs w:val="18"/>
              </w:rPr>
              <w:t>Los demás.</w:t>
            </w:r>
          </w:p>
        </w:tc>
        <w:tc>
          <w:tcPr>
            <w:tcW w:w="2030" w:type="pct"/>
            <w:vMerge/>
            <w:shd w:val="clear" w:color="auto" w:fill="auto"/>
            <w:vAlign w:val="center"/>
          </w:tcPr>
          <w:p w14:paraId="716001D6" w14:textId="77777777" w:rsidR="00DF7EE9" w:rsidRPr="003C4DF4" w:rsidRDefault="00DF7EE9" w:rsidP="00DF421F">
            <w:pPr>
              <w:pStyle w:val="Texto"/>
              <w:spacing w:before="40" w:after="40" w:line="224" w:lineRule="exact"/>
              <w:ind w:firstLine="0"/>
              <w:rPr>
                <w:b/>
                <w:sz w:val="16"/>
                <w:szCs w:val="18"/>
              </w:rPr>
            </w:pPr>
          </w:p>
        </w:tc>
      </w:tr>
      <w:tr w:rsidR="00DF7EE9" w:rsidRPr="003C4DF4" w14:paraId="32F840CD" w14:textId="77777777" w:rsidTr="00DF421F">
        <w:trPr>
          <w:trHeight w:val="20"/>
        </w:trPr>
        <w:tc>
          <w:tcPr>
            <w:tcW w:w="5000" w:type="pct"/>
            <w:gridSpan w:val="3"/>
            <w:shd w:val="clear" w:color="auto" w:fill="auto"/>
            <w:noWrap/>
            <w:vAlign w:val="center"/>
          </w:tcPr>
          <w:p w14:paraId="4B4BB8AA" w14:textId="77777777" w:rsidR="00DF7EE9" w:rsidRPr="003C4DF4" w:rsidRDefault="00DF7EE9" w:rsidP="00DF421F">
            <w:pPr>
              <w:pStyle w:val="Texto"/>
              <w:spacing w:before="40" w:after="40" w:line="224" w:lineRule="exact"/>
              <w:ind w:firstLine="0"/>
              <w:jc w:val="right"/>
              <w:rPr>
                <w:b/>
                <w:sz w:val="16"/>
                <w:szCs w:val="18"/>
              </w:rPr>
            </w:pPr>
          </w:p>
        </w:tc>
      </w:tr>
      <w:tr w:rsidR="00DF7EE9" w:rsidRPr="003C4DF4" w14:paraId="01E88B1D" w14:textId="77777777" w:rsidTr="00DF421F">
        <w:trPr>
          <w:trHeight w:val="20"/>
        </w:trPr>
        <w:tc>
          <w:tcPr>
            <w:tcW w:w="936" w:type="pct"/>
            <w:shd w:val="clear" w:color="auto" w:fill="auto"/>
            <w:noWrap/>
            <w:vAlign w:val="center"/>
          </w:tcPr>
          <w:p w14:paraId="78DAD9A7" w14:textId="77777777" w:rsidR="00DF7EE9" w:rsidRPr="003C4DF4" w:rsidRDefault="00DF7EE9" w:rsidP="00DF421F">
            <w:pPr>
              <w:pStyle w:val="Texto"/>
              <w:spacing w:before="40" w:after="40" w:line="200" w:lineRule="exact"/>
              <w:ind w:firstLine="0"/>
              <w:jc w:val="left"/>
              <w:rPr>
                <w:b/>
                <w:bCs/>
                <w:sz w:val="16"/>
                <w:szCs w:val="18"/>
              </w:rPr>
            </w:pPr>
            <w:r w:rsidRPr="003C4DF4">
              <w:rPr>
                <w:b/>
                <w:bCs/>
                <w:sz w:val="16"/>
                <w:szCs w:val="18"/>
              </w:rPr>
              <w:t>8549</w:t>
            </w:r>
            <w:r>
              <w:rPr>
                <w:b/>
                <w:bCs/>
                <w:sz w:val="16"/>
                <w:szCs w:val="18"/>
              </w:rPr>
              <w:t>.</w:t>
            </w:r>
            <w:r w:rsidRPr="003C4DF4">
              <w:rPr>
                <w:b/>
                <w:bCs/>
                <w:sz w:val="16"/>
                <w:szCs w:val="18"/>
              </w:rPr>
              <w:t>31</w:t>
            </w:r>
            <w:r>
              <w:rPr>
                <w:b/>
                <w:bCs/>
                <w:sz w:val="16"/>
                <w:szCs w:val="18"/>
              </w:rPr>
              <w:t>.</w:t>
            </w:r>
            <w:r w:rsidRPr="003C4DF4">
              <w:rPr>
                <w:b/>
                <w:bCs/>
                <w:sz w:val="16"/>
                <w:szCs w:val="18"/>
              </w:rPr>
              <w:t>01</w:t>
            </w:r>
          </w:p>
        </w:tc>
        <w:tc>
          <w:tcPr>
            <w:tcW w:w="2034" w:type="pct"/>
            <w:shd w:val="clear" w:color="auto" w:fill="auto"/>
            <w:noWrap/>
            <w:vAlign w:val="center"/>
          </w:tcPr>
          <w:p w14:paraId="7EDCCC0F" w14:textId="77777777" w:rsidR="00DF7EE9" w:rsidRPr="003C4DF4" w:rsidRDefault="00DF7EE9" w:rsidP="00DF421F">
            <w:pPr>
              <w:pStyle w:val="Texto"/>
              <w:spacing w:before="40" w:after="40" w:line="200" w:lineRule="exact"/>
              <w:ind w:firstLine="0"/>
              <w:rPr>
                <w:b/>
                <w:bCs/>
                <w:sz w:val="16"/>
                <w:szCs w:val="18"/>
              </w:rPr>
            </w:pPr>
            <w:r w:rsidRPr="003C4DF4">
              <w:rPr>
                <w:b/>
                <w:bCs/>
                <w:sz w:val="16"/>
                <w:szCs w:val="18"/>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030" w:type="pct"/>
            <w:vMerge w:val="restart"/>
            <w:shd w:val="clear" w:color="auto" w:fill="auto"/>
            <w:vAlign w:val="center"/>
          </w:tcPr>
          <w:p w14:paraId="778D46F8" w14:textId="77777777" w:rsidR="00DF7EE9" w:rsidRPr="003C4DF4" w:rsidRDefault="00DF7EE9" w:rsidP="00DF421F">
            <w:pPr>
              <w:pStyle w:val="Texto"/>
              <w:spacing w:before="40" w:after="40" w:line="200" w:lineRule="exact"/>
              <w:ind w:firstLine="0"/>
              <w:rPr>
                <w:b/>
                <w:sz w:val="16"/>
                <w:szCs w:val="18"/>
              </w:rPr>
            </w:pPr>
            <w:r w:rsidRPr="003C4DF4">
              <w:rPr>
                <w:b/>
                <w:sz w:val="16"/>
                <w:szCs w:val="18"/>
              </w:rPr>
              <w:t xml:space="preserve">Únicamente: </w:t>
            </w:r>
            <w:r w:rsidRPr="003C4DF4">
              <w:rPr>
                <w:sz w:val="16"/>
                <w:szCs w:val="18"/>
              </w:rPr>
              <w:t xml:space="preserve">Acumuladores de desecho plomo ácido; pilas de desecho y baterías eléctricas a base de mercurio o de níquel-cadmio (Ni-Cd), o de Zinc (Zn)-óxido de plata, </w:t>
            </w:r>
            <w:r w:rsidRPr="003C4DF4">
              <w:rPr>
                <w:b/>
                <w:sz w:val="16"/>
                <w:szCs w:val="18"/>
              </w:rPr>
              <w:t xml:space="preserve">incluidos </w:t>
            </w:r>
            <w:r w:rsidRPr="003C4DF4">
              <w:rPr>
                <w:sz w:val="16"/>
                <w:szCs w:val="18"/>
              </w:rPr>
              <w:t xml:space="preserve">los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w:t>
            </w:r>
            <w:r w:rsidRPr="003C4DF4">
              <w:rPr>
                <w:rFonts w:eastAsia="Arial"/>
                <w:sz w:val="16"/>
                <w:szCs w:val="18"/>
              </w:rPr>
              <w:t>y/o que contengan algún contaminante orgánico persistente como retardantes de flama</w:t>
            </w:r>
            <w:r w:rsidRPr="003C4DF4">
              <w:rPr>
                <w:sz w:val="16"/>
                <w:szCs w:val="18"/>
              </w:rPr>
              <w:t>; que sean sujetos de control en el país de origen, destino o de tránsito o cuando su destino no se conoce con certeza aunque no contengan componentes peligrosos, así como pilas o baterías usadas o de desecho que contengan litio consideradas peligrosas o sujetas de control en el país de origen, destino o tránsito. De conformidad con el Anexo IV del presente Acuerdo.</w:t>
            </w:r>
          </w:p>
        </w:tc>
      </w:tr>
      <w:tr w:rsidR="00DF7EE9" w:rsidRPr="003C4DF4" w14:paraId="0C29F04E" w14:textId="77777777" w:rsidTr="00DF421F">
        <w:trPr>
          <w:trHeight w:val="20"/>
        </w:trPr>
        <w:tc>
          <w:tcPr>
            <w:tcW w:w="936" w:type="pct"/>
            <w:shd w:val="clear" w:color="auto" w:fill="auto"/>
            <w:noWrap/>
            <w:vAlign w:val="center"/>
          </w:tcPr>
          <w:p w14:paraId="512D841E" w14:textId="77777777" w:rsidR="00DF7EE9" w:rsidRPr="003C4DF4" w:rsidRDefault="00DF7EE9" w:rsidP="00DF421F">
            <w:pPr>
              <w:pStyle w:val="Texto"/>
              <w:spacing w:before="40" w:after="40" w:line="200" w:lineRule="exact"/>
              <w:ind w:firstLine="0"/>
              <w:jc w:val="right"/>
              <w:rPr>
                <w:bCs/>
                <w:sz w:val="16"/>
                <w:szCs w:val="18"/>
              </w:rPr>
            </w:pPr>
            <w:r w:rsidRPr="003C4DF4">
              <w:rPr>
                <w:bCs/>
                <w:sz w:val="16"/>
                <w:szCs w:val="18"/>
              </w:rPr>
              <w:t>00</w:t>
            </w:r>
          </w:p>
        </w:tc>
        <w:tc>
          <w:tcPr>
            <w:tcW w:w="2034" w:type="pct"/>
            <w:shd w:val="clear" w:color="auto" w:fill="auto"/>
            <w:noWrap/>
            <w:vAlign w:val="center"/>
          </w:tcPr>
          <w:p w14:paraId="5A324FA9" w14:textId="77777777" w:rsidR="00DF7EE9" w:rsidRPr="003C4DF4" w:rsidRDefault="00DF7EE9" w:rsidP="00DF421F">
            <w:pPr>
              <w:pStyle w:val="Texto"/>
              <w:spacing w:before="40" w:after="40" w:line="200" w:lineRule="exact"/>
              <w:ind w:firstLine="0"/>
              <w:rPr>
                <w:bCs/>
                <w:sz w:val="16"/>
                <w:szCs w:val="18"/>
              </w:rPr>
            </w:pPr>
            <w:r w:rsidRPr="003C4DF4">
              <w:rPr>
                <w:bCs/>
                <w:sz w:val="16"/>
                <w:szCs w:val="18"/>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030" w:type="pct"/>
            <w:vMerge/>
            <w:shd w:val="clear" w:color="auto" w:fill="auto"/>
            <w:vAlign w:val="center"/>
          </w:tcPr>
          <w:p w14:paraId="5726F24A" w14:textId="77777777" w:rsidR="00DF7EE9" w:rsidRPr="003C4DF4" w:rsidRDefault="00DF7EE9" w:rsidP="00DF421F">
            <w:pPr>
              <w:pStyle w:val="Texto"/>
              <w:spacing w:before="40" w:after="40" w:line="200" w:lineRule="exact"/>
              <w:ind w:firstLine="0"/>
              <w:rPr>
                <w:b/>
                <w:sz w:val="16"/>
                <w:szCs w:val="18"/>
              </w:rPr>
            </w:pPr>
          </w:p>
        </w:tc>
      </w:tr>
      <w:tr w:rsidR="00DF7EE9" w:rsidRPr="003C4DF4" w14:paraId="2569FDA4" w14:textId="77777777" w:rsidTr="00DF421F">
        <w:trPr>
          <w:trHeight w:val="20"/>
        </w:trPr>
        <w:tc>
          <w:tcPr>
            <w:tcW w:w="5000" w:type="pct"/>
            <w:gridSpan w:val="3"/>
            <w:shd w:val="clear" w:color="auto" w:fill="auto"/>
            <w:noWrap/>
            <w:vAlign w:val="bottom"/>
          </w:tcPr>
          <w:p w14:paraId="3FF497A2"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6317C0AA" w14:textId="77777777" w:rsidTr="00DF421F">
        <w:trPr>
          <w:trHeight w:val="20"/>
        </w:trPr>
        <w:tc>
          <w:tcPr>
            <w:tcW w:w="936" w:type="pct"/>
            <w:shd w:val="clear" w:color="auto" w:fill="auto"/>
            <w:noWrap/>
            <w:vAlign w:val="center"/>
          </w:tcPr>
          <w:p w14:paraId="6E34439C" w14:textId="77777777" w:rsidR="00DF7EE9" w:rsidRPr="003C4DF4" w:rsidRDefault="00DF7EE9" w:rsidP="00DF421F">
            <w:pPr>
              <w:pStyle w:val="Texto"/>
              <w:spacing w:before="40" w:after="40" w:line="214" w:lineRule="exact"/>
              <w:ind w:firstLine="0"/>
              <w:jc w:val="left"/>
              <w:rPr>
                <w:b/>
                <w:bCs/>
                <w:sz w:val="16"/>
                <w:szCs w:val="18"/>
              </w:rPr>
            </w:pPr>
            <w:r w:rsidRPr="003C4DF4">
              <w:rPr>
                <w:b/>
                <w:bCs/>
                <w:sz w:val="16"/>
                <w:szCs w:val="18"/>
              </w:rPr>
              <w:t>8549</w:t>
            </w:r>
            <w:r>
              <w:rPr>
                <w:b/>
                <w:bCs/>
                <w:sz w:val="16"/>
                <w:szCs w:val="18"/>
              </w:rPr>
              <w:t>.</w:t>
            </w:r>
            <w:r w:rsidRPr="003C4DF4">
              <w:rPr>
                <w:b/>
                <w:bCs/>
                <w:sz w:val="16"/>
                <w:szCs w:val="18"/>
              </w:rPr>
              <w:t>39</w:t>
            </w:r>
            <w:r>
              <w:rPr>
                <w:b/>
                <w:bCs/>
                <w:sz w:val="16"/>
                <w:szCs w:val="18"/>
              </w:rPr>
              <w:t>.</w:t>
            </w:r>
            <w:r w:rsidRPr="003C4DF4">
              <w:rPr>
                <w:b/>
                <w:bCs/>
                <w:sz w:val="16"/>
                <w:szCs w:val="18"/>
              </w:rPr>
              <w:t>99</w:t>
            </w:r>
          </w:p>
        </w:tc>
        <w:tc>
          <w:tcPr>
            <w:tcW w:w="2034" w:type="pct"/>
            <w:shd w:val="clear" w:color="auto" w:fill="auto"/>
            <w:noWrap/>
            <w:vAlign w:val="center"/>
          </w:tcPr>
          <w:p w14:paraId="66129900" w14:textId="77777777" w:rsidR="00DF7EE9" w:rsidRPr="003C4DF4" w:rsidRDefault="00DF7EE9" w:rsidP="00DF421F">
            <w:pPr>
              <w:pStyle w:val="Texto"/>
              <w:spacing w:before="40" w:after="40" w:line="214"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72849367" w14:textId="77777777" w:rsidR="00DF7EE9" w:rsidRPr="003C4DF4" w:rsidRDefault="00DF7EE9" w:rsidP="00DF421F">
            <w:pPr>
              <w:pStyle w:val="Texto"/>
              <w:spacing w:before="40" w:after="40" w:line="214" w:lineRule="exact"/>
              <w:ind w:firstLine="0"/>
              <w:rPr>
                <w:b/>
                <w:sz w:val="16"/>
                <w:szCs w:val="18"/>
              </w:rPr>
            </w:pPr>
            <w:r w:rsidRPr="003C4DF4">
              <w:rPr>
                <w:b/>
                <w:sz w:val="16"/>
                <w:szCs w:val="18"/>
              </w:rPr>
              <w:t xml:space="preserve">Únicamente: </w:t>
            </w:r>
            <w:r w:rsidRPr="003C4DF4">
              <w:rPr>
                <w:sz w:val="16"/>
                <w:szCs w:val="18"/>
              </w:rPr>
              <w:t xml:space="preserve">Acumuladores de desecho plomo ácido; pilas de desecho y baterías eléctricas a base de mercurio o de níquel-cadmio (Ni-Cd), o de Zinc (Zn)-óxido de plata, </w:t>
            </w:r>
            <w:r w:rsidRPr="003C4DF4">
              <w:rPr>
                <w:b/>
                <w:sz w:val="16"/>
                <w:szCs w:val="18"/>
              </w:rPr>
              <w:t xml:space="preserve">incluidos </w:t>
            </w:r>
            <w:r w:rsidRPr="003C4DF4">
              <w:rPr>
                <w:sz w:val="16"/>
                <w:szCs w:val="18"/>
              </w:rPr>
              <w:t xml:space="preserve">los residuos, desechos o chatarra electrónica, </w:t>
            </w:r>
            <w:r w:rsidRPr="003C4DF4">
              <w:rPr>
                <w:sz w:val="16"/>
                <w:szCs w:val="18"/>
              </w:rPr>
              <w:lastRenderedPageBreak/>
              <w:t xml:space="preserve">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w:t>
            </w:r>
            <w:r w:rsidRPr="003C4DF4">
              <w:rPr>
                <w:rFonts w:eastAsia="Arial"/>
                <w:sz w:val="16"/>
                <w:szCs w:val="18"/>
              </w:rPr>
              <w:t>y/o que contengan algún contaminante orgánico persistente como retardantes de flama</w:t>
            </w:r>
            <w:r w:rsidRPr="003C4DF4">
              <w:rPr>
                <w:sz w:val="16"/>
                <w:szCs w:val="18"/>
              </w:rPr>
              <w:t>; que sean sujetos de control en el país de origen, destino o de tránsito o cuando su destino no se conoce con certeza aunque no contengan componentes peligrosos. De conformidad con el Anexo IV del presente Acuerdo.</w:t>
            </w:r>
          </w:p>
        </w:tc>
      </w:tr>
      <w:tr w:rsidR="00DF7EE9" w:rsidRPr="003C4DF4" w14:paraId="1A06A0CD" w14:textId="77777777" w:rsidTr="00DF421F">
        <w:trPr>
          <w:trHeight w:val="20"/>
        </w:trPr>
        <w:tc>
          <w:tcPr>
            <w:tcW w:w="936" w:type="pct"/>
            <w:shd w:val="clear" w:color="auto" w:fill="auto"/>
            <w:noWrap/>
            <w:vAlign w:val="center"/>
          </w:tcPr>
          <w:p w14:paraId="2147297A" w14:textId="77777777" w:rsidR="00DF7EE9" w:rsidRPr="003C4DF4" w:rsidRDefault="00DF7EE9" w:rsidP="00DF421F">
            <w:pPr>
              <w:pStyle w:val="Texto"/>
              <w:spacing w:before="40" w:after="40" w:line="214" w:lineRule="exact"/>
              <w:ind w:firstLine="0"/>
              <w:jc w:val="right"/>
              <w:rPr>
                <w:bCs/>
                <w:sz w:val="16"/>
                <w:szCs w:val="18"/>
              </w:rPr>
            </w:pPr>
            <w:r w:rsidRPr="003C4DF4">
              <w:rPr>
                <w:bCs/>
                <w:sz w:val="16"/>
                <w:szCs w:val="18"/>
              </w:rPr>
              <w:t>00</w:t>
            </w:r>
          </w:p>
        </w:tc>
        <w:tc>
          <w:tcPr>
            <w:tcW w:w="2034" w:type="pct"/>
            <w:shd w:val="clear" w:color="auto" w:fill="auto"/>
            <w:noWrap/>
            <w:vAlign w:val="center"/>
          </w:tcPr>
          <w:p w14:paraId="420F007E" w14:textId="77777777" w:rsidR="00DF7EE9" w:rsidRPr="003C4DF4" w:rsidRDefault="00DF7EE9" w:rsidP="00DF421F">
            <w:pPr>
              <w:pStyle w:val="Texto"/>
              <w:spacing w:before="40" w:after="40" w:line="214" w:lineRule="exact"/>
              <w:ind w:firstLine="0"/>
              <w:rPr>
                <w:bCs/>
                <w:sz w:val="16"/>
                <w:szCs w:val="18"/>
              </w:rPr>
            </w:pPr>
            <w:r w:rsidRPr="003C4DF4">
              <w:rPr>
                <w:bCs/>
                <w:sz w:val="16"/>
                <w:szCs w:val="18"/>
              </w:rPr>
              <w:t>Los demás.</w:t>
            </w:r>
          </w:p>
        </w:tc>
        <w:tc>
          <w:tcPr>
            <w:tcW w:w="2030" w:type="pct"/>
            <w:vMerge/>
            <w:shd w:val="clear" w:color="auto" w:fill="auto"/>
            <w:vAlign w:val="center"/>
          </w:tcPr>
          <w:p w14:paraId="5492AD13" w14:textId="77777777" w:rsidR="00DF7EE9" w:rsidRPr="003C4DF4" w:rsidRDefault="00DF7EE9" w:rsidP="00DF421F">
            <w:pPr>
              <w:pStyle w:val="Texto"/>
              <w:spacing w:before="40" w:after="40" w:line="214" w:lineRule="exact"/>
              <w:ind w:firstLine="0"/>
              <w:rPr>
                <w:b/>
                <w:sz w:val="16"/>
                <w:szCs w:val="18"/>
              </w:rPr>
            </w:pPr>
          </w:p>
        </w:tc>
      </w:tr>
      <w:tr w:rsidR="00DF7EE9" w:rsidRPr="003C4DF4" w14:paraId="1E2FC655" w14:textId="77777777" w:rsidTr="00DF421F">
        <w:trPr>
          <w:trHeight w:val="20"/>
        </w:trPr>
        <w:tc>
          <w:tcPr>
            <w:tcW w:w="5000" w:type="pct"/>
            <w:gridSpan w:val="3"/>
            <w:shd w:val="clear" w:color="auto" w:fill="auto"/>
            <w:noWrap/>
            <w:vAlign w:val="center"/>
          </w:tcPr>
          <w:p w14:paraId="0B53855C" w14:textId="77777777" w:rsidR="00DF7EE9" w:rsidRPr="003C4DF4" w:rsidRDefault="00DF7EE9" w:rsidP="00DF421F">
            <w:pPr>
              <w:pStyle w:val="Texto"/>
              <w:spacing w:before="40" w:after="40" w:line="214" w:lineRule="exact"/>
              <w:ind w:firstLine="0"/>
              <w:jc w:val="right"/>
              <w:rPr>
                <w:b/>
                <w:sz w:val="16"/>
                <w:szCs w:val="18"/>
              </w:rPr>
            </w:pPr>
          </w:p>
        </w:tc>
      </w:tr>
      <w:tr w:rsidR="00DF7EE9" w:rsidRPr="003C4DF4" w14:paraId="237DF948" w14:textId="77777777" w:rsidTr="00DF421F">
        <w:trPr>
          <w:trHeight w:val="20"/>
        </w:trPr>
        <w:tc>
          <w:tcPr>
            <w:tcW w:w="936" w:type="pct"/>
            <w:shd w:val="clear" w:color="auto" w:fill="auto"/>
            <w:noWrap/>
            <w:vAlign w:val="center"/>
          </w:tcPr>
          <w:p w14:paraId="29D86F4A" w14:textId="77777777" w:rsidR="00DF7EE9" w:rsidRPr="003C4DF4" w:rsidRDefault="00DF7EE9" w:rsidP="00DF421F">
            <w:pPr>
              <w:pStyle w:val="Texto"/>
              <w:spacing w:before="40" w:after="40" w:line="214" w:lineRule="exact"/>
              <w:ind w:firstLine="0"/>
              <w:jc w:val="left"/>
              <w:rPr>
                <w:b/>
                <w:bCs/>
                <w:sz w:val="16"/>
                <w:szCs w:val="18"/>
              </w:rPr>
            </w:pPr>
            <w:r w:rsidRPr="003C4DF4">
              <w:rPr>
                <w:b/>
                <w:bCs/>
                <w:sz w:val="16"/>
                <w:szCs w:val="18"/>
              </w:rPr>
              <w:t>8549</w:t>
            </w:r>
            <w:r>
              <w:rPr>
                <w:b/>
                <w:bCs/>
                <w:sz w:val="16"/>
                <w:szCs w:val="18"/>
              </w:rPr>
              <w:t>.</w:t>
            </w:r>
            <w:r w:rsidRPr="003C4DF4">
              <w:rPr>
                <w:b/>
                <w:bCs/>
                <w:sz w:val="16"/>
                <w:szCs w:val="18"/>
              </w:rPr>
              <w:t>91</w:t>
            </w:r>
            <w:r>
              <w:rPr>
                <w:b/>
                <w:bCs/>
                <w:sz w:val="16"/>
                <w:szCs w:val="18"/>
              </w:rPr>
              <w:t>.</w:t>
            </w:r>
            <w:r w:rsidRPr="003C4DF4">
              <w:rPr>
                <w:b/>
                <w:bCs/>
                <w:sz w:val="16"/>
                <w:szCs w:val="18"/>
              </w:rPr>
              <w:t>01</w:t>
            </w:r>
          </w:p>
        </w:tc>
        <w:tc>
          <w:tcPr>
            <w:tcW w:w="2034" w:type="pct"/>
            <w:shd w:val="clear" w:color="auto" w:fill="auto"/>
            <w:noWrap/>
            <w:vAlign w:val="center"/>
          </w:tcPr>
          <w:p w14:paraId="6F323D80" w14:textId="77777777" w:rsidR="00DF7EE9" w:rsidRPr="003C4DF4" w:rsidRDefault="00DF7EE9" w:rsidP="00DF421F">
            <w:pPr>
              <w:pStyle w:val="Texto"/>
              <w:spacing w:before="40" w:after="40" w:line="214" w:lineRule="exact"/>
              <w:ind w:firstLine="0"/>
              <w:rPr>
                <w:b/>
                <w:bCs/>
                <w:sz w:val="16"/>
                <w:szCs w:val="18"/>
              </w:rPr>
            </w:pPr>
            <w:r w:rsidRPr="003C4DF4">
              <w:rPr>
                <w:b/>
                <w:bCs/>
                <w:sz w:val="16"/>
                <w:szCs w:val="18"/>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030" w:type="pct"/>
            <w:vMerge w:val="restart"/>
            <w:shd w:val="clear" w:color="auto" w:fill="auto"/>
            <w:vAlign w:val="center"/>
          </w:tcPr>
          <w:p w14:paraId="756E4C9C" w14:textId="77777777" w:rsidR="00DF7EE9" w:rsidRPr="003C4DF4" w:rsidRDefault="00DF7EE9" w:rsidP="00DF421F">
            <w:pPr>
              <w:pStyle w:val="Texto"/>
              <w:spacing w:before="40" w:after="40" w:line="212" w:lineRule="exact"/>
              <w:ind w:firstLine="0"/>
              <w:rPr>
                <w:b/>
                <w:sz w:val="16"/>
                <w:szCs w:val="18"/>
              </w:rPr>
            </w:pPr>
            <w:r w:rsidRPr="003C4DF4">
              <w:rPr>
                <w:b/>
                <w:sz w:val="16"/>
                <w:szCs w:val="18"/>
              </w:rPr>
              <w:t xml:space="preserve">Únicamente: </w:t>
            </w:r>
            <w:r w:rsidRPr="003C4DF4">
              <w:rPr>
                <w:sz w:val="16"/>
                <w:szCs w:val="18"/>
              </w:rPr>
              <w:t xml:space="preserve">Acumuladores de desecho plomo ácido; pilas de desecho y baterías eléctricas a base de mercurio o de níquel-cadmio (Ni-Cd), o de Zinc (Zn)-óxido de plata, </w:t>
            </w:r>
            <w:r w:rsidRPr="003C4DF4">
              <w:rPr>
                <w:b/>
                <w:sz w:val="16"/>
                <w:szCs w:val="18"/>
              </w:rPr>
              <w:t xml:space="preserve">incluidos </w:t>
            </w:r>
            <w:r w:rsidRPr="003C4DF4">
              <w:rPr>
                <w:sz w:val="16"/>
                <w:szCs w:val="18"/>
              </w:rPr>
              <w:t xml:space="preserve">los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w:t>
            </w:r>
            <w:r w:rsidRPr="003C4DF4">
              <w:rPr>
                <w:sz w:val="16"/>
                <w:szCs w:val="18"/>
              </w:rPr>
              <w:lastRenderedPageBreak/>
              <w:t xml:space="preserve">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w:t>
            </w:r>
            <w:r w:rsidRPr="003C4DF4">
              <w:rPr>
                <w:rFonts w:eastAsia="Arial"/>
                <w:sz w:val="16"/>
                <w:szCs w:val="18"/>
              </w:rPr>
              <w:t>y/o que contengan algún contaminante orgánico persistente como retardantes de flama</w:t>
            </w:r>
            <w:r w:rsidRPr="003C4DF4">
              <w:rPr>
                <w:sz w:val="16"/>
                <w:szCs w:val="18"/>
              </w:rPr>
              <w:t>; que sean sujetos de control en el país de origen, destino o de tránsito o cuando su destino no se conoce con certeza aunque no contengan componentes peligrosos. De conformidad con el Anexo IV del presente Acuerdo.</w:t>
            </w:r>
          </w:p>
        </w:tc>
      </w:tr>
      <w:tr w:rsidR="00DF7EE9" w:rsidRPr="003C4DF4" w14:paraId="1C11D011" w14:textId="77777777" w:rsidTr="00DF421F">
        <w:trPr>
          <w:trHeight w:val="20"/>
        </w:trPr>
        <w:tc>
          <w:tcPr>
            <w:tcW w:w="936" w:type="pct"/>
            <w:shd w:val="clear" w:color="auto" w:fill="auto"/>
            <w:noWrap/>
            <w:vAlign w:val="center"/>
          </w:tcPr>
          <w:p w14:paraId="32D0F555" w14:textId="77777777" w:rsidR="00DF7EE9" w:rsidRPr="003C4DF4" w:rsidRDefault="00DF7EE9" w:rsidP="00DF421F">
            <w:pPr>
              <w:pStyle w:val="Texto"/>
              <w:spacing w:before="40" w:after="40" w:line="214" w:lineRule="exact"/>
              <w:ind w:firstLine="0"/>
              <w:jc w:val="right"/>
              <w:rPr>
                <w:bCs/>
                <w:sz w:val="16"/>
                <w:szCs w:val="18"/>
              </w:rPr>
            </w:pPr>
            <w:r w:rsidRPr="003C4DF4">
              <w:rPr>
                <w:bCs/>
                <w:sz w:val="16"/>
                <w:szCs w:val="18"/>
              </w:rPr>
              <w:t>00</w:t>
            </w:r>
          </w:p>
        </w:tc>
        <w:tc>
          <w:tcPr>
            <w:tcW w:w="2034" w:type="pct"/>
            <w:shd w:val="clear" w:color="auto" w:fill="auto"/>
            <w:noWrap/>
            <w:vAlign w:val="center"/>
          </w:tcPr>
          <w:p w14:paraId="15607DDF" w14:textId="77777777" w:rsidR="00DF7EE9" w:rsidRPr="003C4DF4" w:rsidRDefault="00DF7EE9" w:rsidP="00DF421F">
            <w:pPr>
              <w:pStyle w:val="Texto"/>
              <w:spacing w:before="40" w:after="40" w:line="214" w:lineRule="exact"/>
              <w:ind w:firstLine="0"/>
              <w:rPr>
                <w:bCs/>
                <w:sz w:val="16"/>
                <w:szCs w:val="18"/>
              </w:rPr>
            </w:pPr>
            <w:r w:rsidRPr="003C4DF4">
              <w:rPr>
                <w:bCs/>
                <w:sz w:val="16"/>
                <w:szCs w:val="18"/>
              </w:rPr>
              <w:t>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tcW w:w="2030" w:type="pct"/>
            <w:vMerge/>
            <w:shd w:val="clear" w:color="auto" w:fill="auto"/>
            <w:vAlign w:val="center"/>
          </w:tcPr>
          <w:p w14:paraId="31C98C22" w14:textId="77777777" w:rsidR="00DF7EE9" w:rsidRPr="003C4DF4" w:rsidRDefault="00DF7EE9" w:rsidP="00DF421F">
            <w:pPr>
              <w:pStyle w:val="Texto"/>
              <w:spacing w:before="40" w:after="40" w:line="214" w:lineRule="exact"/>
              <w:ind w:firstLine="0"/>
              <w:rPr>
                <w:b/>
                <w:sz w:val="16"/>
                <w:szCs w:val="18"/>
              </w:rPr>
            </w:pPr>
          </w:p>
        </w:tc>
      </w:tr>
      <w:tr w:rsidR="00DF7EE9" w:rsidRPr="003C4DF4" w14:paraId="1578F59E" w14:textId="77777777" w:rsidTr="00DF421F">
        <w:trPr>
          <w:trHeight w:val="20"/>
        </w:trPr>
        <w:tc>
          <w:tcPr>
            <w:tcW w:w="5000" w:type="pct"/>
            <w:gridSpan w:val="3"/>
            <w:shd w:val="clear" w:color="auto" w:fill="auto"/>
            <w:noWrap/>
            <w:vAlign w:val="center"/>
          </w:tcPr>
          <w:p w14:paraId="7267DC3D" w14:textId="77777777" w:rsidR="00DF7EE9" w:rsidRPr="003C4DF4" w:rsidRDefault="00DF7EE9" w:rsidP="00DF421F">
            <w:pPr>
              <w:pStyle w:val="Texto"/>
              <w:spacing w:before="40" w:after="40" w:line="200" w:lineRule="exact"/>
              <w:ind w:firstLine="0"/>
              <w:jc w:val="right"/>
              <w:rPr>
                <w:b/>
                <w:sz w:val="16"/>
                <w:szCs w:val="18"/>
              </w:rPr>
            </w:pPr>
          </w:p>
        </w:tc>
      </w:tr>
      <w:tr w:rsidR="00DF7EE9" w:rsidRPr="003C4DF4" w14:paraId="182C5F4D" w14:textId="77777777" w:rsidTr="00DF421F">
        <w:trPr>
          <w:trHeight w:val="20"/>
        </w:trPr>
        <w:tc>
          <w:tcPr>
            <w:tcW w:w="936" w:type="pct"/>
            <w:shd w:val="clear" w:color="auto" w:fill="auto"/>
            <w:noWrap/>
            <w:vAlign w:val="center"/>
          </w:tcPr>
          <w:p w14:paraId="5C735FC6" w14:textId="77777777" w:rsidR="00DF7EE9" w:rsidRPr="003C4DF4" w:rsidRDefault="00DF7EE9" w:rsidP="00DF421F">
            <w:pPr>
              <w:pStyle w:val="Texto"/>
              <w:spacing w:before="40" w:after="40" w:line="212" w:lineRule="exact"/>
              <w:ind w:firstLine="0"/>
              <w:jc w:val="left"/>
              <w:rPr>
                <w:b/>
                <w:bCs/>
                <w:sz w:val="16"/>
                <w:szCs w:val="18"/>
              </w:rPr>
            </w:pPr>
            <w:r w:rsidRPr="003C4DF4">
              <w:rPr>
                <w:b/>
                <w:bCs/>
                <w:sz w:val="16"/>
                <w:szCs w:val="18"/>
              </w:rPr>
              <w:t>8549</w:t>
            </w:r>
            <w:r>
              <w:rPr>
                <w:b/>
                <w:bCs/>
                <w:sz w:val="16"/>
                <w:szCs w:val="18"/>
              </w:rPr>
              <w:t>.</w:t>
            </w:r>
            <w:r w:rsidRPr="003C4DF4">
              <w:rPr>
                <w:b/>
                <w:bCs/>
                <w:sz w:val="16"/>
                <w:szCs w:val="18"/>
              </w:rPr>
              <w:t>99</w:t>
            </w:r>
            <w:r>
              <w:rPr>
                <w:b/>
                <w:bCs/>
                <w:sz w:val="16"/>
                <w:szCs w:val="18"/>
              </w:rPr>
              <w:t>.</w:t>
            </w:r>
            <w:r w:rsidRPr="003C4DF4">
              <w:rPr>
                <w:b/>
                <w:bCs/>
                <w:sz w:val="16"/>
                <w:szCs w:val="18"/>
              </w:rPr>
              <w:t>99</w:t>
            </w:r>
          </w:p>
        </w:tc>
        <w:tc>
          <w:tcPr>
            <w:tcW w:w="2034" w:type="pct"/>
            <w:shd w:val="clear" w:color="auto" w:fill="auto"/>
            <w:noWrap/>
            <w:vAlign w:val="center"/>
          </w:tcPr>
          <w:p w14:paraId="512E23AB" w14:textId="77777777" w:rsidR="00DF7EE9" w:rsidRPr="003C4DF4" w:rsidRDefault="00DF7EE9" w:rsidP="00DF421F">
            <w:pPr>
              <w:pStyle w:val="Texto"/>
              <w:spacing w:before="40" w:after="40" w:line="212" w:lineRule="exact"/>
              <w:ind w:firstLine="0"/>
              <w:rPr>
                <w:b/>
                <w:bCs/>
                <w:sz w:val="16"/>
                <w:szCs w:val="18"/>
              </w:rPr>
            </w:pPr>
            <w:r w:rsidRPr="003C4DF4">
              <w:rPr>
                <w:b/>
                <w:bCs/>
                <w:sz w:val="16"/>
                <w:szCs w:val="18"/>
              </w:rPr>
              <w:t>Los demás.</w:t>
            </w:r>
          </w:p>
        </w:tc>
        <w:tc>
          <w:tcPr>
            <w:tcW w:w="2030" w:type="pct"/>
            <w:vMerge w:val="restart"/>
            <w:shd w:val="clear" w:color="auto" w:fill="auto"/>
            <w:vAlign w:val="center"/>
          </w:tcPr>
          <w:p w14:paraId="721B30CF" w14:textId="77777777" w:rsidR="00DF7EE9" w:rsidRPr="003C4DF4" w:rsidRDefault="00DF7EE9" w:rsidP="00DF421F">
            <w:pPr>
              <w:pStyle w:val="Texto"/>
              <w:spacing w:before="40" w:after="40" w:line="212" w:lineRule="exact"/>
              <w:ind w:firstLine="0"/>
              <w:rPr>
                <w:b/>
                <w:sz w:val="16"/>
                <w:szCs w:val="18"/>
              </w:rPr>
            </w:pPr>
            <w:r w:rsidRPr="003C4DF4">
              <w:rPr>
                <w:b/>
                <w:sz w:val="16"/>
                <w:szCs w:val="18"/>
              </w:rPr>
              <w:t xml:space="preserve">Únicamente: </w:t>
            </w:r>
            <w:r w:rsidRPr="003C4DF4">
              <w:rPr>
                <w:sz w:val="16"/>
                <w:szCs w:val="18"/>
              </w:rPr>
              <w:t xml:space="preserve">Acumuladores de desecho plomo ácido; pilas de desecho y baterías eléctricas a base de mercurio o de níquel-cadmio (Ni-Cd), o de Zinc (Zn)-óxido de plata, </w:t>
            </w:r>
            <w:r w:rsidRPr="003C4DF4">
              <w:rPr>
                <w:b/>
                <w:sz w:val="16"/>
                <w:szCs w:val="18"/>
              </w:rPr>
              <w:t xml:space="preserve">incluidos </w:t>
            </w:r>
            <w:r w:rsidRPr="003C4DF4">
              <w:rPr>
                <w:sz w:val="16"/>
                <w:szCs w:val="18"/>
              </w:rPr>
              <w:t xml:space="preserve">los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w:t>
            </w:r>
            <w:r w:rsidRPr="003C4DF4">
              <w:rPr>
                <w:rFonts w:eastAsia="Arial"/>
                <w:sz w:val="16"/>
                <w:szCs w:val="18"/>
              </w:rPr>
              <w:t>y/o que contengan algún contaminante orgánico persistente como retardantes de flama</w:t>
            </w:r>
            <w:r w:rsidRPr="003C4DF4">
              <w:rPr>
                <w:sz w:val="16"/>
                <w:szCs w:val="18"/>
              </w:rPr>
              <w:t>; que sean sujetos de control en el país de origen, destino o de tránsito o cuando su destino no se conoce con certeza aunque no contengan componentes peligrosos. De conformidad con el Anexo IV del presente Acuerdo.</w:t>
            </w:r>
          </w:p>
        </w:tc>
      </w:tr>
      <w:tr w:rsidR="00DF7EE9" w:rsidRPr="003C4DF4" w14:paraId="24EA2AAD" w14:textId="77777777" w:rsidTr="00DF421F">
        <w:trPr>
          <w:trHeight w:val="20"/>
        </w:trPr>
        <w:tc>
          <w:tcPr>
            <w:tcW w:w="936" w:type="pct"/>
            <w:shd w:val="clear" w:color="auto" w:fill="auto"/>
            <w:noWrap/>
            <w:vAlign w:val="center"/>
          </w:tcPr>
          <w:p w14:paraId="7950C83D" w14:textId="77777777" w:rsidR="00DF7EE9" w:rsidRPr="003C4DF4" w:rsidRDefault="00DF7EE9" w:rsidP="00DF421F">
            <w:pPr>
              <w:pStyle w:val="Texto"/>
              <w:spacing w:before="40" w:after="40" w:line="212" w:lineRule="exact"/>
              <w:ind w:firstLine="0"/>
              <w:jc w:val="right"/>
              <w:rPr>
                <w:bCs/>
                <w:sz w:val="16"/>
                <w:szCs w:val="18"/>
              </w:rPr>
            </w:pPr>
            <w:r w:rsidRPr="003C4DF4">
              <w:rPr>
                <w:bCs/>
                <w:sz w:val="16"/>
                <w:szCs w:val="18"/>
              </w:rPr>
              <w:t>00</w:t>
            </w:r>
          </w:p>
        </w:tc>
        <w:tc>
          <w:tcPr>
            <w:tcW w:w="2034" w:type="pct"/>
            <w:shd w:val="clear" w:color="auto" w:fill="auto"/>
            <w:noWrap/>
            <w:vAlign w:val="center"/>
          </w:tcPr>
          <w:p w14:paraId="2B1EC000" w14:textId="77777777" w:rsidR="00DF7EE9" w:rsidRPr="003C4DF4" w:rsidRDefault="00DF7EE9" w:rsidP="00DF421F">
            <w:pPr>
              <w:pStyle w:val="Texto"/>
              <w:spacing w:before="40" w:after="40" w:line="212" w:lineRule="exact"/>
              <w:ind w:firstLine="0"/>
              <w:rPr>
                <w:bCs/>
                <w:sz w:val="16"/>
                <w:szCs w:val="18"/>
              </w:rPr>
            </w:pPr>
            <w:r w:rsidRPr="003C4DF4">
              <w:rPr>
                <w:bCs/>
                <w:sz w:val="16"/>
                <w:szCs w:val="18"/>
              </w:rPr>
              <w:t>Los demás.</w:t>
            </w:r>
          </w:p>
        </w:tc>
        <w:tc>
          <w:tcPr>
            <w:tcW w:w="2030" w:type="pct"/>
            <w:vMerge/>
            <w:shd w:val="clear" w:color="auto" w:fill="auto"/>
            <w:vAlign w:val="center"/>
          </w:tcPr>
          <w:p w14:paraId="55B892F2" w14:textId="77777777" w:rsidR="00DF7EE9" w:rsidRPr="003C4DF4" w:rsidRDefault="00DF7EE9" w:rsidP="00DF421F">
            <w:pPr>
              <w:pStyle w:val="Texto"/>
              <w:spacing w:before="40" w:after="40" w:line="212" w:lineRule="exact"/>
              <w:ind w:firstLine="0"/>
              <w:rPr>
                <w:b/>
                <w:sz w:val="16"/>
                <w:szCs w:val="18"/>
              </w:rPr>
            </w:pPr>
          </w:p>
        </w:tc>
      </w:tr>
      <w:tr w:rsidR="00DF7EE9" w:rsidRPr="003C4DF4" w14:paraId="6BC06224" w14:textId="77777777" w:rsidTr="00DF421F">
        <w:trPr>
          <w:trHeight w:val="20"/>
        </w:trPr>
        <w:tc>
          <w:tcPr>
            <w:tcW w:w="5000" w:type="pct"/>
            <w:gridSpan w:val="3"/>
            <w:shd w:val="clear" w:color="auto" w:fill="auto"/>
            <w:noWrap/>
            <w:vAlign w:val="bottom"/>
          </w:tcPr>
          <w:p w14:paraId="467403BE" w14:textId="77777777" w:rsidR="00DF7EE9" w:rsidRPr="003C4DF4" w:rsidRDefault="00DF7EE9" w:rsidP="00DF421F">
            <w:pPr>
              <w:pStyle w:val="Texto"/>
              <w:spacing w:before="40" w:after="40" w:line="212" w:lineRule="exact"/>
              <w:ind w:firstLine="0"/>
              <w:jc w:val="right"/>
              <w:rPr>
                <w:b/>
                <w:sz w:val="16"/>
                <w:szCs w:val="18"/>
              </w:rPr>
            </w:pPr>
            <w:r w:rsidRPr="003C4DF4">
              <w:rPr>
                <w:sz w:val="16"/>
                <w:szCs w:val="18"/>
              </w:rPr>
              <w:lastRenderedPageBreak/>
              <w:t> </w:t>
            </w:r>
          </w:p>
        </w:tc>
      </w:tr>
      <w:tr w:rsidR="00DF7EE9" w:rsidRPr="003C4DF4" w14:paraId="28B26A29" w14:textId="77777777" w:rsidTr="00DF421F">
        <w:trPr>
          <w:trHeight w:val="20"/>
        </w:trPr>
        <w:tc>
          <w:tcPr>
            <w:tcW w:w="936" w:type="pct"/>
            <w:shd w:val="clear" w:color="auto" w:fill="auto"/>
            <w:noWrap/>
            <w:vAlign w:val="bottom"/>
          </w:tcPr>
          <w:p w14:paraId="4E820247" w14:textId="77777777" w:rsidR="00DF7EE9" w:rsidRPr="003C4DF4" w:rsidRDefault="00DF7EE9" w:rsidP="00DF421F">
            <w:pPr>
              <w:pStyle w:val="Texto"/>
              <w:spacing w:before="40" w:after="40" w:line="212" w:lineRule="exact"/>
              <w:ind w:firstLine="0"/>
              <w:jc w:val="left"/>
              <w:rPr>
                <w:sz w:val="16"/>
                <w:szCs w:val="18"/>
              </w:rPr>
            </w:pPr>
            <w:r w:rsidRPr="003C4DF4">
              <w:rPr>
                <w:b/>
                <w:bCs/>
                <w:sz w:val="16"/>
                <w:szCs w:val="18"/>
              </w:rPr>
              <w:t>9504</w:t>
            </w:r>
            <w:r>
              <w:rPr>
                <w:b/>
                <w:bCs/>
                <w:sz w:val="16"/>
                <w:szCs w:val="18"/>
              </w:rPr>
              <w:t>.</w:t>
            </w:r>
            <w:r w:rsidRPr="003C4DF4">
              <w:rPr>
                <w:b/>
                <w:bCs/>
                <w:sz w:val="16"/>
                <w:szCs w:val="18"/>
              </w:rPr>
              <w:t>50</w:t>
            </w:r>
            <w:r>
              <w:rPr>
                <w:b/>
                <w:bCs/>
                <w:sz w:val="16"/>
                <w:szCs w:val="18"/>
              </w:rPr>
              <w:t>.</w:t>
            </w:r>
            <w:r w:rsidRPr="003C4DF4">
              <w:rPr>
                <w:b/>
                <w:bCs/>
                <w:sz w:val="16"/>
                <w:szCs w:val="18"/>
              </w:rPr>
              <w:t>03</w:t>
            </w:r>
          </w:p>
        </w:tc>
        <w:tc>
          <w:tcPr>
            <w:tcW w:w="2034" w:type="pct"/>
            <w:shd w:val="clear" w:color="auto" w:fill="auto"/>
            <w:noWrap/>
            <w:vAlign w:val="bottom"/>
          </w:tcPr>
          <w:p w14:paraId="6C9E39BA" w14:textId="77777777" w:rsidR="00DF7EE9" w:rsidRPr="003C4DF4" w:rsidRDefault="00DF7EE9" w:rsidP="00DF421F">
            <w:pPr>
              <w:pStyle w:val="Texto"/>
              <w:spacing w:before="40" w:after="40" w:line="212" w:lineRule="exact"/>
              <w:ind w:firstLine="0"/>
              <w:rPr>
                <w:b/>
                <w:bCs/>
                <w:sz w:val="16"/>
                <w:szCs w:val="18"/>
              </w:rPr>
            </w:pPr>
            <w:r w:rsidRPr="003C4DF4">
              <w:rPr>
                <w:b/>
                <w:bCs/>
                <w:sz w:val="16"/>
                <w:szCs w:val="18"/>
              </w:rPr>
              <w:t>Partes y accesorios, para las videoconsolas y máquinas de videojuegos.</w:t>
            </w:r>
          </w:p>
        </w:tc>
        <w:tc>
          <w:tcPr>
            <w:tcW w:w="2030" w:type="pct"/>
            <w:vMerge w:val="restart"/>
            <w:shd w:val="clear" w:color="auto" w:fill="auto"/>
            <w:vAlign w:val="center"/>
          </w:tcPr>
          <w:p w14:paraId="0D198FE8" w14:textId="77777777" w:rsidR="00DF7EE9" w:rsidRPr="003C4DF4" w:rsidRDefault="00DF7EE9" w:rsidP="00DF421F">
            <w:pPr>
              <w:pStyle w:val="Texto"/>
              <w:spacing w:before="40" w:after="40" w:line="212" w:lineRule="exact"/>
              <w:ind w:firstLine="0"/>
              <w:rPr>
                <w:b/>
                <w:bCs/>
                <w:sz w:val="16"/>
                <w:szCs w:val="18"/>
              </w:rPr>
            </w:pPr>
            <w:r w:rsidRPr="003C4DF4">
              <w:rPr>
                <w:b/>
                <w:bCs/>
                <w:sz w:val="16"/>
                <w:szCs w:val="18"/>
              </w:rPr>
              <w:t>Únicamente:</w:t>
            </w:r>
            <w:r w:rsidRPr="003C4DF4">
              <w:rPr>
                <w:sz w:val="16"/>
                <w:szCs w:val="18"/>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siempre que contengan sustancias o residuos clasificados en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w:t>
            </w:r>
            <w:r w:rsidRPr="003C4DF4">
              <w:rPr>
                <w:rFonts w:eastAsia="Arial"/>
                <w:sz w:val="16"/>
                <w:szCs w:val="18"/>
              </w:rPr>
              <w:t xml:space="preserve"> y/o que contengan algún contaminante orgánico persistente como retardantes de flama</w:t>
            </w:r>
            <w:r w:rsidRPr="003C4DF4">
              <w:rPr>
                <w:sz w:val="16"/>
                <w:szCs w:val="18"/>
              </w:rPr>
              <w:t>; que sean sujetos de control en el país de origen, destino o de tránsito o cuando su destino no se conoce con certeza aunque no contengan componentes</w:t>
            </w:r>
            <w:r w:rsidRPr="003C4DF4">
              <w:rPr>
                <w:rFonts w:eastAsia="Arial"/>
                <w:sz w:val="16"/>
                <w:szCs w:val="18"/>
              </w:rPr>
              <w:t xml:space="preserve"> peligrosos. </w:t>
            </w:r>
            <w:r w:rsidRPr="003C4DF4">
              <w:rPr>
                <w:sz w:val="16"/>
                <w:szCs w:val="18"/>
              </w:rPr>
              <w:t>De conformidad con el Anexo IV del presente Acuerdo.</w:t>
            </w:r>
          </w:p>
        </w:tc>
      </w:tr>
      <w:tr w:rsidR="00DF7EE9" w:rsidRPr="003C4DF4" w14:paraId="572ACA21" w14:textId="77777777" w:rsidTr="00DF421F">
        <w:trPr>
          <w:trHeight w:val="20"/>
        </w:trPr>
        <w:tc>
          <w:tcPr>
            <w:tcW w:w="936" w:type="pct"/>
            <w:shd w:val="clear" w:color="auto" w:fill="auto"/>
            <w:noWrap/>
            <w:vAlign w:val="bottom"/>
          </w:tcPr>
          <w:p w14:paraId="5F9F672E" w14:textId="77777777" w:rsidR="00DF7EE9" w:rsidRPr="003C4DF4" w:rsidRDefault="00DF7EE9" w:rsidP="00DF421F">
            <w:pPr>
              <w:pStyle w:val="Texto"/>
              <w:spacing w:before="40" w:after="40" w:line="212" w:lineRule="exact"/>
              <w:ind w:firstLine="0"/>
              <w:jc w:val="right"/>
              <w:rPr>
                <w:sz w:val="16"/>
                <w:szCs w:val="18"/>
              </w:rPr>
            </w:pPr>
            <w:r w:rsidRPr="003C4DF4">
              <w:rPr>
                <w:sz w:val="16"/>
                <w:szCs w:val="18"/>
              </w:rPr>
              <w:t>00</w:t>
            </w:r>
          </w:p>
        </w:tc>
        <w:tc>
          <w:tcPr>
            <w:tcW w:w="2034" w:type="pct"/>
            <w:shd w:val="clear" w:color="auto" w:fill="auto"/>
            <w:noWrap/>
            <w:vAlign w:val="bottom"/>
          </w:tcPr>
          <w:p w14:paraId="01464A13" w14:textId="77777777" w:rsidR="00DF7EE9" w:rsidRPr="003C4DF4" w:rsidRDefault="00DF7EE9" w:rsidP="00DF421F">
            <w:pPr>
              <w:pStyle w:val="Texto"/>
              <w:spacing w:before="40" w:after="40" w:line="212" w:lineRule="exact"/>
              <w:ind w:firstLine="0"/>
              <w:rPr>
                <w:b/>
                <w:bCs/>
                <w:sz w:val="16"/>
                <w:szCs w:val="18"/>
              </w:rPr>
            </w:pPr>
            <w:r w:rsidRPr="003C4DF4">
              <w:rPr>
                <w:sz w:val="16"/>
                <w:szCs w:val="18"/>
              </w:rPr>
              <w:t>Partes y accesorios, para las videoconsolas y máquinas de videojuegos.</w:t>
            </w:r>
          </w:p>
        </w:tc>
        <w:tc>
          <w:tcPr>
            <w:tcW w:w="2030" w:type="pct"/>
            <w:vMerge/>
            <w:shd w:val="clear" w:color="auto" w:fill="auto"/>
            <w:vAlign w:val="center"/>
          </w:tcPr>
          <w:p w14:paraId="00945FC5" w14:textId="77777777" w:rsidR="00DF7EE9" w:rsidRPr="003C4DF4" w:rsidRDefault="00DF7EE9" w:rsidP="00DF421F">
            <w:pPr>
              <w:pStyle w:val="Texto"/>
              <w:spacing w:before="40" w:after="40" w:line="212" w:lineRule="exact"/>
              <w:ind w:firstLine="0"/>
              <w:rPr>
                <w:b/>
                <w:sz w:val="16"/>
                <w:szCs w:val="18"/>
              </w:rPr>
            </w:pPr>
          </w:p>
        </w:tc>
      </w:tr>
      <w:tr w:rsidR="00DF7EE9" w:rsidRPr="003C4DF4" w14:paraId="1BD2B9B0" w14:textId="77777777" w:rsidTr="00DF421F">
        <w:trPr>
          <w:trHeight w:val="20"/>
        </w:trPr>
        <w:tc>
          <w:tcPr>
            <w:tcW w:w="936" w:type="pct"/>
            <w:shd w:val="clear" w:color="auto" w:fill="auto"/>
            <w:noWrap/>
            <w:vAlign w:val="bottom"/>
          </w:tcPr>
          <w:p w14:paraId="1F9936DB" w14:textId="77777777" w:rsidR="00DF7EE9" w:rsidRPr="003C4DF4" w:rsidRDefault="00DF7EE9" w:rsidP="00DF421F">
            <w:pPr>
              <w:pStyle w:val="Texto"/>
              <w:spacing w:before="40" w:after="40" w:line="212" w:lineRule="exact"/>
              <w:ind w:firstLine="0"/>
              <w:jc w:val="right"/>
              <w:rPr>
                <w:sz w:val="16"/>
                <w:szCs w:val="18"/>
              </w:rPr>
            </w:pPr>
          </w:p>
        </w:tc>
        <w:tc>
          <w:tcPr>
            <w:tcW w:w="2034" w:type="pct"/>
            <w:shd w:val="clear" w:color="auto" w:fill="auto"/>
            <w:noWrap/>
            <w:vAlign w:val="bottom"/>
          </w:tcPr>
          <w:p w14:paraId="53DA3923" w14:textId="77777777" w:rsidR="00DF7EE9" w:rsidRPr="003C4DF4" w:rsidRDefault="00DF7EE9" w:rsidP="00DF421F">
            <w:pPr>
              <w:pStyle w:val="Texto"/>
              <w:spacing w:before="40" w:after="40" w:line="212" w:lineRule="exact"/>
              <w:ind w:firstLine="0"/>
              <w:rPr>
                <w:sz w:val="16"/>
                <w:szCs w:val="18"/>
              </w:rPr>
            </w:pPr>
          </w:p>
        </w:tc>
        <w:tc>
          <w:tcPr>
            <w:tcW w:w="2030" w:type="pct"/>
            <w:shd w:val="clear" w:color="auto" w:fill="auto"/>
            <w:vAlign w:val="center"/>
          </w:tcPr>
          <w:p w14:paraId="75CEDBCA" w14:textId="77777777" w:rsidR="00DF7EE9" w:rsidRPr="003C4DF4" w:rsidRDefault="00DF7EE9" w:rsidP="00DF421F">
            <w:pPr>
              <w:pStyle w:val="Texto"/>
              <w:spacing w:before="40" w:after="40" w:line="212" w:lineRule="exact"/>
              <w:ind w:firstLine="0"/>
              <w:rPr>
                <w:b/>
                <w:sz w:val="16"/>
                <w:szCs w:val="18"/>
              </w:rPr>
            </w:pPr>
          </w:p>
        </w:tc>
      </w:tr>
      <w:tr w:rsidR="00DF7EE9" w:rsidRPr="003C4DF4" w14:paraId="4D33F16E" w14:textId="77777777" w:rsidTr="00DF421F">
        <w:trPr>
          <w:trHeight w:val="20"/>
        </w:trPr>
        <w:tc>
          <w:tcPr>
            <w:tcW w:w="936" w:type="pct"/>
            <w:shd w:val="clear" w:color="auto" w:fill="auto"/>
            <w:noWrap/>
            <w:vAlign w:val="bottom"/>
          </w:tcPr>
          <w:p w14:paraId="7E2A5E97" w14:textId="77777777" w:rsidR="00DF7EE9" w:rsidRPr="003C4DF4" w:rsidRDefault="00DF7EE9" w:rsidP="00DF421F">
            <w:pPr>
              <w:pStyle w:val="Texto"/>
              <w:spacing w:before="40" w:after="40" w:line="212" w:lineRule="exact"/>
              <w:ind w:firstLine="0"/>
              <w:jc w:val="left"/>
              <w:rPr>
                <w:b/>
                <w:sz w:val="16"/>
                <w:szCs w:val="18"/>
              </w:rPr>
            </w:pPr>
            <w:r w:rsidRPr="003C4DF4">
              <w:rPr>
                <w:b/>
                <w:sz w:val="16"/>
                <w:szCs w:val="18"/>
              </w:rPr>
              <w:t>9806</w:t>
            </w:r>
            <w:r>
              <w:rPr>
                <w:b/>
                <w:sz w:val="16"/>
                <w:szCs w:val="18"/>
              </w:rPr>
              <w:t>.</w:t>
            </w:r>
            <w:r w:rsidRPr="003C4DF4">
              <w:rPr>
                <w:b/>
                <w:sz w:val="16"/>
                <w:szCs w:val="18"/>
              </w:rPr>
              <w:t>00</w:t>
            </w:r>
            <w:r>
              <w:rPr>
                <w:b/>
                <w:sz w:val="16"/>
                <w:szCs w:val="18"/>
              </w:rPr>
              <w:t>.</w:t>
            </w:r>
            <w:r w:rsidRPr="003C4DF4">
              <w:rPr>
                <w:b/>
                <w:sz w:val="16"/>
                <w:szCs w:val="18"/>
              </w:rPr>
              <w:t>08</w:t>
            </w:r>
          </w:p>
        </w:tc>
        <w:tc>
          <w:tcPr>
            <w:tcW w:w="2034" w:type="pct"/>
            <w:shd w:val="clear" w:color="auto" w:fill="auto"/>
            <w:noWrap/>
            <w:vAlign w:val="bottom"/>
          </w:tcPr>
          <w:p w14:paraId="3A7BB5E6" w14:textId="77777777" w:rsidR="00DF7EE9" w:rsidRPr="003C4DF4" w:rsidRDefault="00DF7EE9" w:rsidP="00DF421F">
            <w:pPr>
              <w:pStyle w:val="Texto"/>
              <w:spacing w:before="40" w:after="40" w:line="212" w:lineRule="exact"/>
              <w:ind w:firstLine="0"/>
              <w:rPr>
                <w:sz w:val="16"/>
                <w:szCs w:val="18"/>
              </w:rPr>
            </w:pPr>
            <w:r w:rsidRPr="003C4DF4">
              <w:rPr>
                <w:sz w:val="16"/>
                <w:szCs w:val="18"/>
              </w:rPr>
              <w:t>Mercancías destinadas a procesos tales como reparación, reacondicionamiento o remanufactura, cuando las empresas cuenten con registro otorgado conforme a los lineamientos establecidos por la Secretaría de Economía.</w:t>
            </w:r>
          </w:p>
        </w:tc>
        <w:tc>
          <w:tcPr>
            <w:tcW w:w="2030" w:type="pct"/>
            <w:vMerge w:val="restart"/>
            <w:shd w:val="clear" w:color="auto" w:fill="auto"/>
            <w:vAlign w:val="center"/>
          </w:tcPr>
          <w:p w14:paraId="36FE19E3" w14:textId="77777777" w:rsidR="00DF7EE9" w:rsidRPr="003C4DF4" w:rsidRDefault="00DF7EE9" w:rsidP="00DF421F">
            <w:pPr>
              <w:pStyle w:val="Texto"/>
              <w:spacing w:before="40" w:after="40" w:line="212" w:lineRule="exact"/>
              <w:ind w:firstLine="0"/>
              <w:rPr>
                <w:b/>
                <w:bCs/>
                <w:sz w:val="16"/>
                <w:szCs w:val="18"/>
              </w:rPr>
            </w:pPr>
            <w:r w:rsidRPr="003C4DF4">
              <w:rPr>
                <w:b/>
                <w:bCs/>
                <w:sz w:val="16"/>
                <w:szCs w:val="18"/>
              </w:rPr>
              <w:t xml:space="preserve">Únicamente: </w:t>
            </w:r>
            <w:r w:rsidRPr="003C4DF4">
              <w:rPr>
                <w:rFonts w:eastAsia="Arial"/>
                <w:bCs/>
                <w:sz w:val="16"/>
                <w:szCs w:val="18"/>
              </w:rPr>
              <w:t>Residuos peligrosos, incluyendo desechos o chatarra electrónica, consistentes en aparatos, dispositivos, equipos electrónicos completos incapaces de cumplir la tarea para la que originariamente fueron inventados y producidos o partes de éstos o sus componentes, previstos en esta fracción que sean retornados al país de origen de la materia prima siempre que contengan sustancias o residuos clasificados en la NOM-052-SEMARNAT-2005, la Decisión C(2002) 107 (Final) de la OCDE, en el Convenio de Basilea sobre el Control de los Movimientos Transfronterizos de Desechos Peligrosos y su Eliminación</w:t>
            </w:r>
            <w:r w:rsidRPr="003C4DF4">
              <w:rPr>
                <w:sz w:val="16"/>
                <w:szCs w:val="18"/>
              </w:rPr>
              <w:t>, en el artículo 31 de la LGPGIR</w:t>
            </w:r>
            <w:r w:rsidRPr="003C4DF4">
              <w:rPr>
                <w:rFonts w:eastAsia="Arial"/>
                <w:sz w:val="16"/>
                <w:szCs w:val="18"/>
              </w:rPr>
              <w:t xml:space="preserve"> y/o que contengan algún contaminante orgánico persistente como retardantes de flama</w:t>
            </w:r>
            <w:r w:rsidRPr="003C4DF4">
              <w:rPr>
                <w:rFonts w:eastAsia="Arial"/>
                <w:bCs/>
                <w:sz w:val="16"/>
                <w:szCs w:val="18"/>
              </w:rPr>
              <w:t xml:space="preserve">; o cuando su destino no se conoce con certeza aunque no contenga componentes peligrosos. </w:t>
            </w:r>
            <w:r w:rsidRPr="003C4DF4">
              <w:rPr>
                <w:sz w:val="16"/>
                <w:szCs w:val="18"/>
              </w:rPr>
              <w:t>De conformidad con el Anexo IV del presente Acuerdo.</w:t>
            </w:r>
          </w:p>
        </w:tc>
      </w:tr>
      <w:tr w:rsidR="00DF7EE9" w:rsidRPr="003C4DF4" w14:paraId="49AD4B27" w14:textId="77777777" w:rsidTr="00DF421F">
        <w:trPr>
          <w:trHeight w:val="20"/>
        </w:trPr>
        <w:tc>
          <w:tcPr>
            <w:tcW w:w="936" w:type="pct"/>
            <w:shd w:val="clear" w:color="auto" w:fill="auto"/>
            <w:noWrap/>
            <w:vAlign w:val="bottom"/>
          </w:tcPr>
          <w:p w14:paraId="5CC1EC3D" w14:textId="77777777" w:rsidR="00DF7EE9" w:rsidRPr="003C4DF4" w:rsidRDefault="00DF7EE9" w:rsidP="00DF421F">
            <w:pPr>
              <w:pStyle w:val="Texto"/>
              <w:spacing w:before="40" w:after="40" w:line="200" w:lineRule="exact"/>
              <w:ind w:firstLine="0"/>
              <w:jc w:val="right"/>
              <w:rPr>
                <w:sz w:val="16"/>
                <w:szCs w:val="18"/>
              </w:rPr>
            </w:pPr>
            <w:r w:rsidRPr="003C4DF4">
              <w:rPr>
                <w:sz w:val="16"/>
                <w:szCs w:val="18"/>
              </w:rPr>
              <w:t>00</w:t>
            </w:r>
          </w:p>
        </w:tc>
        <w:tc>
          <w:tcPr>
            <w:tcW w:w="2034" w:type="pct"/>
            <w:shd w:val="clear" w:color="auto" w:fill="auto"/>
            <w:noWrap/>
            <w:vAlign w:val="bottom"/>
          </w:tcPr>
          <w:p w14:paraId="1690D3DA" w14:textId="77777777" w:rsidR="00DF7EE9" w:rsidRPr="003C4DF4" w:rsidRDefault="00DF7EE9" w:rsidP="00DF421F">
            <w:pPr>
              <w:pStyle w:val="Texto"/>
              <w:spacing w:before="40" w:after="40" w:line="200" w:lineRule="exact"/>
              <w:ind w:firstLine="0"/>
              <w:rPr>
                <w:sz w:val="16"/>
                <w:szCs w:val="18"/>
              </w:rPr>
            </w:pPr>
            <w:r w:rsidRPr="003C4DF4">
              <w:rPr>
                <w:sz w:val="16"/>
                <w:szCs w:val="18"/>
              </w:rPr>
              <w:t>Mercancías destinadas a procesos tales como reparación, reacondicionamiento o remanufactura, cuando las empresas cuenten con registro otorgado conforme a los lineamientos establecidos por la Secretaría de Economía.</w:t>
            </w:r>
          </w:p>
        </w:tc>
        <w:tc>
          <w:tcPr>
            <w:tcW w:w="2030" w:type="pct"/>
            <w:vMerge/>
            <w:shd w:val="clear" w:color="auto" w:fill="auto"/>
            <w:vAlign w:val="center"/>
          </w:tcPr>
          <w:p w14:paraId="4D1C170E" w14:textId="77777777" w:rsidR="00DF7EE9" w:rsidRPr="003C4DF4" w:rsidRDefault="00DF7EE9" w:rsidP="00DF421F">
            <w:pPr>
              <w:pStyle w:val="Texto"/>
              <w:spacing w:before="40" w:after="40" w:line="200" w:lineRule="exact"/>
              <w:ind w:firstLine="0"/>
              <w:rPr>
                <w:b/>
                <w:sz w:val="16"/>
                <w:szCs w:val="18"/>
              </w:rPr>
            </w:pPr>
          </w:p>
        </w:tc>
      </w:tr>
    </w:tbl>
    <w:p w14:paraId="38004B59" w14:textId="77777777" w:rsidR="00FB6285" w:rsidRDefault="00FB6285" w:rsidP="00C414A4">
      <w:pPr>
        <w:pStyle w:val="Texto"/>
        <w:spacing w:after="0" w:line="240" w:lineRule="auto"/>
        <w:ind w:firstLine="0"/>
        <w:rPr>
          <w:szCs w:val="18"/>
        </w:rPr>
      </w:pPr>
    </w:p>
    <w:p w14:paraId="153372E2" w14:textId="77777777" w:rsidR="0008770B" w:rsidRPr="00C414A4" w:rsidRDefault="0008770B" w:rsidP="009A7461">
      <w:pPr>
        <w:pStyle w:val="Ttulo2"/>
      </w:pPr>
      <w:r w:rsidRPr="00C414A4">
        <w:t>ANEXO II</w:t>
      </w:r>
    </w:p>
    <w:p w14:paraId="71CAF8BA" w14:textId="77777777" w:rsidR="0008770B" w:rsidRPr="00C414A4" w:rsidRDefault="0008770B" w:rsidP="0008770B">
      <w:pPr>
        <w:rPr>
          <w:rFonts w:ascii="Arial" w:hAnsi="Arial" w:cs="Arial"/>
          <w:sz w:val="18"/>
          <w:szCs w:val="18"/>
        </w:rPr>
      </w:pPr>
    </w:p>
    <w:p w14:paraId="12B4F35B" w14:textId="77777777" w:rsidR="0008770B" w:rsidRPr="00C414A4" w:rsidRDefault="0008770B" w:rsidP="0008770B">
      <w:pPr>
        <w:rPr>
          <w:rFonts w:ascii="Arial" w:hAnsi="Arial" w:cs="Arial"/>
          <w:sz w:val="18"/>
          <w:szCs w:val="18"/>
        </w:rPr>
      </w:pPr>
    </w:p>
    <w:p w14:paraId="42E8A03B" w14:textId="77777777" w:rsidR="0008770B" w:rsidRPr="00C414A4" w:rsidRDefault="0008770B" w:rsidP="0008770B">
      <w:pPr>
        <w:pStyle w:val="Texto"/>
        <w:spacing w:after="0" w:line="240" w:lineRule="auto"/>
        <w:ind w:firstLine="0"/>
        <w:rPr>
          <w:szCs w:val="18"/>
        </w:rPr>
      </w:pPr>
      <w:r w:rsidRPr="00C414A4">
        <w:rPr>
          <w:szCs w:val="18"/>
        </w:rPr>
        <w:t xml:space="preserve">La solicitud que se presente ante la </w:t>
      </w:r>
      <w:r w:rsidRPr="00C414A4">
        <w:rPr>
          <w:bCs/>
          <w:szCs w:val="18"/>
        </w:rPr>
        <w:t>DGGIMAR,</w:t>
      </w:r>
      <w:r w:rsidRPr="00C414A4">
        <w:rPr>
          <w:szCs w:val="18"/>
        </w:rPr>
        <w:t xml:space="preserve"> en la </w:t>
      </w:r>
      <w:r w:rsidRPr="00C414A4">
        <w:rPr>
          <w:bCs/>
          <w:szCs w:val="18"/>
        </w:rPr>
        <w:t>Ventanilla Digital</w:t>
      </w:r>
      <w:r w:rsidRPr="00C414A4">
        <w:rPr>
          <w:szCs w:val="18"/>
        </w:rPr>
        <w:t xml:space="preserve"> o en el </w:t>
      </w:r>
      <w:r w:rsidRPr="00C414A4">
        <w:rPr>
          <w:bCs/>
          <w:szCs w:val="18"/>
        </w:rPr>
        <w:t>Centro de Contacto Ciudadano</w:t>
      </w:r>
      <w:r w:rsidRPr="00C414A4">
        <w:rPr>
          <w:szCs w:val="18"/>
        </w:rPr>
        <w:t>, será conforme a lo siguiente:</w:t>
      </w:r>
    </w:p>
    <w:p w14:paraId="7157DDC8" w14:textId="77777777" w:rsidR="0008770B" w:rsidRPr="00C414A4" w:rsidRDefault="0008770B" w:rsidP="0008770B">
      <w:pPr>
        <w:pStyle w:val="Texto"/>
        <w:spacing w:after="0" w:line="240" w:lineRule="auto"/>
        <w:ind w:firstLine="709"/>
        <w:rPr>
          <w:b/>
          <w:szCs w:val="18"/>
        </w:rPr>
      </w:pPr>
    </w:p>
    <w:p w14:paraId="52E44681" w14:textId="77777777" w:rsidR="0008770B" w:rsidRPr="00C414A4" w:rsidRDefault="0008770B" w:rsidP="0008770B">
      <w:pPr>
        <w:pStyle w:val="Texto"/>
        <w:spacing w:after="0" w:line="240" w:lineRule="auto"/>
        <w:ind w:firstLine="0"/>
        <w:rPr>
          <w:b/>
          <w:szCs w:val="18"/>
          <w:u w:val="single"/>
        </w:rPr>
      </w:pPr>
      <w:r w:rsidRPr="00C414A4">
        <w:rPr>
          <w:b/>
          <w:szCs w:val="18"/>
        </w:rPr>
        <w:t xml:space="preserve">I. </w:t>
      </w:r>
      <w:r w:rsidRPr="00C414A4">
        <w:rPr>
          <w:b/>
          <w:szCs w:val="18"/>
          <w:u w:val="single"/>
        </w:rPr>
        <w:t>Exportación</w:t>
      </w:r>
    </w:p>
    <w:p w14:paraId="1A719EA7" w14:textId="77777777" w:rsidR="0008770B" w:rsidRPr="00C414A4" w:rsidRDefault="0008770B" w:rsidP="0008770B">
      <w:pPr>
        <w:pStyle w:val="Texto"/>
        <w:spacing w:after="0" w:line="240" w:lineRule="auto"/>
        <w:ind w:firstLine="709"/>
        <w:rPr>
          <w:szCs w:val="18"/>
        </w:rPr>
      </w:pPr>
    </w:p>
    <w:p w14:paraId="13E033B4" w14:textId="77777777" w:rsidR="0008770B" w:rsidRPr="00C414A4" w:rsidRDefault="0008770B" w:rsidP="0008770B">
      <w:pPr>
        <w:pStyle w:val="Texto"/>
        <w:spacing w:after="0" w:line="240" w:lineRule="auto"/>
        <w:ind w:firstLine="0"/>
        <w:rPr>
          <w:szCs w:val="18"/>
        </w:rPr>
      </w:pPr>
      <w:r w:rsidRPr="00C414A4">
        <w:rPr>
          <w:szCs w:val="18"/>
        </w:rPr>
        <w:t xml:space="preserve">Los requisitos que deberán cumplirse en materia de </w:t>
      </w:r>
      <w:r w:rsidR="00FC7926" w:rsidRPr="00C414A4">
        <w:rPr>
          <w:szCs w:val="18"/>
        </w:rPr>
        <w:t>E</w:t>
      </w:r>
      <w:r w:rsidRPr="00C414A4">
        <w:rPr>
          <w:szCs w:val="18"/>
        </w:rPr>
        <w:t>xportación están previstos en los artículos 34, 35 y 36 del Reglamento en Materia de Registros, Autorizaciones de Importación y</w:t>
      </w:r>
      <w:r w:rsidR="00452CCD" w:rsidRPr="00C414A4">
        <w:rPr>
          <w:szCs w:val="18"/>
        </w:rPr>
        <w:t xml:space="preserve"> </w:t>
      </w:r>
      <w:r w:rsidRPr="00C414A4">
        <w:rPr>
          <w:szCs w:val="18"/>
        </w:rPr>
        <w:t xml:space="preserve">Exportación y Certificados de Exportación de Plaguicidas, Nutrientes Vegetales y Sustancias </w:t>
      </w:r>
      <w:r w:rsidR="00066CEF" w:rsidRPr="00C414A4">
        <w:rPr>
          <w:szCs w:val="18"/>
        </w:rPr>
        <w:t>y</w:t>
      </w:r>
      <w:r w:rsidRPr="00C414A4">
        <w:rPr>
          <w:szCs w:val="18"/>
        </w:rPr>
        <w:t xml:space="preserve"> Materiales Tóxicos o Peligrosos, mismo que se desarrolla en los siguientes términos</w:t>
      </w:r>
      <w:r w:rsidR="004325AA" w:rsidRPr="00C414A4">
        <w:rPr>
          <w:szCs w:val="18"/>
        </w:rPr>
        <w:t>,</w:t>
      </w:r>
      <w:r w:rsidR="003A42FB" w:rsidRPr="00C414A4">
        <w:rPr>
          <w:szCs w:val="18"/>
        </w:rPr>
        <w:t xml:space="preserve"> de conformidad con el artículo 37 de dicho Reglamento</w:t>
      </w:r>
      <w:r w:rsidRPr="00C414A4">
        <w:rPr>
          <w:szCs w:val="18"/>
        </w:rPr>
        <w:t>:</w:t>
      </w:r>
    </w:p>
    <w:p w14:paraId="1B2C3B5D" w14:textId="77777777" w:rsidR="0008770B" w:rsidRPr="00C414A4" w:rsidRDefault="0008770B" w:rsidP="0008770B">
      <w:pPr>
        <w:pStyle w:val="ROMANOS"/>
        <w:spacing w:after="0" w:line="240" w:lineRule="auto"/>
        <w:ind w:left="0" w:firstLine="709"/>
        <w:rPr>
          <w:b/>
        </w:rPr>
      </w:pPr>
    </w:p>
    <w:p w14:paraId="0AEE1064" w14:textId="77777777" w:rsidR="0008770B" w:rsidRPr="00C414A4" w:rsidRDefault="0008770B" w:rsidP="0008770B">
      <w:pPr>
        <w:pStyle w:val="ROMANOS"/>
        <w:spacing w:after="0" w:line="240" w:lineRule="auto"/>
        <w:ind w:left="0" w:firstLine="0"/>
      </w:pPr>
      <w:r w:rsidRPr="00C414A4">
        <w:rPr>
          <w:b/>
        </w:rPr>
        <w:t>I.1</w:t>
      </w:r>
      <w:r w:rsidRPr="00C414A4">
        <w:tab/>
        <w:t>Dentro de</w:t>
      </w:r>
      <w:r w:rsidR="005B2F22" w:rsidRPr="00C414A4">
        <w:t>l plazo</w:t>
      </w:r>
      <w:r w:rsidR="003A42FB" w:rsidRPr="00C414A4">
        <w:t xml:space="preserve"> de</w:t>
      </w:r>
      <w:r w:rsidRPr="00C414A4">
        <w:t xml:space="preserve"> cinco días hábiles, contados a partir del día hábil siguiente a la fecha de ingreso de la solicitud, la </w:t>
      </w:r>
      <w:r w:rsidR="001F4AC3" w:rsidRPr="00C414A4">
        <w:t xml:space="preserve">SEMARNAT </w:t>
      </w:r>
      <w:r w:rsidRPr="00C414A4">
        <w:t>prevendrá</w:t>
      </w:r>
      <w:r w:rsidR="004B1B69" w:rsidRPr="00C414A4">
        <w:t xml:space="preserve"> a</w:t>
      </w:r>
      <w:r w:rsidR="0050717B" w:rsidRPr="00C414A4">
        <w:t>l</w:t>
      </w:r>
      <w:r w:rsidRPr="00C414A4">
        <w:t xml:space="preserve"> interesado, por escrito y por una sola vez, para que subsane las omisiones o realice las aclaraciones a la información o documentación correspondientes, cuando las solicitudes no contengan los datos o no cumplan con los requisitos aplicables.</w:t>
      </w:r>
    </w:p>
    <w:p w14:paraId="69F7893E" w14:textId="77777777" w:rsidR="0008770B" w:rsidRPr="00C414A4" w:rsidRDefault="0008770B" w:rsidP="0008770B">
      <w:pPr>
        <w:pStyle w:val="ROMANOS"/>
        <w:spacing w:after="0" w:line="240" w:lineRule="auto"/>
        <w:ind w:left="0" w:firstLine="709"/>
        <w:rPr>
          <w:b/>
        </w:rPr>
      </w:pPr>
    </w:p>
    <w:p w14:paraId="58590336" w14:textId="77777777" w:rsidR="0008770B" w:rsidRPr="00C414A4" w:rsidRDefault="0008770B" w:rsidP="0008770B">
      <w:pPr>
        <w:pStyle w:val="ROMANOS"/>
        <w:spacing w:after="0" w:line="240" w:lineRule="auto"/>
        <w:ind w:left="0" w:firstLine="0"/>
      </w:pPr>
      <w:r w:rsidRPr="00C414A4">
        <w:rPr>
          <w:b/>
        </w:rPr>
        <w:t>I.2</w:t>
      </w:r>
      <w:r w:rsidRPr="00C414A4">
        <w:tab/>
        <w:t xml:space="preserve">El interesado contará con un plazo improrrogable de diez días hábiles para el desahogo de la prevención, los cuales se contarán a partir de la fecha en que la notificación respectiva surta efectos. Transcurrido este plazo sin que se desahogue la prevención, la </w:t>
      </w:r>
      <w:r w:rsidR="001F4AC3" w:rsidRPr="00C414A4">
        <w:rPr>
          <w:bCs/>
        </w:rPr>
        <w:t>SEMARNAT</w:t>
      </w:r>
      <w:r w:rsidR="001F4AC3" w:rsidRPr="00C414A4">
        <w:rPr>
          <w:b/>
          <w:bCs/>
        </w:rPr>
        <w:t xml:space="preserve"> </w:t>
      </w:r>
      <w:r w:rsidRPr="00C414A4">
        <w:t>tendrá por no presentada la solicitud o, desechará el trámite.</w:t>
      </w:r>
    </w:p>
    <w:p w14:paraId="69DD19D6" w14:textId="77777777" w:rsidR="0008770B" w:rsidRPr="00C414A4" w:rsidRDefault="0008770B" w:rsidP="0008770B">
      <w:pPr>
        <w:pStyle w:val="ROMANOS"/>
        <w:spacing w:after="0" w:line="240" w:lineRule="auto"/>
        <w:ind w:left="0" w:firstLine="709"/>
      </w:pPr>
    </w:p>
    <w:p w14:paraId="6235242C" w14:textId="77777777" w:rsidR="0008770B" w:rsidRPr="00C414A4" w:rsidRDefault="0008770B" w:rsidP="0008770B">
      <w:pPr>
        <w:pStyle w:val="ROMANOS"/>
        <w:spacing w:after="0" w:line="240" w:lineRule="auto"/>
        <w:ind w:left="0" w:firstLine="0"/>
      </w:pPr>
      <w:r w:rsidRPr="00C414A4">
        <w:t>No se podrá desechar un trámite por no haber sido desahogada una prevención, cuando ésta no haya sido notificada en los términos del citado Reglamento.</w:t>
      </w:r>
    </w:p>
    <w:p w14:paraId="2BB9885F" w14:textId="77777777" w:rsidR="0008770B" w:rsidRPr="00C414A4" w:rsidRDefault="0008770B" w:rsidP="0008770B">
      <w:pPr>
        <w:pStyle w:val="ROMANOS"/>
        <w:spacing w:after="0" w:line="240" w:lineRule="auto"/>
        <w:ind w:left="0" w:firstLine="709"/>
        <w:rPr>
          <w:b/>
        </w:rPr>
      </w:pPr>
    </w:p>
    <w:p w14:paraId="07B17CEE" w14:textId="77777777" w:rsidR="007E25D1" w:rsidRPr="00C414A4" w:rsidRDefault="0008770B" w:rsidP="007E25D1">
      <w:pPr>
        <w:pStyle w:val="ROMANOS"/>
        <w:spacing w:after="0" w:line="240" w:lineRule="auto"/>
        <w:ind w:left="0" w:firstLine="0"/>
      </w:pPr>
      <w:r w:rsidRPr="00C414A4">
        <w:rPr>
          <w:b/>
        </w:rPr>
        <w:t>I.3</w:t>
      </w:r>
      <w:r w:rsidRPr="00C414A4">
        <w:tab/>
        <w:t xml:space="preserve">La </w:t>
      </w:r>
      <w:r w:rsidR="001F4AC3" w:rsidRPr="00C414A4">
        <w:rPr>
          <w:bCs/>
        </w:rPr>
        <w:t>SEMARNAT</w:t>
      </w:r>
      <w:r w:rsidR="001F4AC3" w:rsidRPr="00C414A4">
        <w:t xml:space="preserve"> </w:t>
      </w:r>
      <w:r w:rsidRPr="00C414A4">
        <w:t>emitirá resolución dentro de los diez días hábiles siguientes a aquél en que venza el plazo para prevenir al interesado sin que lo haya hecho o a aquél en que se haya desahogado la prevención.</w:t>
      </w:r>
    </w:p>
    <w:p w14:paraId="3F1276D3" w14:textId="77777777" w:rsidR="007E25D1" w:rsidRPr="00C414A4" w:rsidRDefault="007E25D1" w:rsidP="007E25D1">
      <w:pPr>
        <w:pStyle w:val="ROMANOS"/>
        <w:spacing w:after="0" w:line="240" w:lineRule="auto"/>
        <w:ind w:left="0" w:firstLine="0"/>
      </w:pPr>
    </w:p>
    <w:p w14:paraId="4265579E" w14:textId="60467A7E" w:rsidR="00E67AB4" w:rsidRPr="00C414A4" w:rsidRDefault="007E25D1" w:rsidP="00AB7C33">
      <w:pPr>
        <w:pStyle w:val="NormalWeb"/>
        <w:jc w:val="both"/>
        <w:rPr>
          <w:rFonts w:ascii="Arial" w:hAnsi="Arial" w:cs="Arial"/>
          <w:sz w:val="18"/>
          <w:szCs w:val="18"/>
          <w:lang w:val="es-MX" w:eastAsia="es-MX"/>
        </w:rPr>
      </w:pPr>
      <w:r w:rsidRPr="00C414A4">
        <w:rPr>
          <w:rFonts w:ascii="Arial" w:hAnsi="Arial" w:cs="Arial"/>
          <w:sz w:val="18"/>
          <w:szCs w:val="18"/>
          <w:lang w:val="es-MX" w:eastAsia="es-MX"/>
        </w:rPr>
        <w:t xml:space="preserve">Cuando el material peligroso esté sujeto a </w:t>
      </w:r>
      <w:r w:rsidR="006F04F4" w:rsidRPr="00C414A4">
        <w:rPr>
          <w:rFonts w:ascii="Arial" w:hAnsi="Arial" w:cs="Arial"/>
          <w:sz w:val="18"/>
          <w:szCs w:val="18"/>
          <w:lang w:val="es-MX" w:eastAsia="es-MX"/>
        </w:rPr>
        <w:t>notificación</w:t>
      </w:r>
      <w:r w:rsidRPr="00C414A4">
        <w:rPr>
          <w:rFonts w:ascii="Arial" w:hAnsi="Arial" w:cs="Arial"/>
          <w:sz w:val="18"/>
          <w:szCs w:val="18"/>
          <w:lang w:val="es-MX" w:eastAsia="es-MX"/>
        </w:rPr>
        <w:t xml:space="preserve"> de </w:t>
      </w:r>
      <w:r w:rsidR="006F04F4" w:rsidRPr="00C414A4">
        <w:rPr>
          <w:rFonts w:ascii="Arial" w:hAnsi="Arial" w:cs="Arial"/>
          <w:sz w:val="18"/>
          <w:szCs w:val="18"/>
          <w:lang w:val="es-MX" w:eastAsia="es-MX"/>
        </w:rPr>
        <w:t>exportación por el Convenio de Ro</w:t>
      </w:r>
      <w:r w:rsidRPr="00C414A4">
        <w:rPr>
          <w:rFonts w:ascii="Arial" w:hAnsi="Arial" w:cs="Arial"/>
          <w:sz w:val="18"/>
          <w:szCs w:val="18"/>
          <w:lang w:val="es-MX" w:eastAsia="es-MX"/>
        </w:rPr>
        <w:t xml:space="preserve">tterdam, </w:t>
      </w:r>
      <w:r w:rsidRPr="00C414A4">
        <w:rPr>
          <w:rFonts w:ascii="Arial" w:hAnsi="Arial" w:cs="Arial"/>
          <w:bCs/>
          <w:sz w:val="18"/>
          <w:szCs w:val="18"/>
          <w:lang w:val="es-MX" w:eastAsia="es-MX"/>
        </w:rPr>
        <w:t>SEMARNAT</w:t>
      </w:r>
      <w:r w:rsidRPr="00C414A4">
        <w:rPr>
          <w:rFonts w:ascii="Arial" w:hAnsi="Arial" w:cs="Arial"/>
          <w:sz w:val="18"/>
          <w:szCs w:val="18"/>
          <w:lang w:val="es-MX" w:eastAsia="es-MX"/>
        </w:rPr>
        <w:t xml:space="preserve">, dentro de los cinco </w:t>
      </w:r>
      <w:r w:rsidR="006F04F4" w:rsidRPr="00C414A4">
        <w:rPr>
          <w:rFonts w:ascii="Arial" w:hAnsi="Arial" w:cs="Arial"/>
          <w:sz w:val="18"/>
          <w:szCs w:val="18"/>
          <w:lang w:val="es-MX" w:eastAsia="es-MX"/>
        </w:rPr>
        <w:t>días</w:t>
      </w:r>
      <w:r w:rsidRPr="00C414A4">
        <w:rPr>
          <w:rFonts w:ascii="Arial" w:hAnsi="Arial" w:cs="Arial"/>
          <w:sz w:val="18"/>
          <w:szCs w:val="18"/>
          <w:lang w:val="es-MX" w:eastAsia="es-MX"/>
        </w:rPr>
        <w:t xml:space="preserve"> </w:t>
      </w:r>
      <w:r w:rsidR="006F04F4" w:rsidRPr="00C414A4">
        <w:rPr>
          <w:rFonts w:ascii="Arial" w:hAnsi="Arial" w:cs="Arial"/>
          <w:sz w:val="18"/>
          <w:szCs w:val="18"/>
          <w:lang w:val="es-MX" w:eastAsia="es-MX"/>
        </w:rPr>
        <w:t>hábiles</w:t>
      </w:r>
      <w:r w:rsidRPr="00C414A4">
        <w:rPr>
          <w:rFonts w:ascii="Arial" w:hAnsi="Arial" w:cs="Arial"/>
          <w:sz w:val="18"/>
          <w:szCs w:val="18"/>
          <w:lang w:val="es-MX" w:eastAsia="es-MX"/>
        </w:rPr>
        <w:t xml:space="preserve"> siguientes a </w:t>
      </w:r>
      <w:r w:rsidR="006F04F4" w:rsidRPr="00C414A4">
        <w:rPr>
          <w:rFonts w:ascii="Arial" w:hAnsi="Arial" w:cs="Arial"/>
          <w:sz w:val="18"/>
          <w:szCs w:val="18"/>
          <w:lang w:val="es-MX" w:eastAsia="es-MX"/>
        </w:rPr>
        <w:t>aquél</w:t>
      </w:r>
      <w:r w:rsidRPr="00C414A4">
        <w:rPr>
          <w:rFonts w:ascii="Arial" w:hAnsi="Arial" w:cs="Arial"/>
          <w:sz w:val="18"/>
          <w:szCs w:val="18"/>
          <w:lang w:val="es-MX" w:eastAsia="es-MX"/>
        </w:rPr>
        <w:t xml:space="preserve"> en que venza el plazo para prevenir al interesado sin que lo haya hecho o a </w:t>
      </w:r>
      <w:r w:rsidR="006F04F4" w:rsidRPr="00C414A4">
        <w:rPr>
          <w:rFonts w:ascii="Arial" w:hAnsi="Arial" w:cs="Arial"/>
          <w:sz w:val="18"/>
          <w:szCs w:val="18"/>
          <w:lang w:val="es-MX" w:eastAsia="es-MX"/>
        </w:rPr>
        <w:t>aquél</w:t>
      </w:r>
      <w:r w:rsidRPr="00C414A4">
        <w:rPr>
          <w:rFonts w:ascii="Arial" w:hAnsi="Arial" w:cs="Arial"/>
          <w:sz w:val="18"/>
          <w:szCs w:val="18"/>
          <w:lang w:val="es-MX" w:eastAsia="es-MX"/>
        </w:rPr>
        <w:t xml:space="preserve"> en que se haya desahogado la </w:t>
      </w:r>
      <w:r w:rsidR="006F04F4" w:rsidRPr="00C414A4">
        <w:rPr>
          <w:rFonts w:ascii="Arial" w:hAnsi="Arial" w:cs="Arial"/>
          <w:sz w:val="18"/>
          <w:szCs w:val="18"/>
          <w:lang w:val="es-MX" w:eastAsia="es-MX"/>
        </w:rPr>
        <w:t>prevención</w:t>
      </w:r>
      <w:r w:rsidRPr="00C414A4">
        <w:rPr>
          <w:rFonts w:ascii="Arial" w:hAnsi="Arial" w:cs="Arial"/>
          <w:sz w:val="18"/>
          <w:szCs w:val="18"/>
          <w:lang w:val="es-MX" w:eastAsia="es-MX"/>
        </w:rPr>
        <w:t xml:space="preserve">, enviará la </w:t>
      </w:r>
      <w:r w:rsidR="006F04F4" w:rsidRPr="00C414A4">
        <w:rPr>
          <w:rFonts w:ascii="Arial" w:hAnsi="Arial" w:cs="Arial"/>
          <w:sz w:val="18"/>
          <w:szCs w:val="18"/>
          <w:lang w:val="es-MX" w:eastAsia="es-MX"/>
        </w:rPr>
        <w:t>notificación</w:t>
      </w:r>
      <w:r w:rsidRPr="00C414A4">
        <w:rPr>
          <w:rFonts w:ascii="Arial" w:hAnsi="Arial" w:cs="Arial"/>
          <w:sz w:val="18"/>
          <w:szCs w:val="18"/>
          <w:lang w:val="es-MX" w:eastAsia="es-MX"/>
        </w:rPr>
        <w:t xml:space="preserve"> de </w:t>
      </w:r>
      <w:r w:rsidR="006F04F4" w:rsidRPr="00C414A4">
        <w:rPr>
          <w:rFonts w:ascii="Arial" w:hAnsi="Arial" w:cs="Arial"/>
          <w:sz w:val="18"/>
          <w:szCs w:val="18"/>
          <w:lang w:val="es-MX" w:eastAsia="es-MX"/>
        </w:rPr>
        <w:t>exportación</w:t>
      </w:r>
      <w:r w:rsidRPr="00C414A4">
        <w:rPr>
          <w:rFonts w:ascii="Arial" w:hAnsi="Arial" w:cs="Arial"/>
          <w:sz w:val="18"/>
          <w:szCs w:val="18"/>
          <w:lang w:val="es-MX" w:eastAsia="es-MX"/>
        </w:rPr>
        <w:t xml:space="preserve"> a que se refiere el Anexo V de dicho Convenio para obtener el consentimiento fundamentado previo del </w:t>
      </w:r>
      <w:r w:rsidR="006F04F4" w:rsidRPr="00C414A4">
        <w:rPr>
          <w:rFonts w:ascii="Arial" w:hAnsi="Arial" w:cs="Arial"/>
          <w:sz w:val="18"/>
          <w:szCs w:val="18"/>
          <w:lang w:val="es-MX" w:eastAsia="es-MX"/>
        </w:rPr>
        <w:t>país</w:t>
      </w:r>
      <w:r w:rsidRPr="00C414A4">
        <w:rPr>
          <w:rFonts w:ascii="Arial" w:hAnsi="Arial" w:cs="Arial"/>
          <w:sz w:val="18"/>
          <w:szCs w:val="18"/>
          <w:lang w:val="es-MX" w:eastAsia="es-MX"/>
        </w:rPr>
        <w:t xml:space="preserve"> de destino, lo cual </w:t>
      </w:r>
      <w:r w:rsidR="006F04F4" w:rsidRPr="00C414A4">
        <w:rPr>
          <w:rFonts w:ascii="Arial" w:hAnsi="Arial" w:cs="Arial"/>
          <w:sz w:val="18"/>
          <w:szCs w:val="18"/>
          <w:lang w:val="es-MX" w:eastAsia="es-MX"/>
        </w:rPr>
        <w:t>interrumpirá</w:t>
      </w:r>
      <w:r w:rsidRPr="00C414A4">
        <w:rPr>
          <w:rFonts w:ascii="Arial" w:hAnsi="Arial" w:cs="Arial"/>
          <w:sz w:val="18"/>
          <w:szCs w:val="18"/>
          <w:lang w:val="es-MX" w:eastAsia="es-MX"/>
        </w:rPr>
        <w:t xml:space="preserve">́ el plazo de </w:t>
      </w:r>
      <w:r w:rsidR="006F04F4" w:rsidRPr="00C414A4">
        <w:rPr>
          <w:rFonts w:ascii="Arial" w:hAnsi="Arial" w:cs="Arial"/>
          <w:sz w:val="18"/>
          <w:szCs w:val="18"/>
          <w:lang w:val="es-MX" w:eastAsia="es-MX"/>
        </w:rPr>
        <w:t>resolución</w:t>
      </w:r>
      <w:r w:rsidRPr="00C414A4">
        <w:rPr>
          <w:rFonts w:ascii="Arial" w:hAnsi="Arial" w:cs="Arial"/>
          <w:sz w:val="18"/>
          <w:szCs w:val="18"/>
          <w:lang w:val="es-MX" w:eastAsia="es-MX"/>
        </w:rPr>
        <w:t xml:space="preserve"> hasta que se notifique </w:t>
      </w:r>
      <w:r w:rsidRPr="00C414A4">
        <w:rPr>
          <w:rFonts w:ascii="Arial" w:hAnsi="Arial" w:cs="Arial"/>
          <w:bCs/>
          <w:sz w:val="18"/>
          <w:szCs w:val="18"/>
          <w:lang w:val="es-MX" w:eastAsia="es-MX"/>
        </w:rPr>
        <w:t>a SEMARNAT</w:t>
      </w:r>
      <w:r w:rsidRPr="00C414A4">
        <w:rPr>
          <w:rFonts w:ascii="Arial" w:hAnsi="Arial" w:cs="Arial"/>
          <w:sz w:val="18"/>
          <w:szCs w:val="18"/>
          <w:lang w:val="es-MX" w:eastAsia="es-MX"/>
        </w:rPr>
        <w:t xml:space="preserve"> dicho consentimiento. </w:t>
      </w:r>
    </w:p>
    <w:p w14:paraId="44DF0F81" w14:textId="77777777" w:rsidR="00E67AB4" w:rsidRPr="00C414A4" w:rsidRDefault="00E67AB4" w:rsidP="0008770B">
      <w:pPr>
        <w:pStyle w:val="ROMANOS"/>
        <w:spacing w:after="0" w:line="240" w:lineRule="auto"/>
        <w:ind w:left="0" w:firstLine="0"/>
      </w:pPr>
    </w:p>
    <w:p w14:paraId="3C62B02A" w14:textId="77777777" w:rsidR="0008770B" w:rsidRPr="00C414A4" w:rsidRDefault="0008770B" w:rsidP="0008770B">
      <w:pPr>
        <w:pStyle w:val="ROMANOS"/>
        <w:spacing w:after="0" w:line="240" w:lineRule="auto"/>
        <w:ind w:left="0" w:firstLine="0"/>
      </w:pPr>
      <w:r w:rsidRPr="00C414A4">
        <w:t xml:space="preserve"> Vencido este plazo sin que la SEMARNAT emita una resolución, se entenderá negada la autorización.</w:t>
      </w:r>
    </w:p>
    <w:p w14:paraId="310D0F1B" w14:textId="77777777" w:rsidR="0008770B" w:rsidRPr="00C414A4" w:rsidRDefault="0008770B" w:rsidP="0008770B">
      <w:pPr>
        <w:pStyle w:val="ROMANOS"/>
        <w:spacing w:after="0" w:line="240" w:lineRule="auto"/>
        <w:ind w:left="0" w:firstLine="709"/>
        <w:rPr>
          <w:b/>
        </w:rPr>
      </w:pPr>
    </w:p>
    <w:p w14:paraId="5D093C19" w14:textId="77777777" w:rsidR="0008770B" w:rsidRPr="00C414A4" w:rsidRDefault="0008770B" w:rsidP="0008770B">
      <w:pPr>
        <w:pStyle w:val="ROMANOS"/>
        <w:spacing w:after="0" w:line="240" w:lineRule="auto"/>
        <w:ind w:left="0" w:firstLine="0"/>
      </w:pPr>
      <w:r w:rsidRPr="00C414A4">
        <w:rPr>
          <w:b/>
        </w:rPr>
        <w:t>I.4</w:t>
      </w:r>
      <w:r w:rsidRPr="00C414A4">
        <w:tab/>
        <w:t xml:space="preserve">La vigencia de la autorización será de un año. En el caso de que la vigencia de la póliza de seguro sea menor a un año, la vigencia de la autorización de </w:t>
      </w:r>
      <w:r w:rsidR="00E2273D" w:rsidRPr="00C414A4">
        <w:t>E</w:t>
      </w:r>
      <w:r w:rsidRPr="00C414A4">
        <w:t>xportación será por el período que ampare la póliza de seguro. La autorización especificará la cantidad en kilogramos o litros del material peligroso que puede importarse durante su vigencia.</w:t>
      </w:r>
    </w:p>
    <w:p w14:paraId="46537B40" w14:textId="77777777" w:rsidR="0008770B" w:rsidRPr="00C414A4" w:rsidRDefault="0008770B" w:rsidP="0008770B">
      <w:pPr>
        <w:pStyle w:val="ROMANOS"/>
        <w:spacing w:after="0" w:line="240" w:lineRule="auto"/>
        <w:ind w:left="0" w:firstLine="709"/>
        <w:rPr>
          <w:b/>
        </w:rPr>
      </w:pPr>
    </w:p>
    <w:p w14:paraId="0BAC1CDF" w14:textId="77777777" w:rsidR="0008770B" w:rsidRPr="00C414A4" w:rsidRDefault="0008770B" w:rsidP="0008770B">
      <w:pPr>
        <w:pStyle w:val="ROMANOS"/>
        <w:spacing w:after="0" w:line="240" w:lineRule="auto"/>
        <w:ind w:left="0" w:firstLine="0"/>
      </w:pPr>
      <w:r w:rsidRPr="00C414A4">
        <w:rPr>
          <w:b/>
        </w:rPr>
        <w:t>I.5</w:t>
      </w:r>
      <w:r w:rsidRPr="00C414A4">
        <w:t xml:space="preserve"> </w:t>
      </w:r>
      <w:r w:rsidRPr="00C414A4">
        <w:tab/>
        <w:t>Este procedimiento incluirá requisitos y etapas específicas, según se trate de sustancias objeto del presente Acuerdo, de uso dual o susceptibles de desvío para la fabricación de armas químicas, conforme a lo siguiente:</w:t>
      </w:r>
    </w:p>
    <w:p w14:paraId="64DC4996" w14:textId="77777777" w:rsidR="0008770B" w:rsidRPr="00C414A4" w:rsidRDefault="0008770B" w:rsidP="0008770B">
      <w:pPr>
        <w:pStyle w:val="ROMANOS"/>
        <w:spacing w:after="0" w:line="240" w:lineRule="auto"/>
        <w:ind w:left="0" w:firstLine="0"/>
        <w:rPr>
          <w:b/>
        </w:rPr>
      </w:pPr>
    </w:p>
    <w:p w14:paraId="71FFF0A2" w14:textId="3C7F78A8" w:rsidR="0008770B" w:rsidRPr="00C414A4" w:rsidRDefault="0008770B" w:rsidP="0008770B">
      <w:pPr>
        <w:pStyle w:val="ROMANOS"/>
        <w:spacing w:after="0" w:line="240" w:lineRule="auto"/>
        <w:ind w:left="708" w:firstLine="0"/>
      </w:pPr>
      <w:r w:rsidRPr="00C414A4">
        <w:rPr>
          <w:b/>
        </w:rPr>
        <w:tab/>
        <w:t>I.5.1.</w:t>
      </w:r>
      <w:r w:rsidRPr="00C414A4">
        <w:t xml:space="preserve"> Cuando la sustancia esté sujeta a notificación de </w:t>
      </w:r>
      <w:r w:rsidR="00E2273D" w:rsidRPr="00C414A4">
        <w:t>E</w:t>
      </w:r>
      <w:r w:rsidRPr="00C414A4">
        <w:t>xportación por el Convenio de R</w:t>
      </w:r>
      <w:r w:rsidR="00115E63" w:rsidRPr="00C414A4">
        <w:t>o</w:t>
      </w:r>
      <w:r w:rsidRPr="00C414A4">
        <w:t xml:space="preserve">tterdam sobre el Procedimiento de Consentimiento Fundamentado Previo Aplicable a Ciertos Plaguicidas y Productos Químicos Peligrosos Objeto de Comercio Internacional o por el Convenio de Estocolmo sobre Contaminantes Orgánicos Persistentes, la </w:t>
      </w:r>
      <w:r w:rsidRPr="00C414A4">
        <w:rPr>
          <w:bCs/>
        </w:rPr>
        <w:t xml:space="preserve">SEMARNAT </w:t>
      </w:r>
      <w:r w:rsidRPr="00C414A4">
        <w:t xml:space="preserve">dentro de los cinco días hábiles siguientes a aquél en que venza el plazo para prevenir al interesado sin que lo haya hecho o a aquél en que se haya desahogado la prevención, enviará la notificación de </w:t>
      </w:r>
      <w:r w:rsidR="00E2273D" w:rsidRPr="00C414A4">
        <w:t>E</w:t>
      </w:r>
      <w:r w:rsidRPr="00C414A4">
        <w:t xml:space="preserve">xportación a que se refiere el Anexo V de dicho Convenio para obtener el consentimiento fundamentado previo del país de destino, lo cual interrumpirá el plazo de resolución hasta que se notifique a la </w:t>
      </w:r>
      <w:r w:rsidR="00115E63" w:rsidRPr="00C414A4">
        <w:t>SEMARNAT</w:t>
      </w:r>
      <w:r w:rsidRPr="00C414A4">
        <w:t xml:space="preserve"> dicho consentimiento.</w:t>
      </w:r>
    </w:p>
    <w:p w14:paraId="02BF5B56" w14:textId="77777777" w:rsidR="0008770B" w:rsidRPr="00C414A4" w:rsidRDefault="0008770B" w:rsidP="0008770B">
      <w:pPr>
        <w:pStyle w:val="ROMANOS"/>
        <w:spacing w:after="0" w:line="240" w:lineRule="auto"/>
        <w:ind w:left="0" w:firstLine="0"/>
        <w:rPr>
          <w:b/>
        </w:rPr>
      </w:pPr>
    </w:p>
    <w:p w14:paraId="021F95B0" w14:textId="77777777" w:rsidR="0008770B" w:rsidRPr="00C414A4" w:rsidRDefault="0008770B" w:rsidP="0008770B">
      <w:pPr>
        <w:pStyle w:val="ROMANOS"/>
        <w:spacing w:after="0" w:line="240" w:lineRule="auto"/>
        <w:ind w:left="708" w:firstLine="0"/>
      </w:pPr>
      <w:r w:rsidRPr="00C414A4">
        <w:rPr>
          <w:b/>
        </w:rPr>
        <w:tab/>
        <w:t>I.5.2</w:t>
      </w:r>
      <w:r w:rsidRPr="00C414A4">
        <w:t xml:space="preserve"> Los requerimientos de información o las notificaciones oficiales que México formule a otros países respecto a la </w:t>
      </w:r>
      <w:r w:rsidR="00E2273D" w:rsidRPr="00C414A4">
        <w:t>E</w:t>
      </w:r>
      <w:r w:rsidRPr="00C414A4">
        <w:t xml:space="preserve">xportación de materiales peligrosos se sujetarán en todo momento a las disposiciones previstas en los </w:t>
      </w:r>
      <w:r w:rsidR="00D7053F" w:rsidRPr="00C414A4">
        <w:t>T</w:t>
      </w:r>
      <w:r w:rsidRPr="00C414A4">
        <w:t xml:space="preserve">ratados </w:t>
      </w:r>
      <w:r w:rsidR="00D7053F" w:rsidRPr="00C414A4">
        <w:t>I</w:t>
      </w:r>
      <w:r w:rsidRPr="00C414A4">
        <w:t>nternacionales correspondientes.</w:t>
      </w:r>
    </w:p>
    <w:p w14:paraId="10BE3132" w14:textId="77777777" w:rsidR="0008770B" w:rsidRPr="00C414A4" w:rsidRDefault="0008770B" w:rsidP="0008770B">
      <w:pPr>
        <w:pStyle w:val="ROMANOS"/>
        <w:spacing w:after="0" w:line="240" w:lineRule="auto"/>
        <w:ind w:left="0" w:firstLine="709"/>
        <w:rPr>
          <w:b/>
        </w:rPr>
      </w:pPr>
    </w:p>
    <w:p w14:paraId="6B7214BD" w14:textId="68831DDF" w:rsidR="0008770B" w:rsidRPr="00C414A4" w:rsidRDefault="0008770B" w:rsidP="0008770B">
      <w:pPr>
        <w:pStyle w:val="ROMANOS"/>
        <w:spacing w:after="0" w:line="240" w:lineRule="auto"/>
        <w:ind w:left="708" w:firstLine="0"/>
      </w:pPr>
      <w:r w:rsidRPr="00C414A4">
        <w:rPr>
          <w:b/>
        </w:rPr>
        <w:lastRenderedPageBreak/>
        <w:t>I.5.3.</w:t>
      </w:r>
      <w:r w:rsidRPr="00C414A4">
        <w:t xml:space="preserve"> Tratándose de sustancias contenidas en el inciso e) del Anexo I del presente Acuerdo, que sean susceptibles de desvío para la fabricación de armas químicas previstas en el Listado Nacional, la </w:t>
      </w:r>
      <w:r w:rsidR="00115E63" w:rsidRPr="00C414A4">
        <w:t>SEMARNAT</w:t>
      </w:r>
      <w:r w:rsidRPr="00C414A4">
        <w:t xml:space="preserve"> realizará la consulta respectiva a la Secretaría de la Autoridad Nacional en términos de lo establecido en la Ley Federal para el Control de Sustancia Químicas Susceptibles de Desvío para la Fabricación de Armas Químicas y su Reglamento</w:t>
      </w:r>
      <w:r w:rsidR="00DE133A" w:rsidRPr="00C414A4">
        <w:t xml:space="preserve"> que </w:t>
      </w:r>
      <w:r w:rsidR="00997DD8" w:rsidRPr="00C414A4">
        <w:t xml:space="preserve">en su caso </w:t>
      </w:r>
      <w:r w:rsidR="00DE133A" w:rsidRPr="00C414A4">
        <w:t>se emita</w:t>
      </w:r>
      <w:r w:rsidRPr="00C414A4">
        <w:t>.</w:t>
      </w:r>
    </w:p>
    <w:p w14:paraId="1292771D" w14:textId="77777777" w:rsidR="0008770B" w:rsidRPr="00C414A4" w:rsidRDefault="0008770B" w:rsidP="0008770B">
      <w:pPr>
        <w:pStyle w:val="ROMANOS"/>
        <w:spacing w:after="0" w:line="240" w:lineRule="auto"/>
        <w:ind w:left="0" w:firstLine="709"/>
        <w:rPr>
          <w:b/>
        </w:rPr>
      </w:pPr>
    </w:p>
    <w:p w14:paraId="17F05CE5" w14:textId="5263A0FB" w:rsidR="0008770B" w:rsidRPr="00C414A4" w:rsidRDefault="0008770B" w:rsidP="0008770B">
      <w:pPr>
        <w:pStyle w:val="ROMANOS"/>
        <w:spacing w:after="0" w:line="240" w:lineRule="auto"/>
        <w:ind w:left="708" w:firstLine="0"/>
      </w:pPr>
      <w:r w:rsidRPr="00C414A4">
        <w:rPr>
          <w:b/>
        </w:rPr>
        <w:t>I.5.4.</w:t>
      </w:r>
      <w:r w:rsidRPr="00C414A4">
        <w:t xml:space="preserve"> Los exportadores de este tipo de sustancias deberán proporcionar la información a que se refiere el artículo 5, fracción XIV y la documentación señalada en los artículos 18, </w:t>
      </w:r>
      <w:r w:rsidR="0022782D" w:rsidRPr="00C414A4">
        <w:t>fracciones I a VI</w:t>
      </w:r>
      <w:r w:rsidRPr="00C414A4">
        <w:t xml:space="preserve"> y 19, párrafo segundo de la Ley Federal para el Control de Sustancias Químicas Susceptibles de Desvío para la Fabricación de Armas Químicas, relativa al destino, uso y usuario fin</w:t>
      </w:r>
      <w:r w:rsidR="006F04F4" w:rsidRPr="00C414A4">
        <w:t>ales de la sustancia química a E</w:t>
      </w:r>
      <w:r w:rsidRPr="00C414A4">
        <w:t xml:space="preserve">xportar, así como presentar ante la </w:t>
      </w:r>
      <w:r w:rsidR="00115E63" w:rsidRPr="00C414A4">
        <w:t>SEMARNAT</w:t>
      </w:r>
      <w:r w:rsidR="009B3FC7" w:rsidRPr="00C414A4">
        <w:rPr>
          <w:bCs/>
        </w:rPr>
        <w:t>:</w:t>
      </w:r>
      <w:r w:rsidRPr="00C414A4">
        <w:t xml:space="preserve"> el certificado </w:t>
      </w:r>
      <w:r w:rsidR="0083133C" w:rsidRPr="00C414A4">
        <w:t xml:space="preserve">de Uso Final </w:t>
      </w:r>
      <w:r w:rsidRPr="00C414A4">
        <w:t>previsto en el artículo 5, fracción VIII de la propia Ley</w:t>
      </w:r>
      <w:r w:rsidR="006F04F4" w:rsidRPr="00C414A4">
        <w:t>;</w:t>
      </w:r>
      <w:r w:rsidRPr="00C414A4">
        <w:t xml:space="preserve"> la constancia de inscripción al Registro y la constancia de declaración vigente, expedidos por la Secretaría de la Autoridad Nacional, junto con la documentación anexa a su solicitud.</w:t>
      </w:r>
    </w:p>
    <w:p w14:paraId="7B2869FF" w14:textId="77777777" w:rsidR="0008770B" w:rsidRPr="00C414A4" w:rsidRDefault="0008770B" w:rsidP="0008770B">
      <w:pPr>
        <w:pStyle w:val="ROMANOS"/>
        <w:spacing w:after="0" w:line="240" w:lineRule="auto"/>
        <w:ind w:left="0" w:firstLine="709"/>
        <w:rPr>
          <w:b/>
        </w:rPr>
      </w:pPr>
    </w:p>
    <w:p w14:paraId="58774D4D" w14:textId="3D1F401E" w:rsidR="0008770B" w:rsidRPr="00C414A4" w:rsidRDefault="0008770B" w:rsidP="0008770B">
      <w:pPr>
        <w:pStyle w:val="ROMANOS"/>
        <w:spacing w:after="0" w:line="240" w:lineRule="auto"/>
        <w:ind w:left="0" w:firstLine="0"/>
      </w:pPr>
      <w:r w:rsidRPr="00C414A4">
        <w:rPr>
          <w:b/>
        </w:rPr>
        <w:t>I.6</w:t>
      </w:r>
      <w:r w:rsidRPr="00C414A4">
        <w:t xml:space="preserve"> </w:t>
      </w:r>
      <w:r w:rsidRPr="00C414A4">
        <w:tab/>
        <w:t xml:space="preserve">En los casos previstos en el apartado </w:t>
      </w:r>
      <w:r w:rsidRPr="00C414A4">
        <w:rPr>
          <w:b/>
          <w:bCs/>
        </w:rPr>
        <w:t xml:space="preserve">I.5 </w:t>
      </w:r>
      <w:r w:rsidRPr="00C414A4">
        <w:t xml:space="preserve">que antecede, la </w:t>
      </w:r>
      <w:r w:rsidR="00115E63" w:rsidRPr="00C414A4">
        <w:t>SEMARNAT</w:t>
      </w:r>
      <w:r w:rsidRPr="00C414A4">
        <w:t>, de conformidad con el artículo 11 de la citada Ley Federal, podrá negar la autorización</w:t>
      </w:r>
      <w:r w:rsidR="00904C82" w:rsidRPr="00C414A4">
        <w:t>, permiso o licencia,</w:t>
      </w:r>
      <w:r w:rsidRPr="00C414A4">
        <w:t xml:space="preserve"> </w:t>
      </w:r>
      <w:r w:rsidR="00904C82" w:rsidRPr="00C414A4">
        <w:t>y/</w:t>
      </w:r>
      <w:r w:rsidRPr="00C414A4">
        <w:t>o revocarla cuando la Secretaría de la Autoridad Nacional al resolver la consulta formulada o con posterioridad a ella le informe que el exportador:</w:t>
      </w:r>
    </w:p>
    <w:p w14:paraId="73DD71F0" w14:textId="77777777" w:rsidR="0008770B" w:rsidRPr="00C414A4" w:rsidRDefault="0008770B" w:rsidP="0008770B">
      <w:pPr>
        <w:pStyle w:val="ROMANOS"/>
        <w:spacing w:after="0" w:line="240" w:lineRule="auto"/>
        <w:ind w:left="0" w:firstLine="709"/>
        <w:rPr>
          <w:b/>
        </w:rPr>
      </w:pPr>
    </w:p>
    <w:p w14:paraId="116904C5" w14:textId="77777777" w:rsidR="0008770B" w:rsidRPr="00C414A4" w:rsidRDefault="0008770B" w:rsidP="0008770B">
      <w:pPr>
        <w:pStyle w:val="ROMANOS"/>
        <w:spacing w:after="0" w:line="240" w:lineRule="auto"/>
        <w:ind w:left="708" w:firstLine="0"/>
      </w:pPr>
      <w:r w:rsidRPr="00C414A4">
        <w:rPr>
          <w:b/>
        </w:rPr>
        <w:t xml:space="preserve">I.6.1. </w:t>
      </w:r>
      <w:r w:rsidRPr="00C414A4">
        <w:t>Incumplió con la obligación de obtener el certificado a que se refiere el artículo 5, fracción VIII</w:t>
      </w:r>
      <w:r w:rsidR="000D76B9" w:rsidRPr="00C414A4">
        <w:t xml:space="preserve"> </w:t>
      </w:r>
      <w:r w:rsidRPr="00C414A4">
        <w:t xml:space="preserve">de la Ley Federal para el Control de Sustancias Químicas Susceptibles de Desvío para la Fabricación de Armas Químicas u omitió informar por escrito al comprador o receptor, la existencia de obligaciones de declaración y de sujeción a medidas de control </w:t>
      </w:r>
      <w:r w:rsidR="00907102" w:rsidRPr="00C414A4">
        <w:t>conforme lo establece el artículo 6 de</w:t>
      </w:r>
      <w:r w:rsidRPr="00C414A4">
        <w:t xml:space="preserve"> dicha Ley;</w:t>
      </w:r>
    </w:p>
    <w:p w14:paraId="04E8A15B" w14:textId="77777777" w:rsidR="0008770B" w:rsidRPr="00C414A4" w:rsidRDefault="0008770B" w:rsidP="0008770B">
      <w:pPr>
        <w:pStyle w:val="ROMANOS"/>
        <w:spacing w:after="0" w:line="240" w:lineRule="auto"/>
        <w:ind w:left="0" w:firstLine="709"/>
        <w:rPr>
          <w:b/>
        </w:rPr>
      </w:pPr>
    </w:p>
    <w:p w14:paraId="6B82E4D7" w14:textId="77777777" w:rsidR="0008770B" w:rsidRPr="00C414A4" w:rsidRDefault="0008770B" w:rsidP="00077C29">
      <w:pPr>
        <w:pStyle w:val="ROMANOS"/>
        <w:spacing w:after="0" w:line="240" w:lineRule="auto"/>
        <w:ind w:left="708" w:firstLine="0"/>
      </w:pPr>
      <w:r w:rsidRPr="00C414A4">
        <w:rPr>
          <w:b/>
        </w:rPr>
        <w:tab/>
        <w:t xml:space="preserve">I.6.2. </w:t>
      </w:r>
      <w:r w:rsidRPr="00C414A4">
        <w:t>Omitió desahogar en el plazo señalado los requerimientos o avisos previstos en la citada Ley Federal;</w:t>
      </w:r>
    </w:p>
    <w:p w14:paraId="17920292" w14:textId="77777777" w:rsidR="0008770B" w:rsidRPr="00C414A4" w:rsidRDefault="0008770B" w:rsidP="0008770B">
      <w:pPr>
        <w:pStyle w:val="ROMANOS"/>
        <w:spacing w:after="0" w:line="240" w:lineRule="auto"/>
        <w:ind w:left="0" w:firstLine="709"/>
        <w:rPr>
          <w:b/>
        </w:rPr>
      </w:pPr>
    </w:p>
    <w:p w14:paraId="57795542" w14:textId="77777777" w:rsidR="0008770B" w:rsidRPr="00C414A4" w:rsidRDefault="0008770B" w:rsidP="0008770B">
      <w:pPr>
        <w:pStyle w:val="ROMANOS"/>
        <w:spacing w:after="0" w:line="240" w:lineRule="auto"/>
        <w:ind w:left="708" w:firstLine="0"/>
      </w:pPr>
      <w:r w:rsidRPr="00C414A4">
        <w:rPr>
          <w:b/>
        </w:rPr>
        <w:t xml:space="preserve">I.6.3. </w:t>
      </w:r>
      <w:r w:rsidRPr="00C414A4">
        <w:t>Presentó la información o documentación requerida en las visitas de inspección nacionales o internacionales, previstas en la Ley Federal en cita, con datos alterados;</w:t>
      </w:r>
    </w:p>
    <w:p w14:paraId="64C8A3FC" w14:textId="77777777" w:rsidR="0008770B" w:rsidRPr="00C414A4" w:rsidRDefault="0008770B" w:rsidP="0008770B">
      <w:pPr>
        <w:pStyle w:val="ROMANOS"/>
        <w:spacing w:after="0" w:line="240" w:lineRule="auto"/>
        <w:ind w:left="0" w:firstLine="709"/>
        <w:rPr>
          <w:b/>
        </w:rPr>
      </w:pPr>
    </w:p>
    <w:p w14:paraId="0047E0AE" w14:textId="77777777" w:rsidR="0008770B" w:rsidRPr="00C414A4" w:rsidRDefault="0008770B" w:rsidP="0008770B">
      <w:pPr>
        <w:pStyle w:val="ROMANOS"/>
        <w:spacing w:after="0" w:line="240" w:lineRule="auto"/>
        <w:ind w:left="708" w:firstLine="0"/>
      </w:pPr>
      <w:r w:rsidRPr="00C414A4">
        <w:rPr>
          <w:b/>
        </w:rPr>
        <w:t xml:space="preserve">I.6.4. </w:t>
      </w:r>
      <w:r w:rsidRPr="00C414A4">
        <w:t>Omitió solicitar su inscripción en el Registro Nacional para el Control de Sustancias Químicas Susceptibles de Desvío para la Fabricación de Armas Químicas ante la Secretaría de la Autoridad Nacional</w:t>
      </w:r>
      <w:r w:rsidR="00245757" w:rsidRPr="00C414A4">
        <w:t>;</w:t>
      </w:r>
      <w:r w:rsidRPr="00C414A4">
        <w:t xml:space="preserve"> </w:t>
      </w:r>
      <w:r w:rsidR="00245757" w:rsidRPr="00C414A4">
        <w:t>y</w:t>
      </w:r>
    </w:p>
    <w:p w14:paraId="6083166D" w14:textId="77777777" w:rsidR="0008770B" w:rsidRPr="00C414A4" w:rsidRDefault="0008770B" w:rsidP="0008770B">
      <w:pPr>
        <w:pStyle w:val="ROMANOS"/>
        <w:spacing w:after="0" w:line="240" w:lineRule="auto"/>
        <w:ind w:left="0" w:firstLine="709"/>
        <w:rPr>
          <w:b/>
        </w:rPr>
      </w:pPr>
    </w:p>
    <w:p w14:paraId="20003BAD" w14:textId="77777777" w:rsidR="0008770B" w:rsidRPr="00C414A4" w:rsidRDefault="0008770B" w:rsidP="00077C29">
      <w:pPr>
        <w:pStyle w:val="ROMANOS"/>
        <w:spacing w:after="0" w:line="240" w:lineRule="auto"/>
        <w:ind w:left="708" w:firstLine="0"/>
      </w:pPr>
      <w:r w:rsidRPr="00C414A4">
        <w:rPr>
          <w:b/>
        </w:rPr>
        <w:tab/>
        <w:t xml:space="preserve">I.6.5. </w:t>
      </w:r>
      <w:r w:rsidRPr="00C414A4">
        <w:t>Omitió presentar su declaración Inicial, Anual o complementaria ante la Secretaría de la Autoridad Nacional.</w:t>
      </w:r>
    </w:p>
    <w:p w14:paraId="43FE292C" w14:textId="77777777" w:rsidR="0008770B" w:rsidRPr="00C414A4" w:rsidRDefault="0008770B" w:rsidP="0008770B">
      <w:pPr>
        <w:pStyle w:val="Texto"/>
        <w:spacing w:after="0" w:line="240" w:lineRule="auto"/>
        <w:ind w:firstLine="709"/>
        <w:rPr>
          <w:b/>
          <w:szCs w:val="18"/>
        </w:rPr>
      </w:pPr>
    </w:p>
    <w:p w14:paraId="087E6836" w14:textId="77777777" w:rsidR="0008770B" w:rsidRPr="00C414A4" w:rsidRDefault="0008770B" w:rsidP="0008770B">
      <w:pPr>
        <w:pStyle w:val="Texto"/>
        <w:spacing w:after="0" w:line="240" w:lineRule="auto"/>
        <w:ind w:firstLine="0"/>
        <w:rPr>
          <w:szCs w:val="18"/>
        </w:rPr>
      </w:pPr>
      <w:r w:rsidRPr="00C414A4">
        <w:rPr>
          <w:b/>
          <w:szCs w:val="18"/>
        </w:rPr>
        <w:t xml:space="preserve">I.7. </w:t>
      </w:r>
      <w:r w:rsidRPr="00C414A4">
        <w:rPr>
          <w:szCs w:val="18"/>
        </w:rPr>
        <w:t xml:space="preserve">La </w:t>
      </w:r>
      <w:r w:rsidR="00E2273D" w:rsidRPr="00C414A4">
        <w:rPr>
          <w:szCs w:val="18"/>
        </w:rPr>
        <w:t>E</w:t>
      </w:r>
      <w:r w:rsidRPr="00C414A4">
        <w:rPr>
          <w:szCs w:val="18"/>
        </w:rPr>
        <w:t xml:space="preserve">xportación de sustancias de uso dual o susceptibles de desvío para la fabricación de armas químicas que no figuren en el inciso e) del Anexo I del presente Acuerdo, pero que presenten características de corrosividad, reactividad, explosividad o inflamabilidad estará sujeta a la presentación de la autorización de </w:t>
      </w:r>
      <w:r w:rsidR="00E2273D" w:rsidRPr="00C414A4">
        <w:rPr>
          <w:szCs w:val="18"/>
        </w:rPr>
        <w:t>E</w:t>
      </w:r>
      <w:r w:rsidRPr="00C414A4">
        <w:rPr>
          <w:szCs w:val="18"/>
        </w:rPr>
        <w:t>xportación en los siguientes supuestos:</w:t>
      </w:r>
    </w:p>
    <w:p w14:paraId="74709051" w14:textId="77777777" w:rsidR="0008770B" w:rsidRPr="00C414A4" w:rsidRDefault="0008770B" w:rsidP="0008770B">
      <w:pPr>
        <w:pStyle w:val="Texto"/>
        <w:spacing w:after="0" w:line="240" w:lineRule="auto"/>
        <w:ind w:firstLine="709"/>
        <w:rPr>
          <w:b/>
          <w:szCs w:val="18"/>
        </w:rPr>
      </w:pPr>
    </w:p>
    <w:p w14:paraId="1D5D762E" w14:textId="169BA6C5" w:rsidR="0008770B" w:rsidRPr="00C414A4" w:rsidRDefault="0008770B" w:rsidP="0008770B">
      <w:pPr>
        <w:pStyle w:val="Texto"/>
        <w:spacing w:after="0" w:line="240" w:lineRule="auto"/>
        <w:ind w:left="708" w:firstLine="0"/>
        <w:rPr>
          <w:szCs w:val="18"/>
        </w:rPr>
      </w:pPr>
      <w:r w:rsidRPr="00C414A4">
        <w:rPr>
          <w:b/>
          <w:szCs w:val="18"/>
        </w:rPr>
        <w:t xml:space="preserve">I.7.1. </w:t>
      </w:r>
      <w:r w:rsidRPr="00C414A4">
        <w:rPr>
          <w:szCs w:val="18"/>
        </w:rPr>
        <w:t>Cuando el exportador haya sido informado por las autoridades competent</w:t>
      </w:r>
      <w:r w:rsidR="006F04F4" w:rsidRPr="00C414A4">
        <w:rPr>
          <w:szCs w:val="18"/>
        </w:rPr>
        <w:t>es que los bienes que pretende E</w:t>
      </w:r>
      <w:r w:rsidRPr="00C414A4">
        <w:rPr>
          <w:szCs w:val="18"/>
        </w:rPr>
        <w:t>xportar pueden ser objeto de desvío o destinarse total o parcialmente para actividades relacionadas con la proliferación</w:t>
      </w:r>
      <w:r w:rsidR="003B5AEB" w:rsidRPr="00C414A4">
        <w:rPr>
          <w:szCs w:val="18"/>
        </w:rPr>
        <w:t xml:space="preserve">; </w:t>
      </w:r>
      <w:r w:rsidRPr="00C414A4">
        <w:rPr>
          <w:szCs w:val="18"/>
        </w:rPr>
        <w:t>o</w:t>
      </w:r>
    </w:p>
    <w:p w14:paraId="258B74D7" w14:textId="77777777" w:rsidR="0008770B" w:rsidRPr="00C414A4" w:rsidRDefault="0008770B" w:rsidP="0008770B">
      <w:pPr>
        <w:pStyle w:val="Texto"/>
        <w:spacing w:after="0" w:line="240" w:lineRule="auto"/>
        <w:ind w:firstLine="709"/>
        <w:rPr>
          <w:b/>
          <w:szCs w:val="18"/>
        </w:rPr>
      </w:pPr>
    </w:p>
    <w:p w14:paraId="720E236F" w14:textId="77777777" w:rsidR="0008770B" w:rsidRPr="00C414A4" w:rsidRDefault="0008770B" w:rsidP="0008770B">
      <w:pPr>
        <w:pStyle w:val="Texto"/>
        <w:spacing w:after="0" w:line="240" w:lineRule="auto"/>
        <w:ind w:left="708" w:firstLine="0"/>
        <w:rPr>
          <w:szCs w:val="18"/>
        </w:rPr>
      </w:pPr>
      <w:r w:rsidRPr="00C414A4">
        <w:rPr>
          <w:b/>
          <w:szCs w:val="18"/>
        </w:rPr>
        <w:t xml:space="preserve">I.7.2 </w:t>
      </w:r>
      <w:r w:rsidRPr="00C414A4">
        <w:rPr>
          <w:szCs w:val="18"/>
        </w:rPr>
        <w:t>Cuando el país adquirente o el país de destino final esté sometido a un embargo por una resolución del Consejo de Seguridad de la</w:t>
      </w:r>
      <w:r w:rsidR="003B5AEB" w:rsidRPr="00C414A4">
        <w:rPr>
          <w:szCs w:val="18"/>
        </w:rPr>
        <w:t xml:space="preserve"> Organización de las </w:t>
      </w:r>
      <w:r w:rsidRPr="00C414A4">
        <w:rPr>
          <w:szCs w:val="18"/>
        </w:rPr>
        <w:t>Naciones Unidas.</w:t>
      </w:r>
    </w:p>
    <w:p w14:paraId="23725688" w14:textId="77777777" w:rsidR="0008770B" w:rsidRPr="00C414A4" w:rsidRDefault="0008770B" w:rsidP="0008770B">
      <w:pPr>
        <w:pStyle w:val="Texto"/>
        <w:spacing w:after="0" w:line="240" w:lineRule="auto"/>
        <w:ind w:firstLine="709"/>
        <w:rPr>
          <w:b/>
          <w:szCs w:val="18"/>
        </w:rPr>
      </w:pPr>
    </w:p>
    <w:p w14:paraId="746E66F6" w14:textId="77777777" w:rsidR="0008770B" w:rsidRPr="00C414A4" w:rsidRDefault="0008770B" w:rsidP="0008770B">
      <w:pPr>
        <w:pStyle w:val="Texto"/>
        <w:spacing w:after="0" w:line="240" w:lineRule="auto"/>
        <w:ind w:firstLine="0"/>
        <w:rPr>
          <w:szCs w:val="18"/>
        </w:rPr>
      </w:pPr>
      <w:r w:rsidRPr="00C414A4">
        <w:rPr>
          <w:b/>
          <w:szCs w:val="18"/>
        </w:rPr>
        <w:t xml:space="preserve">I.8. </w:t>
      </w:r>
      <w:r w:rsidRPr="00C414A4">
        <w:rPr>
          <w:szCs w:val="18"/>
        </w:rPr>
        <w:t xml:space="preserve">Para el caso de este tipo de sustancias que no se encuentren incluidas en el inciso e) del Anexo I del presente Acuerdo o en los listados de los instrumentos internacionales señalados en la parte considerativa del presente Acuerdo o cuando se tenga duda si dichas sustancias son susceptibles de desvío con fines de proliferación,  el exportador consultará a la Secretaría de Economía previo a que presente la solicitud de </w:t>
      </w:r>
      <w:r w:rsidR="00E2273D" w:rsidRPr="00C414A4">
        <w:rPr>
          <w:szCs w:val="18"/>
        </w:rPr>
        <w:t>E</w:t>
      </w:r>
      <w:r w:rsidRPr="00C414A4">
        <w:rPr>
          <w:szCs w:val="18"/>
        </w:rPr>
        <w:t xml:space="preserve">xportación, si requiere autorización para la </w:t>
      </w:r>
      <w:r w:rsidR="00E2273D" w:rsidRPr="00C414A4">
        <w:rPr>
          <w:szCs w:val="18"/>
        </w:rPr>
        <w:t>E</w:t>
      </w:r>
      <w:r w:rsidRPr="00C414A4">
        <w:rPr>
          <w:szCs w:val="18"/>
        </w:rPr>
        <w:t>xportación y que autoridad es competente para expedirla.</w:t>
      </w:r>
    </w:p>
    <w:p w14:paraId="4A70D71D" w14:textId="77777777" w:rsidR="0008770B" w:rsidRPr="00C414A4" w:rsidRDefault="0008770B" w:rsidP="0008770B">
      <w:pPr>
        <w:pStyle w:val="Texto"/>
        <w:spacing w:after="0" w:line="240" w:lineRule="auto"/>
        <w:ind w:firstLine="709"/>
        <w:rPr>
          <w:b/>
          <w:szCs w:val="18"/>
        </w:rPr>
      </w:pPr>
    </w:p>
    <w:p w14:paraId="65F9552A" w14:textId="31D562C1" w:rsidR="0008770B" w:rsidRPr="00C414A4" w:rsidRDefault="0008770B" w:rsidP="0008770B">
      <w:pPr>
        <w:pStyle w:val="Texto"/>
        <w:spacing w:after="0" w:line="240" w:lineRule="auto"/>
        <w:ind w:firstLine="0"/>
        <w:rPr>
          <w:szCs w:val="18"/>
        </w:rPr>
      </w:pPr>
      <w:r w:rsidRPr="00C414A4">
        <w:rPr>
          <w:b/>
          <w:szCs w:val="18"/>
        </w:rPr>
        <w:t xml:space="preserve">I.9. </w:t>
      </w:r>
      <w:r w:rsidRPr="00C414A4">
        <w:rPr>
          <w:szCs w:val="18"/>
        </w:rPr>
        <w:t xml:space="preserve">Cuando el interesado presente una solicitud ante la </w:t>
      </w:r>
      <w:r w:rsidR="00115E63" w:rsidRPr="00C414A4">
        <w:rPr>
          <w:szCs w:val="18"/>
        </w:rPr>
        <w:t>SEMARNAT</w:t>
      </w:r>
      <w:r w:rsidRPr="00C414A4">
        <w:rPr>
          <w:szCs w:val="18"/>
        </w:rPr>
        <w:t xml:space="preserve"> para la </w:t>
      </w:r>
      <w:r w:rsidR="00E2273D" w:rsidRPr="00C414A4">
        <w:rPr>
          <w:szCs w:val="18"/>
        </w:rPr>
        <w:t>E</w:t>
      </w:r>
      <w:r w:rsidRPr="00C414A4">
        <w:rPr>
          <w:szCs w:val="18"/>
        </w:rPr>
        <w:t xml:space="preserve">xportación de las sustancias antes señaladas que no estén previstas en el inciso e) del Anexo I del presente Acuerdo, ésta consultará al </w:t>
      </w:r>
      <w:r w:rsidRPr="00C414A4">
        <w:rPr>
          <w:bCs/>
          <w:szCs w:val="18"/>
        </w:rPr>
        <w:t>Comité para el Control de Exportaciones de Bienes de Uso Dual, Software y Tecnologías</w:t>
      </w:r>
      <w:r w:rsidRPr="00C414A4">
        <w:rPr>
          <w:szCs w:val="18"/>
        </w:rPr>
        <w:t xml:space="preserve">, creado mediante el Acuerdo </w:t>
      </w:r>
      <w:r w:rsidR="00B973F9" w:rsidRPr="00C414A4">
        <w:rPr>
          <w:szCs w:val="18"/>
        </w:rPr>
        <w:t xml:space="preserve">que establece los </w:t>
      </w:r>
      <w:r w:rsidRPr="00C414A4">
        <w:rPr>
          <w:szCs w:val="18"/>
        </w:rPr>
        <w:t xml:space="preserve">bienes de uso dual, software y tecnologías </w:t>
      </w:r>
      <w:r w:rsidR="00B973F9" w:rsidRPr="00C414A4">
        <w:rPr>
          <w:szCs w:val="18"/>
        </w:rPr>
        <w:t xml:space="preserve">cuya </w:t>
      </w:r>
      <w:r w:rsidR="00E2273D" w:rsidRPr="00C414A4">
        <w:rPr>
          <w:szCs w:val="18"/>
        </w:rPr>
        <w:t>E</w:t>
      </w:r>
      <w:r w:rsidR="00B973F9" w:rsidRPr="00C414A4">
        <w:rPr>
          <w:szCs w:val="18"/>
        </w:rPr>
        <w:t xml:space="preserve">xportación está sujeta a </w:t>
      </w:r>
      <w:r w:rsidR="00E2273D" w:rsidRPr="00C414A4">
        <w:rPr>
          <w:szCs w:val="18"/>
        </w:rPr>
        <w:t>R</w:t>
      </w:r>
      <w:r w:rsidR="00B973F9" w:rsidRPr="00C414A4">
        <w:rPr>
          <w:szCs w:val="18"/>
        </w:rPr>
        <w:t>egulación por parte de la Secretaría de Economía</w:t>
      </w:r>
      <w:r w:rsidRPr="00C414A4">
        <w:rPr>
          <w:szCs w:val="18"/>
        </w:rPr>
        <w:t>, cuya opinión será vinculante.</w:t>
      </w:r>
    </w:p>
    <w:p w14:paraId="29452019" w14:textId="77777777" w:rsidR="0008770B" w:rsidRPr="00C414A4" w:rsidRDefault="0008770B" w:rsidP="0008770B">
      <w:pPr>
        <w:pStyle w:val="Texto"/>
        <w:spacing w:after="0" w:line="240" w:lineRule="auto"/>
        <w:ind w:firstLine="709"/>
        <w:rPr>
          <w:szCs w:val="18"/>
        </w:rPr>
      </w:pPr>
    </w:p>
    <w:p w14:paraId="5BED31E0" w14:textId="02B52AC9" w:rsidR="0008770B" w:rsidRPr="00C414A4" w:rsidRDefault="0008770B" w:rsidP="0008770B">
      <w:pPr>
        <w:pStyle w:val="Texto"/>
        <w:spacing w:after="0" w:line="240" w:lineRule="auto"/>
        <w:ind w:firstLine="0"/>
        <w:rPr>
          <w:szCs w:val="18"/>
        </w:rPr>
      </w:pPr>
      <w:r w:rsidRPr="00C414A4">
        <w:rPr>
          <w:szCs w:val="18"/>
        </w:rPr>
        <w:lastRenderedPageBreak/>
        <w:t xml:space="preserve">En este caso, la </w:t>
      </w:r>
      <w:r w:rsidR="00115E63" w:rsidRPr="00C414A4">
        <w:rPr>
          <w:szCs w:val="18"/>
        </w:rPr>
        <w:t>SEMARNAT</w:t>
      </w:r>
      <w:r w:rsidRPr="00C414A4">
        <w:rPr>
          <w:bCs/>
          <w:szCs w:val="18"/>
        </w:rPr>
        <w:t xml:space="preserve"> </w:t>
      </w:r>
      <w:r w:rsidRPr="00C414A4">
        <w:rPr>
          <w:szCs w:val="18"/>
        </w:rPr>
        <w:t>de conformidad con lo dispuesto en el artículo 31 de la Ley Federal de Procedimiento Administrativo</w:t>
      </w:r>
      <w:r w:rsidR="001841CE" w:rsidRPr="00C414A4">
        <w:rPr>
          <w:szCs w:val="18"/>
        </w:rPr>
        <w:t>, de oficio o a petición de parte interesada,</w:t>
      </w:r>
      <w:r w:rsidRPr="00C414A4">
        <w:rPr>
          <w:szCs w:val="18"/>
        </w:rPr>
        <w:t xml:space="preserve"> podrá ampliar el </w:t>
      </w:r>
      <w:r w:rsidR="001841CE" w:rsidRPr="00C414A4">
        <w:rPr>
          <w:szCs w:val="18"/>
        </w:rPr>
        <w:t xml:space="preserve">término o el </w:t>
      </w:r>
      <w:r w:rsidRPr="00C414A4">
        <w:rPr>
          <w:szCs w:val="18"/>
        </w:rPr>
        <w:t>plazo de resolución de la solicitud, sin que dicha ampliación exceda en ningún caso de la mitad del plazo previsto originalmente, cuando así lo exija el asunto y no se perjudiquen los derechos de los interesados o de terceros.</w:t>
      </w:r>
    </w:p>
    <w:p w14:paraId="359F5390" w14:textId="77777777" w:rsidR="0008770B" w:rsidRPr="00C414A4" w:rsidRDefault="0008770B" w:rsidP="0008770B">
      <w:pPr>
        <w:pStyle w:val="Texto"/>
        <w:spacing w:after="0" w:line="240" w:lineRule="auto"/>
        <w:ind w:firstLine="709"/>
        <w:rPr>
          <w:szCs w:val="18"/>
        </w:rPr>
      </w:pPr>
    </w:p>
    <w:p w14:paraId="3C559873" w14:textId="4463FBBF" w:rsidR="0008770B" w:rsidRPr="00C414A4" w:rsidRDefault="0008770B" w:rsidP="0008770B">
      <w:pPr>
        <w:pStyle w:val="Texto"/>
        <w:spacing w:after="0" w:line="240" w:lineRule="auto"/>
        <w:ind w:firstLine="0"/>
        <w:rPr>
          <w:szCs w:val="18"/>
        </w:rPr>
      </w:pPr>
      <w:r w:rsidRPr="00C414A4">
        <w:rPr>
          <w:b/>
          <w:szCs w:val="18"/>
        </w:rPr>
        <w:t>I.10.</w:t>
      </w:r>
      <w:r w:rsidRPr="00C414A4">
        <w:rPr>
          <w:szCs w:val="18"/>
        </w:rPr>
        <w:t xml:space="preserve"> Los exportadores podrán consultar el portal electrónico de </w:t>
      </w:r>
      <w:r w:rsidRPr="00C414A4">
        <w:rPr>
          <w:bCs/>
          <w:szCs w:val="18"/>
        </w:rPr>
        <w:t xml:space="preserve">la SEMARNAT </w:t>
      </w:r>
      <w:r w:rsidRPr="00C414A4">
        <w:rPr>
          <w:szCs w:val="18"/>
        </w:rPr>
        <w:t>con el fin de obtener los formatos y los requerimientos que deberán presenta</w:t>
      </w:r>
      <w:r w:rsidR="00A44E6F" w:rsidRPr="00C414A4">
        <w:rPr>
          <w:szCs w:val="18"/>
        </w:rPr>
        <w:t xml:space="preserve">r para cada tipo de producto a </w:t>
      </w:r>
      <w:r w:rsidR="0031224F" w:rsidRPr="00C414A4">
        <w:rPr>
          <w:szCs w:val="18"/>
        </w:rPr>
        <w:t>E</w:t>
      </w:r>
      <w:r w:rsidRPr="00C414A4">
        <w:rPr>
          <w:szCs w:val="18"/>
        </w:rPr>
        <w:t>xportar.</w:t>
      </w:r>
    </w:p>
    <w:p w14:paraId="3AC64526" w14:textId="77777777" w:rsidR="0008770B" w:rsidRPr="00C414A4" w:rsidRDefault="0008770B" w:rsidP="0008770B">
      <w:pPr>
        <w:pStyle w:val="Texto"/>
        <w:spacing w:after="0" w:line="240" w:lineRule="auto"/>
        <w:ind w:firstLine="709"/>
        <w:rPr>
          <w:b/>
          <w:szCs w:val="18"/>
        </w:rPr>
      </w:pPr>
    </w:p>
    <w:p w14:paraId="6357A6AF" w14:textId="77777777" w:rsidR="0008770B" w:rsidRPr="00C414A4" w:rsidRDefault="0008770B" w:rsidP="0008770B">
      <w:pPr>
        <w:pStyle w:val="Texto"/>
        <w:spacing w:after="0" w:line="240" w:lineRule="auto"/>
        <w:ind w:firstLine="0"/>
        <w:rPr>
          <w:szCs w:val="18"/>
        </w:rPr>
      </w:pPr>
      <w:r w:rsidRPr="00C414A4">
        <w:rPr>
          <w:b/>
          <w:szCs w:val="18"/>
        </w:rPr>
        <w:t xml:space="preserve">I.11. </w:t>
      </w:r>
      <w:r w:rsidRPr="00C414A4">
        <w:rPr>
          <w:szCs w:val="18"/>
        </w:rPr>
        <w:t xml:space="preserve">Las  exportaciones de las sustancias señaladas en el inciso e) del Anexo I del presente Acuerdo que sean susceptibles de desvío para la fabricación de armas químicas previstos en el Listado Nacional o de sustancias químicas de doble uso que se realicen sin cumplir con las autorizaciones de </w:t>
      </w:r>
      <w:r w:rsidR="00E2273D" w:rsidRPr="00C414A4">
        <w:rPr>
          <w:szCs w:val="18"/>
        </w:rPr>
        <w:t>E</w:t>
      </w:r>
      <w:r w:rsidRPr="00C414A4">
        <w:rPr>
          <w:szCs w:val="18"/>
        </w:rPr>
        <w:t>xportación, correspondientes al objeto de este Artículo, darán lugar a las sanciones administrativas y de carácter penal contempladas en la Ley  de Comercio Exterior y la Ley Federal para el Control de Sustancias Químicas Susceptibles de Desvío para la Fabricación de Armas Químicas. Lo anterior, sin perjuicio de las sanciones de carácter penal y administrativo que se prevean en otras disposiciones aplicables.</w:t>
      </w:r>
    </w:p>
    <w:p w14:paraId="34A26649" w14:textId="77777777" w:rsidR="0008770B" w:rsidRPr="00C414A4" w:rsidRDefault="0008770B" w:rsidP="0008770B">
      <w:pPr>
        <w:pStyle w:val="Texto"/>
        <w:spacing w:after="0" w:line="240" w:lineRule="auto"/>
        <w:ind w:firstLine="709"/>
        <w:rPr>
          <w:b/>
          <w:szCs w:val="18"/>
        </w:rPr>
      </w:pPr>
    </w:p>
    <w:p w14:paraId="553AC8C6" w14:textId="77777777" w:rsidR="0008770B" w:rsidRPr="00C414A4" w:rsidRDefault="0008770B" w:rsidP="0008770B">
      <w:pPr>
        <w:pStyle w:val="Texto"/>
        <w:spacing w:after="0" w:line="240" w:lineRule="auto"/>
        <w:ind w:firstLine="0"/>
        <w:rPr>
          <w:b/>
          <w:szCs w:val="18"/>
        </w:rPr>
      </w:pPr>
      <w:r w:rsidRPr="00C414A4">
        <w:rPr>
          <w:b/>
          <w:szCs w:val="18"/>
        </w:rPr>
        <w:t>II. Importación</w:t>
      </w:r>
    </w:p>
    <w:p w14:paraId="4B352DFE" w14:textId="77777777" w:rsidR="0008770B" w:rsidRPr="00C414A4" w:rsidRDefault="0008770B" w:rsidP="0008770B">
      <w:pPr>
        <w:pStyle w:val="Texto"/>
        <w:spacing w:after="0" w:line="240" w:lineRule="auto"/>
        <w:ind w:firstLine="709"/>
        <w:rPr>
          <w:szCs w:val="18"/>
        </w:rPr>
      </w:pPr>
    </w:p>
    <w:p w14:paraId="52324FD9" w14:textId="77777777" w:rsidR="0008770B" w:rsidRPr="00C414A4" w:rsidRDefault="0008770B" w:rsidP="0008770B">
      <w:pPr>
        <w:pStyle w:val="Texto"/>
        <w:spacing w:after="0" w:line="240" w:lineRule="auto"/>
        <w:ind w:firstLine="0"/>
        <w:rPr>
          <w:szCs w:val="18"/>
        </w:rPr>
      </w:pPr>
      <w:r w:rsidRPr="00C414A4">
        <w:rPr>
          <w:szCs w:val="18"/>
        </w:rPr>
        <w:t xml:space="preserve">La </w:t>
      </w:r>
      <w:r w:rsidR="00FC7926" w:rsidRPr="00C414A4">
        <w:rPr>
          <w:szCs w:val="18"/>
        </w:rPr>
        <w:t>I</w:t>
      </w:r>
      <w:r w:rsidRPr="00C414A4">
        <w:rPr>
          <w:szCs w:val="18"/>
        </w:rPr>
        <w:t xml:space="preserve">mportación de los materiales peligrosos y sustancias señaladas en el inciso e) del Anexo I del presente Acuerdo se sujetará a los requisitos previstos en el artículo 30, fracciones II y III del Reglamento en Materia de Registros, Autorizaciones de Importación y Exportación y Certificados de Exportación de Plaguicidas, Nutrientes Vegetales y Sustancias </w:t>
      </w:r>
      <w:r w:rsidR="000F08E4" w:rsidRPr="00C414A4">
        <w:rPr>
          <w:szCs w:val="18"/>
        </w:rPr>
        <w:t>y</w:t>
      </w:r>
      <w:r w:rsidRPr="00C414A4">
        <w:rPr>
          <w:szCs w:val="18"/>
        </w:rPr>
        <w:t xml:space="preserve"> Materiales Tóxicos o Peligrosos y el procedimiento correspondiente se desarrollará conforme a lo dispuesto en los artículos 31 y 32 del mismo ordenamiento.</w:t>
      </w:r>
    </w:p>
    <w:p w14:paraId="6F2E2B38" w14:textId="77777777" w:rsidR="0008770B" w:rsidRPr="00C414A4" w:rsidRDefault="0008770B" w:rsidP="0008770B">
      <w:pPr>
        <w:pStyle w:val="ROMANOS"/>
        <w:spacing w:after="0" w:line="240" w:lineRule="auto"/>
        <w:ind w:left="0" w:firstLine="709"/>
        <w:rPr>
          <w:b/>
        </w:rPr>
      </w:pPr>
    </w:p>
    <w:p w14:paraId="593CF90E" w14:textId="6B18F9C2" w:rsidR="0008770B" w:rsidRPr="00C414A4" w:rsidRDefault="0008770B" w:rsidP="0008770B">
      <w:pPr>
        <w:pStyle w:val="ROMANOS"/>
        <w:spacing w:after="0" w:line="240" w:lineRule="auto"/>
        <w:ind w:left="0" w:firstLine="0"/>
      </w:pPr>
      <w:r w:rsidRPr="00C414A4">
        <w:rPr>
          <w:b/>
        </w:rPr>
        <w:t xml:space="preserve">II.1. </w:t>
      </w:r>
      <w:r w:rsidRPr="00C414A4">
        <w:rPr>
          <w:b/>
        </w:rPr>
        <w:tab/>
      </w:r>
      <w:r w:rsidRPr="00C414A4">
        <w:t xml:space="preserve">Tratándose de sustancias contenidas en el inciso e) del Anexo I del presente Acuerdo, que sean susceptibles de desvío para la fabricación de armas químicas previstas en el Listado Nacional que pretendan importarse a territorio nacional, la </w:t>
      </w:r>
      <w:r w:rsidR="00115E63" w:rsidRPr="00C414A4">
        <w:t>SEMARNAT</w:t>
      </w:r>
      <w:r w:rsidRPr="00C414A4">
        <w:t xml:space="preserve"> dará el aviso respectivo a la Secretaría de la Autoridad Nacional en términos de lo establecido en la Ley Federal para el Control de Sustancia</w:t>
      </w:r>
      <w:r w:rsidR="00156FB8" w:rsidRPr="00C414A4">
        <w:t>s</w:t>
      </w:r>
      <w:r w:rsidRPr="00C414A4">
        <w:t xml:space="preserve"> Químicas Susceptibles de Desvío para la Fabricación de Armas Químicas y su Reglamento</w:t>
      </w:r>
      <w:r w:rsidR="001E61B3" w:rsidRPr="00C414A4">
        <w:t xml:space="preserve"> que</w:t>
      </w:r>
      <w:r w:rsidR="00997DD8" w:rsidRPr="00C414A4">
        <w:t xml:space="preserve"> en su caso</w:t>
      </w:r>
      <w:r w:rsidR="001E61B3" w:rsidRPr="00C414A4">
        <w:t xml:space="preserve"> se emita</w:t>
      </w:r>
      <w:r w:rsidRPr="00C414A4">
        <w:t>.</w:t>
      </w:r>
    </w:p>
    <w:p w14:paraId="132B75B7" w14:textId="77777777" w:rsidR="0008770B" w:rsidRPr="00C414A4" w:rsidRDefault="0008770B" w:rsidP="0008770B">
      <w:pPr>
        <w:pStyle w:val="ROMANOS"/>
        <w:spacing w:after="0" w:line="240" w:lineRule="auto"/>
        <w:ind w:left="0" w:firstLine="709"/>
        <w:rPr>
          <w:b/>
        </w:rPr>
      </w:pPr>
    </w:p>
    <w:p w14:paraId="054FA8FA" w14:textId="1F203AC5" w:rsidR="0008770B" w:rsidRPr="00C414A4" w:rsidRDefault="0008770B" w:rsidP="0008770B">
      <w:pPr>
        <w:pStyle w:val="ROMANOS"/>
        <w:spacing w:after="0" w:line="240" w:lineRule="auto"/>
        <w:ind w:left="0" w:firstLine="0"/>
      </w:pPr>
      <w:r w:rsidRPr="00C414A4">
        <w:rPr>
          <w:b/>
        </w:rPr>
        <w:t xml:space="preserve">II.2. </w:t>
      </w:r>
      <w:r w:rsidRPr="00C414A4">
        <w:rPr>
          <w:b/>
        </w:rPr>
        <w:tab/>
      </w:r>
      <w:r w:rsidRPr="00C414A4">
        <w:t xml:space="preserve">Para efectos de lo dispuesto en el apartado </w:t>
      </w:r>
      <w:r w:rsidRPr="00C414A4">
        <w:rPr>
          <w:bCs/>
        </w:rPr>
        <w:t>II.1</w:t>
      </w:r>
      <w:r w:rsidRPr="00C414A4">
        <w:t xml:space="preserve"> que antecede, los importadores de este tipo de sustancias deberán proporcionar la información a que se refiere el artículo 5, fracción XIV y la documentación señalada en los artículos 18, fracciones I a VI y 19, párrafo segundo de la Ley Federal para el Control de Sustancias Químicas Susceptibles de Desvío para la Fabricación de Armas Químicas, relativa al destino, uso y usuario finales</w:t>
      </w:r>
      <w:r w:rsidR="0031224F" w:rsidRPr="00C414A4">
        <w:t xml:space="preserve"> de la sustancia química a I</w:t>
      </w:r>
      <w:r w:rsidRPr="00C414A4">
        <w:t xml:space="preserve">mportar, así como presentar ante la </w:t>
      </w:r>
      <w:r w:rsidR="00115E63" w:rsidRPr="00C414A4">
        <w:t>SEMARNAT</w:t>
      </w:r>
      <w:r w:rsidRPr="00C414A4">
        <w:rPr>
          <w:b/>
          <w:bCs/>
        </w:rPr>
        <w:t xml:space="preserve"> </w:t>
      </w:r>
      <w:r w:rsidRPr="00C414A4">
        <w:t xml:space="preserve">el certificado </w:t>
      </w:r>
      <w:r w:rsidR="00783681" w:rsidRPr="00C414A4">
        <w:t xml:space="preserve">de uso Final </w:t>
      </w:r>
      <w:r w:rsidRPr="00C414A4">
        <w:t>previsto en el artículo 5, fracción VIII de la Ley</w:t>
      </w:r>
      <w:r w:rsidR="00783681" w:rsidRPr="00C414A4">
        <w:t xml:space="preserve"> en cita</w:t>
      </w:r>
      <w:r w:rsidR="00AA56F9" w:rsidRPr="00C414A4">
        <w:t>;</w:t>
      </w:r>
      <w:r w:rsidRPr="00C414A4">
        <w:t xml:space="preserve"> la constancia de inscripción al Registro</w:t>
      </w:r>
      <w:r w:rsidR="00AA56F9" w:rsidRPr="00C414A4">
        <w:t>;</w:t>
      </w:r>
      <w:r w:rsidRPr="00C414A4">
        <w:t xml:space="preserve"> y la constancia de declaración vigente, expedidos por la Secretaría de la Autoridad Nacional, junto con la documentación anexa a su solicitud.</w:t>
      </w:r>
    </w:p>
    <w:p w14:paraId="166F69FB" w14:textId="4FA03BA0" w:rsidR="00DF7EE9" w:rsidRDefault="00DF7EE9" w:rsidP="00DF7EE9">
      <w:pPr>
        <w:pStyle w:val="Texto"/>
        <w:spacing w:after="0" w:line="240" w:lineRule="auto"/>
        <w:ind w:firstLine="0"/>
        <w:rPr>
          <w:szCs w:val="18"/>
        </w:rPr>
      </w:pPr>
    </w:p>
    <w:p w14:paraId="4FF5AF9B" w14:textId="77777777" w:rsidR="00DF7EE9" w:rsidRPr="006C196A" w:rsidRDefault="00DF7EE9" w:rsidP="00DF7EE9">
      <w:pPr>
        <w:pStyle w:val="Ttulo2"/>
      </w:pPr>
      <w:r w:rsidRPr="006C196A">
        <w:t>ANEXO III</w:t>
      </w:r>
    </w:p>
    <w:p w14:paraId="1F5EBEAD" w14:textId="5F5D4841" w:rsidR="00DF7EE9" w:rsidRDefault="00DF7EE9" w:rsidP="00DF7EE9">
      <w:pPr>
        <w:pStyle w:val="Texto"/>
        <w:spacing w:line="228" w:lineRule="exact"/>
        <w:ind w:firstLine="0"/>
        <w:jc w:val="center"/>
        <w:rPr>
          <w:b/>
        </w:rPr>
      </w:pPr>
      <w:r w:rsidRPr="006C196A">
        <w:rPr>
          <w:b/>
        </w:rPr>
        <w:t>PROCEDIMIENTO DE PRESENTACIÓN DEL TRÁMITE SEMARNAT-07-021,</w:t>
      </w:r>
      <w:r>
        <w:rPr>
          <w:b/>
        </w:rPr>
        <w:t xml:space="preserve"> </w:t>
      </w:r>
      <w:r w:rsidRPr="006C196A">
        <w:rPr>
          <w:b/>
        </w:rPr>
        <w:t>AVISO DE MATERIALES IMPORTADOS DE RÉGIMEN TEMPORAL, RETORNO DE SUS RESIDUOS PELIGROSOS Y RECICLAJE DE RESIDUOS PELIGROSOS NO RETORNADOS</w:t>
      </w:r>
    </w:p>
    <w:p w14:paraId="672C2CBF" w14:textId="3919BF91" w:rsidR="008949B8" w:rsidRPr="00FC30B4" w:rsidRDefault="008949B8" w:rsidP="008949B8">
      <w:pPr>
        <w:jc w:val="right"/>
        <w:rPr>
          <w:rStyle w:val="Referenciaintensa"/>
        </w:rPr>
      </w:pPr>
      <w:r w:rsidRPr="00FC30B4">
        <w:rPr>
          <w:rStyle w:val="Referenciaintensa"/>
        </w:rPr>
        <w:t>Anexo reformado</w:t>
      </w:r>
      <w:r>
        <w:rPr>
          <w:rStyle w:val="Referenciaintensa"/>
        </w:rPr>
        <w:t xml:space="preserve"> DOF 0</w:t>
      </w:r>
      <w:r>
        <w:rPr>
          <w:rStyle w:val="Referenciaintensa"/>
        </w:rPr>
        <w:t>7-10</w:t>
      </w:r>
      <w:r>
        <w:rPr>
          <w:rStyle w:val="Referenciaintensa"/>
        </w:rPr>
        <w:t>-2022</w:t>
      </w:r>
    </w:p>
    <w:p w14:paraId="18A9DC61" w14:textId="77777777" w:rsidR="008949B8" w:rsidRPr="006C196A" w:rsidRDefault="008949B8" w:rsidP="00DF7EE9">
      <w:pPr>
        <w:pStyle w:val="Texto"/>
        <w:spacing w:line="228" w:lineRule="exact"/>
        <w:ind w:firstLine="0"/>
        <w:jc w:val="center"/>
        <w:rPr>
          <w:b/>
        </w:rPr>
      </w:pPr>
    </w:p>
    <w:p w14:paraId="10C5C5DF" w14:textId="77777777" w:rsidR="00DF7EE9" w:rsidRPr="006C196A" w:rsidRDefault="00DF7EE9" w:rsidP="00DF7EE9">
      <w:pPr>
        <w:pStyle w:val="Texto"/>
        <w:spacing w:line="244" w:lineRule="exact"/>
      </w:pPr>
      <w:r w:rsidRPr="006C196A">
        <w:t>A continuación, se describe el trámite a seguir ante la DGGIMAR, tanto en la Ventanilla Digital Mexicana de Comercio Exterior (VUCEM) como en el Espacio de Contacto Ciudadano (ECC) de la SEMARNAT:</w:t>
      </w:r>
    </w:p>
    <w:p w14:paraId="0E44B962" w14:textId="77777777" w:rsidR="00DF7EE9" w:rsidRPr="006C196A" w:rsidRDefault="00DF7EE9" w:rsidP="00DF7EE9">
      <w:pPr>
        <w:pStyle w:val="Texto"/>
        <w:spacing w:line="244" w:lineRule="exact"/>
      </w:pPr>
      <w:r w:rsidRPr="006C196A">
        <w:rPr>
          <w:b/>
        </w:rPr>
        <w:t>AVISO DE MATERIALES IMPORTADOS BAJO RÉGIMEN TEMPORAL</w:t>
      </w:r>
      <w:r>
        <w:t>.</w:t>
      </w:r>
      <w:r w:rsidRPr="006C196A">
        <w:t xml:space="preserve"> Con fundamento en los artículos 93 y 94 de la Ley General para la Prevención y Gestión Integral de los Residuos (LGPGIR) y 121 y 122 de su Reglamento, los interesados que importen insumos (productos, equipos, maquinarias o cualquier otro) sujetos al régimen de importación temporal para ser remanufacturados, reciclados, reprocesados y/o producir mercancías de exportación estarán obligados a presentar inicialmente a la DGGIMAR, el aviso acerca de los materiales importados, como se describe a continuación:</w:t>
      </w:r>
    </w:p>
    <w:p w14:paraId="7D888F02" w14:textId="77777777" w:rsidR="00DF7EE9" w:rsidRPr="006C196A" w:rsidRDefault="00DF7EE9" w:rsidP="00DF7EE9">
      <w:pPr>
        <w:pStyle w:val="Texto"/>
        <w:spacing w:line="244" w:lineRule="exact"/>
      </w:pPr>
      <w:r w:rsidRPr="006C196A">
        <w:t xml:space="preserve">Presentar a la DGGIMAR en la VUCEM o en el ECC, dentro de los diez días hábiles después de la importación de los insumos, tantos avisos de materiales importados como movimientos (en el entendido de que cada movimiento es la importación temporal de uno o varios insumos al mismo tiempo) realice a través del </w:t>
      </w:r>
      <w:r w:rsidRPr="006C196A">
        <w:lastRenderedPageBreak/>
        <w:t>trámite SEMARNAT-07-021, utilizando en forma física el formato con Homoclave FF-SEMARNAT-046</w:t>
      </w:r>
      <w:r w:rsidRPr="000827BF">
        <w:rPr>
          <w:vertAlign w:val="superscript"/>
        </w:rPr>
        <w:footnoteReference w:id="1"/>
      </w:r>
      <w:r w:rsidRPr="006C196A">
        <w:t xml:space="preserve">, señalando si genera o no residuos peligrosos, especificando en el formato que se trata de un </w:t>
      </w:r>
      <w:r w:rsidRPr="006C196A">
        <w:rPr>
          <w:b/>
        </w:rPr>
        <w:t>Aviso de materiales importados bajo régimen temporal</w:t>
      </w:r>
      <w:r w:rsidRPr="006C196A">
        <w:t>; cabe destacar que en el apartado II</w:t>
      </w:r>
      <w:r>
        <w:t>.</w:t>
      </w:r>
      <w:r w:rsidRPr="006C196A">
        <w:t xml:space="preserve"> “Datos de información del trámite”, deberá llenar los cuadros 13 a 19 (en caso de no generar residuos peligrosos indicarlo) y 36, no se deben contestar los campos correspondientes para el retorno y/o reciclaje de los residuos peligrosos, ya que éstos se llenan al presentar el aviso respectivo, según sea el caso, y en forma electrónica mediante la VUCEM seleccionar el </w:t>
      </w:r>
      <w:r w:rsidRPr="006C196A">
        <w:rPr>
          <w:b/>
        </w:rPr>
        <w:t>Aviso de materiales importados de régimen temporal</w:t>
      </w:r>
      <w:r>
        <w:t>.</w:t>
      </w:r>
      <w:r w:rsidRPr="006C196A">
        <w:t xml:space="preserve"> En ambos formatos se pueden incluir uno o varios insumos por cada aviso, pero deben ser insumos importados y registrados en el mismo pedimento</w:t>
      </w:r>
      <w:r>
        <w:t>.</w:t>
      </w:r>
    </w:p>
    <w:p w14:paraId="7AE33895" w14:textId="77777777" w:rsidR="00DF7EE9" w:rsidRPr="006C196A" w:rsidRDefault="00DF7EE9" w:rsidP="00DF7EE9">
      <w:pPr>
        <w:pStyle w:val="Texto"/>
        <w:spacing w:line="244" w:lineRule="exact"/>
      </w:pPr>
      <w:r w:rsidRPr="006C196A">
        <w:t xml:space="preserve">En caso de que el interesado, considere que su materia prima no genera residuos peligrosos, éste deberá presentar en forma física </w:t>
      </w:r>
      <w:r w:rsidRPr="006C196A">
        <w:rPr>
          <w:u w:val="single"/>
        </w:rPr>
        <w:t>por única vez a la DGGIMAR el aviso de materiales importados bajo régimen temporal</w:t>
      </w:r>
      <w:r w:rsidRPr="006C196A">
        <w:t>, siempre que se trate del mismo insumo en importaciones subsecuentes bajo el mismo régimen</w:t>
      </w:r>
      <w:r>
        <w:t>.</w:t>
      </w:r>
      <w:r w:rsidRPr="006C196A">
        <w:t xml:space="preserve"> Su aviso deberá estar acompañado del análisis de Corrosividad, Reactividad, Explosividad, Toxicidad e Inflamabilidad (CRETI) del residuo generado que evidencie que no es peligroso conforme a lo establecido en la Norma Oficial Mexicana NOM-052-SEMARNAT-2005, que establece las características, el procedimiento de identificación, clasificación y los listados de los residuos peligrosos y en la Norma Oficial Mexicana NOM-053-SEMARNAT-1993, que establece el procedimiento para llevar a cabo la prueba de extracción para determinar los constituyentes que hacen a un residuo peligroso por su toxicidad al ambiente, y/o de un escrito libre firmado por el representante legal, con la leyenda de declarar bajo protesta de decir verdad que con base en el artículo 37 del Reglamento de la LGPGIR, no genera residuos peligrosos a partir del material importado (especificar material(es)), y, en consecuencia, no tiene que presentar el aviso de retorno o de reciclaje; lo anterior, también deberá ser notificado a la PROFEPA</w:t>
      </w:r>
      <w:r>
        <w:t>.</w:t>
      </w:r>
      <w:r w:rsidRPr="006C196A">
        <w:t xml:space="preserve"> Esta situación, únicamente aplica de forma presencial en el ECC y no mediante la VUCEM</w:t>
      </w:r>
      <w:r>
        <w:t>.</w:t>
      </w:r>
    </w:p>
    <w:p w14:paraId="79FEABE1" w14:textId="77777777" w:rsidR="00DF7EE9" w:rsidRPr="006C196A" w:rsidRDefault="00DF7EE9" w:rsidP="00DF7EE9">
      <w:pPr>
        <w:pStyle w:val="Texto"/>
        <w:spacing w:line="244" w:lineRule="exact"/>
      </w:pPr>
      <w:r w:rsidRPr="006C196A">
        <w:t>Sin embargo, en caso de que por cambios en su proceso productivo, una empresa llegará a generar residuos peligrosos o los insumos o sus residuos no peligrosos se contaminen con peligrosos, deberá dar cumplimiento a la legislación ambiental en materia de residuos peligrosos para lo cual debe presentar el Aviso de Retorno de Residuos Peligrosos o el Aviso de Reciclaje de Residuos Peligrosos según corresponda, aún y cuando haya manifestado inicialmente que la materia prima importada no genera residuos peligrosos</w:t>
      </w:r>
      <w:r>
        <w:t>.</w:t>
      </w:r>
    </w:p>
    <w:p w14:paraId="3A14CB67" w14:textId="77777777" w:rsidR="00DF7EE9" w:rsidRPr="006C196A" w:rsidRDefault="00DF7EE9" w:rsidP="00DF7EE9">
      <w:pPr>
        <w:pStyle w:val="Texto"/>
        <w:spacing w:line="244" w:lineRule="exact"/>
      </w:pPr>
      <w:r w:rsidRPr="006C196A">
        <w:t>En caso de que los insumos o los procesos a los que se someten generen residuos peligrosos, los interesados deberán presentar a la DGGIMAR el mismo número de avisos de materiales importados como de movimientos de insumos importados y para cada uno completar el ciclo de avisos (importación temporal-retorno-reporte o importación temporal-reciclaje) del trámite SEMARNAT-07-021 y cuando corresponda retornar residuos peligrosos, adicionalmente deberá presentar el trámite SEMARNAT-07-030-A, que consiste en el Reporte de uso de las Autorizaciones de Importación y Exportación; y Retorno de Residuos Peligrosos</w:t>
      </w:r>
      <w:r>
        <w:t>.</w:t>
      </w:r>
      <w:r w:rsidRPr="006C196A">
        <w:t xml:space="preserve"> Modalidad A</w:t>
      </w:r>
      <w:r>
        <w:t>.</w:t>
      </w:r>
      <w:r w:rsidRPr="006C196A">
        <w:t xml:space="preserve"> Reporte de retorno de residuos peligrosos</w:t>
      </w:r>
      <w:r>
        <w:t>.</w:t>
      </w:r>
    </w:p>
    <w:p w14:paraId="4ACC0137" w14:textId="77777777" w:rsidR="00DF7EE9" w:rsidRPr="006C196A" w:rsidRDefault="00DF7EE9" w:rsidP="00DF7EE9">
      <w:pPr>
        <w:pStyle w:val="Texto"/>
        <w:spacing w:line="242" w:lineRule="exact"/>
      </w:pPr>
      <w:r w:rsidRPr="006C196A">
        <w:t>De importar bajo régimen temporal algún insumo nuevo o diferente a los reportados ante la DGGIMAR, independientemente de si se generen residuos peligrosos, el interesado deberá ingresar un nuevo Aviso de materiales importados bajo régimen temporal para dicho(s) material(es), conforme corresponda</w:t>
      </w:r>
      <w:r>
        <w:t>.</w:t>
      </w:r>
    </w:p>
    <w:p w14:paraId="0F5769CF" w14:textId="77777777" w:rsidR="00DF7EE9" w:rsidRPr="006C196A" w:rsidRDefault="00DF7EE9" w:rsidP="00DF7EE9">
      <w:pPr>
        <w:pStyle w:val="Texto"/>
        <w:spacing w:line="242" w:lineRule="exact"/>
      </w:pPr>
      <w:r w:rsidRPr="006C196A">
        <w:rPr>
          <w:b/>
        </w:rPr>
        <w:t>AVISO DE RETORNO DE RESIDUOS PELIGROSOS</w:t>
      </w:r>
      <w:r>
        <w:t>.</w:t>
      </w:r>
      <w:r w:rsidRPr="006C196A">
        <w:t xml:space="preserve"> Con fundamento en los artículos 93 y 94 de la LGPGIR y 121 a 124 de su Reglamento, los interesados que durante sus procesos generen </w:t>
      </w:r>
      <w:r w:rsidRPr="006C196A">
        <w:rPr>
          <w:b/>
        </w:rPr>
        <w:t>residuos peligrosos (listados en el inciso f) del Anexo I del presente Acuerdo)</w:t>
      </w:r>
      <w:r w:rsidRPr="006C196A">
        <w:t xml:space="preserve"> a partir de los insumos importados bajo régimen temporal, deberán retornarlos al país de origen y reportarlos a la DGGIMAR, conforme a lo siguiente:</w:t>
      </w:r>
    </w:p>
    <w:p w14:paraId="2782E0F9" w14:textId="77777777" w:rsidR="00DF7EE9" w:rsidRPr="006C196A" w:rsidRDefault="00DF7EE9" w:rsidP="00DF7EE9">
      <w:pPr>
        <w:pStyle w:val="Texto"/>
        <w:spacing w:line="242" w:lineRule="exact"/>
        <w:ind w:left="720" w:hanging="432"/>
      </w:pPr>
      <w:r w:rsidRPr="006C196A">
        <w:t>I</w:t>
      </w:r>
      <w:r>
        <w:t>.</w:t>
      </w:r>
      <w:r w:rsidRPr="006C196A">
        <w:tab/>
        <w:t>El retorno de los residuos peligrosos listados en el inciso f) del Anexo I del presente Acuerdo y que sean generados a partir de la materia prima importada, se deberá realizar dentro del plazo fijado en la autorización de importación temporal otorgada por la Secretaría de Economía o, en su defecto, dentro de un plazo no mayor a ciento ochenta días naturales contados a partir de su generación</w:t>
      </w:r>
      <w:r>
        <w:t>.</w:t>
      </w:r>
    </w:p>
    <w:p w14:paraId="62FD81D4" w14:textId="77777777" w:rsidR="00DF7EE9" w:rsidRPr="006C196A" w:rsidRDefault="00DF7EE9" w:rsidP="00DF7EE9">
      <w:pPr>
        <w:pStyle w:val="Texto"/>
        <w:spacing w:line="242" w:lineRule="exact"/>
        <w:ind w:left="720" w:hanging="432"/>
      </w:pPr>
      <w:r>
        <w:tab/>
      </w:r>
      <w:r w:rsidRPr="006C196A">
        <w:t xml:space="preserve">Diez días hábiles antes del retorno, se informará a la DGGIMAR, en la VUCEM o en el ECC, su volumen y características a través del trámite SEMARNAT-07-021 utilizando en forma física el formato con </w:t>
      </w:r>
      <w:r w:rsidRPr="006C196A">
        <w:lastRenderedPageBreak/>
        <w:t xml:space="preserve">Homoclave FF-SEMARNAT-046, especificando la modalidad de </w:t>
      </w:r>
      <w:r w:rsidRPr="006C196A">
        <w:rPr>
          <w:b/>
        </w:rPr>
        <w:t>Aviso de retorno por primera vez o Aviso de retorno subsecuente</w:t>
      </w:r>
      <w:r w:rsidRPr="006C196A">
        <w:t>, según corresponda</w:t>
      </w:r>
      <w:r>
        <w:t>.</w:t>
      </w:r>
    </w:p>
    <w:p w14:paraId="326A85E5" w14:textId="77777777" w:rsidR="00DF7EE9" w:rsidRPr="006C196A" w:rsidRDefault="00DF7EE9" w:rsidP="00DF7EE9">
      <w:pPr>
        <w:pStyle w:val="Texto"/>
        <w:spacing w:line="242" w:lineRule="exact"/>
        <w:ind w:left="720" w:hanging="432"/>
      </w:pPr>
      <w:r>
        <w:tab/>
      </w:r>
      <w:r w:rsidRPr="006C196A">
        <w:t>El aviso de retorno en forma física se presenta por cada tipo de residuo peligroso, cabe destacar que en el apartado II</w:t>
      </w:r>
      <w:r>
        <w:t>.</w:t>
      </w:r>
      <w:r w:rsidRPr="006C196A">
        <w:t xml:space="preserve"> “Datos de información del trámite” se deben llenar los cuadros 13, 14, 15 (de preferencia señalar el número asignado al Aviso de materiales importados ingresado previamente), y 19 a 40, y en forma electrónica mediante la VUCEM seleccionar el </w:t>
      </w:r>
      <w:r w:rsidRPr="006C196A">
        <w:rPr>
          <w:b/>
        </w:rPr>
        <w:t>Aviso de retorno por primera vez o Aviso de retorno subsecuente</w:t>
      </w:r>
      <w:r w:rsidRPr="006C196A">
        <w:t>, en esta modalidad se pueden incluir varios residuos peligrosos por aviso</w:t>
      </w:r>
      <w:r>
        <w:t>.</w:t>
      </w:r>
    </w:p>
    <w:p w14:paraId="3B9F80E7" w14:textId="77777777" w:rsidR="00DF7EE9" w:rsidRPr="006C196A" w:rsidRDefault="00DF7EE9" w:rsidP="00DF7EE9">
      <w:pPr>
        <w:pStyle w:val="Texto"/>
        <w:spacing w:line="244" w:lineRule="exact"/>
        <w:ind w:left="720" w:hanging="432"/>
      </w:pPr>
      <w:r>
        <w:tab/>
      </w:r>
      <w:r w:rsidRPr="006C196A">
        <w:t>Con fundamento en la fracción III del artículo 35 del Reglamento de la LGPGIR, todas las mezclas de residuos peligrosos con otros residuos deberán identificarse como peligrosos; por lo que, en los siguientes casos la mezcla deberá identificarse como peligrosa y deberá reciclarse o de lo contrario retornarse cumpliendo con el trámite SEMARNAT-07-021:</w:t>
      </w:r>
    </w:p>
    <w:p w14:paraId="7120E82B" w14:textId="77777777" w:rsidR="00DF7EE9" w:rsidRPr="006C196A" w:rsidRDefault="00DF7EE9" w:rsidP="00BE641D">
      <w:pPr>
        <w:pStyle w:val="Texto"/>
        <w:numPr>
          <w:ilvl w:val="0"/>
          <w:numId w:val="3"/>
        </w:numPr>
        <w:spacing w:line="244" w:lineRule="exact"/>
        <w:ind w:left="1152" w:hanging="432"/>
      </w:pPr>
      <w:r w:rsidRPr="006C196A">
        <w:t>Si la materia prima residual importada bajo régimen temporal, se contamina con algún residuo peligroso nacional listado en el inciso f) del Anexo I del presente Acuerdo</w:t>
      </w:r>
      <w:r>
        <w:t>.</w:t>
      </w:r>
    </w:p>
    <w:p w14:paraId="1677BA0D" w14:textId="77777777" w:rsidR="00DF7EE9" w:rsidRPr="006C196A" w:rsidRDefault="00DF7EE9" w:rsidP="00BE641D">
      <w:pPr>
        <w:pStyle w:val="Texto"/>
        <w:numPr>
          <w:ilvl w:val="0"/>
          <w:numId w:val="3"/>
        </w:numPr>
        <w:spacing w:line="244" w:lineRule="exact"/>
        <w:ind w:left="1152" w:hanging="432"/>
      </w:pPr>
      <w:r w:rsidRPr="006C196A">
        <w:t>Si algún residuo no peligroso generado a partir de la materia prima importada bajo régimen temporal, se contamina con un residuo peligroso nacional listado en el inciso f) del Anexo I del presente Acuerdo</w:t>
      </w:r>
      <w:r>
        <w:t>.</w:t>
      </w:r>
    </w:p>
    <w:p w14:paraId="0A294517" w14:textId="77777777" w:rsidR="00DF7EE9" w:rsidRPr="006C196A" w:rsidRDefault="00DF7EE9" w:rsidP="00BE641D">
      <w:pPr>
        <w:pStyle w:val="Texto"/>
        <w:numPr>
          <w:ilvl w:val="0"/>
          <w:numId w:val="3"/>
        </w:numPr>
        <w:spacing w:line="244" w:lineRule="exact"/>
        <w:ind w:left="1152" w:hanging="432"/>
      </w:pPr>
      <w:r w:rsidRPr="006C196A">
        <w:t>Si algún residuo peligroso listado en el inciso f) del Anexo I del presente Acuerdo generado a partir de la materia prima importada bajo régimen temporal, se contamina con un residuo nacional no peligroso</w:t>
      </w:r>
      <w:r>
        <w:t>.</w:t>
      </w:r>
    </w:p>
    <w:p w14:paraId="6C4C37F4" w14:textId="77777777" w:rsidR="00DF7EE9" w:rsidRPr="006C196A" w:rsidRDefault="00DF7EE9" w:rsidP="00BE641D">
      <w:pPr>
        <w:pStyle w:val="Texto"/>
        <w:numPr>
          <w:ilvl w:val="0"/>
          <w:numId w:val="3"/>
        </w:numPr>
        <w:spacing w:line="244" w:lineRule="exact"/>
        <w:ind w:left="1152" w:hanging="432"/>
      </w:pPr>
      <w:r w:rsidRPr="006C196A">
        <w:t>Si se mezclan dos residuos peligrosos listado en el inciso f) del Anexo I del presente Acuerdo generados a partir de la materia prima importada</w:t>
      </w:r>
      <w:r>
        <w:t>.</w:t>
      </w:r>
    </w:p>
    <w:p w14:paraId="430B791C" w14:textId="77777777" w:rsidR="00DF7EE9" w:rsidRPr="006C196A" w:rsidRDefault="00DF7EE9" w:rsidP="00BE641D">
      <w:pPr>
        <w:pStyle w:val="Texto"/>
        <w:numPr>
          <w:ilvl w:val="0"/>
          <w:numId w:val="3"/>
        </w:numPr>
        <w:spacing w:line="244" w:lineRule="exact"/>
        <w:ind w:left="1152" w:hanging="432"/>
      </w:pPr>
      <w:r w:rsidRPr="006C196A">
        <w:t>Si los contenedores de la materia prima residual importada bajo régimen temporal se contaminan con algún residuo peligroso nacional listado en el inciso f) del Anexo I del presente Acuerdo</w:t>
      </w:r>
      <w:r>
        <w:t>.</w:t>
      </w:r>
    </w:p>
    <w:p w14:paraId="2A320F8C" w14:textId="77777777" w:rsidR="00DF7EE9" w:rsidRPr="006C196A" w:rsidRDefault="00DF7EE9" w:rsidP="00BE641D">
      <w:pPr>
        <w:pStyle w:val="Texto"/>
        <w:numPr>
          <w:ilvl w:val="0"/>
          <w:numId w:val="3"/>
        </w:numPr>
        <w:spacing w:line="244" w:lineRule="exact"/>
        <w:ind w:left="1152" w:hanging="432"/>
      </w:pPr>
      <w:r w:rsidRPr="006C196A">
        <w:t>Cuando el residuo peligroso sea producto de una mezcla, si hay varios insumos involucrados, en el cuadro 15 del formato con Homoclave FF-SEMARNAT-046 o los apartados homólogos del formato de la VUCEM, deberán incluirse los nombres de éstos y los números de bitácoras asignados a los Avisos de materiales importados, en caso de que aplique, ya que puede darse el caso que sean varios insumos reportados en el mismo Aviso</w:t>
      </w:r>
      <w:r>
        <w:t>.</w:t>
      </w:r>
    </w:p>
    <w:p w14:paraId="5D8B48AC" w14:textId="77777777" w:rsidR="00DF7EE9" w:rsidRPr="006C196A" w:rsidRDefault="00DF7EE9" w:rsidP="00DF7EE9">
      <w:pPr>
        <w:pStyle w:val="Texto"/>
        <w:spacing w:line="242" w:lineRule="exact"/>
        <w:ind w:left="720" w:hanging="432"/>
      </w:pPr>
      <w:r w:rsidRPr="006C196A">
        <w:t>II</w:t>
      </w:r>
      <w:r>
        <w:t>.</w:t>
      </w:r>
      <w:r w:rsidRPr="006C196A">
        <w:tab/>
        <w:t>Para dar cumplimiento a la verificación del cumplimiento de restricciones no arancelarias de cada contenedor sujeto a revisión, prevista en las fracciones I y II del artículo 194-U de la Ley Federa</w:t>
      </w:r>
      <w:r>
        <w:t>l</w:t>
      </w:r>
      <w:r w:rsidRPr="006C196A">
        <w:t xml:space="preserve"> de Derechos, los interesados en retornar los residuos peligrosos no reciclables generados a partir de insumos sujetos al régimen de importación temporal, deben presentar ante la inspectoría de la PROFEPA, localizada en la aduana correspondiente, el trámite PROFEPA-03-004-D, para el retorno de residuos peligrosos que se destinarán al comercio o industrialización, o de ser el caso, el trámite PROFEPA-03-004-E, cuando el objetivo final de los residuos a retornar sea diferente al comercio o industrialización, en los formatos con homoclave FF-PROFEPA-006 o FF-PROFEPA-007, los cuales podrán obtener vía electrónica a través de la VUCEM o por el Sistema Institucional del Registro de Verificación de la PROFEPA (SIREV)</w:t>
      </w:r>
      <w:r>
        <w:t>.</w:t>
      </w:r>
    </w:p>
    <w:p w14:paraId="436FCE05" w14:textId="77777777" w:rsidR="00DF7EE9" w:rsidRPr="006C196A" w:rsidRDefault="00DF7EE9" w:rsidP="00DF7EE9">
      <w:pPr>
        <w:pStyle w:val="Texto"/>
        <w:spacing w:line="246" w:lineRule="exact"/>
        <w:ind w:left="720" w:hanging="432"/>
      </w:pPr>
      <w:r w:rsidRPr="006C196A">
        <w:t>III</w:t>
      </w:r>
      <w:r>
        <w:t>.</w:t>
      </w:r>
      <w:r w:rsidRPr="006C196A">
        <w:tab/>
        <w:t xml:space="preserve">Al momento en que se pretenda llevar a cabo el retorno de residuos peligrosos el interesado (importador y generador del residuo o el prestador de servicio del retorno) deberá presentarse en la inspectoría de la PROFEPA localizada en las aduanas terrestres, ferroviarias y marítimas que le corresponda para solicitar la inspección de las mercancías sujetas a regulación por parte de la Secretaría de Medio Ambiente y Recursos Naturales, presentando la Constancia de Recepción del Aviso de Retorno de Residuos Peligrosos y el Registro de Verificación que será validado con el sello y firma del personal oficial y mediante el cual se hará constar el cumplimiento de las disposiciones aplicables en materia de residuos peligrosos, de conformidad con el Manual de procedimientos para la importación y exportación de vida silvestre, productos y subproductos forestales, y materiales y </w:t>
      </w:r>
      <w:r w:rsidRPr="006C196A">
        <w:lastRenderedPageBreak/>
        <w:t>residuos peligrosos, sujetos a regulación por parte de la Secretaría de Medio Ambiente y Recursos Naturales</w:t>
      </w:r>
      <w:r w:rsidRPr="000827BF">
        <w:rPr>
          <w:vertAlign w:val="superscript"/>
        </w:rPr>
        <w:footnoteReference w:id="2"/>
      </w:r>
      <w:r>
        <w:t>.</w:t>
      </w:r>
    </w:p>
    <w:p w14:paraId="333F5FFF" w14:textId="77777777" w:rsidR="00DF7EE9" w:rsidRPr="006C196A" w:rsidRDefault="00DF7EE9" w:rsidP="00DF7EE9">
      <w:pPr>
        <w:pStyle w:val="Texto"/>
        <w:spacing w:line="246" w:lineRule="exact"/>
        <w:ind w:left="720" w:hanging="432"/>
      </w:pPr>
      <w:r w:rsidRPr="006C196A">
        <w:t>IV</w:t>
      </w:r>
      <w:r>
        <w:t>.</w:t>
      </w:r>
      <w:r w:rsidRPr="006C196A">
        <w:tab/>
        <w:t>Una vez efectuada la operación de retorno respectiva, se deberá notificar el reporte de retorno de residuos peligrosos a la DGGIMAR, en el ECC, mediante el trámite SEMARNAT-07-030-A, utilizando el formato con Homoclave FF-SEMARNAT-037, dentro los quince días naturales siguientes a la fecha en que se hubiere realizado el retorno, anexando los pedimentos de exportación respectivos</w:t>
      </w:r>
      <w:r>
        <w:t>.</w:t>
      </w:r>
      <w:r w:rsidRPr="006C196A">
        <w:t xml:space="preserve"> Cabe señalar que en las observaciones y/o anexos de los pedimentos se debe señalar la bitácora del Aviso de retorno asignado, así como la cantidad y tipo de residuo peligroso, con la finalidad </w:t>
      </w:r>
      <w:r>
        <w:t xml:space="preserve"> </w:t>
      </w:r>
      <w:r w:rsidRPr="006C196A">
        <w:t>de evidenciar que éstos fueron retornados con el pedimento respectivo</w:t>
      </w:r>
      <w:r>
        <w:t>.</w:t>
      </w:r>
      <w:r w:rsidRPr="006C196A">
        <w:t xml:space="preserve"> El trámite </w:t>
      </w:r>
      <w:r>
        <w:t xml:space="preserve"> </w:t>
      </w:r>
      <w:r w:rsidRPr="006C196A">
        <w:t>SEMARNAT-07-030-A, no esta disponible en la VUCEM</w:t>
      </w:r>
      <w:r>
        <w:t>.</w:t>
      </w:r>
    </w:p>
    <w:p w14:paraId="21528CBC" w14:textId="77777777" w:rsidR="00DF7EE9" w:rsidRPr="006C196A" w:rsidRDefault="00DF7EE9" w:rsidP="00DF7EE9">
      <w:pPr>
        <w:pStyle w:val="Texto"/>
        <w:spacing w:line="246" w:lineRule="exact"/>
      </w:pPr>
      <w:r w:rsidRPr="006C196A">
        <w:rPr>
          <w:b/>
        </w:rPr>
        <w:t>AVISO DE RECICLAJE DE RESIDUOS PELIGROSOS NO RETORNADOS</w:t>
      </w:r>
      <w:r>
        <w:t>.</w:t>
      </w:r>
      <w:r w:rsidRPr="006C196A">
        <w:t xml:space="preserve"> Con fundamento en los artículos 93 y 94 párrafo tercero de la LGPGIR y 121 y 122 de su Reglamento, los interesados que durante sus procesos generen </w:t>
      </w:r>
      <w:r w:rsidRPr="006C196A">
        <w:rPr>
          <w:b/>
        </w:rPr>
        <w:t>residuos peligrosos (listados en el inciso f) del Anexo I del presente Acuerdo)</w:t>
      </w:r>
      <w:r w:rsidRPr="006C196A">
        <w:t xml:space="preserve"> a partir de los insumos importados bajo régimen temporal, podrán gestionar la permanencia de dichos residuos peligrosos en territorio nacional únicamente si se destinan a reciclaje y deberán reportarlos a la DGGIMAR, conforme a lo indicado a continuación:</w:t>
      </w:r>
    </w:p>
    <w:p w14:paraId="76EDCCA1" w14:textId="77777777" w:rsidR="00DF7EE9" w:rsidRPr="006C196A" w:rsidRDefault="00DF7EE9" w:rsidP="00DF7EE9">
      <w:pPr>
        <w:pStyle w:val="Texto"/>
        <w:spacing w:line="246" w:lineRule="exact"/>
        <w:ind w:left="720" w:hanging="432"/>
      </w:pPr>
      <w:r w:rsidRPr="006C196A">
        <w:t>I</w:t>
      </w:r>
      <w:r>
        <w:t>.</w:t>
      </w:r>
      <w:r w:rsidRPr="006C196A">
        <w:tab/>
        <w:t>En caso de que los residuos peligrosos generados sean reciclables, podrán ser reciclados dentro de las propias instalaciones en donde se generan o a través de empresas de servicio autorizadas dentro de un plazo no mayor a ciento ochenta días naturales contados a partir de su generación</w:t>
      </w:r>
      <w:r>
        <w:t>.</w:t>
      </w:r>
    </w:p>
    <w:p w14:paraId="1BD02F81" w14:textId="77777777" w:rsidR="00DF7EE9" w:rsidRPr="006C196A" w:rsidRDefault="00DF7EE9" w:rsidP="00DF7EE9">
      <w:pPr>
        <w:pStyle w:val="Texto"/>
        <w:spacing w:line="246" w:lineRule="exact"/>
        <w:ind w:left="720" w:hanging="432"/>
      </w:pPr>
      <w:r>
        <w:tab/>
      </w:r>
      <w:r w:rsidRPr="006C196A">
        <w:t xml:space="preserve">Diez días hábiles antes del reciclaje, se informará a la DGGIMAR, en la VUCEM o en el ECC, mediante el trámite SEMARNAT-07-021 utilizando en forma física el formato con Homoclave </w:t>
      </w:r>
      <w:r>
        <w:t xml:space="preserve"> </w:t>
      </w:r>
      <w:r w:rsidRPr="006C196A">
        <w:t xml:space="preserve">FF-SEMARNAT-046, indicando la modalidad </w:t>
      </w:r>
      <w:r w:rsidRPr="006C196A">
        <w:rPr>
          <w:b/>
        </w:rPr>
        <w:t>Aviso de reciclaje de residuos peligrosos no retornados</w:t>
      </w:r>
      <w:r w:rsidRPr="006C196A">
        <w:t>, cabe destacar que en el apartado II</w:t>
      </w:r>
      <w:r>
        <w:t>.</w:t>
      </w:r>
      <w:r w:rsidRPr="006C196A">
        <w:t xml:space="preserve"> “Datos de información del trámite” se deben llenar los cuadros 13, 14, 15 (de preferencia señalar el número asignado al Aviso de materiales importados ingresado previamente), 19 a 31, 37, 41 y 42 y en forma electrónica mediante la VUCEM seleccionar el </w:t>
      </w:r>
      <w:r w:rsidRPr="006C196A">
        <w:rPr>
          <w:b/>
        </w:rPr>
        <w:t>Aviso de reciclaje</w:t>
      </w:r>
      <w:r>
        <w:t>.</w:t>
      </w:r>
      <w:r w:rsidRPr="006C196A">
        <w:t xml:space="preserve"> En ambos casos se pueden incluir varios residuos peligrosos en cada aviso</w:t>
      </w:r>
      <w:r>
        <w:t>.</w:t>
      </w:r>
    </w:p>
    <w:p w14:paraId="1CBB3AD0" w14:textId="77777777" w:rsidR="00DF7EE9" w:rsidRPr="006C196A" w:rsidRDefault="00DF7EE9" w:rsidP="00DF7EE9">
      <w:pPr>
        <w:pStyle w:val="Texto"/>
        <w:spacing w:line="246" w:lineRule="exact"/>
        <w:ind w:left="720" w:hanging="432"/>
      </w:pPr>
      <w:r w:rsidRPr="006C196A">
        <w:t>II</w:t>
      </w:r>
      <w:r>
        <w:t>.</w:t>
      </w:r>
      <w:r w:rsidRPr="006C196A">
        <w:tab/>
        <w:t>Cuando los residuos peligrosos no sean retornados y permanezcan en territorio nacional, el interesado deberá registrarse como empresa generadora de residuos peligrosos y sujetarse a las disposiciones que le sean aplicables, conforme lo establecido en los artículos 46 fracciones I a VI y 121 segundo párrafo del Reglamento de la LGPGIR</w:t>
      </w:r>
      <w:r>
        <w:t>.</w:t>
      </w:r>
    </w:p>
    <w:p w14:paraId="55CBF3F6" w14:textId="77777777" w:rsidR="00DF7EE9" w:rsidRPr="006C196A" w:rsidRDefault="00DF7EE9" w:rsidP="00DF7EE9">
      <w:pPr>
        <w:pStyle w:val="Texto"/>
        <w:spacing w:line="246" w:lineRule="exact"/>
        <w:rPr>
          <w:b/>
        </w:rPr>
      </w:pPr>
      <w:r w:rsidRPr="006C196A">
        <w:rPr>
          <w:b/>
        </w:rPr>
        <w:t>ACLARACIONES:</w:t>
      </w:r>
    </w:p>
    <w:p w14:paraId="0C5AF944" w14:textId="77777777" w:rsidR="00DF7EE9" w:rsidRPr="006C196A" w:rsidRDefault="00DF7EE9" w:rsidP="00BE641D">
      <w:pPr>
        <w:pStyle w:val="Texto"/>
        <w:numPr>
          <w:ilvl w:val="0"/>
          <w:numId w:val="4"/>
        </w:numPr>
        <w:spacing w:line="246" w:lineRule="exact"/>
        <w:ind w:left="720" w:hanging="432"/>
      </w:pPr>
      <w:r w:rsidRPr="006C196A">
        <w:t>En caso de que los residuos peligrosos sean generados por mercancías importadas de un país distinto de los Estados Unidos de América, y se pretenda hacer el retorno de los mismos, el interesado deberá presentar el trámite SEMARNAT-07-029 para obtener autorización y realizar el movimiento como una exportación de residuos peligrosos</w:t>
      </w:r>
      <w:r>
        <w:t>.</w:t>
      </w:r>
      <w:r w:rsidRPr="006C196A">
        <w:t xml:space="preserve"> El trámite SEMARNAT-07-021 sólo aplica a insumos importados bajo régimen temporal y al retorno de residuos peligrosos generados por empresas IMMEX a Estados Unidos de América, ya que solo con ese país se tiene un convenio binacional que lo fundamenta, denominado el Convenio entre los Estados Unidos Mexicanos y los Estados Unidos de América sobre Cooperación para la Protección y Mejoramiento del Medio Ambiente en la Zona Fronteriza</w:t>
      </w:r>
      <w:r>
        <w:t>.</w:t>
      </w:r>
    </w:p>
    <w:p w14:paraId="19195177" w14:textId="77777777" w:rsidR="00DF7EE9" w:rsidRPr="006C196A" w:rsidRDefault="00DF7EE9" w:rsidP="00BE641D">
      <w:pPr>
        <w:pStyle w:val="Texto"/>
        <w:numPr>
          <w:ilvl w:val="0"/>
          <w:numId w:val="4"/>
        </w:numPr>
        <w:spacing w:line="240" w:lineRule="exact"/>
        <w:ind w:left="720" w:hanging="432"/>
      </w:pPr>
      <w:r w:rsidRPr="006C196A">
        <w:t>Previo a la presentación de cualquier aviso de retorno o reciclaje, se debe presentar el Aviso de materiales importados bajo régimen temporal</w:t>
      </w:r>
      <w:r>
        <w:t>.</w:t>
      </w:r>
    </w:p>
    <w:p w14:paraId="7B56F8B3" w14:textId="77777777" w:rsidR="00DF7EE9" w:rsidRPr="006C196A" w:rsidRDefault="00DF7EE9" w:rsidP="00BE641D">
      <w:pPr>
        <w:pStyle w:val="Texto"/>
        <w:numPr>
          <w:ilvl w:val="0"/>
          <w:numId w:val="4"/>
        </w:numPr>
        <w:spacing w:line="240" w:lineRule="exact"/>
        <w:ind w:left="720" w:hanging="432"/>
      </w:pPr>
      <w:r w:rsidRPr="006C196A">
        <w:t>Cuando haya movimientos virtuales de mercancías (insumos) entre empresas, la responsabilidad de presentar el trámite SEMARNAT-07-021 es de quien genera los residuos peligrosos</w:t>
      </w:r>
      <w:r>
        <w:t>.</w:t>
      </w:r>
    </w:p>
    <w:p w14:paraId="528FED40" w14:textId="77777777" w:rsidR="00DF7EE9" w:rsidRPr="006C196A" w:rsidRDefault="00DF7EE9" w:rsidP="00BE641D">
      <w:pPr>
        <w:pStyle w:val="Texto"/>
        <w:numPr>
          <w:ilvl w:val="0"/>
          <w:numId w:val="4"/>
        </w:numPr>
        <w:spacing w:line="240" w:lineRule="exact"/>
        <w:ind w:left="720" w:hanging="432"/>
      </w:pPr>
      <w:r w:rsidRPr="006C196A">
        <w:t xml:space="preserve">Si el movimiento virtual es de los residuos peligrosos, independientemente del tipo de movimiento virtual, en materia ambiental se pueden dar dos casos; primero que los residuos peligrosos se queden en territorio nacional, en cuyo caso sólo pueden quedarse para reciclaje en las mismas instalaciones </w:t>
      </w:r>
      <w:r w:rsidRPr="006C196A">
        <w:lastRenderedPageBreak/>
        <w:t>donde se generaron o destinarse a una empresa recicladora con autorización emitida por la SEMARNAT y le corresponde al generador de los residuos presentar el Aviso de Reciclaje de Residuos Peligrosos No Retornados o; segundo, que los residuos peligrosos se retornen al país de origen, cuando el retorno se haga mediante una prestadora de servicios, independientemente del tipo de movimiento virtual que se use para que el generador le de los residuos a la prestadora de servicios que acopia y retorna los residuos peligrosos, le corresponde al generador presentar el Aviso de Retorno de Residuos Peligrosos y los datos de la empresa que retorna los residuos deben ir en los recuadros 32, 34 y 35 del formato FF-SEMARNAT-046 o sus hom</w:t>
      </w:r>
      <w:r>
        <w:t>ó</w:t>
      </w:r>
      <w:r w:rsidRPr="006C196A">
        <w:t>logos en la VUCEM</w:t>
      </w:r>
      <w:r>
        <w:t>.</w:t>
      </w:r>
    </w:p>
    <w:p w14:paraId="768DA4C3" w14:textId="77777777" w:rsidR="00DF7EE9" w:rsidRPr="006C196A" w:rsidRDefault="00DF7EE9" w:rsidP="00BE641D">
      <w:pPr>
        <w:pStyle w:val="Texto"/>
        <w:numPr>
          <w:ilvl w:val="0"/>
          <w:numId w:val="4"/>
        </w:numPr>
        <w:spacing w:line="244" w:lineRule="exact"/>
        <w:ind w:left="720" w:hanging="432"/>
      </w:pPr>
      <w:r w:rsidRPr="006C196A">
        <w:t>Las empresas prestadoras de servicios que acopian residuos peligrosos y los retornan no están obligadas a presentar el trámite SEMARNAT-07-021, ya que no van a remanufacturar, reciclar o reprocesar los residuos, pero durante el movimiento, deben contar con los avisos de retorno de residuos peligrosos presentados por las empresas que generaron dichos residuos ante la DGGIMAR, las Delegaciones Federales de la SEMARNAT o la VUCEM, y deben contar con autorización de acopio de residuos peligrosos y en los casos en que ellos mismos los transporten deberán contar con autorización de transporte de residuos peligrosos, ambas emitidas por la SEMARNAT</w:t>
      </w:r>
      <w:r>
        <w:t>.</w:t>
      </w:r>
    </w:p>
    <w:p w14:paraId="32F6B7FD" w14:textId="77777777" w:rsidR="00DF7EE9" w:rsidRPr="006C196A" w:rsidRDefault="00DF7EE9" w:rsidP="00BE641D">
      <w:pPr>
        <w:pStyle w:val="Texto"/>
        <w:numPr>
          <w:ilvl w:val="0"/>
          <w:numId w:val="4"/>
        </w:numPr>
        <w:spacing w:line="244" w:lineRule="exact"/>
        <w:ind w:left="720" w:hanging="432"/>
      </w:pPr>
      <w:r w:rsidRPr="006C196A">
        <w:t>Las empresas prestadoras de servicios que acopian y retornan residuos peligrosos, no pueden realizar ningún tipo de tratamiento biológico, químico, físico o térmico a los residuos peligrosos para cambiar las características de los residuos y/o reducir su volumen o peligrosidad</w:t>
      </w:r>
      <w:r>
        <w:t>.</w:t>
      </w:r>
    </w:p>
    <w:p w14:paraId="3DFD3529" w14:textId="77777777" w:rsidR="00DF7EE9" w:rsidRPr="006C196A" w:rsidRDefault="00DF7EE9" w:rsidP="00BE641D">
      <w:pPr>
        <w:pStyle w:val="Texto"/>
        <w:numPr>
          <w:ilvl w:val="0"/>
          <w:numId w:val="4"/>
        </w:numPr>
        <w:spacing w:line="244" w:lineRule="exact"/>
        <w:ind w:left="720" w:hanging="432"/>
      </w:pPr>
      <w:r w:rsidRPr="006C196A">
        <w:t>El trámite SEMARNAT-07-021 consiste en avisos fundados en la LGPGIR, que no requieren respuesta por parte de la DGGIMAR</w:t>
      </w:r>
      <w:r>
        <w:t>.</w:t>
      </w:r>
      <w:r w:rsidRPr="006C196A">
        <w:t xml:space="preserve"> El documento probatorio del cumplimiento de la presentación del trámite es la Constancia de recepción, el cual debe presentarse a la PROFEPA en caso de una inspección, quien es la Dependencia facultada para verificar el cumplimiento de la presentación de los avisos</w:t>
      </w:r>
      <w:r>
        <w:t>.</w:t>
      </w:r>
      <w:r w:rsidRPr="006C196A">
        <w:t xml:space="preserve"> Por otra parte, los avisos son revisados por la DGGIMAR que está facultada para detectar inconsistencias, en cuyo caso se podrá prevenir al interesado de corregir sus avisos en los términos previstos en el artículo 17-A, segundo párrafo de la Ley Federal de Procedimiento Administrativo</w:t>
      </w:r>
      <w:r>
        <w:t>.</w:t>
      </w:r>
    </w:p>
    <w:p w14:paraId="35ED2DFA" w14:textId="77777777" w:rsidR="00DF7EE9" w:rsidRPr="006C196A" w:rsidRDefault="00DF7EE9" w:rsidP="00BE641D">
      <w:pPr>
        <w:pStyle w:val="Texto"/>
        <w:numPr>
          <w:ilvl w:val="0"/>
          <w:numId w:val="4"/>
        </w:numPr>
        <w:spacing w:line="240" w:lineRule="exact"/>
        <w:ind w:left="720" w:hanging="432"/>
      </w:pPr>
      <w:r w:rsidRPr="006C196A">
        <w:t>El Aviso de Retorno de Residuos Peligrosos es sujeto de inspección por la PROFEPA en los puntos de salida del país y es requisito tramitar el Registro de Verificación que emite dicha autoridad</w:t>
      </w:r>
      <w:r>
        <w:t>.</w:t>
      </w:r>
      <w:r w:rsidRPr="006C196A">
        <w:t xml:space="preserve"> El Aviso de Materiales Importados de Régimen Temporal y el Aviso de Reciclaje de Residuos Peligroso no Retornados pueden ser sujetos de inspección en las instalaciones del interesado derivado del Programa de Inspección y Vigilancia de la PROFEPA y no requieren del Registro de Verificación</w:t>
      </w:r>
      <w:r>
        <w:t>.</w:t>
      </w:r>
    </w:p>
    <w:p w14:paraId="67099F9E" w14:textId="77777777" w:rsidR="00DF7EE9" w:rsidRPr="006C196A" w:rsidRDefault="00DF7EE9" w:rsidP="00BE641D">
      <w:pPr>
        <w:pStyle w:val="Texto"/>
        <w:numPr>
          <w:ilvl w:val="0"/>
          <w:numId w:val="4"/>
        </w:numPr>
        <w:spacing w:line="240" w:lineRule="exact"/>
        <w:ind w:left="720" w:hanging="432"/>
      </w:pPr>
      <w:r w:rsidRPr="006C196A">
        <w:t>No se tiene que presentar el Aviso de Retorno para residuos no peligrosos previstos en tratados internacionales, sólo aplica para residuos peligrosos</w:t>
      </w:r>
      <w:r>
        <w:t>.</w:t>
      </w:r>
    </w:p>
    <w:p w14:paraId="773D5B65" w14:textId="77777777" w:rsidR="00DF7EE9" w:rsidRPr="006C196A" w:rsidRDefault="00DF7EE9" w:rsidP="00BE641D">
      <w:pPr>
        <w:pStyle w:val="Texto"/>
        <w:numPr>
          <w:ilvl w:val="0"/>
          <w:numId w:val="4"/>
        </w:numPr>
        <w:spacing w:line="240" w:lineRule="exact"/>
        <w:ind w:left="720" w:hanging="432"/>
      </w:pPr>
      <w:r w:rsidRPr="006C196A">
        <w:t>Se usará la fracción arancelaria 9806</w:t>
      </w:r>
      <w:r>
        <w:t>.</w:t>
      </w:r>
      <w:r w:rsidRPr="006C196A">
        <w:t>00</w:t>
      </w:r>
      <w:r>
        <w:t>.</w:t>
      </w:r>
      <w:r w:rsidRPr="006C196A">
        <w:t>08 cuando se retorna un residuo peligroso no especificado en el resto de fracciones arancelarias del inciso f) del Anexo I del presente Acuerdo, generado a partir de mercancías importadas temporalmente que fueron destinadas a procesos tales como reparación, reacondicionamiento o remanufactura, cuando las empresas cuenten con registro otorgado conforme a los lineamientos establecidos por la Secretaría de Economía, como las mezclas de residuos peligrosos</w:t>
      </w:r>
      <w:r>
        <w:t>.</w:t>
      </w:r>
    </w:p>
    <w:p w14:paraId="07E81A38" w14:textId="77777777" w:rsidR="00DF7EE9" w:rsidRPr="006C196A" w:rsidRDefault="00DF7EE9" w:rsidP="00BE641D">
      <w:pPr>
        <w:pStyle w:val="Texto"/>
        <w:numPr>
          <w:ilvl w:val="0"/>
          <w:numId w:val="4"/>
        </w:numPr>
        <w:spacing w:line="240" w:lineRule="exact"/>
        <w:ind w:left="720" w:hanging="432"/>
      </w:pPr>
      <w:r w:rsidRPr="006C196A">
        <w:t>La guía del trámite SEMARNAT-07-021 se puede consultar y descargar en el siguiente enlace: https://www</w:t>
      </w:r>
      <w:r>
        <w:t>.</w:t>
      </w:r>
      <w:r w:rsidRPr="006C196A">
        <w:t>gob</w:t>
      </w:r>
      <w:r>
        <w:t>.</w:t>
      </w:r>
      <w:r w:rsidRPr="006C196A">
        <w:t>mx/semarnat/documentos/tramite-semarnat-07-021</w:t>
      </w:r>
      <w:r>
        <w:t>.</w:t>
      </w:r>
    </w:p>
    <w:p w14:paraId="511C4643" w14:textId="44C049B6" w:rsidR="00DF7EE9" w:rsidRDefault="00DF7EE9" w:rsidP="00DF7EE9">
      <w:pPr>
        <w:pStyle w:val="Texto"/>
        <w:spacing w:after="0" w:line="240" w:lineRule="auto"/>
        <w:ind w:firstLine="0"/>
        <w:rPr>
          <w:szCs w:val="18"/>
        </w:rPr>
      </w:pPr>
    </w:p>
    <w:p w14:paraId="69CE0A22" w14:textId="77777777" w:rsidR="00DF7EE9" w:rsidRPr="006C196A" w:rsidRDefault="00DF7EE9" w:rsidP="00DF7EE9">
      <w:pPr>
        <w:pStyle w:val="Ttulo2"/>
      </w:pPr>
      <w:r w:rsidRPr="006C196A">
        <w:t>ANEXO IV</w:t>
      </w:r>
    </w:p>
    <w:p w14:paraId="2067AA26" w14:textId="7097AEFD" w:rsidR="00DF7EE9" w:rsidRDefault="00DF7EE9" w:rsidP="00DF7EE9">
      <w:pPr>
        <w:pStyle w:val="Texto"/>
        <w:ind w:firstLine="0"/>
        <w:jc w:val="center"/>
        <w:rPr>
          <w:b/>
        </w:rPr>
      </w:pPr>
      <w:r w:rsidRPr="006C196A">
        <w:rPr>
          <w:b/>
        </w:rPr>
        <w:t>LEGISLACIÓN NACIONAL Y CONVENIOS INTERNACIONALES RATIFICADOS POR MÉXICO QUE APLICAN A MOVIMIENTOS TRANSFRONTERIZOS DE RESIDUOS DE APARATOS ELÉCTRICOS Y ELECTRÓNICOS (RAEE), SUJETOS A CONTROL POR PARTE DE LA SEMARNAT</w:t>
      </w:r>
      <w:r>
        <w:rPr>
          <w:b/>
        </w:rPr>
        <w:t>.</w:t>
      </w:r>
    </w:p>
    <w:p w14:paraId="3D3C087E" w14:textId="77777777" w:rsidR="008949B8" w:rsidRPr="00FC30B4" w:rsidRDefault="008949B8" w:rsidP="008949B8">
      <w:pPr>
        <w:jc w:val="right"/>
        <w:rPr>
          <w:rStyle w:val="Referenciaintensa"/>
        </w:rPr>
      </w:pPr>
      <w:r w:rsidRPr="00FC30B4">
        <w:rPr>
          <w:rStyle w:val="Referenciaintensa"/>
        </w:rPr>
        <w:t>Anexo reformado</w:t>
      </w:r>
      <w:r>
        <w:rPr>
          <w:rStyle w:val="Referenciaintensa"/>
        </w:rPr>
        <w:t xml:space="preserve"> DOF 07-10-2022</w:t>
      </w:r>
    </w:p>
    <w:p w14:paraId="06210EA8" w14:textId="77777777" w:rsidR="008949B8" w:rsidRPr="006C196A" w:rsidRDefault="008949B8" w:rsidP="00DF7EE9">
      <w:pPr>
        <w:pStyle w:val="Texto"/>
        <w:ind w:firstLine="0"/>
        <w:jc w:val="center"/>
        <w:rPr>
          <w:b/>
        </w:rPr>
      </w:pPr>
    </w:p>
    <w:p w14:paraId="43F72795" w14:textId="77777777" w:rsidR="00DF7EE9" w:rsidRPr="006C196A" w:rsidRDefault="00DF7EE9" w:rsidP="00DF7EE9">
      <w:pPr>
        <w:pStyle w:val="Texto"/>
      </w:pPr>
      <w:r w:rsidRPr="006C196A">
        <w:t xml:space="preserve">Los RAEE incluyen desechos o chatarra electrónica, aparatos, dispositivos, equipos electrónicos completos incapaces de cumplir la tarea para la que originariamente fueron inventados y producidos, así como sus partes y/o sus componentes, previstos en el presente Acuerdo, destinados para el desensamble; reciclado o </w:t>
      </w:r>
      <w:r w:rsidRPr="006C196A">
        <w:lastRenderedPageBreak/>
        <w:t>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w:t>
      </w:r>
      <w:r>
        <w:t>.</w:t>
      </w:r>
      <w:r w:rsidRPr="006C196A">
        <w:t>); y aquellos que no pueden ser remanufacturados, restaurados, reparados, reacondicionados o por reclamo de garantía, cuyo movimiento transfronterizo está sujeto a regulación conforme a las siguientes modalidades:</w:t>
      </w:r>
    </w:p>
    <w:p w14:paraId="7BB6464F" w14:textId="77777777" w:rsidR="00DF7EE9" w:rsidRPr="006C196A" w:rsidRDefault="00DF7EE9" w:rsidP="00BE641D">
      <w:pPr>
        <w:pStyle w:val="Texto"/>
        <w:numPr>
          <w:ilvl w:val="0"/>
          <w:numId w:val="5"/>
        </w:numPr>
        <w:ind w:left="720" w:hanging="432"/>
      </w:pPr>
      <w:r w:rsidRPr="006C196A">
        <w:t>Importación y Exportación definitiva (SEMARNAT-07-029) emisión de autorización por parte de la DGGIMAR y a revisión en los puntos de entrada y salida al país por la PROFEPA</w:t>
      </w:r>
      <w:r>
        <w:t>.</w:t>
      </w:r>
    </w:p>
    <w:p w14:paraId="1AB433F8" w14:textId="77777777" w:rsidR="00DF7EE9" w:rsidRPr="006C196A" w:rsidRDefault="00DF7EE9" w:rsidP="00BE641D">
      <w:pPr>
        <w:pStyle w:val="Texto"/>
        <w:numPr>
          <w:ilvl w:val="0"/>
          <w:numId w:val="5"/>
        </w:numPr>
        <w:ind w:left="720" w:hanging="432"/>
      </w:pPr>
      <w:r w:rsidRPr="006C196A">
        <w:t>Importación temporal (SEMARNAT-07-021) presentación ante la DGGIMAR o la Ventanilla Digital del Aviso de Materiales Importados Bajo Régimen Temporal, también aplica para Aparatos eléctricos o electrónicos nuevos o usados y RAEE peligrosos y no peligrosos, de conformidad con lo señalado en el Anexo III del presente Acuerdo</w:t>
      </w:r>
      <w:r>
        <w:t>.</w:t>
      </w:r>
    </w:p>
    <w:p w14:paraId="0E3A80E5" w14:textId="77777777" w:rsidR="00DF7EE9" w:rsidRPr="006C196A" w:rsidRDefault="00DF7EE9" w:rsidP="00BE641D">
      <w:pPr>
        <w:pStyle w:val="Texto"/>
        <w:numPr>
          <w:ilvl w:val="0"/>
          <w:numId w:val="5"/>
        </w:numPr>
        <w:ind w:left="720" w:hanging="432"/>
      </w:pPr>
      <w:r w:rsidRPr="006C196A">
        <w:t>Retorno (SEMARNAT-07-021) presentación ante la DGGIMAR o la Ventanilla Digital del Aviso de Retorno de Residuos Peligrosos y a revisión en los puntos de salida del país por la PROFEPA</w:t>
      </w:r>
      <w:r>
        <w:t>.</w:t>
      </w:r>
    </w:p>
    <w:p w14:paraId="756F95D3" w14:textId="77777777" w:rsidR="00DF7EE9" w:rsidRPr="006C196A" w:rsidRDefault="00DF7EE9" w:rsidP="00DF7EE9">
      <w:pPr>
        <w:pStyle w:val="Texto"/>
      </w:pPr>
      <w:r w:rsidRPr="006C196A">
        <w:t>A continuación se desglosa la legislación ambiental nacional y los convenios internacionales ratificados por nuestro país, aplicables al control de la importación y exportación y retorno de RAEE</w:t>
      </w:r>
      <w:r>
        <w:t>.</w:t>
      </w:r>
    </w:p>
    <w:tbl>
      <w:tblPr>
        <w:tblW w:w="871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2863"/>
        <w:gridCol w:w="5849"/>
      </w:tblGrid>
      <w:tr w:rsidR="00DF7EE9" w:rsidRPr="000A169C" w14:paraId="1138093F" w14:textId="77777777" w:rsidTr="00DF421F">
        <w:tblPrEx>
          <w:tblCellMar>
            <w:top w:w="0" w:type="dxa"/>
            <w:bottom w:w="0" w:type="dxa"/>
          </w:tblCellMar>
        </w:tblPrEx>
        <w:trPr>
          <w:trHeight w:val="20"/>
          <w:tblHeader/>
        </w:trPr>
        <w:tc>
          <w:tcPr>
            <w:tcW w:w="3083" w:type="dxa"/>
            <w:shd w:val="clear" w:color="auto" w:fill="D9D9D9"/>
            <w:noWrap/>
            <w:vAlign w:val="center"/>
          </w:tcPr>
          <w:p w14:paraId="54D3A82D" w14:textId="77777777" w:rsidR="00DF7EE9" w:rsidRPr="000A169C" w:rsidRDefault="00DF7EE9" w:rsidP="00DF421F">
            <w:pPr>
              <w:pStyle w:val="Texto"/>
              <w:spacing w:line="236" w:lineRule="exact"/>
              <w:ind w:firstLine="0"/>
              <w:jc w:val="center"/>
              <w:rPr>
                <w:b/>
                <w:sz w:val="16"/>
                <w:lang w:val="es-MX"/>
              </w:rPr>
            </w:pPr>
            <w:r w:rsidRPr="000A169C">
              <w:rPr>
                <w:b/>
                <w:sz w:val="16"/>
                <w:lang w:val="es-MX"/>
              </w:rPr>
              <w:t>LEGISLACIÓN NACIONAL Y CONVENIOS INTERNACIONALES RATIFICADOS POR MÉXICO SOBRE RAEE</w:t>
            </w:r>
          </w:p>
        </w:tc>
        <w:tc>
          <w:tcPr>
            <w:tcW w:w="6311" w:type="dxa"/>
            <w:shd w:val="clear" w:color="auto" w:fill="D9D9D9"/>
            <w:vAlign w:val="center"/>
          </w:tcPr>
          <w:p w14:paraId="56E7AF2C" w14:textId="77777777" w:rsidR="00DF7EE9" w:rsidRPr="000A169C" w:rsidRDefault="00DF7EE9" w:rsidP="00DF421F">
            <w:pPr>
              <w:pStyle w:val="Texto"/>
              <w:spacing w:line="236" w:lineRule="exact"/>
              <w:ind w:firstLine="0"/>
              <w:jc w:val="center"/>
              <w:rPr>
                <w:b/>
                <w:sz w:val="16"/>
              </w:rPr>
            </w:pPr>
            <w:r w:rsidRPr="000A169C">
              <w:rPr>
                <w:b/>
                <w:sz w:val="16"/>
              </w:rPr>
              <w:t>DISPOSICIONES APLICABLES</w:t>
            </w:r>
          </w:p>
        </w:tc>
      </w:tr>
      <w:tr w:rsidR="00DF7EE9" w:rsidRPr="000A169C" w14:paraId="5E1BCB32" w14:textId="77777777" w:rsidTr="00DF421F">
        <w:tblPrEx>
          <w:tblCellMar>
            <w:top w:w="0" w:type="dxa"/>
            <w:bottom w:w="0" w:type="dxa"/>
          </w:tblCellMar>
        </w:tblPrEx>
        <w:trPr>
          <w:trHeight w:val="20"/>
        </w:trPr>
        <w:tc>
          <w:tcPr>
            <w:tcW w:w="3083" w:type="dxa"/>
            <w:vAlign w:val="center"/>
          </w:tcPr>
          <w:p w14:paraId="2DC77CB2" w14:textId="77777777" w:rsidR="00DF7EE9" w:rsidRPr="000A169C" w:rsidRDefault="00DF7EE9" w:rsidP="00DF421F">
            <w:pPr>
              <w:pStyle w:val="Texto"/>
              <w:spacing w:line="240" w:lineRule="exact"/>
              <w:ind w:firstLine="0"/>
              <w:rPr>
                <w:b/>
                <w:sz w:val="16"/>
                <w:lang w:val="es-MX"/>
              </w:rPr>
            </w:pPr>
            <w:r w:rsidRPr="000A169C">
              <w:rPr>
                <w:b/>
                <w:sz w:val="16"/>
                <w:lang w:val="es-MX"/>
              </w:rPr>
              <w:t>Convenio de Basilea sobre el Control de los Movimientos Transfronterizos de los Desechos Peligrosos y su Eliminación</w:t>
            </w:r>
            <w:r w:rsidRPr="00956170">
              <w:rPr>
                <w:rFonts w:ascii="Arial Negrita" w:hAnsi="Arial Negrita"/>
                <w:b/>
                <w:sz w:val="16"/>
                <w:vertAlign w:val="superscript"/>
                <w:lang w:val="es-MX"/>
              </w:rPr>
              <w:t>1</w:t>
            </w:r>
          </w:p>
        </w:tc>
        <w:tc>
          <w:tcPr>
            <w:tcW w:w="6311" w:type="dxa"/>
            <w:vAlign w:val="center"/>
          </w:tcPr>
          <w:p w14:paraId="59078517" w14:textId="77777777" w:rsidR="00DF7EE9" w:rsidRPr="000A169C" w:rsidRDefault="00DF7EE9" w:rsidP="00DF421F">
            <w:pPr>
              <w:pStyle w:val="Texto"/>
              <w:spacing w:line="240" w:lineRule="exact"/>
              <w:ind w:firstLine="0"/>
              <w:rPr>
                <w:sz w:val="16"/>
                <w:lang w:val="es-MX"/>
              </w:rPr>
            </w:pPr>
            <w:r w:rsidRPr="000A169C">
              <w:rPr>
                <w:sz w:val="16"/>
                <w:lang w:val="es-MX"/>
              </w:rPr>
              <w:t>De acuerdo al artículo 1 del Convenio de Basilea, los RAEE sujetos de control durante su movimiento transfronterizo están incorporados en:</w:t>
            </w:r>
          </w:p>
          <w:p w14:paraId="1089A7B0" w14:textId="77777777" w:rsidR="00DF7EE9" w:rsidRPr="000A169C" w:rsidRDefault="00DF7EE9" w:rsidP="00DF421F">
            <w:pPr>
              <w:pStyle w:val="Texto"/>
              <w:spacing w:line="240" w:lineRule="exact"/>
              <w:ind w:left="432" w:hanging="432"/>
              <w:rPr>
                <w:sz w:val="16"/>
                <w:lang w:val="es-MX"/>
              </w:rPr>
            </w:pPr>
            <w:r w:rsidRPr="000A169C">
              <w:rPr>
                <w:sz w:val="16"/>
              </w:rPr>
              <w:t>I.</w:t>
            </w:r>
            <w:r w:rsidRPr="000A169C">
              <w:rPr>
                <w:sz w:val="16"/>
              </w:rPr>
              <w:tab/>
            </w:r>
            <w:r w:rsidRPr="000A169C">
              <w:rPr>
                <w:sz w:val="16"/>
                <w:lang w:val="es-MX"/>
              </w:rPr>
              <w:t>Los desechos o residuos que pertenezcan a cualquiera de las categorías enumeradas en el Anexo I*, a menos que no tenga ninguna de las características del Anexo III*.</w:t>
            </w:r>
          </w:p>
          <w:p w14:paraId="0BF2C6BC" w14:textId="77777777" w:rsidR="00DF7EE9" w:rsidRPr="000A169C" w:rsidRDefault="00DF7EE9" w:rsidP="00DF421F">
            <w:pPr>
              <w:pStyle w:val="Texto"/>
              <w:spacing w:line="240" w:lineRule="exact"/>
              <w:ind w:left="432" w:hanging="432"/>
              <w:rPr>
                <w:sz w:val="16"/>
                <w:lang w:val="es-MX"/>
              </w:rPr>
            </w:pPr>
            <w:r w:rsidRPr="000A169C">
              <w:rPr>
                <w:sz w:val="16"/>
              </w:rPr>
              <w:t>II.</w:t>
            </w:r>
            <w:r w:rsidRPr="000A169C">
              <w:rPr>
                <w:sz w:val="16"/>
              </w:rPr>
              <w:tab/>
            </w:r>
            <w:r w:rsidRPr="000A169C">
              <w:rPr>
                <w:sz w:val="16"/>
                <w:lang w:val="es-MX"/>
              </w:rPr>
              <w:t>Los desechos o residuos no incluidos en el punto I arriba citado, pero definidos o considerados peligrosos por la legislación interna de la Parte que sea Estado de exportación, de importación o de tránsito.</w:t>
            </w:r>
          </w:p>
          <w:p w14:paraId="7BBECBD2" w14:textId="77777777" w:rsidR="00DF7EE9" w:rsidRPr="000A169C" w:rsidRDefault="00DF7EE9" w:rsidP="00DF421F">
            <w:pPr>
              <w:pStyle w:val="Texto"/>
              <w:spacing w:line="240" w:lineRule="exact"/>
              <w:ind w:left="432" w:hanging="432"/>
              <w:rPr>
                <w:sz w:val="16"/>
                <w:lang w:val="es-MX"/>
              </w:rPr>
            </w:pPr>
            <w:r w:rsidRPr="000A169C">
              <w:rPr>
                <w:sz w:val="16"/>
              </w:rPr>
              <w:t>III.</w:t>
            </w:r>
            <w:r w:rsidRPr="000A169C">
              <w:rPr>
                <w:sz w:val="16"/>
              </w:rPr>
              <w:tab/>
            </w:r>
            <w:r w:rsidRPr="000A169C">
              <w:rPr>
                <w:sz w:val="16"/>
                <w:lang w:val="es-MX"/>
              </w:rPr>
              <w:t>Los desechos o residuos que pertenezcan a cu</w:t>
            </w:r>
            <w:r>
              <w:rPr>
                <w:sz w:val="16"/>
                <w:lang w:val="es-MX"/>
              </w:rPr>
              <w:t>a</w:t>
            </w:r>
            <w:r w:rsidRPr="000A169C">
              <w:rPr>
                <w:sz w:val="16"/>
                <w:lang w:val="es-MX"/>
              </w:rPr>
              <w:t>lesquiera de las categorías contenidas en el Anexo II* y que sean objeto de movimientos transfronterizos serán considerados “otros desechos” a los efectos del Convenio de Basillea.</w:t>
            </w:r>
          </w:p>
          <w:p w14:paraId="619E39F6" w14:textId="77777777" w:rsidR="00DF7EE9" w:rsidRPr="000A169C" w:rsidRDefault="00DF7EE9" w:rsidP="00DF421F">
            <w:pPr>
              <w:pStyle w:val="Texto"/>
              <w:spacing w:line="240" w:lineRule="exact"/>
              <w:ind w:left="432" w:hanging="432"/>
              <w:rPr>
                <w:sz w:val="16"/>
                <w:lang w:val="es-MX"/>
              </w:rPr>
            </w:pPr>
            <w:r w:rsidRPr="000A169C">
              <w:rPr>
                <w:sz w:val="16"/>
              </w:rPr>
              <w:t>IV.</w:t>
            </w:r>
            <w:r w:rsidRPr="000A169C">
              <w:rPr>
                <w:sz w:val="16"/>
              </w:rPr>
              <w:tab/>
            </w:r>
            <w:r w:rsidRPr="000A169C">
              <w:rPr>
                <w:sz w:val="16"/>
                <w:lang w:val="es-MX"/>
              </w:rPr>
              <w:t>Los desechos o residuos listados en el Anexo VIII*.</w:t>
            </w:r>
          </w:p>
          <w:p w14:paraId="0E228A2E" w14:textId="77777777" w:rsidR="00DF7EE9" w:rsidRPr="000A169C" w:rsidRDefault="00DF7EE9" w:rsidP="00DF421F">
            <w:pPr>
              <w:pStyle w:val="Texto"/>
              <w:spacing w:line="240" w:lineRule="exact"/>
              <w:ind w:left="432" w:hanging="432"/>
              <w:rPr>
                <w:sz w:val="16"/>
                <w:lang w:val="es-MX"/>
              </w:rPr>
            </w:pPr>
            <w:r w:rsidRPr="000A169C">
              <w:rPr>
                <w:sz w:val="16"/>
              </w:rPr>
              <w:t>V.</w:t>
            </w:r>
            <w:r w:rsidRPr="000A169C">
              <w:rPr>
                <w:sz w:val="16"/>
              </w:rPr>
              <w:tab/>
            </w:r>
            <w:r w:rsidRPr="000A169C">
              <w:rPr>
                <w:sz w:val="16"/>
                <w:lang w:val="es-MX"/>
              </w:rPr>
              <w:t>Los desechos o residuos listados en el Anexo IX*, si presentan alguna de las características del Anexo III*.</w:t>
            </w:r>
          </w:p>
        </w:tc>
      </w:tr>
      <w:tr w:rsidR="00DF7EE9" w:rsidRPr="000A169C" w14:paraId="7F2B5EC3" w14:textId="77777777" w:rsidTr="00DF421F">
        <w:tblPrEx>
          <w:tblCellMar>
            <w:top w:w="0" w:type="dxa"/>
            <w:bottom w:w="0" w:type="dxa"/>
          </w:tblCellMar>
        </w:tblPrEx>
        <w:trPr>
          <w:trHeight w:val="20"/>
        </w:trPr>
        <w:tc>
          <w:tcPr>
            <w:tcW w:w="3083" w:type="dxa"/>
          </w:tcPr>
          <w:p w14:paraId="6B4F17C0" w14:textId="77777777" w:rsidR="00DF7EE9" w:rsidRPr="000A169C" w:rsidRDefault="00DF7EE9" w:rsidP="00DF421F">
            <w:pPr>
              <w:pStyle w:val="Texto"/>
              <w:ind w:firstLine="0"/>
              <w:rPr>
                <w:b/>
                <w:sz w:val="16"/>
                <w:lang w:val="es-MX"/>
              </w:rPr>
            </w:pPr>
            <w:r w:rsidRPr="000A169C">
              <w:rPr>
                <w:b/>
                <w:sz w:val="16"/>
                <w:lang w:val="es-MX"/>
              </w:rPr>
              <w:t>Directrices técnicas sobre movimientos transfronterizos de desechos eléctricos y electrónicos y equipos eléctricos y electrónicos usados, en particular con respecto a la distinción entre desechos y no desechos en virtud del Convenio de</w:t>
            </w:r>
            <w:r w:rsidRPr="000A169C">
              <w:rPr>
                <w:sz w:val="16"/>
                <w:lang w:val="es-MX"/>
              </w:rPr>
              <w:t xml:space="preserve"> </w:t>
            </w:r>
            <w:r w:rsidRPr="000A169C">
              <w:rPr>
                <w:b/>
                <w:sz w:val="16"/>
                <w:lang w:val="es-MX"/>
              </w:rPr>
              <w:t>Basilea (desechos electrónicos)</w:t>
            </w:r>
            <w:r w:rsidRPr="00956170">
              <w:rPr>
                <w:rFonts w:ascii="Arial Negrita" w:hAnsi="Arial Negrita"/>
                <w:b/>
                <w:sz w:val="16"/>
                <w:vertAlign w:val="superscript"/>
                <w:lang w:val="es-MX"/>
              </w:rPr>
              <w:t>2</w:t>
            </w:r>
          </w:p>
        </w:tc>
        <w:tc>
          <w:tcPr>
            <w:tcW w:w="6311" w:type="dxa"/>
            <w:vAlign w:val="center"/>
          </w:tcPr>
          <w:p w14:paraId="544F11BE" w14:textId="77777777" w:rsidR="00DF7EE9" w:rsidRPr="000A169C" w:rsidRDefault="00DF7EE9" w:rsidP="00DF421F">
            <w:pPr>
              <w:pStyle w:val="Texto"/>
              <w:ind w:firstLine="0"/>
              <w:rPr>
                <w:sz w:val="16"/>
                <w:lang w:val="es-MX"/>
              </w:rPr>
            </w:pPr>
            <w:r w:rsidRPr="000A169C">
              <w:rPr>
                <w:sz w:val="16"/>
                <w:lang w:val="es-MX"/>
              </w:rPr>
              <w:t>De acuerdo al numeral IV parte B, párrafo 37 de las directrices técnicas, los desechos electrónicos son desechos peligrosos a menos que pueda demostrarse que no presentan características peligrosas o que no contienen sustancias o componentes peligrosos, entre ellos figuran los desechos peligrosos que se citan a continuación:</w:t>
            </w:r>
          </w:p>
          <w:p w14:paraId="78687C90" w14:textId="77777777" w:rsidR="00DF7EE9" w:rsidRPr="000A169C" w:rsidRDefault="00DF7EE9" w:rsidP="00DF421F">
            <w:pPr>
              <w:pStyle w:val="Texto"/>
              <w:ind w:left="432" w:hanging="432"/>
              <w:rPr>
                <w:sz w:val="16"/>
                <w:lang w:val="es-MX"/>
              </w:rPr>
            </w:pPr>
            <w:r w:rsidRPr="000A169C">
              <w:rPr>
                <w:sz w:val="16"/>
              </w:rPr>
              <w:t>a.</w:t>
            </w:r>
            <w:r w:rsidRPr="000A169C">
              <w:rPr>
                <w:sz w:val="16"/>
              </w:rPr>
              <w:tab/>
            </w:r>
            <w:r w:rsidRPr="000A169C">
              <w:rPr>
                <w:sz w:val="16"/>
                <w:lang w:val="es-MX"/>
              </w:rPr>
              <w:t>Vidrio que contenga plomo procedente de tubos de rayos catódicos (CRT) y lentes para la formación de imágenes que correspondan a las entradas A1180 o A2010 del anexo VIII* (“vidrios de tubos de rayos catódicos y otros vidrios activados”) y a la categoría Y31 del anexo I del Convenio de Basilea (“plomo; compuestos de plomo” y es probable que posean las características de peligro H6.1, H11, H12 y H13 del anexo III*;</w:t>
            </w:r>
          </w:p>
          <w:p w14:paraId="5B7F98A5" w14:textId="77777777" w:rsidR="00DF7EE9" w:rsidRPr="000A169C" w:rsidRDefault="00DF7EE9" w:rsidP="00DF421F">
            <w:pPr>
              <w:pStyle w:val="Texto"/>
              <w:spacing w:line="228" w:lineRule="exact"/>
              <w:ind w:left="432" w:hanging="432"/>
              <w:rPr>
                <w:sz w:val="16"/>
                <w:lang w:val="es-MX"/>
              </w:rPr>
            </w:pPr>
            <w:r w:rsidRPr="000A169C">
              <w:rPr>
                <w:sz w:val="16"/>
              </w:rPr>
              <w:t>b.</w:t>
            </w:r>
            <w:r w:rsidRPr="000A169C">
              <w:rPr>
                <w:sz w:val="16"/>
              </w:rPr>
              <w:tab/>
            </w:r>
            <w:r w:rsidRPr="000A169C">
              <w:rPr>
                <w:sz w:val="16"/>
                <w:lang w:val="es-MX"/>
              </w:rPr>
              <w:t xml:space="preserve">Baterías de níquel-cadmio y baterías que contengan mercurio que correspondan a la entrada A1170 del anexo VIII* (“acumuladores de desechos sin seleccionar”) y a las categorías Y26 (“Cadmio; compuestos de cadmio”) y Y29 (“mercurio, compuestos de mercurio”) del anexo I*, y es </w:t>
            </w:r>
            <w:r w:rsidRPr="000A169C">
              <w:rPr>
                <w:sz w:val="16"/>
                <w:lang w:val="es-MX"/>
              </w:rPr>
              <w:lastRenderedPageBreak/>
              <w:t>probable que posean las características de peligro H6.1, H11, H12 y H13 del anexo III*;</w:t>
            </w:r>
          </w:p>
          <w:p w14:paraId="490FE75B" w14:textId="77777777" w:rsidR="00DF7EE9" w:rsidRPr="000A169C" w:rsidRDefault="00DF7EE9" w:rsidP="00DF421F">
            <w:pPr>
              <w:pStyle w:val="Texto"/>
              <w:spacing w:line="228" w:lineRule="exact"/>
              <w:ind w:left="432" w:hanging="432"/>
              <w:rPr>
                <w:sz w:val="16"/>
                <w:lang w:val="es-MX"/>
              </w:rPr>
            </w:pPr>
            <w:r w:rsidRPr="000A169C">
              <w:rPr>
                <w:sz w:val="16"/>
              </w:rPr>
              <w:t>c.</w:t>
            </w:r>
            <w:r w:rsidRPr="000A169C">
              <w:rPr>
                <w:sz w:val="16"/>
              </w:rPr>
              <w:tab/>
            </w:r>
            <w:r w:rsidRPr="000A169C">
              <w:rPr>
                <w:sz w:val="16"/>
                <w:lang w:val="es-MX"/>
              </w:rPr>
              <w:t>Tambores de selenio, que corresponden a la entrada A1020 del anexo VIII* (“selenio; compuestos de selenio”) y a la categoría Y25 del anexo I* (“selenio; compuestos de selenio”) y es probable que posean las características de peligro H6.1, H11, H12 y H13 del anexo III*;</w:t>
            </w:r>
          </w:p>
          <w:p w14:paraId="022B59BE" w14:textId="77777777" w:rsidR="00DF7EE9" w:rsidRPr="000A169C" w:rsidRDefault="00DF7EE9" w:rsidP="00DF421F">
            <w:pPr>
              <w:pStyle w:val="Texto"/>
              <w:spacing w:line="228" w:lineRule="exact"/>
              <w:ind w:left="432" w:hanging="432"/>
              <w:rPr>
                <w:sz w:val="16"/>
                <w:lang w:val="es-MX"/>
              </w:rPr>
            </w:pPr>
            <w:r w:rsidRPr="000A169C">
              <w:rPr>
                <w:sz w:val="16"/>
                <w:lang w:val="es-MX"/>
              </w:rPr>
              <w:t>d.</w:t>
            </w:r>
            <w:r w:rsidRPr="000A169C">
              <w:rPr>
                <w:sz w:val="16"/>
                <w:lang w:val="es-MX"/>
              </w:rPr>
              <w:tab/>
              <w:t>Tarjetas para circuitos impresos que corresponden a la entrada A1180 (“montajes eléctricos y electrónicos de desecho), y a la entrada A1020 (“antimonio; compuestos de antimonio” y “berilio; compuestos de berilio”) del anexo VIII*. Esos montajes contienen compuestos bromados y óxidos de antimonio como pirorretardantes, plomo en las soldaduras y berilio en la aleación de cobre de los conectores.</w:t>
            </w:r>
            <w:r>
              <w:rPr>
                <w:sz w:val="16"/>
                <w:lang w:val="es-MX"/>
              </w:rPr>
              <w:t xml:space="preserve"> </w:t>
            </w:r>
            <w:r w:rsidRPr="000A169C">
              <w:rPr>
                <w:sz w:val="16"/>
                <w:lang w:val="es-MX"/>
              </w:rPr>
              <w:t xml:space="preserve">También pertenecen a las categorías del anexo Y31 (“plomo; compuestos de plomo”), Y20 (“berilio; compuestos de berilio”), Y27 (“antimonio; compuestos de antimonio”) y Y45 del anexo I* ("compuestos organohalogenados, que no sean las sustancias mencionadas" en otras partes del anexo I*) y que es </w:t>
            </w:r>
            <w:r>
              <w:rPr>
                <w:sz w:val="16"/>
                <w:lang w:val="es-MX"/>
              </w:rPr>
              <w:t xml:space="preserve"> </w:t>
            </w:r>
            <w:r w:rsidRPr="000A169C">
              <w:rPr>
                <w:sz w:val="16"/>
                <w:lang w:val="es-MX"/>
              </w:rPr>
              <w:t>probable que posean las características de peligro H6.1, H11, H12 y H13 del anexo III*;</w:t>
            </w:r>
          </w:p>
          <w:p w14:paraId="541E6CAB" w14:textId="77777777" w:rsidR="00DF7EE9" w:rsidRPr="000A169C" w:rsidRDefault="00DF7EE9" w:rsidP="00DF421F">
            <w:pPr>
              <w:pStyle w:val="Texto"/>
              <w:spacing w:line="228" w:lineRule="exact"/>
              <w:ind w:left="432" w:hanging="432"/>
              <w:rPr>
                <w:sz w:val="16"/>
                <w:lang w:val="es-MX"/>
              </w:rPr>
            </w:pPr>
            <w:r w:rsidRPr="000A169C">
              <w:rPr>
                <w:sz w:val="16"/>
                <w:lang w:val="es-MX"/>
              </w:rPr>
              <w:t>e.</w:t>
            </w:r>
            <w:r w:rsidRPr="000A169C">
              <w:rPr>
                <w:sz w:val="16"/>
                <w:lang w:val="es-MX"/>
              </w:rPr>
              <w:tab/>
              <w:t>Tubos fluorescentes y lámparas de iluminación de fondo para las pantallas de cristal líquido (LCD) que contengan mercurio y correspondan por ello a la entrada A1030 del anexo VIII* (“mercurio; compuestos de mercurio”) y a la categoría Y29 del anexo I* (“mercurio; compuestos de mercurio”) y es probable que posean las características de peligro H6.1, H11, H12 y H13 del anexo III*;</w:t>
            </w:r>
          </w:p>
          <w:p w14:paraId="2E3BC121" w14:textId="77777777" w:rsidR="00DF7EE9" w:rsidRPr="000A169C" w:rsidRDefault="00DF7EE9" w:rsidP="00DF421F">
            <w:pPr>
              <w:pStyle w:val="Texto"/>
              <w:spacing w:line="228" w:lineRule="exact"/>
              <w:ind w:left="432" w:hanging="432"/>
              <w:rPr>
                <w:sz w:val="16"/>
                <w:lang w:val="es-MX"/>
              </w:rPr>
            </w:pPr>
            <w:r w:rsidRPr="000A169C">
              <w:rPr>
                <w:sz w:val="16"/>
              </w:rPr>
              <w:t>f.</w:t>
            </w:r>
            <w:r w:rsidRPr="000A169C">
              <w:rPr>
                <w:sz w:val="16"/>
              </w:rPr>
              <w:tab/>
            </w:r>
            <w:r w:rsidRPr="000A169C">
              <w:rPr>
                <w:sz w:val="16"/>
                <w:lang w:val="es-MX"/>
              </w:rPr>
              <w:t xml:space="preserve">Los componentes de plástico que contengan pirorretardantes bromados (BFR), en particular los BFR que sean contaminantes orgánicos persistentes con arreglo a lo establecido en el Convenio de Estocolmo, pueden en su caso corresponder a la entrada A3180 del anexo VIII* (“desechos, sustancias y artículos que contienen, consisten o están contaminados con PCB, terfenilo policlorado (PCT), naftaleno policlorado (PCN) o bifenilo polibromado (PBB), o cualquier otro compuesto polibromado análogo, con una concentración igual o superior </w:t>
            </w:r>
            <w:r>
              <w:rPr>
                <w:sz w:val="16"/>
                <w:lang w:val="es-MX"/>
              </w:rPr>
              <w:t xml:space="preserve"> </w:t>
            </w:r>
            <w:r w:rsidRPr="000A169C">
              <w:rPr>
                <w:sz w:val="16"/>
                <w:lang w:val="es-MX"/>
              </w:rPr>
              <w:t>a 50 mg/kg”). En general, los desechos que contienen BFR pertenecen también a la categoría Y45 del anexo I* ("compuestos organohalogenados que no sean las sustancias mencionadas en otras partes del anexo I*). Si los compuestos de antimonio se utilizan como sinergistas de los BFR, pueden corresponder además a la categoría Y27 (“antimonio; compuestos de antimonio”). En función de la concentración y las propiedades químicas de los BFR y sus sinergistas, los componentes de plástico que contienen BFR pueden poseer las categorías de peligro H6.1, H11, H12 y H13 del anexo III*;</w:t>
            </w:r>
          </w:p>
          <w:p w14:paraId="456CD3C6" w14:textId="77777777" w:rsidR="00DF7EE9" w:rsidRPr="000A169C" w:rsidRDefault="00DF7EE9" w:rsidP="00DF421F">
            <w:pPr>
              <w:pStyle w:val="Texto"/>
              <w:spacing w:line="228" w:lineRule="exact"/>
              <w:ind w:left="432" w:hanging="432"/>
              <w:rPr>
                <w:sz w:val="16"/>
                <w:lang w:val="es-MX"/>
              </w:rPr>
            </w:pPr>
            <w:r w:rsidRPr="000A169C">
              <w:rPr>
                <w:sz w:val="16"/>
              </w:rPr>
              <w:t>g.</w:t>
            </w:r>
            <w:r w:rsidRPr="000A169C">
              <w:rPr>
                <w:sz w:val="16"/>
              </w:rPr>
              <w:tab/>
            </w:r>
            <w:r w:rsidRPr="000A169C">
              <w:rPr>
                <w:sz w:val="16"/>
                <w:lang w:val="es-MX"/>
              </w:rPr>
              <w:t>Otros compuestos que contengan mercurio o estén contaminados con él, como interruptores, contactos y termómetros de mercurio, que correspondan a las entradas A1010, A1030 y A1180 del anexo VIII*, así como a la categoría Y29 del anexo I* ("mercurio; compuestos de mercurio”) y es probable que posean las características de peligro H6.1, H11, H12 y H13 del anexo III*;</w:t>
            </w:r>
          </w:p>
          <w:p w14:paraId="7B052306" w14:textId="77777777" w:rsidR="00DF7EE9" w:rsidRPr="000A169C" w:rsidRDefault="00DF7EE9" w:rsidP="00DF421F">
            <w:pPr>
              <w:pStyle w:val="Texto"/>
              <w:spacing w:line="236" w:lineRule="exact"/>
              <w:ind w:left="432" w:hanging="432"/>
              <w:rPr>
                <w:sz w:val="16"/>
                <w:lang w:val="es-MX"/>
              </w:rPr>
            </w:pPr>
            <w:r w:rsidRPr="000A169C">
              <w:rPr>
                <w:sz w:val="16"/>
              </w:rPr>
              <w:t>h.</w:t>
            </w:r>
            <w:r w:rsidRPr="000A169C">
              <w:rPr>
                <w:sz w:val="16"/>
              </w:rPr>
              <w:tab/>
            </w:r>
            <w:r w:rsidRPr="000A169C">
              <w:rPr>
                <w:sz w:val="16"/>
                <w:lang w:val="es-MX"/>
              </w:rPr>
              <w:t xml:space="preserve">Aceites o líquidos que correspondan a la entrada A4060 del anexo VIII* (“desechos de mezclas y emulsiones de aceite y agua o de hidrocarburos </w:t>
            </w:r>
            <w:r w:rsidRPr="000A169C">
              <w:rPr>
                <w:sz w:val="16"/>
                <w:lang w:val="es-MX"/>
              </w:rPr>
              <w:lastRenderedPageBreak/>
              <w:t>y agua”) y a las categorías Y8 (“desechos de aceites minerales no aptos para el uso a que estaban destinados”) y Y9 del anexo I*, (“mezclas y emulsiones de desechos de aceite y agua o de hidrocarburos y agua”), y es probable que posean las características de peligro H3, H11, H12 y H13 del anexo III*;</w:t>
            </w:r>
          </w:p>
          <w:p w14:paraId="0F1DA40E" w14:textId="77777777" w:rsidR="00DF7EE9" w:rsidRPr="000A169C" w:rsidRDefault="00DF7EE9" w:rsidP="00DF421F">
            <w:pPr>
              <w:pStyle w:val="Texto"/>
              <w:spacing w:line="236" w:lineRule="exact"/>
              <w:ind w:left="432" w:hanging="432"/>
              <w:rPr>
                <w:sz w:val="16"/>
                <w:lang w:val="es-MX"/>
              </w:rPr>
            </w:pPr>
            <w:r w:rsidRPr="000A169C">
              <w:rPr>
                <w:sz w:val="16"/>
              </w:rPr>
              <w:t>i.</w:t>
            </w:r>
            <w:r w:rsidRPr="000A169C">
              <w:rPr>
                <w:sz w:val="16"/>
              </w:rPr>
              <w:tab/>
            </w:r>
            <w:r w:rsidRPr="000A169C">
              <w:rPr>
                <w:sz w:val="16"/>
                <w:lang w:val="es-MX"/>
              </w:rPr>
              <w:t>Componentes que contengan asbesto, como cables, cocinas y calentadores, que correspondan a la entrada A 2050 del anexo VIII* ("desechos de amianto (polvo y fibras)") y a la categoría Y36 del anexo I*, [“asbesto (polvo y fibras”)] y es probable que posean la característica de peligro H11 del anexo III*.</w:t>
            </w:r>
          </w:p>
        </w:tc>
      </w:tr>
      <w:tr w:rsidR="00DF7EE9" w:rsidRPr="000A169C" w14:paraId="625074F7" w14:textId="77777777" w:rsidTr="00DF421F">
        <w:tblPrEx>
          <w:tblCellMar>
            <w:top w:w="0" w:type="dxa"/>
            <w:bottom w:w="0" w:type="dxa"/>
          </w:tblCellMar>
        </w:tblPrEx>
        <w:trPr>
          <w:trHeight w:val="20"/>
        </w:trPr>
        <w:tc>
          <w:tcPr>
            <w:tcW w:w="3083" w:type="dxa"/>
            <w:vAlign w:val="center"/>
          </w:tcPr>
          <w:p w14:paraId="3DDF4917" w14:textId="77777777" w:rsidR="00DF7EE9" w:rsidRPr="000A169C" w:rsidRDefault="00DF7EE9" w:rsidP="00DF421F">
            <w:pPr>
              <w:pStyle w:val="Texto"/>
              <w:spacing w:line="228" w:lineRule="exact"/>
              <w:ind w:firstLine="0"/>
              <w:rPr>
                <w:b/>
                <w:sz w:val="16"/>
                <w:lang w:val="es-MX"/>
              </w:rPr>
            </w:pPr>
            <w:r w:rsidRPr="000A169C">
              <w:rPr>
                <w:b/>
                <w:sz w:val="16"/>
                <w:lang w:val="es-MX"/>
              </w:rPr>
              <w:lastRenderedPageBreak/>
              <w:t>Los residuos sujetos a control por la OCDE y que se encuentran listados en la Decisión C(2001)107</w:t>
            </w:r>
            <w:r w:rsidRPr="00956170">
              <w:rPr>
                <w:rFonts w:ascii="Arial Negrita" w:hAnsi="Arial Negrita"/>
                <w:b/>
                <w:sz w:val="16"/>
                <w:vertAlign w:val="superscript"/>
                <w:lang w:val="es-MX"/>
              </w:rPr>
              <w:t>3</w:t>
            </w:r>
          </w:p>
        </w:tc>
        <w:tc>
          <w:tcPr>
            <w:tcW w:w="6311" w:type="dxa"/>
            <w:vAlign w:val="center"/>
          </w:tcPr>
          <w:p w14:paraId="3A03C0B6" w14:textId="77777777" w:rsidR="00DF7EE9" w:rsidRPr="000A169C" w:rsidRDefault="00DF7EE9" w:rsidP="00DF421F">
            <w:pPr>
              <w:pStyle w:val="Texto"/>
              <w:spacing w:line="228" w:lineRule="exact"/>
              <w:ind w:left="432" w:hanging="432"/>
              <w:rPr>
                <w:sz w:val="16"/>
                <w:lang w:val="es-MX"/>
              </w:rPr>
            </w:pPr>
            <w:r w:rsidRPr="000A169C">
              <w:rPr>
                <w:sz w:val="16"/>
              </w:rPr>
              <w:t>I.</w:t>
            </w:r>
            <w:r w:rsidRPr="000A169C">
              <w:rPr>
                <w:sz w:val="16"/>
              </w:rPr>
              <w:tab/>
            </w:r>
            <w:r w:rsidRPr="000A169C">
              <w:rPr>
                <w:sz w:val="16"/>
                <w:lang w:val="es-MX"/>
              </w:rPr>
              <w:t>Residuos de cualquier categoría del apéndice 1, a menos que no contengan ninguna característica contenida en el apéndice 2 de la Decisión C(2001) 107.</w:t>
            </w:r>
          </w:p>
          <w:p w14:paraId="3D04D94A" w14:textId="77777777" w:rsidR="00DF7EE9" w:rsidRPr="000A169C" w:rsidRDefault="00DF7EE9" w:rsidP="00DF421F">
            <w:pPr>
              <w:pStyle w:val="Texto"/>
              <w:spacing w:line="228" w:lineRule="exact"/>
              <w:ind w:left="432" w:hanging="432"/>
              <w:rPr>
                <w:sz w:val="16"/>
                <w:lang w:val="es-MX"/>
              </w:rPr>
            </w:pPr>
            <w:r w:rsidRPr="000A169C">
              <w:rPr>
                <w:sz w:val="16"/>
              </w:rPr>
              <w:t>II.</w:t>
            </w:r>
            <w:r w:rsidRPr="000A169C">
              <w:rPr>
                <w:sz w:val="16"/>
              </w:rPr>
              <w:tab/>
            </w:r>
            <w:r w:rsidRPr="000A169C">
              <w:rPr>
                <w:sz w:val="16"/>
                <w:lang w:val="es-MX"/>
              </w:rPr>
              <w:t>Los residuos que no están cubiertos en el párrafo anterior, pero que están definidos como, o son considerados como residuos peligrosos por la legislación nacional del país miembro de exportación, importación o tránsito.</w:t>
            </w:r>
          </w:p>
          <w:p w14:paraId="7E10B72F" w14:textId="77777777" w:rsidR="00DF7EE9" w:rsidRPr="000A169C" w:rsidRDefault="00DF7EE9" w:rsidP="00DF421F">
            <w:pPr>
              <w:pStyle w:val="Texto"/>
              <w:spacing w:line="228" w:lineRule="exact"/>
              <w:ind w:left="432" w:hanging="432"/>
              <w:rPr>
                <w:sz w:val="16"/>
                <w:lang w:val="es-MX"/>
              </w:rPr>
            </w:pPr>
            <w:r w:rsidRPr="000A169C">
              <w:rPr>
                <w:sz w:val="16"/>
              </w:rPr>
              <w:t>III.</w:t>
            </w:r>
            <w:r w:rsidRPr="000A169C">
              <w:rPr>
                <w:sz w:val="16"/>
              </w:rPr>
              <w:tab/>
            </w:r>
            <w:r w:rsidRPr="000A169C">
              <w:rPr>
                <w:sz w:val="16"/>
                <w:lang w:val="es-MX"/>
              </w:rPr>
              <w:t>Los residuos listados en el Apéndice 4 de la Decisión C(2001)107.</w:t>
            </w:r>
          </w:p>
        </w:tc>
      </w:tr>
      <w:tr w:rsidR="00DF7EE9" w:rsidRPr="000A169C" w14:paraId="314FF426" w14:textId="77777777" w:rsidTr="00DF421F">
        <w:tblPrEx>
          <w:tblCellMar>
            <w:top w:w="0" w:type="dxa"/>
            <w:bottom w:w="0" w:type="dxa"/>
          </w:tblCellMar>
        </w:tblPrEx>
        <w:trPr>
          <w:trHeight w:val="20"/>
        </w:trPr>
        <w:tc>
          <w:tcPr>
            <w:tcW w:w="3083" w:type="dxa"/>
            <w:vAlign w:val="center"/>
          </w:tcPr>
          <w:p w14:paraId="43A42157" w14:textId="77777777" w:rsidR="00DF7EE9" w:rsidRPr="000A169C" w:rsidRDefault="00DF7EE9" w:rsidP="00DF421F">
            <w:pPr>
              <w:pStyle w:val="Texto"/>
              <w:spacing w:line="228" w:lineRule="exact"/>
              <w:ind w:firstLine="0"/>
              <w:rPr>
                <w:b/>
                <w:sz w:val="16"/>
                <w:lang w:val="es-MX"/>
              </w:rPr>
            </w:pPr>
            <w:r w:rsidRPr="000A169C">
              <w:rPr>
                <w:b/>
                <w:sz w:val="16"/>
                <w:lang w:val="es-MX"/>
              </w:rPr>
              <w:t>Anexo III del Convenio entre los Estados Unidos Mexicanos y los Estados Unidos de América sobre Cooperación para la Protección y mejoramiento del Medio Ambiente en la Zona Fronteriza, firmado en la ciudad de La Paz, Baja California, el 14 de agosto de 1983</w:t>
            </w:r>
            <w:r w:rsidRPr="000A169C">
              <w:rPr>
                <w:b/>
                <w:position w:val="8"/>
                <w:sz w:val="16"/>
                <w:lang w:val="es-MX"/>
              </w:rPr>
              <w:t>4</w:t>
            </w:r>
            <w:r w:rsidRPr="000A169C">
              <w:rPr>
                <w:b/>
                <w:sz w:val="16"/>
                <w:lang w:val="es-MX"/>
              </w:rPr>
              <w:t xml:space="preserve"> (Convenio de La Paz).</w:t>
            </w:r>
          </w:p>
        </w:tc>
        <w:tc>
          <w:tcPr>
            <w:tcW w:w="6311" w:type="dxa"/>
            <w:vAlign w:val="center"/>
          </w:tcPr>
          <w:p w14:paraId="0A9FD8E1" w14:textId="77777777" w:rsidR="00DF7EE9" w:rsidRPr="000A169C" w:rsidRDefault="00DF7EE9" w:rsidP="00DF421F">
            <w:pPr>
              <w:pStyle w:val="Texto"/>
              <w:spacing w:line="228" w:lineRule="exact"/>
              <w:ind w:firstLine="0"/>
              <w:rPr>
                <w:sz w:val="16"/>
                <w:lang w:val="es-MX"/>
              </w:rPr>
            </w:pPr>
            <w:r w:rsidRPr="000A169C">
              <w:rPr>
                <w:sz w:val="16"/>
                <w:lang w:val="es-MX"/>
              </w:rPr>
              <w:t>La definición del Artículo 1 del Anexo III, párrafo 2 del Convenio de La Paz establece que: “Desechos peligrosos” significa cualquier desecho, según sea designado o definido por la autoridad designada o correspondiente conforme a sus políticas, leyes o reglamentos nacionales, que si se manejan indebidamente en actividades relacionadas con ellos, pueden resultar daños a la salud o al medio ambiente., tal def</w:t>
            </w:r>
            <w:r>
              <w:rPr>
                <w:sz w:val="16"/>
                <w:lang w:val="es-MX"/>
              </w:rPr>
              <w:t>i</w:t>
            </w:r>
            <w:r w:rsidRPr="000A169C">
              <w:rPr>
                <w:sz w:val="16"/>
                <w:lang w:val="es-MX"/>
              </w:rPr>
              <w:t>nición cubre a los RAEE peligrosos.</w:t>
            </w:r>
          </w:p>
        </w:tc>
      </w:tr>
      <w:tr w:rsidR="00DF7EE9" w:rsidRPr="000A169C" w14:paraId="12B4AF02" w14:textId="77777777" w:rsidTr="00DF421F">
        <w:tblPrEx>
          <w:tblCellMar>
            <w:top w:w="0" w:type="dxa"/>
            <w:bottom w:w="0" w:type="dxa"/>
          </w:tblCellMar>
        </w:tblPrEx>
        <w:trPr>
          <w:trHeight w:val="20"/>
        </w:trPr>
        <w:tc>
          <w:tcPr>
            <w:tcW w:w="3083" w:type="dxa"/>
            <w:vAlign w:val="center"/>
          </w:tcPr>
          <w:p w14:paraId="6356296C" w14:textId="77777777" w:rsidR="00DF7EE9" w:rsidRPr="000A169C" w:rsidRDefault="00DF7EE9" w:rsidP="00DF421F">
            <w:pPr>
              <w:pStyle w:val="Texto"/>
              <w:spacing w:line="228" w:lineRule="exact"/>
              <w:ind w:firstLine="0"/>
              <w:rPr>
                <w:b/>
                <w:sz w:val="16"/>
              </w:rPr>
            </w:pPr>
            <w:r w:rsidRPr="000A169C">
              <w:rPr>
                <w:b/>
                <w:sz w:val="16"/>
              </w:rPr>
              <w:t>Artículo 31 de la LGPGIR</w:t>
            </w:r>
            <w:r w:rsidRPr="00956170">
              <w:rPr>
                <w:rFonts w:ascii="Arial Negrita" w:hAnsi="Arial Negrita"/>
                <w:b/>
                <w:sz w:val="16"/>
                <w:vertAlign w:val="superscript"/>
              </w:rPr>
              <w:t>5</w:t>
            </w:r>
          </w:p>
        </w:tc>
        <w:tc>
          <w:tcPr>
            <w:tcW w:w="6311" w:type="dxa"/>
            <w:vAlign w:val="center"/>
          </w:tcPr>
          <w:p w14:paraId="7B800958" w14:textId="77777777" w:rsidR="00DF7EE9" w:rsidRPr="000A169C" w:rsidRDefault="00DF7EE9" w:rsidP="00DF421F">
            <w:pPr>
              <w:pStyle w:val="Texto"/>
              <w:spacing w:line="228" w:lineRule="exact"/>
              <w:ind w:firstLine="0"/>
              <w:rPr>
                <w:sz w:val="16"/>
                <w:lang w:val="es-MX"/>
              </w:rPr>
            </w:pPr>
            <w:r w:rsidRPr="000A169C">
              <w:rPr>
                <w:sz w:val="16"/>
                <w:lang w:val="es-MX"/>
              </w:rPr>
              <w:t>Residuos de aparatos eléctricos y electrónicos, (RAEE) que contengan:</w:t>
            </w:r>
          </w:p>
          <w:p w14:paraId="79F3717F" w14:textId="77777777" w:rsidR="00DF7EE9" w:rsidRPr="000A169C" w:rsidRDefault="00DF7EE9" w:rsidP="00BE641D">
            <w:pPr>
              <w:pStyle w:val="Texto"/>
              <w:numPr>
                <w:ilvl w:val="0"/>
                <w:numId w:val="10"/>
              </w:numPr>
              <w:spacing w:line="228" w:lineRule="exact"/>
              <w:ind w:left="360"/>
              <w:rPr>
                <w:sz w:val="16"/>
                <w:lang w:val="es-MX"/>
              </w:rPr>
            </w:pPr>
            <w:r w:rsidRPr="000A169C">
              <w:rPr>
                <w:sz w:val="16"/>
                <w:lang w:val="es-MX"/>
              </w:rPr>
              <w:t>Disolventes orgánicos usados;</w:t>
            </w:r>
          </w:p>
          <w:p w14:paraId="0B561126" w14:textId="77777777" w:rsidR="00DF7EE9" w:rsidRPr="000A169C" w:rsidRDefault="00DF7EE9" w:rsidP="00BE641D">
            <w:pPr>
              <w:pStyle w:val="Texto"/>
              <w:numPr>
                <w:ilvl w:val="0"/>
                <w:numId w:val="10"/>
              </w:numPr>
              <w:spacing w:line="228" w:lineRule="exact"/>
              <w:ind w:left="360"/>
              <w:rPr>
                <w:sz w:val="16"/>
                <w:lang w:val="es-MX"/>
              </w:rPr>
            </w:pPr>
            <w:r w:rsidRPr="000A169C">
              <w:rPr>
                <w:sz w:val="16"/>
                <w:lang w:val="es-MX"/>
              </w:rPr>
              <w:t>Baterías eléctricas a base de mercurio o de níquel-cadmio;</w:t>
            </w:r>
          </w:p>
          <w:p w14:paraId="7FDC8397" w14:textId="77777777" w:rsidR="00DF7EE9" w:rsidRPr="000A169C" w:rsidRDefault="00DF7EE9" w:rsidP="00BE641D">
            <w:pPr>
              <w:pStyle w:val="Texto"/>
              <w:numPr>
                <w:ilvl w:val="0"/>
                <w:numId w:val="10"/>
              </w:numPr>
              <w:spacing w:line="228" w:lineRule="exact"/>
              <w:ind w:left="360"/>
              <w:rPr>
                <w:sz w:val="16"/>
                <w:lang w:val="es-MX"/>
              </w:rPr>
            </w:pPr>
            <w:r w:rsidRPr="000A169C">
              <w:rPr>
                <w:sz w:val="16"/>
                <w:lang w:val="es-MX"/>
              </w:rPr>
              <w:t>Lámparas fluorescentes y de vapor de mercurio;</w:t>
            </w:r>
          </w:p>
          <w:p w14:paraId="49B13F2D" w14:textId="77777777" w:rsidR="00DF7EE9" w:rsidRPr="000A169C" w:rsidRDefault="00DF7EE9" w:rsidP="00BE641D">
            <w:pPr>
              <w:pStyle w:val="Texto"/>
              <w:numPr>
                <w:ilvl w:val="0"/>
                <w:numId w:val="10"/>
              </w:numPr>
              <w:spacing w:line="228" w:lineRule="exact"/>
              <w:ind w:left="360"/>
              <w:rPr>
                <w:sz w:val="16"/>
                <w:lang w:val="es-MX"/>
              </w:rPr>
            </w:pPr>
            <w:r w:rsidRPr="000A169C">
              <w:rPr>
                <w:sz w:val="16"/>
                <w:lang w:val="es-MX"/>
              </w:rPr>
              <w:t>Aditamentos que contengan mercurio, cadmio o plomo;</w:t>
            </w:r>
          </w:p>
          <w:p w14:paraId="2FD17CFC" w14:textId="77777777" w:rsidR="00DF7EE9" w:rsidRPr="000A169C" w:rsidRDefault="00DF7EE9" w:rsidP="00BE641D">
            <w:pPr>
              <w:pStyle w:val="Texto"/>
              <w:numPr>
                <w:ilvl w:val="0"/>
                <w:numId w:val="10"/>
              </w:numPr>
              <w:spacing w:line="228" w:lineRule="exact"/>
              <w:ind w:left="360"/>
              <w:rPr>
                <w:sz w:val="16"/>
                <w:lang w:val="es-MX"/>
              </w:rPr>
            </w:pPr>
            <w:r w:rsidRPr="000A169C">
              <w:rPr>
                <w:sz w:val="16"/>
                <w:lang w:val="es-MX"/>
              </w:rPr>
              <w:t>Compuestos orgánicos persistentes como los bifenilos policlorados;</w:t>
            </w:r>
          </w:p>
        </w:tc>
      </w:tr>
      <w:tr w:rsidR="00DF7EE9" w:rsidRPr="000A169C" w14:paraId="3C9B4E80" w14:textId="77777777" w:rsidTr="00DF421F">
        <w:tblPrEx>
          <w:tblCellMar>
            <w:top w:w="0" w:type="dxa"/>
            <w:bottom w:w="0" w:type="dxa"/>
          </w:tblCellMar>
        </w:tblPrEx>
        <w:trPr>
          <w:trHeight w:val="20"/>
        </w:trPr>
        <w:tc>
          <w:tcPr>
            <w:tcW w:w="3083" w:type="dxa"/>
            <w:vAlign w:val="center"/>
          </w:tcPr>
          <w:p w14:paraId="38AAA2F0" w14:textId="77777777" w:rsidR="00DF7EE9" w:rsidRPr="000A169C" w:rsidRDefault="00DF7EE9" w:rsidP="00DF421F">
            <w:pPr>
              <w:pStyle w:val="Texto"/>
              <w:spacing w:line="228" w:lineRule="exact"/>
              <w:ind w:firstLine="0"/>
              <w:rPr>
                <w:b/>
                <w:sz w:val="16"/>
                <w:lang w:val="es-MX"/>
              </w:rPr>
            </w:pPr>
            <w:r w:rsidRPr="000A169C">
              <w:rPr>
                <w:b/>
                <w:sz w:val="16"/>
                <w:lang w:val="es-MX"/>
              </w:rPr>
              <w:t xml:space="preserve">Artículo </w:t>
            </w:r>
            <w:r>
              <w:rPr>
                <w:sz w:val="16"/>
                <w:lang w:val="es-MX"/>
              </w:rPr>
              <w:t xml:space="preserve"> </w:t>
            </w:r>
            <w:r w:rsidRPr="000A169C">
              <w:rPr>
                <w:b/>
                <w:sz w:val="16"/>
                <w:lang w:val="es-MX"/>
              </w:rPr>
              <w:t>35,</w:t>
            </w:r>
            <w:r w:rsidRPr="000A169C">
              <w:rPr>
                <w:sz w:val="16"/>
                <w:lang w:val="es-MX"/>
              </w:rPr>
              <w:t xml:space="preserve"> </w:t>
            </w:r>
            <w:r w:rsidRPr="000A169C">
              <w:rPr>
                <w:b/>
                <w:sz w:val="16"/>
                <w:lang w:val="es-MX"/>
              </w:rPr>
              <w:t>fracción</w:t>
            </w:r>
            <w:r>
              <w:rPr>
                <w:sz w:val="16"/>
                <w:lang w:val="es-MX"/>
              </w:rPr>
              <w:t xml:space="preserve"> </w:t>
            </w:r>
            <w:r w:rsidRPr="000A169C">
              <w:rPr>
                <w:b/>
                <w:sz w:val="16"/>
                <w:lang w:val="es-MX"/>
              </w:rPr>
              <w:t>III y 39</w:t>
            </w:r>
            <w:r w:rsidRPr="000A169C">
              <w:rPr>
                <w:sz w:val="16"/>
                <w:lang w:val="es-MX"/>
              </w:rPr>
              <w:t xml:space="preserve"> </w:t>
            </w:r>
            <w:r w:rsidRPr="000A169C">
              <w:rPr>
                <w:b/>
                <w:sz w:val="16"/>
                <w:lang w:val="es-MX"/>
              </w:rPr>
              <w:t>del Reglamento de la LGPGIR</w:t>
            </w:r>
            <w:r w:rsidRPr="00956170">
              <w:rPr>
                <w:rFonts w:ascii="Arial Negrita" w:hAnsi="Arial Negrita"/>
                <w:b/>
                <w:sz w:val="16"/>
                <w:vertAlign w:val="superscript"/>
                <w:lang w:val="es-MX"/>
              </w:rPr>
              <w:t>6</w:t>
            </w:r>
          </w:p>
        </w:tc>
        <w:tc>
          <w:tcPr>
            <w:tcW w:w="6311" w:type="dxa"/>
            <w:vAlign w:val="center"/>
          </w:tcPr>
          <w:p w14:paraId="0539A868" w14:textId="77777777" w:rsidR="00DF7EE9" w:rsidRPr="000A169C" w:rsidRDefault="00DF7EE9" w:rsidP="00DF421F">
            <w:pPr>
              <w:pStyle w:val="Texto"/>
              <w:spacing w:line="228" w:lineRule="exact"/>
              <w:ind w:firstLine="0"/>
              <w:rPr>
                <w:sz w:val="16"/>
                <w:lang w:val="es-MX"/>
              </w:rPr>
            </w:pPr>
            <w:r w:rsidRPr="000A169C">
              <w:rPr>
                <w:sz w:val="16"/>
                <w:lang w:val="es-MX"/>
              </w:rPr>
              <w:t>Aplica el artículo 35 a la clasificación de un RAEE como residuos peligrosos cuando se encuentran en la condición citada a continuación: “Los derivados de la mezcla de residuos peligrosos con otros residuos;”</w:t>
            </w:r>
          </w:p>
          <w:p w14:paraId="0FFE61BF" w14:textId="77777777" w:rsidR="00DF7EE9" w:rsidRPr="000A169C" w:rsidRDefault="00DF7EE9" w:rsidP="00DF421F">
            <w:pPr>
              <w:pStyle w:val="Texto"/>
              <w:spacing w:line="228" w:lineRule="exact"/>
              <w:ind w:firstLine="0"/>
              <w:rPr>
                <w:sz w:val="16"/>
                <w:lang w:val="es-MX"/>
              </w:rPr>
            </w:pPr>
            <w:r w:rsidRPr="000A169C">
              <w:rPr>
                <w:sz w:val="16"/>
                <w:lang w:val="es-MX"/>
              </w:rPr>
              <w:t>Aplica el artículo 39 que establece que:</w:t>
            </w:r>
          </w:p>
          <w:p w14:paraId="2CF88633" w14:textId="77777777" w:rsidR="00DF7EE9" w:rsidRPr="000A169C" w:rsidRDefault="00DF7EE9" w:rsidP="00DF421F">
            <w:pPr>
              <w:pStyle w:val="Texto"/>
              <w:spacing w:line="228" w:lineRule="exact"/>
              <w:ind w:firstLine="0"/>
              <w:rPr>
                <w:sz w:val="16"/>
                <w:lang w:val="es-MX"/>
              </w:rPr>
            </w:pPr>
            <w:r w:rsidRPr="000A169C">
              <w:rPr>
                <w:sz w:val="16"/>
                <w:lang w:val="es-MX"/>
              </w:rPr>
              <w:t>“Cuando exista una mezcla de residuos listados como peligrosos o caracterizados como tales por su toxicidad, con otros residuos, aquélla será peligrosa.</w:t>
            </w:r>
          </w:p>
          <w:p w14:paraId="554113A4" w14:textId="77777777" w:rsidR="00DF7EE9" w:rsidRPr="000A169C" w:rsidRDefault="00DF7EE9" w:rsidP="00DF421F">
            <w:pPr>
              <w:pStyle w:val="Texto"/>
              <w:spacing w:line="228" w:lineRule="exact"/>
              <w:ind w:firstLine="0"/>
              <w:rPr>
                <w:sz w:val="16"/>
                <w:lang w:val="es-MX"/>
              </w:rPr>
            </w:pPr>
            <w:r w:rsidRPr="000A169C">
              <w:rPr>
                <w:sz w:val="16"/>
                <w:lang w:val="es-MX"/>
              </w:rPr>
              <w:t xml:space="preserve">Cuando dentro de un proceso se lleve a cabo una mezcla de residuos con otros caracterizados como peligrosos, por su corrosividad, reactividad, explosividad o </w:t>
            </w:r>
            <w:r w:rsidRPr="000A169C">
              <w:rPr>
                <w:sz w:val="16"/>
                <w:lang w:val="es-MX"/>
              </w:rPr>
              <w:lastRenderedPageBreak/>
              <w:t>inflamabilidad, y ésta conserve dichas características, será considerada residuo peligroso sujeto a condiciones particulares de manejo”.</w:t>
            </w:r>
          </w:p>
        </w:tc>
      </w:tr>
      <w:tr w:rsidR="00DF7EE9" w:rsidRPr="000A169C" w14:paraId="284172D1" w14:textId="77777777" w:rsidTr="00DF421F">
        <w:tblPrEx>
          <w:tblCellMar>
            <w:top w:w="0" w:type="dxa"/>
            <w:bottom w:w="0" w:type="dxa"/>
          </w:tblCellMar>
        </w:tblPrEx>
        <w:trPr>
          <w:trHeight w:val="20"/>
        </w:trPr>
        <w:tc>
          <w:tcPr>
            <w:tcW w:w="3083" w:type="dxa"/>
          </w:tcPr>
          <w:p w14:paraId="2D1F48C3" w14:textId="77777777" w:rsidR="00DF7EE9" w:rsidRPr="000A169C" w:rsidRDefault="00DF7EE9" w:rsidP="00DF421F">
            <w:pPr>
              <w:pStyle w:val="Texto"/>
              <w:spacing w:before="40" w:after="40" w:line="200" w:lineRule="exact"/>
              <w:ind w:firstLine="0"/>
              <w:rPr>
                <w:b/>
                <w:sz w:val="16"/>
                <w:lang w:val="es-MX"/>
              </w:rPr>
            </w:pPr>
            <w:r w:rsidRPr="000A169C">
              <w:rPr>
                <w:b/>
                <w:sz w:val="16"/>
                <w:lang w:val="es-MX"/>
              </w:rPr>
              <w:lastRenderedPageBreak/>
              <w:t>Norma Oficial Mexicana NOM-052- SEMARNAT-2005</w:t>
            </w:r>
            <w:r w:rsidRPr="00956170">
              <w:rPr>
                <w:rFonts w:ascii="Arial Negrita" w:hAnsi="Arial Negrita"/>
                <w:b/>
                <w:sz w:val="16"/>
                <w:vertAlign w:val="superscript"/>
                <w:lang w:val="es-MX"/>
              </w:rPr>
              <w:t xml:space="preserve">7 </w:t>
            </w:r>
            <w:r w:rsidRPr="000A169C">
              <w:rPr>
                <w:b/>
                <w:sz w:val="16"/>
                <w:lang w:val="es-MX"/>
              </w:rPr>
              <w:t>Que establece las características, el procedimiento de identificación, clasificación y los listados de los residuos peligrosos.</w:t>
            </w:r>
          </w:p>
          <w:p w14:paraId="24372686" w14:textId="77777777" w:rsidR="00DF7EE9" w:rsidRPr="000A169C" w:rsidRDefault="00DF7EE9" w:rsidP="00DF421F">
            <w:pPr>
              <w:pStyle w:val="Texto"/>
              <w:spacing w:before="40" w:after="40" w:line="200" w:lineRule="exact"/>
              <w:ind w:firstLine="0"/>
              <w:rPr>
                <w:b/>
                <w:sz w:val="16"/>
                <w:lang w:val="es-MX"/>
              </w:rPr>
            </w:pPr>
          </w:p>
        </w:tc>
        <w:tc>
          <w:tcPr>
            <w:tcW w:w="6311" w:type="dxa"/>
            <w:vAlign w:val="center"/>
          </w:tcPr>
          <w:p w14:paraId="72CDB9AB" w14:textId="77777777" w:rsidR="00DF7EE9" w:rsidRPr="000A169C" w:rsidRDefault="00DF7EE9" w:rsidP="00DF421F">
            <w:pPr>
              <w:pStyle w:val="Texto"/>
              <w:spacing w:before="40" w:after="40" w:line="200" w:lineRule="exact"/>
              <w:ind w:firstLine="0"/>
              <w:rPr>
                <w:sz w:val="16"/>
                <w:lang w:val="es-MX"/>
              </w:rPr>
            </w:pPr>
            <w:r w:rsidRPr="000A169C">
              <w:rPr>
                <w:sz w:val="16"/>
                <w:lang w:val="es-MX"/>
              </w:rPr>
              <w:t>Para determinar la peligrosidad de un RAEE se aplica el siguiente procedimiento:</w:t>
            </w:r>
          </w:p>
          <w:p w14:paraId="5958D0E7" w14:textId="77777777" w:rsidR="00DF7EE9" w:rsidRPr="000A169C" w:rsidRDefault="00DF7EE9" w:rsidP="00BE641D">
            <w:pPr>
              <w:pStyle w:val="Texto"/>
              <w:numPr>
                <w:ilvl w:val="0"/>
                <w:numId w:val="6"/>
              </w:numPr>
              <w:spacing w:before="40" w:after="40" w:line="200" w:lineRule="exact"/>
              <w:ind w:left="432" w:hanging="432"/>
              <w:rPr>
                <w:sz w:val="16"/>
              </w:rPr>
            </w:pPr>
            <w:r w:rsidRPr="000A169C">
              <w:rPr>
                <w:sz w:val="16"/>
              </w:rPr>
              <w:t>Un residuo es peligroso si se encuentra en alguno de los siguientes listados de la NOM-052-SEMARNAT-2005:</w:t>
            </w:r>
          </w:p>
          <w:p w14:paraId="3F530A74" w14:textId="77777777" w:rsidR="00DF7EE9" w:rsidRPr="000A169C" w:rsidRDefault="00DF7EE9" w:rsidP="00DF421F">
            <w:pPr>
              <w:pStyle w:val="Texto"/>
              <w:spacing w:before="40" w:after="40" w:line="200" w:lineRule="exact"/>
              <w:ind w:left="432" w:firstLine="0"/>
              <w:rPr>
                <w:sz w:val="16"/>
              </w:rPr>
            </w:pPr>
            <w:r w:rsidRPr="000A169C">
              <w:rPr>
                <w:sz w:val="16"/>
              </w:rPr>
              <w:t>Listado 1: Clasificación de residuos peligrosos por fuente específica.</w:t>
            </w:r>
          </w:p>
          <w:p w14:paraId="6FC4EA7D" w14:textId="77777777" w:rsidR="00DF7EE9" w:rsidRPr="000A169C" w:rsidRDefault="00DF7EE9" w:rsidP="00DF421F">
            <w:pPr>
              <w:pStyle w:val="Texto"/>
              <w:spacing w:before="40" w:after="40" w:line="200" w:lineRule="exact"/>
              <w:ind w:left="432" w:firstLine="0"/>
              <w:rPr>
                <w:sz w:val="16"/>
                <w:lang w:val="es-MX"/>
              </w:rPr>
            </w:pPr>
            <w:r w:rsidRPr="000A169C">
              <w:rPr>
                <w:sz w:val="16"/>
                <w:lang w:val="es-MX"/>
              </w:rPr>
              <w:t>Listado 2: Clasificación de residuos peligrosos por fuente no específica.</w:t>
            </w:r>
          </w:p>
          <w:p w14:paraId="7064C241" w14:textId="77777777" w:rsidR="00DF7EE9" w:rsidRPr="000A169C" w:rsidRDefault="00DF7EE9" w:rsidP="00DF421F">
            <w:pPr>
              <w:pStyle w:val="Texto"/>
              <w:spacing w:before="40" w:after="40" w:line="200" w:lineRule="exact"/>
              <w:ind w:left="432" w:firstLine="0"/>
              <w:rPr>
                <w:sz w:val="16"/>
                <w:lang w:val="es-MX"/>
              </w:rPr>
            </w:pPr>
            <w:r w:rsidRPr="000A169C">
              <w:rPr>
                <w:sz w:val="16"/>
                <w:lang w:val="es-MX"/>
              </w:rPr>
              <w:t>Listado 3: Clasificación de residuos peligrosos resultado del desecho de productos químicos fuera de especificaciones o caducos (Tóxicos Agudos).</w:t>
            </w:r>
          </w:p>
          <w:p w14:paraId="647D39C3" w14:textId="77777777" w:rsidR="00DF7EE9" w:rsidRPr="000A169C" w:rsidRDefault="00DF7EE9" w:rsidP="00DF421F">
            <w:pPr>
              <w:pStyle w:val="Texto"/>
              <w:spacing w:before="40" w:after="40" w:line="200" w:lineRule="exact"/>
              <w:ind w:left="432" w:firstLine="0"/>
              <w:rPr>
                <w:sz w:val="16"/>
                <w:lang w:val="es-MX"/>
              </w:rPr>
            </w:pPr>
            <w:r w:rsidRPr="000A169C">
              <w:rPr>
                <w:sz w:val="16"/>
                <w:lang w:val="es-MX"/>
              </w:rPr>
              <w:t>Listado 4: Clasificación de residuos peligrosos resultado del desecho de productos químicos fuera de especificaciones o caducos (Tóxicos Crónicos).</w:t>
            </w:r>
          </w:p>
          <w:p w14:paraId="331DDB50" w14:textId="77777777" w:rsidR="00DF7EE9" w:rsidRPr="000A169C" w:rsidRDefault="00DF7EE9" w:rsidP="00DF421F">
            <w:pPr>
              <w:pStyle w:val="Texto"/>
              <w:spacing w:before="40" w:after="40" w:line="200" w:lineRule="exact"/>
              <w:ind w:left="432" w:firstLine="0"/>
              <w:rPr>
                <w:sz w:val="16"/>
                <w:lang w:val="es-MX"/>
              </w:rPr>
            </w:pPr>
            <w:r w:rsidRPr="000A169C">
              <w:rPr>
                <w:sz w:val="16"/>
                <w:lang w:val="es-MX"/>
              </w:rPr>
              <w:t>Listado 5: Clasificación por tipo de residuos, sujetos a Condiciones Particulares de Manejo.</w:t>
            </w:r>
          </w:p>
          <w:p w14:paraId="1B734E01" w14:textId="77777777" w:rsidR="00DF7EE9" w:rsidRPr="000A169C" w:rsidRDefault="00DF7EE9" w:rsidP="00BE641D">
            <w:pPr>
              <w:pStyle w:val="Texto"/>
              <w:numPr>
                <w:ilvl w:val="0"/>
                <w:numId w:val="7"/>
              </w:numPr>
              <w:spacing w:before="40" w:after="40" w:line="200" w:lineRule="exact"/>
              <w:ind w:left="432" w:hanging="432"/>
              <w:rPr>
                <w:sz w:val="16"/>
              </w:rPr>
            </w:pPr>
            <w:r w:rsidRPr="000A169C">
              <w:rPr>
                <w:sz w:val="16"/>
              </w:rPr>
              <w:t>Si el residuo no se encuentra en ninguno de los Listados 1 a 5 y es regulado por alguno de los criterios contemplados en los numerales 6.3.1 a 6.3.4 de la NOM-052-SEMARNAT-2005, éste se sujetará a lo dispuesto en el Instrumento Regulatorio correspondiente.</w:t>
            </w:r>
          </w:p>
          <w:p w14:paraId="318429D9" w14:textId="77777777" w:rsidR="00DF7EE9" w:rsidRPr="000A169C" w:rsidRDefault="00DF7EE9" w:rsidP="00BE641D">
            <w:pPr>
              <w:pStyle w:val="Texto"/>
              <w:numPr>
                <w:ilvl w:val="0"/>
                <w:numId w:val="7"/>
              </w:numPr>
              <w:spacing w:before="40" w:after="40" w:line="200" w:lineRule="exact"/>
              <w:ind w:left="432" w:hanging="432"/>
              <w:rPr>
                <w:sz w:val="16"/>
              </w:rPr>
            </w:pPr>
            <w:r w:rsidRPr="000A169C">
              <w:rPr>
                <w:sz w:val="16"/>
              </w:rPr>
              <w:t>Los bifenilos policlorados (BPC’s) están sujetos a las disposiciones establecidas en la NOM-133-SEMARNAT-2015</w:t>
            </w:r>
            <w:r w:rsidRPr="00956170">
              <w:rPr>
                <w:rFonts w:ascii="Arial Negrita" w:hAnsi="Arial Negrita"/>
                <w:b/>
                <w:sz w:val="16"/>
                <w:vertAlign w:val="superscript"/>
              </w:rPr>
              <w:t>8</w:t>
            </w:r>
            <w:r w:rsidRPr="000A169C">
              <w:rPr>
                <w:sz w:val="16"/>
              </w:rPr>
              <w:t>.</w:t>
            </w:r>
          </w:p>
          <w:p w14:paraId="36462720" w14:textId="77777777" w:rsidR="00DF7EE9" w:rsidRPr="000A169C" w:rsidRDefault="00DF7EE9" w:rsidP="00BE641D">
            <w:pPr>
              <w:pStyle w:val="Texto"/>
              <w:numPr>
                <w:ilvl w:val="0"/>
                <w:numId w:val="7"/>
              </w:numPr>
              <w:spacing w:before="40" w:after="40" w:line="200" w:lineRule="exact"/>
              <w:ind w:left="432" w:hanging="432"/>
              <w:rPr>
                <w:sz w:val="16"/>
              </w:rPr>
            </w:pPr>
            <w:r w:rsidRPr="000A169C">
              <w:rPr>
                <w:sz w:val="16"/>
              </w:rPr>
              <w:t>Si el residuo no está listado o no cumple con las particularidades establecidas en el inciso 6.3 de la NOM-052-SEMARNAT-2005 se deberá definir si es que éste presenta alguna de las características de peligrosidad que se mencionan en el numeral 7 de la misma norma. Esta determinación se llevará a cabo mediante alguna de las opciones que se mencionan a continuación:</w:t>
            </w:r>
          </w:p>
          <w:p w14:paraId="3C57C06E" w14:textId="77777777" w:rsidR="00DF7EE9" w:rsidRPr="000A169C" w:rsidRDefault="00DF7EE9" w:rsidP="00BE641D">
            <w:pPr>
              <w:pStyle w:val="Texto"/>
              <w:numPr>
                <w:ilvl w:val="0"/>
                <w:numId w:val="7"/>
              </w:numPr>
              <w:tabs>
                <w:tab w:val="left" w:pos="863"/>
              </w:tabs>
              <w:spacing w:before="40" w:after="40" w:line="200" w:lineRule="exact"/>
              <w:ind w:left="864" w:hanging="432"/>
              <w:rPr>
                <w:sz w:val="16"/>
              </w:rPr>
            </w:pPr>
            <w:r w:rsidRPr="000A169C">
              <w:rPr>
                <w:sz w:val="16"/>
              </w:rPr>
              <w:t>Caracterización o análisis CRIT de los residuos junto con la determinación de las características de Explosividad y Biológico-Infeccioso de conformidad con la NOM-053-SEMARNAT-1993**</w:t>
            </w:r>
            <w:r w:rsidRPr="00956170">
              <w:rPr>
                <w:rFonts w:ascii="Arial Negrita" w:hAnsi="Arial Negrita"/>
                <w:b/>
                <w:sz w:val="16"/>
                <w:vertAlign w:val="superscript"/>
              </w:rPr>
              <w:t>9</w:t>
            </w:r>
            <w:r w:rsidRPr="000A169C">
              <w:rPr>
                <w:sz w:val="16"/>
              </w:rPr>
              <w:t xml:space="preserve"> que establece el procedimiento para llevar a cabo la prueba de extracción para determinar los constituyentes que hacen a un residuo peligroso por su toxicidad al ambiente.</w:t>
            </w:r>
          </w:p>
          <w:p w14:paraId="0D7E1295" w14:textId="77777777" w:rsidR="00DF7EE9" w:rsidRPr="000A169C" w:rsidRDefault="00DF7EE9" w:rsidP="00BE641D">
            <w:pPr>
              <w:pStyle w:val="Texto"/>
              <w:numPr>
                <w:ilvl w:val="0"/>
                <w:numId w:val="7"/>
              </w:numPr>
              <w:tabs>
                <w:tab w:val="left" w:pos="863"/>
              </w:tabs>
              <w:spacing w:before="40" w:after="40" w:line="200" w:lineRule="exact"/>
              <w:ind w:left="864" w:hanging="432"/>
              <w:rPr>
                <w:sz w:val="16"/>
              </w:rPr>
            </w:pPr>
            <w:r w:rsidRPr="000A169C">
              <w:rPr>
                <w:sz w:val="16"/>
              </w:rPr>
              <w:t>Manifestación basada en el conocimiento científico o la evidencia empírica sobre los materiales y procesos empleados en la generación del residuo en los siguientes casos:</w:t>
            </w:r>
          </w:p>
          <w:p w14:paraId="389B90B5" w14:textId="77777777" w:rsidR="00DF7EE9" w:rsidRPr="000A169C" w:rsidRDefault="00DF7EE9" w:rsidP="00BE641D">
            <w:pPr>
              <w:pStyle w:val="Texto"/>
              <w:numPr>
                <w:ilvl w:val="0"/>
                <w:numId w:val="8"/>
              </w:numPr>
              <w:spacing w:before="40" w:after="40" w:line="200" w:lineRule="exact"/>
              <w:ind w:left="1296" w:hanging="432"/>
              <w:rPr>
                <w:sz w:val="16"/>
                <w:lang w:val="es-MX"/>
              </w:rPr>
            </w:pPr>
            <w:r w:rsidRPr="000A169C">
              <w:rPr>
                <w:sz w:val="16"/>
                <w:lang w:val="es-MX"/>
              </w:rPr>
              <w:t>Si el generador sabe que su residuo tiene alguna de las características de peligrosidad establecidas en esta norma.</w:t>
            </w:r>
          </w:p>
          <w:p w14:paraId="430B3A88" w14:textId="77777777" w:rsidR="00DF7EE9" w:rsidRPr="000A169C" w:rsidRDefault="00DF7EE9" w:rsidP="00BE641D">
            <w:pPr>
              <w:pStyle w:val="Texto"/>
              <w:numPr>
                <w:ilvl w:val="0"/>
                <w:numId w:val="8"/>
              </w:numPr>
              <w:spacing w:before="40" w:after="40" w:line="200" w:lineRule="exact"/>
              <w:ind w:left="1296" w:hanging="432"/>
              <w:rPr>
                <w:sz w:val="16"/>
                <w:lang w:val="es-MX"/>
              </w:rPr>
            </w:pPr>
            <w:r w:rsidRPr="000A169C">
              <w:rPr>
                <w:sz w:val="16"/>
                <w:lang w:val="es-MX"/>
              </w:rPr>
              <w:t>Si el generador conoce que el residuo contiene un constituyente tóxico que lo hace peligroso.</w:t>
            </w:r>
          </w:p>
          <w:p w14:paraId="20D157E3" w14:textId="77777777" w:rsidR="00DF7EE9" w:rsidRPr="000A169C" w:rsidRDefault="00DF7EE9" w:rsidP="00BE641D">
            <w:pPr>
              <w:pStyle w:val="Texto"/>
              <w:numPr>
                <w:ilvl w:val="0"/>
                <w:numId w:val="8"/>
              </w:numPr>
              <w:spacing w:before="40" w:after="40" w:line="200" w:lineRule="exact"/>
              <w:ind w:left="1296" w:hanging="432"/>
              <w:rPr>
                <w:sz w:val="16"/>
                <w:lang w:val="es-MX"/>
              </w:rPr>
            </w:pPr>
            <w:r w:rsidRPr="000A169C">
              <w:rPr>
                <w:sz w:val="16"/>
                <w:lang w:val="es-MX"/>
              </w:rPr>
              <w:t>Si el generador declara, bajo protesta de decir verdad, que su residuo no es peligroso.</w:t>
            </w:r>
          </w:p>
          <w:p w14:paraId="1A256932" w14:textId="77777777" w:rsidR="00DF7EE9" w:rsidRPr="000A169C" w:rsidRDefault="00DF7EE9" w:rsidP="00DF421F">
            <w:pPr>
              <w:pStyle w:val="Texto"/>
              <w:spacing w:before="40" w:after="40" w:line="200" w:lineRule="exact"/>
              <w:ind w:firstLine="0"/>
              <w:rPr>
                <w:b/>
                <w:sz w:val="16"/>
                <w:lang w:val="es-MX"/>
              </w:rPr>
            </w:pPr>
            <w:r w:rsidRPr="000A169C">
              <w:rPr>
                <w:b/>
                <w:sz w:val="16"/>
                <w:lang w:val="es-MX"/>
              </w:rPr>
              <w:t>**La nomenclatura de esta Norma Oficial Mexicana está en términos del Acuerdo por el que se reforma la nomenclatura de 58 Normas Oficiales Mexicanas en materia de Protección Ambiental publicado en el Diario Oficial</w:t>
            </w:r>
            <w:r>
              <w:rPr>
                <w:b/>
                <w:sz w:val="16"/>
                <w:lang w:val="es-MX"/>
              </w:rPr>
              <w:t xml:space="preserve"> </w:t>
            </w:r>
            <w:r w:rsidRPr="000A169C">
              <w:rPr>
                <w:b/>
                <w:sz w:val="16"/>
                <w:lang w:val="es-MX"/>
              </w:rPr>
              <w:t>de la Federación el día 29 de noviembre de 1994.</w:t>
            </w:r>
          </w:p>
        </w:tc>
      </w:tr>
    </w:tbl>
    <w:p w14:paraId="71DE729F" w14:textId="77777777" w:rsidR="00DF7EE9" w:rsidRDefault="00DF7EE9" w:rsidP="00DF7EE9">
      <w:pPr>
        <w:pStyle w:val="Texto"/>
        <w:ind w:left="144" w:firstLine="0"/>
        <w:rPr>
          <w:sz w:val="16"/>
        </w:rPr>
      </w:pPr>
    </w:p>
    <w:p w14:paraId="7DE02E86" w14:textId="77777777" w:rsidR="00DF7EE9" w:rsidRPr="009B6D06" w:rsidRDefault="00DF7EE9" w:rsidP="00DF7EE9">
      <w:pPr>
        <w:pStyle w:val="Texto"/>
        <w:spacing w:after="40" w:line="240" w:lineRule="auto"/>
        <w:ind w:left="144" w:firstLine="0"/>
        <w:rPr>
          <w:sz w:val="15"/>
          <w:szCs w:val="15"/>
        </w:rPr>
      </w:pPr>
      <w:r w:rsidRPr="009B6D06">
        <w:rPr>
          <w:sz w:val="15"/>
          <w:szCs w:val="15"/>
        </w:rPr>
        <w:t>1 https://www.basel.int/Portals/4/Basel%20Convention/docs/text/BaselConventionText-s.pdf</w:t>
      </w:r>
    </w:p>
    <w:p w14:paraId="1C65D91F" w14:textId="77777777" w:rsidR="00DF7EE9" w:rsidRPr="009B6D06" w:rsidRDefault="00DF7EE9" w:rsidP="00DF7EE9">
      <w:pPr>
        <w:pStyle w:val="Texto"/>
        <w:spacing w:after="40" w:line="240" w:lineRule="auto"/>
        <w:ind w:left="144" w:firstLine="0"/>
        <w:rPr>
          <w:sz w:val="15"/>
          <w:szCs w:val="15"/>
        </w:rPr>
      </w:pPr>
      <w:r w:rsidRPr="009B6D06">
        <w:rPr>
          <w:sz w:val="15"/>
          <w:szCs w:val="15"/>
        </w:rPr>
        <w:t>2 http://www.basel.int/Implementation/TechnicalMatters/DevelopmentofTechnicalGuidelines/TechnicalGuidelines/tabid/8025/Defaul .aspx</w:t>
      </w:r>
    </w:p>
    <w:p w14:paraId="0A473948" w14:textId="77777777" w:rsidR="00DF7EE9" w:rsidRPr="009B6D06" w:rsidRDefault="00DF7EE9" w:rsidP="00DF7EE9">
      <w:pPr>
        <w:pStyle w:val="Texto"/>
        <w:spacing w:after="40" w:line="240" w:lineRule="auto"/>
        <w:ind w:left="144" w:firstLine="0"/>
        <w:rPr>
          <w:sz w:val="15"/>
          <w:szCs w:val="15"/>
        </w:rPr>
      </w:pPr>
      <w:r w:rsidRPr="009B6D06">
        <w:rPr>
          <w:sz w:val="15"/>
          <w:szCs w:val="15"/>
        </w:rPr>
        <w:t>3 http://www.oecd.org/environment/waste/theoecdcontrolsystemforwasterecovery.htm</w:t>
      </w:r>
    </w:p>
    <w:p w14:paraId="696D296A" w14:textId="77777777" w:rsidR="00DF7EE9" w:rsidRPr="009B6D06" w:rsidRDefault="00DF7EE9" w:rsidP="00DF7EE9">
      <w:pPr>
        <w:pStyle w:val="Texto"/>
        <w:spacing w:after="40" w:line="240" w:lineRule="auto"/>
        <w:ind w:left="144" w:firstLine="0"/>
        <w:rPr>
          <w:sz w:val="15"/>
          <w:szCs w:val="15"/>
        </w:rPr>
      </w:pPr>
      <w:r w:rsidRPr="009B6D06">
        <w:rPr>
          <w:sz w:val="15"/>
          <w:szCs w:val="15"/>
        </w:rPr>
        <w:t>4 https://www.dof.gob.mx/nota_to_imagen_fs.php?cod_diario=200656&amp;pagina=11&amp;seccion=0</w:t>
      </w:r>
    </w:p>
    <w:p w14:paraId="1BDAB26F" w14:textId="77777777" w:rsidR="00DF7EE9" w:rsidRPr="009B6D06" w:rsidRDefault="00DF7EE9" w:rsidP="00DF7EE9">
      <w:pPr>
        <w:pStyle w:val="Texto"/>
        <w:spacing w:after="40" w:line="240" w:lineRule="auto"/>
        <w:ind w:left="144" w:firstLine="0"/>
        <w:rPr>
          <w:sz w:val="15"/>
          <w:szCs w:val="15"/>
        </w:rPr>
      </w:pPr>
      <w:r w:rsidRPr="009B6D06">
        <w:rPr>
          <w:sz w:val="15"/>
          <w:szCs w:val="15"/>
        </w:rPr>
        <w:t>5 http://www.diputados.gob.mx/LeyesBiblio/pdf/263_180121.pdf</w:t>
      </w:r>
    </w:p>
    <w:p w14:paraId="2FFC0785" w14:textId="77777777" w:rsidR="00DF7EE9" w:rsidRPr="009B6D06" w:rsidRDefault="00DF7EE9" w:rsidP="00DF7EE9">
      <w:pPr>
        <w:pStyle w:val="Texto"/>
        <w:spacing w:after="40" w:line="240" w:lineRule="auto"/>
        <w:ind w:left="144" w:firstLine="0"/>
        <w:rPr>
          <w:sz w:val="15"/>
          <w:szCs w:val="15"/>
        </w:rPr>
      </w:pPr>
      <w:r w:rsidRPr="009B6D06">
        <w:rPr>
          <w:sz w:val="15"/>
          <w:szCs w:val="15"/>
        </w:rPr>
        <w:t>6 http://www.diputados.gob.mx/LeyesBiblio/regley/Reg_LGPGIR_311014.pdf</w:t>
      </w:r>
    </w:p>
    <w:p w14:paraId="72B93FD2" w14:textId="77777777" w:rsidR="00DF7EE9" w:rsidRPr="009B6D06" w:rsidRDefault="00DF7EE9" w:rsidP="00DF7EE9">
      <w:pPr>
        <w:pStyle w:val="Texto"/>
        <w:spacing w:after="40" w:line="240" w:lineRule="auto"/>
        <w:ind w:left="144" w:firstLine="0"/>
        <w:rPr>
          <w:sz w:val="15"/>
          <w:szCs w:val="15"/>
          <w:lang w:val="es-MX"/>
        </w:rPr>
      </w:pPr>
      <w:r w:rsidRPr="009B6D06">
        <w:rPr>
          <w:sz w:val="15"/>
          <w:szCs w:val="15"/>
          <w:lang w:val="es-MX"/>
        </w:rPr>
        <w:lastRenderedPageBreak/>
        <w:t>7 http://www.economia-noms.gob.mx/normas/noms/2006/052semarnat.pdf</w:t>
      </w:r>
    </w:p>
    <w:p w14:paraId="47D25892" w14:textId="77777777" w:rsidR="00DF7EE9" w:rsidRPr="009B6D06" w:rsidRDefault="00DF7EE9" w:rsidP="00DF7EE9">
      <w:pPr>
        <w:pStyle w:val="Texto"/>
        <w:spacing w:after="40" w:line="240" w:lineRule="auto"/>
        <w:ind w:left="144" w:firstLine="0"/>
        <w:rPr>
          <w:sz w:val="15"/>
          <w:szCs w:val="15"/>
          <w:lang w:val="es-MX"/>
        </w:rPr>
      </w:pPr>
      <w:r w:rsidRPr="009B6D06">
        <w:rPr>
          <w:sz w:val="15"/>
          <w:szCs w:val="15"/>
          <w:lang w:val="es-MX"/>
        </w:rPr>
        <w:t>8 https://www.dof.gob.mx/nota_detalle.php?codigo=5426547&amp;fecha=23/02/2016</w:t>
      </w:r>
    </w:p>
    <w:p w14:paraId="6B9CA77D" w14:textId="77777777" w:rsidR="00DF7EE9" w:rsidRPr="009B6D06" w:rsidRDefault="00DF7EE9" w:rsidP="00DF7EE9">
      <w:pPr>
        <w:pStyle w:val="Texto"/>
        <w:spacing w:after="40" w:line="240" w:lineRule="auto"/>
        <w:ind w:left="144" w:firstLine="0"/>
        <w:rPr>
          <w:sz w:val="15"/>
          <w:szCs w:val="15"/>
          <w:lang w:val="es-MX"/>
        </w:rPr>
      </w:pPr>
      <w:r w:rsidRPr="009B6D06">
        <w:rPr>
          <w:sz w:val="15"/>
          <w:szCs w:val="15"/>
          <w:lang w:val="es-MX"/>
        </w:rPr>
        <w:t>9 http://www.dof.gob.mx/nota_to_imagen_fs.php?codnota=4795532&amp;fecha=22/10/1993&amp;cod_diario=206415</w:t>
      </w:r>
    </w:p>
    <w:p w14:paraId="73D24711" w14:textId="77777777" w:rsidR="00DF7EE9" w:rsidRPr="009B6D06" w:rsidRDefault="00DF7EE9" w:rsidP="00DF7EE9">
      <w:pPr>
        <w:pStyle w:val="Texto"/>
        <w:spacing w:after="40" w:line="240" w:lineRule="auto"/>
        <w:ind w:left="144" w:firstLine="0"/>
        <w:rPr>
          <w:sz w:val="15"/>
          <w:szCs w:val="15"/>
          <w:u w:val="single"/>
        </w:rPr>
      </w:pPr>
      <w:r w:rsidRPr="009B6D06">
        <w:rPr>
          <w:sz w:val="15"/>
          <w:szCs w:val="15"/>
          <w:lang w:val="es-MX"/>
        </w:rPr>
        <w:t>*Los Anexos citados son del Convenio de Basilea</w:t>
      </w:r>
    </w:p>
    <w:p w14:paraId="64FD3D4D" w14:textId="77777777" w:rsidR="00DF7EE9" w:rsidRPr="006C196A" w:rsidRDefault="00DF7EE9" w:rsidP="00DF7EE9">
      <w:pPr>
        <w:pStyle w:val="Texto"/>
        <w:spacing w:after="60" w:line="212" w:lineRule="exact"/>
        <w:rPr>
          <w:b/>
          <w:lang w:val="es-MX"/>
        </w:rPr>
      </w:pPr>
      <w:r w:rsidRPr="006C196A">
        <w:rPr>
          <w:b/>
          <w:lang w:val="es-MX"/>
        </w:rPr>
        <w:t>TRÁMITE QUE SE DEBE PRESENTAR SI EL RAEE QUE SE PRETENDE MOVILIZAR (IMPORTACIÓN/EXPORTACIÓN DEFINITIVA) ES PELIGROSO</w:t>
      </w:r>
    </w:p>
    <w:p w14:paraId="6225A2FD" w14:textId="77777777" w:rsidR="00DF7EE9" w:rsidRPr="006C196A" w:rsidRDefault="00DF7EE9" w:rsidP="00DF7EE9">
      <w:pPr>
        <w:pStyle w:val="Texto"/>
        <w:spacing w:after="60" w:line="212" w:lineRule="exact"/>
        <w:rPr>
          <w:lang w:val="es-MX"/>
        </w:rPr>
      </w:pPr>
      <w:r w:rsidRPr="006C196A">
        <w:rPr>
          <w:lang w:val="es-MX"/>
        </w:rPr>
        <w:t>En caso de que el residuo sea considerado peligroso por la legislación nacional y por los convenios internacionales descritos anteriormente, o únicamente sea peligroso por la legislación del país origen, tránsito o destino, según corresponda, previo a la importación o exportación definitiva se debe presentar ante la DGGIMAR el trámite SEMARNAT-07-029 “Autorización para movimiento transfronterizo de residuos peligrosos y otros residuos previstos en tratados internacionales”, en la modalidad de importación de residuos peligrosos o exportación de residuos peligrosos, según corresponda</w:t>
      </w:r>
      <w:r>
        <w:rPr>
          <w:lang w:val="es-MX"/>
        </w:rPr>
        <w:t>.</w:t>
      </w:r>
    </w:p>
    <w:p w14:paraId="58EAB2F4" w14:textId="77777777" w:rsidR="00DF7EE9" w:rsidRPr="006C196A" w:rsidRDefault="00DF7EE9" w:rsidP="00DF7EE9">
      <w:pPr>
        <w:pStyle w:val="Texto"/>
        <w:spacing w:after="60" w:line="212" w:lineRule="exact"/>
        <w:rPr>
          <w:lang w:val="es-MX"/>
        </w:rPr>
      </w:pPr>
      <w:r w:rsidRPr="006C196A">
        <w:rPr>
          <w:lang w:val="es-MX"/>
        </w:rPr>
        <w:t>En los casos en que la PROFEPA detecte cargamentos con este tipo de residuos, en los puntos de entrada y salida del país, sin la autorización expedida por parte de la DGGIMAR, se iniciará procedimiento administrativo contra quien resulte responsable y, en su caso, se impondrán las medidas técnicas correctivas y las sanciones que conforme a derecho proceden</w:t>
      </w:r>
      <w:r>
        <w:rPr>
          <w:lang w:val="es-MX"/>
        </w:rPr>
        <w:t>.</w:t>
      </w:r>
    </w:p>
    <w:p w14:paraId="3EE01BD3" w14:textId="77777777" w:rsidR="00DF7EE9" w:rsidRPr="006C196A" w:rsidRDefault="00DF7EE9" w:rsidP="00DF7EE9">
      <w:pPr>
        <w:pStyle w:val="Texto"/>
        <w:spacing w:after="60" w:line="212" w:lineRule="exact"/>
        <w:rPr>
          <w:b/>
          <w:lang w:val="es-MX"/>
        </w:rPr>
      </w:pPr>
      <w:r w:rsidRPr="006C196A">
        <w:rPr>
          <w:b/>
          <w:lang w:val="es-MX"/>
        </w:rPr>
        <w:t>TRÁMITE QUE SE DEBE PRESENTAR SI EL RAEE QUE SE PRETENDE MOVILIZAR (IMPORTACIÓN/EXPORTACIÓN DEFINITIVA) NO ES PELIGROSO PERO EST</w:t>
      </w:r>
      <w:r>
        <w:rPr>
          <w:b/>
          <w:lang w:val="es-MX"/>
        </w:rPr>
        <w:t>Á</w:t>
      </w:r>
      <w:r w:rsidRPr="006C196A">
        <w:rPr>
          <w:b/>
          <w:lang w:val="es-MX"/>
        </w:rPr>
        <w:t xml:space="preserve"> PREVISTO EN TRATADOS INTERNACIONALES</w:t>
      </w:r>
    </w:p>
    <w:p w14:paraId="369837AF" w14:textId="77777777" w:rsidR="00DF7EE9" w:rsidRPr="006C196A" w:rsidRDefault="00DF7EE9" w:rsidP="00DF7EE9">
      <w:pPr>
        <w:pStyle w:val="Texto"/>
        <w:spacing w:after="60" w:line="212" w:lineRule="exact"/>
        <w:rPr>
          <w:lang w:val="es-MX"/>
        </w:rPr>
      </w:pPr>
      <w:r w:rsidRPr="006C196A">
        <w:rPr>
          <w:lang w:val="es-MX"/>
        </w:rPr>
        <w:t>Puede darse el caso de que el residuo no se considere peligroso por la legislación nacional, pero esté controlado por el Anexo II y las Enmiendas del Convenio de Basilea, la Decisión C(2001)107 de la OCDE o el Anexo III del Convenio de la Paz, en tal situación, la empresa interesada debe presentar el trámite SEMARNAT-07-029 en la modalidad Importación de otros residuos previstos en Tratados Internacionales</w:t>
      </w:r>
      <w:r>
        <w:rPr>
          <w:lang w:val="es-MX"/>
        </w:rPr>
        <w:t>.</w:t>
      </w:r>
    </w:p>
    <w:p w14:paraId="089CF9BD" w14:textId="77777777" w:rsidR="00DF7EE9" w:rsidRPr="006C196A" w:rsidRDefault="00DF7EE9" w:rsidP="00DF7EE9">
      <w:pPr>
        <w:pStyle w:val="Texto"/>
        <w:spacing w:after="60" w:line="212" w:lineRule="exact"/>
        <w:rPr>
          <w:b/>
        </w:rPr>
      </w:pPr>
      <w:r w:rsidRPr="006C196A">
        <w:rPr>
          <w:b/>
        </w:rPr>
        <w:t xml:space="preserve">TRÁMITE QUE </w:t>
      </w:r>
      <w:r>
        <w:rPr>
          <w:b/>
        </w:rPr>
        <w:t>SE DEBE PRESENTAR SI LA MERCANCÍ</w:t>
      </w:r>
      <w:r w:rsidRPr="006C196A">
        <w:rPr>
          <w:b/>
        </w:rPr>
        <w:t>A QUE SE PRETENDE MOVILIZAR MEDIANTE IMPORTACIÓN TEMPORAL O AVISO DE RETORNO DE UN APARATO ELÉCTRICO Y ELECTRÓNICO (AEE) O UN RESIDUO DE APARATOS ELÉCTRICOS Y ELECTRÓNICOS (RAEE)</w:t>
      </w:r>
    </w:p>
    <w:p w14:paraId="09256DE1" w14:textId="77777777" w:rsidR="00DF7EE9" w:rsidRPr="006C196A" w:rsidRDefault="00DF7EE9" w:rsidP="00BE641D">
      <w:pPr>
        <w:pStyle w:val="Texto"/>
        <w:numPr>
          <w:ilvl w:val="0"/>
          <w:numId w:val="9"/>
        </w:numPr>
        <w:spacing w:after="60" w:line="212" w:lineRule="exact"/>
        <w:ind w:left="720" w:hanging="432"/>
      </w:pPr>
      <w:r w:rsidRPr="006C196A">
        <w:t>Cuando la mercancía se importa bajo régimen temporal independientemente de si es un AEE nuevo o usado o un RAEE peligroso o no, se debe presentar el trámite SEMARNAT-07-021 en su modalidad Aviso de Materiales Importados bajo Régimen Temporal, siempre que se destine para producir mercancías de exportación, para ser remanufacturados, reciclados o reprocesados, en dichos casos no se requiere una autoriz</w:t>
      </w:r>
      <w:r>
        <w:t>a</w:t>
      </w:r>
      <w:r w:rsidRPr="006C196A">
        <w:t>ción de importación</w:t>
      </w:r>
      <w:r>
        <w:t>.</w:t>
      </w:r>
    </w:p>
    <w:p w14:paraId="7BF4F646" w14:textId="77777777" w:rsidR="00DF7EE9" w:rsidRPr="006C196A" w:rsidRDefault="00DF7EE9" w:rsidP="00BE641D">
      <w:pPr>
        <w:pStyle w:val="Texto"/>
        <w:numPr>
          <w:ilvl w:val="0"/>
          <w:numId w:val="9"/>
        </w:numPr>
        <w:spacing w:after="60" w:line="212" w:lineRule="exact"/>
        <w:ind w:left="720" w:hanging="432"/>
      </w:pPr>
      <w:r w:rsidRPr="006C196A">
        <w:t>Cuando se retorna un Aparato Eléctrico o Electrónico, después de haber sido sometido a un proceso de remanufactura, con clasificación arancelaria dentro del presente Acuerdo que no se ajusta a la acotación, no se debe presentar ningún trámite ante la DGGIMAR, pero durante el movimiento el interesado debe contar con la documentación que ampare que se trata de un aparato será destinado a la reutilización directa o a la utilización más amplia del propietario original para los fines a los que estaba destinado originalmente; es decir, debe contar con la documentación y/o contratos que indiquen que el aparato fue sometido a un proceso de garantía, que fue reparado, reconstruido, o sometido a pruebas, como facturas y contratos de venta o transferencia de propiedad del equipo usado, empresa responsable de la prueba de funcionalidad, tipo de pruebas y resultados, tipo de garantía, declaración firmada por los involucrados de la intención del movimiento o proceso al que fue sometido</w:t>
      </w:r>
      <w:r>
        <w:t>.</w:t>
      </w:r>
    </w:p>
    <w:p w14:paraId="7F98DBB4" w14:textId="77777777" w:rsidR="00DF7EE9" w:rsidRPr="006C196A" w:rsidRDefault="00DF7EE9" w:rsidP="00DF7EE9">
      <w:pPr>
        <w:pStyle w:val="Texto"/>
        <w:spacing w:after="60" w:line="212" w:lineRule="exact"/>
        <w:ind w:left="720" w:hanging="432"/>
      </w:pPr>
      <w:r>
        <w:tab/>
      </w:r>
      <w:r w:rsidRPr="006C196A">
        <w:t>Para mayor información de cuándo un aparato eléctrico o electrónico no se considera un residuo o desecho consultar la sección III</w:t>
      </w:r>
      <w:r>
        <w:t>.</w:t>
      </w:r>
      <w:r w:rsidRPr="006C196A">
        <w:t xml:space="preserve"> Directrices para la distinción entre desechos y materiales que no son desechos (páginas 10 a 15) de las Directrices técnicas del Convenio de Basilea en http://www</w:t>
      </w:r>
      <w:r>
        <w:t>.</w:t>
      </w:r>
      <w:r w:rsidRPr="006C196A">
        <w:t>basel</w:t>
      </w:r>
      <w:r>
        <w:t>.</w:t>
      </w:r>
      <w:r w:rsidRPr="006C196A">
        <w:t>int/Implementation/TechnicalMatters/DevelopmentofTechnicalGuidelines/TechnicalGuidelines/tabid/8025/Default</w:t>
      </w:r>
      <w:r>
        <w:t>.</w:t>
      </w:r>
      <w:r w:rsidRPr="006C196A">
        <w:t>aspx</w:t>
      </w:r>
      <w:r>
        <w:t>.</w:t>
      </w:r>
    </w:p>
    <w:p w14:paraId="26318765" w14:textId="77777777" w:rsidR="00DF7EE9" w:rsidRPr="006C196A" w:rsidRDefault="00DF7EE9" w:rsidP="00BE641D">
      <w:pPr>
        <w:pStyle w:val="Texto"/>
        <w:numPr>
          <w:ilvl w:val="0"/>
          <w:numId w:val="11"/>
        </w:numPr>
        <w:spacing w:after="60" w:line="212" w:lineRule="exact"/>
        <w:ind w:left="720" w:hanging="432"/>
      </w:pPr>
      <w:r w:rsidRPr="006C196A">
        <w:t>Cuando se retorna un RAEE no peligroso con clasificación dentro del presente Acuerdo pero que no se ajusta a la acotación, no se debe presentar ningún trámite ante la DGGIMAR, pero durante el movimiento el interesado debe contar con los resultados del análisis CRIT que evidencian que el o los residuos no contiene componentes de la tabla 2 de la NOM-052-SEMARNAT-2005 o los contiene en una cantidad tal que no le confieran características de peligrosidad, ya que con fundamento en los artículos 5, fracciones XXXII, 16 y 22 de la LGPGIR, y en el artículo 37 del Reglamento de la LGPGIR es responsabilidad del generador o poseedor de los residuos determinar conforme a la normatividad aplicable, las situaciones en las que éstos se consideren o no peligrosos</w:t>
      </w:r>
      <w:r>
        <w:t>.</w:t>
      </w:r>
    </w:p>
    <w:p w14:paraId="55240309" w14:textId="77777777" w:rsidR="00DF7EE9" w:rsidRPr="006C196A" w:rsidRDefault="00DF7EE9" w:rsidP="00BE641D">
      <w:pPr>
        <w:pStyle w:val="Texto"/>
        <w:numPr>
          <w:ilvl w:val="0"/>
          <w:numId w:val="11"/>
        </w:numPr>
        <w:spacing w:after="60" w:line="212" w:lineRule="exact"/>
        <w:ind w:left="720" w:hanging="432"/>
      </w:pPr>
      <w:r w:rsidRPr="006C196A">
        <w:t>Usar la fracción arancelaria 9806</w:t>
      </w:r>
      <w:r>
        <w:t>.</w:t>
      </w:r>
      <w:r w:rsidRPr="006C196A">
        <w:t>00</w:t>
      </w:r>
      <w:r>
        <w:t>.</w:t>
      </w:r>
      <w:r w:rsidRPr="006C196A">
        <w:t xml:space="preserve">08 cuando se retorna un RAEE peligroso no especificado en el resto de fracciones arancelarias del inciso f) del Anexo I del presente Acuerdo, que haya sido generado a partir de mercancías importadas destinadas a procesos tales como reparación, reacondicionamiento </w:t>
      </w:r>
      <w:r w:rsidRPr="006C196A">
        <w:lastRenderedPageBreak/>
        <w:t>o remanufactura, cuando las empresas cuenten con registro otorgado conforme a los lineamientos establecidos por la Secretaría de Economía, en estos casos se debe presentar el trámite SEMARNAT-07-021,Para la presentación correcta del trámite en sus diferentes modalidades debe tenerse en cuenta el procedimiento del Anexo III del presente Acuerdo</w:t>
      </w:r>
      <w:r>
        <w:t>.</w:t>
      </w:r>
    </w:p>
    <w:p w14:paraId="619545D6" w14:textId="77777777" w:rsidR="00DF7EE9" w:rsidRPr="006C196A" w:rsidRDefault="00DF7EE9" w:rsidP="00BE641D">
      <w:pPr>
        <w:pStyle w:val="Texto"/>
        <w:numPr>
          <w:ilvl w:val="0"/>
          <w:numId w:val="11"/>
        </w:numPr>
        <w:spacing w:after="60" w:line="212" w:lineRule="exact"/>
        <w:ind w:left="720" w:hanging="432"/>
      </w:pPr>
      <w:r w:rsidRPr="006C196A">
        <w:t>No se tiene que presentar el Aviso de Retorno de RAEE no peligrosos previstos en tratados internacionales, sólo aplica para RAEE peligrosos</w:t>
      </w:r>
      <w:r>
        <w:t>.</w:t>
      </w:r>
    </w:p>
    <w:p w14:paraId="36A50D37" w14:textId="77777777" w:rsidR="00DF7EE9" w:rsidRPr="006C196A" w:rsidRDefault="00DF7EE9" w:rsidP="00DF7EE9">
      <w:pPr>
        <w:pStyle w:val="Texto"/>
        <w:spacing w:after="98" w:line="227" w:lineRule="exact"/>
        <w:rPr>
          <w:lang w:val="es-MX"/>
        </w:rPr>
      </w:pPr>
      <w:r w:rsidRPr="006C196A">
        <w:rPr>
          <w:lang w:val="es-MX"/>
        </w:rPr>
        <w:t>En los casos en que la PROFEPA detecte cargamentos, cuya documentación no corresponda con este tipo de aparatos, se iniciará procedimiento administrativo contra quien resulte responsable y, en su caso, se impondrán las medidas técnicas correctivas y las sanciones que conforme a derecho procedan</w:t>
      </w:r>
      <w:r>
        <w:rPr>
          <w:lang w:val="es-MX"/>
        </w:rPr>
        <w:t>.</w:t>
      </w:r>
    </w:p>
    <w:p w14:paraId="74F8D516" w14:textId="77777777" w:rsidR="00DF7EE9" w:rsidRPr="006C196A" w:rsidRDefault="00DF7EE9" w:rsidP="00DF7EE9">
      <w:pPr>
        <w:pStyle w:val="Texto"/>
        <w:spacing w:after="98" w:line="227" w:lineRule="exact"/>
        <w:rPr>
          <w:lang w:val="es-MX"/>
        </w:rPr>
      </w:pPr>
      <w:r w:rsidRPr="006C196A">
        <w:rPr>
          <w:lang w:val="es-MX"/>
        </w:rPr>
        <w:t>Debe tenerse en cuenta que si durante las operaciones de prueba, restauración, reparación, ajuste, reacondicionamiento y/o garantía de AEE y RAEE no peligrosos, se generan residuos peligrosos, se debe dar cumplimiento a la legislación ambiental aplicable</w:t>
      </w:r>
      <w:r>
        <w:rPr>
          <w:lang w:val="es-MX"/>
        </w:rPr>
        <w:t>.</w:t>
      </w:r>
    </w:p>
    <w:p w14:paraId="0913B298" w14:textId="77777777" w:rsidR="00DF7EE9" w:rsidRPr="006C196A" w:rsidRDefault="00DF7EE9" w:rsidP="00DF7EE9">
      <w:pPr>
        <w:pStyle w:val="Texto"/>
        <w:spacing w:after="98" w:line="227" w:lineRule="exact"/>
        <w:rPr>
          <w:lang w:val="es-MX"/>
        </w:rPr>
      </w:pPr>
      <w:r w:rsidRPr="006C196A">
        <w:rPr>
          <w:b/>
          <w:lang w:val="es-MX"/>
        </w:rPr>
        <w:t>ACLARACIONES</w:t>
      </w:r>
      <w:r>
        <w:rPr>
          <w:lang w:val="es-MX"/>
        </w:rPr>
        <w:t>.</w:t>
      </w:r>
    </w:p>
    <w:p w14:paraId="53B71F99" w14:textId="77777777" w:rsidR="00DF7EE9" w:rsidRPr="006C196A" w:rsidRDefault="00DF7EE9" w:rsidP="00DF7EE9">
      <w:pPr>
        <w:pStyle w:val="ROMANOS"/>
        <w:spacing w:after="98" w:line="227" w:lineRule="exact"/>
        <w:rPr>
          <w:lang w:val="es-MX"/>
        </w:rPr>
      </w:pPr>
      <w:r w:rsidRPr="006C196A">
        <w:rPr>
          <w:lang w:val="es-MX"/>
        </w:rPr>
        <w:t>a)</w:t>
      </w:r>
      <w:r w:rsidRPr="006C196A">
        <w:rPr>
          <w:lang w:val="es-MX"/>
        </w:rPr>
        <w:tab/>
        <w:t>Para fines del presente Anexo se usa indistintamente el término residuo empleado en la legislación nacional y desecho del Convenio de Basilea</w:t>
      </w:r>
      <w:r>
        <w:rPr>
          <w:lang w:val="es-MX"/>
        </w:rPr>
        <w:t>.</w:t>
      </w:r>
    </w:p>
    <w:p w14:paraId="33441B22" w14:textId="77777777" w:rsidR="00DF7EE9" w:rsidRPr="006C196A" w:rsidRDefault="00DF7EE9" w:rsidP="00DF7EE9">
      <w:pPr>
        <w:pStyle w:val="ROMANOS"/>
        <w:spacing w:after="98" w:line="227" w:lineRule="exact"/>
        <w:rPr>
          <w:lang w:val="es-MX"/>
        </w:rPr>
      </w:pPr>
      <w:r w:rsidRPr="006C196A">
        <w:rPr>
          <w:lang w:val="es-MX"/>
        </w:rPr>
        <w:t>b)</w:t>
      </w:r>
      <w:r w:rsidRPr="006C196A">
        <w:rPr>
          <w:lang w:val="es-MX"/>
        </w:rPr>
        <w:tab/>
        <w:t xml:space="preserve">Los RAEE que no están sujetos a control mediante el trámite SEMARNAT-07-029, por no ajustarse a la </w:t>
      </w:r>
      <w:r>
        <w:rPr>
          <w:lang w:val="es-MX"/>
        </w:rPr>
        <w:t>acotación indicada bajo el subtí</w:t>
      </w:r>
      <w:r w:rsidRPr="006C196A">
        <w:rPr>
          <w:lang w:val="es-MX"/>
        </w:rPr>
        <w:t>tulo ”Únicamente” de las fracciones arancelarias del inciso f) del Anexo I del presente Acuerdo, son aquellos que no contienen sustancias y/o componentes</w:t>
      </w:r>
      <w:r>
        <w:rPr>
          <w:lang w:val="es-MX"/>
        </w:rPr>
        <w:t xml:space="preserve"> </w:t>
      </w:r>
      <w:r w:rsidRPr="006C196A">
        <w:rPr>
          <w:lang w:val="es-MX"/>
        </w:rPr>
        <w:t>de la tabla 2 de la NOM-052-SEMARNAT-2005, o los contienen en un límite tal que no les confieren características de peligrosidad de conformidad con la legislación ambiental vigente o los convenios internacionales aplicables, o bien, son RAEE clasificados como no peligrosos en México, que tampoco son sujetos de control por el país de origen, tránsito o destino</w:t>
      </w:r>
      <w:r>
        <w:rPr>
          <w:lang w:val="es-MX"/>
        </w:rPr>
        <w:t>.</w:t>
      </w:r>
    </w:p>
    <w:p w14:paraId="56D1A611" w14:textId="77777777" w:rsidR="00DF7EE9" w:rsidRPr="006C196A" w:rsidRDefault="00DF7EE9" w:rsidP="00DF7EE9">
      <w:pPr>
        <w:pStyle w:val="Texto"/>
        <w:spacing w:after="98" w:line="227" w:lineRule="exact"/>
        <w:ind w:left="720" w:firstLine="0"/>
        <w:rPr>
          <w:lang w:val="es-MX"/>
        </w:rPr>
      </w:pPr>
      <w:r w:rsidRPr="006C196A">
        <w:rPr>
          <w:lang w:val="es-MX"/>
        </w:rPr>
        <w:t>Sin embargo, es posible que algunos Países Parte del Convenio de Basilea o de la OCDE consideren como desecho el equipo usado destinado al análisis de fallas, la reparación o la reconstrucción, mientras que otros no lo consideren así</w:t>
      </w:r>
      <w:r>
        <w:rPr>
          <w:lang w:val="es-MX"/>
        </w:rPr>
        <w:t>.</w:t>
      </w:r>
      <w:r w:rsidRPr="006C196A">
        <w:rPr>
          <w:lang w:val="es-MX"/>
        </w:rPr>
        <w:t xml:space="preserve"> De conformidad con los principios del Convenio de Basilea, si uno de los países afectados considera que ese equipo usado es un desecho regulado deberán seguirse los procedimientos de notificación y consentimiento previo y la solicitud de autorización del movimiento transfronterizo</w:t>
      </w:r>
      <w:r>
        <w:rPr>
          <w:lang w:val="es-MX"/>
        </w:rPr>
        <w:t>.</w:t>
      </w:r>
      <w:r w:rsidRPr="006C196A">
        <w:rPr>
          <w:lang w:val="es-MX"/>
        </w:rPr>
        <w:t xml:space="preserve"> Lo anterior permitirá el cumplimiento de los convenios internacionales, de lo contrario se podrá clasificar al movimiento transfronterizo como tráfico </w:t>
      </w:r>
      <w:r>
        <w:rPr>
          <w:lang w:val="es-MX"/>
        </w:rPr>
        <w:t>i</w:t>
      </w:r>
      <w:r w:rsidRPr="006C196A">
        <w:rPr>
          <w:lang w:val="es-MX"/>
        </w:rPr>
        <w:t>l</w:t>
      </w:r>
      <w:r>
        <w:rPr>
          <w:lang w:val="es-MX"/>
        </w:rPr>
        <w:t>í</w:t>
      </w:r>
      <w:r w:rsidRPr="006C196A">
        <w:rPr>
          <w:lang w:val="es-MX"/>
        </w:rPr>
        <w:t>cito, con las consecuentes sanciones para los implicados</w:t>
      </w:r>
      <w:r>
        <w:rPr>
          <w:lang w:val="es-MX"/>
        </w:rPr>
        <w:t>.</w:t>
      </w:r>
    </w:p>
    <w:p w14:paraId="43DCB54A" w14:textId="77777777" w:rsidR="00DF7EE9" w:rsidRPr="006C196A" w:rsidRDefault="00DF7EE9" w:rsidP="00DF7EE9">
      <w:pPr>
        <w:pStyle w:val="Texto"/>
        <w:spacing w:after="98" w:line="227" w:lineRule="exact"/>
        <w:ind w:left="720" w:firstLine="0"/>
        <w:rPr>
          <w:lang w:val="es-MX"/>
        </w:rPr>
      </w:pPr>
      <w:r w:rsidRPr="006C196A">
        <w:rPr>
          <w:lang w:val="es-MX"/>
        </w:rPr>
        <w:t>Es conveniente contar con los elementos técnicos y documentales para demostrar la no peligrosidad de los RAEE previos al movimiento transfronterizo; es responsabilidad del importador o exportador contar con la documentación necesaria en caso de ser sujetos de inspección por la PROFEPA durante el movimiento transfronterizo o posterior a este</w:t>
      </w:r>
      <w:r>
        <w:rPr>
          <w:lang w:val="es-MX"/>
        </w:rPr>
        <w:t>.</w:t>
      </w:r>
    </w:p>
    <w:p w14:paraId="0523ACEE" w14:textId="77777777" w:rsidR="00DF7EE9" w:rsidRPr="006C196A" w:rsidRDefault="00DF7EE9" w:rsidP="00DF7EE9">
      <w:pPr>
        <w:pStyle w:val="Texto"/>
        <w:spacing w:after="98" w:line="227" w:lineRule="exact"/>
        <w:ind w:left="720" w:firstLine="0"/>
        <w:rPr>
          <w:lang w:val="es-MX"/>
        </w:rPr>
      </w:pPr>
      <w:r w:rsidRPr="006C196A">
        <w:rPr>
          <w:lang w:val="es-MX"/>
        </w:rPr>
        <w:t>La guía del trámite SEMARNAT-07-029 se puede consultar y descargar en el siguiente enlace: https://www</w:t>
      </w:r>
      <w:r>
        <w:rPr>
          <w:lang w:val="es-MX"/>
        </w:rPr>
        <w:t>.</w:t>
      </w:r>
      <w:r w:rsidRPr="006C196A">
        <w:rPr>
          <w:lang w:val="es-MX"/>
        </w:rPr>
        <w:t>gob</w:t>
      </w:r>
      <w:r>
        <w:rPr>
          <w:lang w:val="es-MX"/>
        </w:rPr>
        <w:t>.</w:t>
      </w:r>
      <w:r w:rsidRPr="006C196A">
        <w:rPr>
          <w:lang w:val="es-MX"/>
        </w:rPr>
        <w:t>mx/semarnat/documentos/tramite-semarnat-07-029</w:t>
      </w:r>
      <w:r>
        <w:rPr>
          <w:lang w:val="es-MX"/>
        </w:rPr>
        <w:t>.</w:t>
      </w:r>
      <w:r w:rsidRPr="006C196A">
        <w:rPr>
          <w:lang w:val="es-MX"/>
        </w:rPr>
        <w:t>”</w:t>
      </w:r>
    </w:p>
    <w:p w14:paraId="1FD8AF00" w14:textId="56BE4B58" w:rsidR="00DF7EE9" w:rsidRDefault="00DF7EE9" w:rsidP="00DF7EE9">
      <w:pPr>
        <w:pStyle w:val="Texto"/>
        <w:spacing w:after="0" w:line="240" w:lineRule="auto"/>
        <w:ind w:firstLine="0"/>
        <w:rPr>
          <w:szCs w:val="18"/>
        </w:rPr>
      </w:pPr>
    </w:p>
    <w:p w14:paraId="5D5D5F96" w14:textId="77777777" w:rsidR="00DF7EE9" w:rsidRPr="00C414A4" w:rsidRDefault="00DF7EE9" w:rsidP="00DF7EE9">
      <w:pPr>
        <w:pStyle w:val="Texto"/>
        <w:spacing w:after="0" w:line="240" w:lineRule="auto"/>
        <w:ind w:firstLine="0"/>
        <w:rPr>
          <w:szCs w:val="18"/>
        </w:rPr>
      </w:pPr>
    </w:p>
    <w:sectPr w:rsidR="00DF7EE9" w:rsidRPr="00C414A4" w:rsidSect="00C414A4">
      <w:footerReference w:type="first" r:id="rId9"/>
      <w:pgSz w:w="12240" w:h="15840" w:code="1"/>
      <w:pgMar w:top="1276" w:right="1701"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CE74" w16cex:dateUtc="2020-12-10T22:42:00Z"/>
  <w16cex:commentExtensible w16cex:durableId="237A7ED3" w16cex:dateUtc="2020-12-09T04:38:00Z"/>
  <w16cex:commentExtensible w16cex:durableId="237A8016" w16cex:dateUtc="2020-12-09T04:43:00Z"/>
  <w16cex:commentExtensible w16cex:durableId="237A8AE7" w16cex:dateUtc="2020-12-09T05:29:00Z"/>
  <w16cex:commentExtensible w16cex:durableId="237A8C99" w16cex:dateUtc="2020-12-09T05:36:00Z"/>
  <w16cex:commentExtensible w16cex:durableId="237B28A2" w16cex:dateUtc="2020-12-09T16:42:00Z"/>
  <w16cex:commentExtensible w16cex:durableId="237B33E2" w16cex:dateUtc="2020-12-09T17:30:00Z"/>
  <w16cex:commentExtensible w16cex:durableId="237B31F3" w16cex:dateUtc="2020-12-09T17:22:00Z"/>
  <w16cex:commentExtensible w16cex:durableId="237B3737" w16cex:dateUtc="2020-12-09T17:44:00Z"/>
  <w16cex:commentExtensible w16cex:durableId="237B391E" w16cex:dateUtc="2020-12-09T17:53:00Z"/>
  <w16cex:commentExtensible w16cex:durableId="237B47C8" w16cex:dateUtc="2020-12-09T18:55:00Z"/>
  <w16cex:commentExtensible w16cex:durableId="237B560B" w16cex:dateUtc="2020-12-09T19:56:00Z"/>
  <w16cex:commentExtensible w16cex:durableId="237B56DC" w16cex:dateUtc="2020-12-09T19:59:00Z"/>
  <w16cex:commentExtensible w16cex:durableId="237B5476" w16cex:dateUtc="2020-12-09T19:49:00Z"/>
  <w16cex:commentExtensible w16cex:durableId="237B5954" w16cex:dateUtc="2020-12-09T20:10:00Z"/>
  <w16cex:commentExtensible w16cex:durableId="237B7D3E" w16cex:dateUtc="2020-12-09T22:43:00Z"/>
  <w16cex:commentExtensible w16cex:durableId="237B6565" w16cex:dateUtc="2020-12-09T21:01:00Z"/>
  <w16cex:commentExtensible w16cex:durableId="2368BBB0" w16cex:dateUtc="2020-11-25T17:17:00Z"/>
  <w16cex:commentExtensible w16cex:durableId="237B8DFE" w16cex:dateUtc="2020-12-09T23:55:00Z"/>
  <w16cex:commentExtensible w16cex:durableId="237B9022" w16cex:dateUtc="2020-12-10T00:04:00Z"/>
  <w16cex:commentExtensible w16cex:durableId="2368C3BE" w16cex:dateUtc="2020-11-25T17:51:00Z"/>
  <w16cex:commentExtensible w16cex:durableId="237B9B92" w16cex:dateUtc="2020-12-10T00:53:00Z"/>
  <w16cex:commentExtensible w16cex:durableId="237BA05A" w16cex:dateUtc="2020-12-10T01:13:00Z"/>
  <w16cex:commentExtensible w16cex:durableId="237BA4B0" w16cex:dateUtc="2020-12-10T01:32:00Z"/>
  <w16cex:commentExtensible w16cex:durableId="237BA24A" w16cex:dateUtc="2020-12-10T01:21:00Z"/>
  <w16cex:commentExtensible w16cex:durableId="237BA68A" w16cex:dateUtc="2020-12-10T01:39:00Z"/>
  <w16cex:commentExtensible w16cex:durableId="237BA726" w16cex:dateUtc="2020-12-10T01:42:00Z"/>
  <w16cex:commentExtensible w16cex:durableId="237BAFDF" w16cex:dateUtc="2020-12-10T02:19:00Z"/>
  <w16cex:commentExtensible w16cex:durableId="237CC050" w16cex:dateUtc="2020-12-10T21:42:00Z"/>
  <w16cex:commentExtensible w16cex:durableId="237CC080" w16cex:dateUtc="2020-12-10T21:42:00Z"/>
  <w16cex:commentExtensible w16cex:durableId="237CC0BA" w16cex:dateUtc="2020-12-10T21:43:00Z"/>
  <w16cex:commentExtensible w16cex:durableId="237CC0D6" w16cex:dateUtc="2020-12-10T21:44:00Z"/>
  <w16cex:commentExtensible w16cex:durableId="237CC10A" w16cex:dateUtc="2020-12-10T21:45:00Z"/>
  <w16cex:commentExtensible w16cex:durableId="237CC131" w16cex:dateUtc="2020-12-10T21:45:00Z"/>
  <w16cex:commentExtensible w16cex:durableId="237CBF38" w16cex:dateUtc="2020-12-10T21:37:00Z"/>
  <w16cex:commentExtensible w16cex:durableId="237CBFDD" w16cex:dateUtc="2020-12-10T21:40:00Z"/>
  <w16cex:commentExtensible w16cex:durableId="237CC00D" w16cex:dateUtc="2020-12-10T21:41:00Z"/>
  <w16cex:commentExtensible w16cex:durableId="237CC174" w16cex:dateUtc="2020-12-10T21:47:00Z"/>
  <w16cex:commentExtensible w16cex:durableId="237CC1A5" w16cex:dateUtc="2020-12-10T21:47:00Z"/>
  <w16cex:commentExtensible w16cex:durableId="237CC1C1" w16cex:dateUtc="2020-12-10T21:48:00Z"/>
  <w16cex:commentExtensible w16cex:durableId="237CC1D5" w16cex:dateUtc="2020-12-10T21:48:00Z"/>
  <w16cex:commentExtensible w16cex:durableId="237CC244" w16cex:dateUtc="2020-12-10T21:50:00Z"/>
  <w16cex:commentExtensible w16cex:durableId="237CC284" w16cex:dateUtc="2020-12-10T21:51:00Z"/>
  <w16cex:commentExtensible w16cex:durableId="237CC2B5" w16cex:dateUtc="2020-12-10T21:52:00Z"/>
  <w16cex:commentExtensible w16cex:durableId="237CC2E0" w16cex:dateUtc="2020-12-10T21:53:00Z"/>
  <w16cex:commentExtensible w16cex:durableId="237CC311" w16cex:dateUtc="2020-12-10T21:53:00Z"/>
  <w16cex:commentExtensible w16cex:durableId="237CC34B" w16cex:dateUtc="2020-12-10T21:54:00Z"/>
  <w16cex:commentExtensible w16cex:durableId="237CC370" w16cex:dateUtc="2020-12-10T21:55:00Z"/>
  <w16cex:commentExtensible w16cex:durableId="237CC3AA" w16cex:dateUtc="2020-12-10T21:56:00Z"/>
  <w16cex:commentExtensible w16cex:durableId="237CC3CD" w16cex:dateUtc="2020-12-10T21:57:00Z"/>
  <w16cex:commentExtensible w16cex:durableId="237CC3FE" w16cex:dateUtc="2020-12-10T21:57:00Z"/>
  <w16cex:commentExtensible w16cex:durableId="237CC422" w16cex:dateUtc="2020-12-10T21:58:00Z"/>
  <w16cex:commentExtensible w16cex:durableId="237CC44B" w16cex:dateUtc="2020-12-10T21:59:00Z"/>
  <w16cex:commentExtensible w16cex:durableId="237CC478" w16cex:dateUtc="2020-12-10T21:59:00Z"/>
  <w16cex:commentExtensible w16cex:durableId="237CC464" w16cex:dateUtc="2020-12-10T21:59:00Z"/>
  <w16cex:commentExtensible w16cex:durableId="237CC4AB" w16cex:dateUtc="2020-12-10T22:00:00Z"/>
  <w16cex:commentExtensible w16cex:durableId="237CC53F" w16cex:dateUtc="2020-12-10T22:03:00Z"/>
  <w16cex:commentExtensible w16cex:durableId="237CC665" w16cex:dateUtc="2020-12-10T22:08:00Z"/>
  <w16cex:commentExtensible w16cex:durableId="237CC693" w16cex:dateUtc="2020-12-10T22:08:00Z"/>
  <w16cex:commentExtensible w16cex:durableId="237CC6C5" w16cex:dateUtc="2020-12-10T22:09:00Z"/>
  <w16cex:commentExtensible w16cex:durableId="237CC7AD" w16cex:dateUtc="2020-12-10T22:13:00Z"/>
  <w16cex:commentExtensible w16cex:durableId="237CC806" w16cex:dateUtc="2020-12-10T22:15:00Z"/>
  <w16cex:commentExtensible w16cex:durableId="237CC879" w16cex:dateUtc="2020-12-10T22:16:00Z"/>
  <w16cex:commentExtensible w16cex:durableId="237CC8EC" w16cex:dateUtc="2020-12-10T22:18:00Z"/>
  <w16cex:commentExtensible w16cex:durableId="237CC8A4" w16cex:dateUtc="2020-12-10T22:17:00Z"/>
  <w16cex:commentExtensible w16cex:durableId="237CC97E" w16cex:dateUtc="2020-12-10T22:21:00Z"/>
  <w16cex:commentExtensible w16cex:durableId="237CC9F5" w16cex:dateUtc="2020-12-10T22:23:00Z"/>
  <w16cex:commentExtensible w16cex:durableId="237CCA8F" w16cex:dateUtc="2020-12-10T22:25:00Z"/>
  <w16cex:commentExtensible w16cex:durableId="237CCB03" w16cex:dateUtc="2020-12-10T22:27:00Z"/>
  <w16cex:commentExtensible w16cex:durableId="237CCC12" w16cex:dateUtc="2020-12-10T22:32:00Z"/>
  <w16cex:commentExtensible w16cex:durableId="237CCC67" w16cex:dateUtc="2020-12-10T22:33:00Z"/>
  <w16cex:commentExtensible w16cex:durableId="237CCC97" w16cex:dateUtc="2020-12-10T22:34:00Z"/>
  <w16cex:commentExtensible w16cex:durableId="237CCD39" w16cex:dateUtc="2020-12-10T22:37:00Z"/>
  <w16cex:commentExtensible w16cex:durableId="237CCD9B" w16cex:dateUtc="2020-12-10T22:38:00Z"/>
  <w16cex:commentExtensible w16cex:durableId="237CCE04" w16cex:dateUtc="2020-12-10T22:40:00Z"/>
  <w16cex:commentExtensible w16cex:durableId="237CCE47" w16cex:dateUtc="2020-12-10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293A46" w16cid:durableId="237CCE74"/>
  <w16cid:commentId w16cid:paraId="4C94CB8A" w16cid:durableId="237A7ED3"/>
  <w16cid:commentId w16cid:paraId="24730C83" w16cid:durableId="237A72FF"/>
  <w16cid:commentId w16cid:paraId="6CB3CA17" w16cid:durableId="237A7300"/>
  <w16cid:commentId w16cid:paraId="13BEB1D3" w16cid:durableId="237A7301"/>
  <w16cid:commentId w16cid:paraId="15B8A87F" w16cid:durableId="237A7302"/>
  <w16cid:commentId w16cid:paraId="3BC6F812" w16cid:durableId="237A8016"/>
  <w16cid:commentId w16cid:paraId="1B5AB973" w16cid:durableId="237A7303"/>
  <w16cid:commentId w16cid:paraId="02892EAC" w16cid:durableId="237A7304"/>
  <w16cid:commentId w16cid:paraId="3D48775A" w16cid:durableId="237A7305"/>
  <w16cid:commentId w16cid:paraId="2017919D" w16cid:durableId="237A7306"/>
  <w16cid:commentId w16cid:paraId="236115EB" w16cid:durableId="237A7307"/>
  <w16cid:commentId w16cid:paraId="5E928FBE" w16cid:durableId="237A7308"/>
  <w16cid:commentId w16cid:paraId="5FC3B628" w16cid:durableId="237A7309"/>
  <w16cid:commentId w16cid:paraId="72301936" w16cid:durableId="237A730A"/>
  <w16cid:commentId w16cid:paraId="0B461BD1" w16cid:durableId="237A730B"/>
  <w16cid:commentId w16cid:paraId="1BA5D288" w16cid:durableId="237A730C"/>
  <w16cid:commentId w16cid:paraId="30E2B3B4" w16cid:durableId="237A730D"/>
  <w16cid:commentId w16cid:paraId="0414BDF3" w16cid:durableId="237A730E"/>
  <w16cid:commentId w16cid:paraId="3AAC5235" w16cid:durableId="237A730F"/>
  <w16cid:commentId w16cid:paraId="7FDAA01B" w16cid:durableId="237A7310"/>
  <w16cid:commentId w16cid:paraId="4A29FB90" w16cid:durableId="237A8AE7"/>
  <w16cid:commentId w16cid:paraId="58382D54" w16cid:durableId="237A8C99"/>
  <w16cid:commentId w16cid:paraId="013D1862" w16cid:durableId="237A7311"/>
  <w16cid:commentId w16cid:paraId="1FDD22B9" w16cid:durableId="237A7312"/>
  <w16cid:commentId w16cid:paraId="0B940062" w16cid:durableId="237B28A2"/>
  <w16cid:commentId w16cid:paraId="4D42B240" w16cid:durableId="237A7313"/>
  <w16cid:commentId w16cid:paraId="12BD1E50" w16cid:durableId="237A7314"/>
  <w16cid:commentId w16cid:paraId="00222A47" w16cid:durableId="237A7315"/>
  <w16cid:commentId w16cid:paraId="39BCA422" w16cid:durableId="237A7316"/>
  <w16cid:commentId w16cid:paraId="63DF83CF" w16cid:durableId="237B33E2"/>
  <w16cid:commentId w16cid:paraId="58720E05" w16cid:durableId="237B31F3"/>
  <w16cid:commentId w16cid:paraId="14F18AFE" w16cid:durableId="237A7317"/>
  <w16cid:commentId w16cid:paraId="116DDD96" w16cid:durableId="237A7318"/>
  <w16cid:commentId w16cid:paraId="3EDA7685" w16cid:durableId="237A7319"/>
  <w16cid:commentId w16cid:paraId="5E019A8A" w16cid:durableId="237A731A"/>
  <w16cid:commentId w16cid:paraId="7E92923F" w16cid:durableId="237A731B"/>
  <w16cid:commentId w16cid:paraId="58016D3A" w16cid:durableId="237A731C"/>
  <w16cid:commentId w16cid:paraId="49C82B1A" w16cid:durableId="237A731D"/>
  <w16cid:commentId w16cid:paraId="1F2A66E7" w16cid:durableId="237A731E"/>
  <w16cid:commentId w16cid:paraId="52E41BB1" w16cid:durableId="237B3737"/>
  <w16cid:commentId w16cid:paraId="38BA7952" w16cid:durableId="237A731F"/>
  <w16cid:commentId w16cid:paraId="64CD0A9D" w16cid:durableId="237A7320"/>
  <w16cid:commentId w16cid:paraId="6B804A18" w16cid:durableId="237B391E"/>
  <w16cid:commentId w16cid:paraId="072DDAB5" w16cid:durableId="237B47C8"/>
  <w16cid:commentId w16cid:paraId="291D2259" w16cid:durableId="237A7321"/>
  <w16cid:commentId w16cid:paraId="5DBB66BA" w16cid:durableId="237A7322"/>
  <w16cid:commentId w16cid:paraId="7960E8D3" w16cid:durableId="237A7323"/>
  <w16cid:commentId w16cid:paraId="15D0DF24" w16cid:durableId="237A7324"/>
  <w16cid:commentId w16cid:paraId="090D1E8E" w16cid:durableId="237A7325"/>
  <w16cid:commentId w16cid:paraId="5759E315" w16cid:durableId="237A7326"/>
  <w16cid:commentId w16cid:paraId="2E6990FE" w16cid:durableId="237A7327"/>
  <w16cid:commentId w16cid:paraId="22EC3D7D" w16cid:durableId="237A7328"/>
  <w16cid:commentId w16cid:paraId="773933B8" w16cid:durableId="237A7329"/>
  <w16cid:commentId w16cid:paraId="68821F4A" w16cid:durableId="237A732A"/>
  <w16cid:commentId w16cid:paraId="62F7470D" w16cid:durableId="237A732B"/>
  <w16cid:commentId w16cid:paraId="436DB083" w16cid:durableId="237A732C"/>
  <w16cid:commentId w16cid:paraId="6F8F3DBA" w16cid:durableId="237B560B"/>
  <w16cid:commentId w16cid:paraId="0F3FD983" w16cid:durableId="237B56DC"/>
  <w16cid:commentId w16cid:paraId="19A045B9" w16cid:durableId="237B5476"/>
  <w16cid:commentId w16cid:paraId="41546D49" w16cid:durableId="237B5954"/>
  <w16cid:commentId w16cid:paraId="621975EB" w16cid:durableId="237A732D"/>
  <w16cid:commentId w16cid:paraId="05CD9A88" w16cid:durableId="237A732E"/>
  <w16cid:commentId w16cid:paraId="712E602F" w16cid:durableId="237B7D3E"/>
  <w16cid:commentId w16cid:paraId="3BAE04EF" w16cid:durableId="237A732F"/>
  <w16cid:commentId w16cid:paraId="1E002123" w16cid:durableId="237A7330"/>
  <w16cid:commentId w16cid:paraId="06040D2A" w16cid:durableId="237A7331"/>
  <w16cid:commentId w16cid:paraId="6479C8BE" w16cid:durableId="237A7332"/>
  <w16cid:commentId w16cid:paraId="27156056" w16cid:durableId="237B6565"/>
  <w16cid:commentId w16cid:paraId="76BEEBF1" w16cid:durableId="237A7333"/>
  <w16cid:commentId w16cid:paraId="156E71D1" w16cid:durableId="237A7334"/>
  <w16cid:commentId w16cid:paraId="49111CBE" w16cid:durableId="237A7335"/>
  <w16cid:commentId w16cid:paraId="3088793E" w16cid:durableId="237A7336"/>
  <w16cid:commentId w16cid:paraId="7EA01FA7" w16cid:durableId="237A7337"/>
  <w16cid:commentId w16cid:paraId="0C40EDC8" w16cid:durableId="2368BBB0"/>
  <w16cid:commentId w16cid:paraId="5FEB4B98" w16cid:durableId="237A7338"/>
  <w16cid:commentId w16cid:paraId="60BFDEDB" w16cid:durableId="237A7339"/>
  <w16cid:commentId w16cid:paraId="526C8BFB" w16cid:durableId="237B8DFE"/>
  <w16cid:commentId w16cid:paraId="3BD57331" w16cid:durableId="237A733A"/>
  <w16cid:commentId w16cid:paraId="06B0ED68" w16cid:durableId="237A733B"/>
  <w16cid:commentId w16cid:paraId="42F22ECB" w16cid:durableId="237B9022"/>
  <w16cid:commentId w16cid:paraId="4C9050A6" w16cid:durableId="237A733C"/>
  <w16cid:commentId w16cid:paraId="5772CE0A" w16cid:durableId="237A733D"/>
  <w16cid:commentId w16cid:paraId="6A573863" w16cid:durableId="237A733E"/>
  <w16cid:commentId w16cid:paraId="2F1B173E" w16cid:durableId="237A733F"/>
  <w16cid:commentId w16cid:paraId="1A20F164" w16cid:durableId="2368C3BE"/>
  <w16cid:commentId w16cid:paraId="7CD95946" w16cid:durableId="237B9B92"/>
  <w16cid:commentId w16cid:paraId="0BA42A6A" w16cid:durableId="237BA05A"/>
  <w16cid:commentId w16cid:paraId="4E85D017" w16cid:durableId="237BA4B0"/>
  <w16cid:commentId w16cid:paraId="795666AA" w16cid:durableId="237BA24A"/>
  <w16cid:commentId w16cid:paraId="34417324" w16cid:durableId="237BA68A"/>
  <w16cid:commentId w16cid:paraId="3D5760DE" w16cid:durableId="237A7340"/>
  <w16cid:commentId w16cid:paraId="22FEA6BC" w16cid:durableId="237BA726"/>
  <w16cid:commentId w16cid:paraId="5C2BF917" w16cid:durableId="237A7341"/>
  <w16cid:commentId w16cid:paraId="7BB6DDE3" w16cid:durableId="237A7342"/>
  <w16cid:commentId w16cid:paraId="316B4D72" w16cid:durableId="237A7343"/>
  <w16cid:commentId w16cid:paraId="7C86CB2D" w16cid:durableId="237A7344"/>
  <w16cid:commentId w16cid:paraId="1FFF677C" w16cid:durableId="237A7345"/>
  <w16cid:commentId w16cid:paraId="2431BDF1" w16cid:durableId="237A7346"/>
  <w16cid:commentId w16cid:paraId="6947F966" w16cid:durableId="237A7347"/>
  <w16cid:commentId w16cid:paraId="0937B964" w16cid:durableId="237A7348"/>
  <w16cid:commentId w16cid:paraId="39CFE40E" w16cid:durableId="237A7349"/>
  <w16cid:commentId w16cid:paraId="776CC5CC" w16cid:durableId="237A734A"/>
  <w16cid:commentId w16cid:paraId="22ED25B6" w16cid:durableId="237A734B"/>
  <w16cid:commentId w16cid:paraId="7ECC81AB" w16cid:durableId="237A734C"/>
  <w16cid:commentId w16cid:paraId="7766F4DF" w16cid:durableId="237BAFDF"/>
  <w16cid:commentId w16cid:paraId="30D3AB3F" w16cid:durableId="237CC050"/>
  <w16cid:commentId w16cid:paraId="2DFC4D53" w16cid:durableId="237CC080"/>
  <w16cid:commentId w16cid:paraId="187E7195" w16cid:durableId="237CC0BA"/>
  <w16cid:commentId w16cid:paraId="4A479D49" w16cid:durableId="237CC0D6"/>
  <w16cid:commentId w16cid:paraId="42DFAC6A" w16cid:durableId="237CC10A"/>
  <w16cid:commentId w16cid:paraId="435CE50E" w16cid:durableId="237CC131"/>
  <w16cid:commentId w16cid:paraId="1234BC4F" w16cid:durableId="237CBF38"/>
  <w16cid:commentId w16cid:paraId="1E2E9F7A" w16cid:durableId="237CBFDD"/>
  <w16cid:commentId w16cid:paraId="1D0BEED9" w16cid:durableId="237CC00D"/>
  <w16cid:commentId w16cid:paraId="6503772A" w16cid:durableId="237CC174"/>
  <w16cid:commentId w16cid:paraId="6F77ED67" w16cid:durableId="237CC1A5"/>
  <w16cid:commentId w16cid:paraId="793EA254" w16cid:durableId="237CC1C1"/>
  <w16cid:commentId w16cid:paraId="7B25DCB0" w16cid:durableId="237A734E"/>
  <w16cid:commentId w16cid:paraId="4916D912" w16cid:durableId="237CC1D5"/>
  <w16cid:commentId w16cid:paraId="45B86CF9" w16cid:durableId="237CC244"/>
  <w16cid:commentId w16cid:paraId="722379D4" w16cid:durableId="237CC284"/>
  <w16cid:commentId w16cid:paraId="6250CD2B" w16cid:durableId="237CC2B5"/>
  <w16cid:commentId w16cid:paraId="1BCE0E11" w16cid:durableId="237CC2E0"/>
  <w16cid:commentId w16cid:paraId="67B53D15" w16cid:durableId="237CC311"/>
  <w16cid:commentId w16cid:paraId="0B4427BB" w16cid:durableId="237CC34B"/>
  <w16cid:commentId w16cid:paraId="7C374ADA" w16cid:durableId="237CC370"/>
  <w16cid:commentId w16cid:paraId="48F2A2F5" w16cid:durableId="237CC3AA"/>
  <w16cid:commentId w16cid:paraId="52022786" w16cid:durableId="237CC3CD"/>
  <w16cid:commentId w16cid:paraId="29A2B89A" w16cid:durableId="237CC3FE"/>
  <w16cid:commentId w16cid:paraId="1C28A01F" w16cid:durableId="237CC422"/>
  <w16cid:commentId w16cid:paraId="230B4973" w16cid:durableId="237CC44B"/>
  <w16cid:commentId w16cid:paraId="08B847B7" w16cid:durableId="237CC478"/>
  <w16cid:commentId w16cid:paraId="76904EC2" w16cid:durableId="237A734F"/>
  <w16cid:commentId w16cid:paraId="192A6E60" w16cid:durableId="237A7350"/>
  <w16cid:commentId w16cid:paraId="5A80A075" w16cid:durableId="237CC464"/>
  <w16cid:commentId w16cid:paraId="76C83333" w16cid:durableId="237CC4AB"/>
  <w16cid:commentId w16cid:paraId="0BD92322" w16cid:durableId="237A7351"/>
  <w16cid:commentId w16cid:paraId="2425830E" w16cid:durableId="237A7352"/>
  <w16cid:commentId w16cid:paraId="4E21704D" w16cid:durableId="237A7353"/>
  <w16cid:commentId w16cid:paraId="73DE06FF" w16cid:durableId="237A7354"/>
  <w16cid:commentId w16cid:paraId="27BF5A5A" w16cid:durableId="237A7355"/>
  <w16cid:commentId w16cid:paraId="36B5E85B" w16cid:durableId="237CC53F"/>
  <w16cid:commentId w16cid:paraId="78232256" w16cid:durableId="237CC665"/>
  <w16cid:commentId w16cid:paraId="217DEAFE" w16cid:durableId="237CC693"/>
  <w16cid:commentId w16cid:paraId="3C9308A2" w16cid:durableId="237CC6C5"/>
  <w16cid:commentId w16cid:paraId="4045631F" w16cid:durableId="237CC7AD"/>
  <w16cid:commentId w16cid:paraId="749863CB" w16cid:durableId="237A735C"/>
  <w16cid:commentId w16cid:paraId="15394641" w16cid:durableId="237A735D"/>
  <w16cid:commentId w16cid:paraId="7FE19F4D" w16cid:durableId="237CC806"/>
  <w16cid:commentId w16cid:paraId="5148E77B" w16cid:durableId="237A735E"/>
  <w16cid:commentId w16cid:paraId="74E5388A" w16cid:durableId="237A735F"/>
  <w16cid:commentId w16cid:paraId="3A83AD3E" w16cid:durableId="237CC879"/>
  <w16cid:commentId w16cid:paraId="46E189A9" w16cid:durableId="237CC8EC"/>
  <w16cid:commentId w16cid:paraId="18B704B0" w16cid:durableId="237A7360"/>
  <w16cid:commentId w16cid:paraId="403BA5D6" w16cid:durableId="237A7361"/>
  <w16cid:commentId w16cid:paraId="6FC8AF88" w16cid:durableId="237CC8A4"/>
  <w16cid:commentId w16cid:paraId="2C0062E9" w16cid:durableId="237CC97E"/>
  <w16cid:commentId w16cid:paraId="0771B77E" w16cid:durableId="237CC9F5"/>
  <w16cid:commentId w16cid:paraId="4B55CAAC" w16cid:durableId="237A7362"/>
  <w16cid:commentId w16cid:paraId="709BB11A" w16cid:durableId="237CCA8F"/>
  <w16cid:commentId w16cid:paraId="36FE7804" w16cid:durableId="237CCB03"/>
  <w16cid:commentId w16cid:paraId="354D10B6" w16cid:durableId="237A7363"/>
  <w16cid:commentId w16cid:paraId="6886E2FE" w16cid:durableId="237A7364"/>
  <w16cid:commentId w16cid:paraId="19BF120D" w16cid:durableId="237A7365"/>
  <w16cid:commentId w16cid:paraId="52244627" w16cid:durableId="237A7366"/>
  <w16cid:commentId w16cid:paraId="54A4204E" w16cid:durableId="237A7367"/>
  <w16cid:commentId w16cid:paraId="37783DE2" w16cid:durableId="237A7368"/>
  <w16cid:commentId w16cid:paraId="1AEAD002" w16cid:durableId="237A7369"/>
  <w16cid:commentId w16cid:paraId="7E486BF2" w16cid:durableId="237CCC12"/>
  <w16cid:commentId w16cid:paraId="3D3AAC73" w16cid:durableId="237A736A"/>
  <w16cid:commentId w16cid:paraId="0EF69BCF" w16cid:durableId="237A736B"/>
  <w16cid:commentId w16cid:paraId="28A76E55" w16cid:durableId="237CCC67"/>
  <w16cid:commentId w16cid:paraId="25C41A7C" w16cid:durableId="237A736C"/>
  <w16cid:commentId w16cid:paraId="6F38C90E" w16cid:durableId="237A736D"/>
  <w16cid:commentId w16cid:paraId="70861F42" w16cid:durableId="237A736E"/>
  <w16cid:commentId w16cid:paraId="646A2CDF" w16cid:durableId="237A736F"/>
  <w16cid:commentId w16cid:paraId="584857A1" w16cid:durableId="237A7370"/>
  <w16cid:commentId w16cid:paraId="6A56958D" w16cid:durableId="237A7371"/>
  <w16cid:commentId w16cid:paraId="16B428CD" w16cid:durableId="237A7372"/>
  <w16cid:commentId w16cid:paraId="188E0D80" w16cid:durableId="237A7373"/>
  <w16cid:commentId w16cid:paraId="1FCD3AF4" w16cid:durableId="237CCC97"/>
  <w16cid:commentId w16cid:paraId="1CA8B6DA" w16cid:durableId="237A7374"/>
  <w16cid:commentId w16cid:paraId="0F7B8A63" w16cid:durableId="237A7375"/>
  <w16cid:commentId w16cid:paraId="1178AC7E" w16cid:durableId="237A7376"/>
  <w16cid:commentId w16cid:paraId="1DDB8424" w16cid:durableId="237CCD39"/>
  <w16cid:commentId w16cid:paraId="4452C6A0" w16cid:durableId="237CCD9B"/>
  <w16cid:commentId w16cid:paraId="4A4E6011" w16cid:durableId="237A7378"/>
  <w16cid:commentId w16cid:paraId="3BC83FA5" w16cid:durableId="237A7379"/>
  <w16cid:commentId w16cid:paraId="0C3E841F" w16cid:durableId="237A737A"/>
  <w16cid:commentId w16cid:paraId="555F514F" w16cid:durableId="237A737B"/>
  <w16cid:commentId w16cid:paraId="44BF1871" w16cid:durableId="237A737C"/>
  <w16cid:commentId w16cid:paraId="72199199" w16cid:durableId="237A737D"/>
  <w16cid:commentId w16cid:paraId="59F37FA9" w16cid:durableId="237A737E"/>
  <w16cid:commentId w16cid:paraId="6D755194" w16cid:durableId="237A737F"/>
  <w16cid:commentId w16cid:paraId="48C79D24" w16cid:durableId="237A7380"/>
  <w16cid:commentId w16cid:paraId="2CE44A04" w16cid:durableId="237A7381"/>
  <w16cid:commentId w16cid:paraId="4CF8506C" w16cid:durableId="237A7382"/>
  <w16cid:commentId w16cid:paraId="35DC00DE" w16cid:durableId="237A7383"/>
  <w16cid:commentId w16cid:paraId="1FE90286" w16cid:durableId="237A7384"/>
  <w16cid:commentId w16cid:paraId="5BFA64CC" w16cid:durableId="237CCE04"/>
  <w16cid:commentId w16cid:paraId="74F2DE32" w16cid:durableId="237A7385"/>
  <w16cid:commentId w16cid:paraId="24432292" w16cid:durableId="237A7386"/>
  <w16cid:commentId w16cid:paraId="3E91FF00" w16cid:durableId="237A7387"/>
  <w16cid:commentId w16cid:paraId="007F4677" w16cid:durableId="237A7388"/>
  <w16cid:commentId w16cid:paraId="52AA736A" w16cid:durableId="237A7389"/>
  <w16cid:commentId w16cid:paraId="304A515D" w16cid:durableId="237CCE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D4001" w14:textId="77777777" w:rsidR="00BE641D" w:rsidRDefault="00BE641D" w:rsidP="00FB0A23">
      <w:r>
        <w:separator/>
      </w:r>
    </w:p>
  </w:endnote>
  <w:endnote w:type="continuationSeparator" w:id="0">
    <w:p w14:paraId="5D68D64C" w14:textId="77777777" w:rsidR="00BE641D" w:rsidRDefault="00BE641D" w:rsidP="00F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Narrow">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57960942"/>
      <w:docPartObj>
        <w:docPartGallery w:val="Page Numbers (Bottom of Page)"/>
        <w:docPartUnique/>
      </w:docPartObj>
    </w:sdtPr>
    <w:sdtContent>
      <w:p w14:paraId="5AB21430" w14:textId="505C2021" w:rsidR="00FB6285" w:rsidRPr="003E00DE" w:rsidRDefault="00FB6285">
        <w:pPr>
          <w:pStyle w:val="Piedepgina"/>
          <w:jc w:val="center"/>
          <w:rPr>
            <w:rFonts w:ascii="Arial" w:hAnsi="Arial" w:cs="Arial"/>
          </w:rPr>
        </w:pPr>
        <w:r w:rsidRPr="003E00DE">
          <w:rPr>
            <w:rFonts w:ascii="Arial" w:hAnsi="Arial" w:cs="Arial"/>
          </w:rPr>
          <w:fldChar w:fldCharType="begin"/>
        </w:r>
        <w:r w:rsidRPr="003E00DE">
          <w:rPr>
            <w:rFonts w:ascii="Arial" w:hAnsi="Arial" w:cs="Arial"/>
          </w:rPr>
          <w:instrText>PAGE   \* MERGEFORMAT</w:instrText>
        </w:r>
        <w:r w:rsidRPr="003E00DE">
          <w:rPr>
            <w:rFonts w:ascii="Arial" w:hAnsi="Arial" w:cs="Arial"/>
          </w:rPr>
          <w:fldChar w:fldCharType="separate"/>
        </w:r>
        <w:r w:rsidR="00514CD6">
          <w:rPr>
            <w:rFonts w:ascii="Arial" w:hAnsi="Arial" w:cs="Arial"/>
            <w:noProof/>
          </w:rPr>
          <w:t>1</w:t>
        </w:r>
        <w:r w:rsidRPr="003E00DE">
          <w:rPr>
            <w:rFonts w:ascii="Arial" w:hAnsi="Arial" w:cs="Arial"/>
          </w:rPr>
          <w:fldChar w:fldCharType="end"/>
        </w:r>
      </w:p>
    </w:sdtContent>
  </w:sdt>
  <w:p w14:paraId="7CBD6334" w14:textId="77777777" w:rsidR="00FB6285" w:rsidRDefault="00FB628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EE4D7" w14:textId="77777777" w:rsidR="00BE641D" w:rsidRDefault="00BE641D" w:rsidP="00FB0A23">
      <w:r>
        <w:separator/>
      </w:r>
    </w:p>
  </w:footnote>
  <w:footnote w:type="continuationSeparator" w:id="0">
    <w:p w14:paraId="0A5CC647" w14:textId="77777777" w:rsidR="00BE641D" w:rsidRDefault="00BE641D" w:rsidP="00FB0A23">
      <w:r>
        <w:continuationSeparator/>
      </w:r>
    </w:p>
  </w:footnote>
  <w:footnote w:id="1">
    <w:p w14:paraId="6E4298CD" w14:textId="77777777" w:rsidR="00DF7EE9" w:rsidRPr="000A169C" w:rsidRDefault="00DF7EE9" w:rsidP="00DF7EE9">
      <w:pPr>
        <w:pStyle w:val="Texto"/>
        <w:spacing w:after="0" w:line="240" w:lineRule="auto"/>
        <w:ind w:left="288" w:hanging="288"/>
        <w:rPr>
          <w:sz w:val="14"/>
          <w:szCs w:val="14"/>
        </w:rPr>
      </w:pPr>
      <w:r w:rsidRPr="000A169C">
        <w:rPr>
          <w:sz w:val="14"/>
          <w:szCs w:val="14"/>
        </w:rPr>
        <w:footnoteRef/>
      </w:r>
      <w:r w:rsidRPr="000A169C">
        <w:rPr>
          <w:sz w:val="14"/>
          <w:szCs w:val="14"/>
        </w:rPr>
        <w:tab/>
        <w:t xml:space="preserve"> http://dsiappsdev.semarnat.gob.mx/formatos/DGGIMAR/FF-SEMARNAT-046-SEMARNAT-07-021.pdf</w:t>
      </w:r>
    </w:p>
  </w:footnote>
  <w:footnote w:id="2">
    <w:p w14:paraId="0BECF519" w14:textId="77777777" w:rsidR="00DF7EE9" w:rsidRPr="000A169C" w:rsidRDefault="00DF7EE9" w:rsidP="00DF7EE9">
      <w:pPr>
        <w:pStyle w:val="Texto"/>
        <w:spacing w:after="0" w:line="240" w:lineRule="auto"/>
        <w:ind w:left="288" w:hanging="288"/>
        <w:rPr>
          <w:sz w:val="14"/>
          <w:szCs w:val="14"/>
        </w:rPr>
      </w:pPr>
      <w:r w:rsidRPr="000A169C">
        <w:rPr>
          <w:sz w:val="14"/>
          <w:szCs w:val="14"/>
        </w:rPr>
        <w:footnoteRef/>
      </w:r>
      <w:r w:rsidRPr="000A169C">
        <w:rPr>
          <w:sz w:val="14"/>
          <w:szCs w:val="14"/>
        </w:rPr>
        <w:tab/>
        <w:t xml:space="preserve"> https://www.dof.gob.mx/nota_detalle.php?codigo=677303&amp;fecha=29/01/2004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39D"/>
    <w:multiLevelType w:val="hybridMultilevel"/>
    <w:tmpl w:val="1E284B90"/>
    <w:lvl w:ilvl="0" w:tplc="0A6E64D8">
      <w:start w:val="1"/>
      <w:numFmt w:val="lowerLetter"/>
      <w:lvlText w:val="%1)"/>
      <w:lvlJc w:val="left"/>
      <w:pPr>
        <w:ind w:left="720" w:hanging="360"/>
      </w:pPr>
      <w:rPr>
        <w:b/>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E57CA2"/>
    <w:multiLevelType w:val="hybridMultilevel"/>
    <w:tmpl w:val="4F2A58E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14140124"/>
    <w:multiLevelType w:val="hybridMultilevel"/>
    <w:tmpl w:val="DB5C11B0"/>
    <w:lvl w:ilvl="0" w:tplc="1AAE055E">
      <w:start w:val="3"/>
      <w:numFmt w:val="lowerLetter"/>
      <w:lvlText w:val="%1)"/>
      <w:lvlJc w:val="left"/>
      <w:pPr>
        <w:ind w:left="720" w:hanging="360"/>
      </w:pPr>
      <w:rPr>
        <w:rFonts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114EA7"/>
    <w:multiLevelType w:val="hybridMultilevel"/>
    <w:tmpl w:val="37E806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6D120C"/>
    <w:multiLevelType w:val="hybridMultilevel"/>
    <w:tmpl w:val="F51E314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44372B57"/>
    <w:multiLevelType w:val="hybridMultilevel"/>
    <w:tmpl w:val="C66C9BD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15:restartNumberingAfterBreak="0">
    <w:nsid w:val="72A6227B"/>
    <w:multiLevelType w:val="hybridMultilevel"/>
    <w:tmpl w:val="0F78E75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74357773"/>
    <w:multiLevelType w:val="hybridMultilevel"/>
    <w:tmpl w:val="77C8D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9202AC"/>
    <w:multiLevelType w:val="hybridMultilevel"/>
    <w:tmpl w:val="172E9CE0"/>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9" w15:restartNumberingAfterBreak="0">
    <w:nsid w:val="77FA118A"/>
    <w:multiLevelType w:val="hybridMultilevel"/>
    <w:tmpl w:val="2AD8EE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690077"/>
    <w:multiLevelType w:val="hybridMultilevel"/>
    <w:tmpl w:val="F6FE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10"/>
  </w:num>
  <w:num w:numId="7">
    <w:abstractNumId w:val="7"/>
  </w:num>
  <w:num w:numId="8">
    <w:abstractNumId w:val="9"/>
  </w:num>
  <w:num w:numId="9">
    <w:abstractNumId w:val="6"/>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C"/>
    <w:rsid w:val="000005EB"/>
    <w:rsid w:val="00001F0B"/>
    <w:rsid w:val="00002202"/>
    <w:rsid w:val="00007236"/>
    <w:rsid w:val="00007FAE"/>
    <w:rsid w:val="00012455"/>
    <w:rsid w:val="00013C5C"/>
    <w:rsid w:val="00014303"/>
    <w:rsid w:val="00015045"/>
    <w:rsid w:val="00015724"/>
    <w:rsid w:val="00015CDD"/>
    <w:rsid w:val="0001637A"/>
    <w:rsid w:val="00017BE8"/>
    <w:rsid w:val="00020282"/>
    <w:rsid w:val="00020A2C"/>
    <w:rsid w:val="000216FE"/>
    <w:rsid w:val="00022432"/>
    <w:rsid w:val="00023CD8"/>
    <w:rsid w:val="00024A47"/>
    <w:rsid w:val="00025D9A"/>
    <w:rsid w:val="000306E4"/>
    <w:rsid w:val="00032FCF"/>
    <w:rsid w:val="00035E1A"/>
    <w:rsid w:val="00036B86"/>
    <w:rsid w:val="00036DD0"/>
    <w:rsid w:val="000378F8"/>
    <w:rsid w:val="00041E50"/>
    <w:rsid w:val="00042109"/>
    <w:rsid w:val="00042C1E"/>
    <w:rsid w:val="000434E3"/>
    <w:rsid w:val="00043CCB"/>
    <w:rsid w:val="000502B0"/>
    <w:rsid w:val="0005157C"/>
    <w:rsid w:val="00054159"/>
    <w:rsid w:val="00056C0D"/>
    <w:rsid w:val="00057847"/>
    <w:rsid w:val="00057D9F"/>
    <w:rsid w:val="00060EC0"/>
    <w:rsid w:val="0006155E"/>
    <w:rsid w:val="00061E7F"/>
    <w:rsid w:val="00063B58"/>
    <w:rsid w:val="000662D6"/>
    <w:rsid w:val="0006646B"/>
    <w:rsid w:val="00066CEF"/>
    <w:rsid w:val="000670E8"/>
    <w:rsid w:val="00067348"/>
    <w:rsid w:val="000702C9"/>
    <w:rsid w:val="00070AEF"/>
    <w:rsid w:val="0007101F"/>
    <w:rsid w:val="00071661"/>
    <w:rsid w:val="00071FFC"/>
    <w:rsid w:val="00072D50"/>
    <w:rsid w:val="00074146"/>
    <w:rsid w:val="00074244"/>
    <w:rsid w:val="00074987"/>
    <w:rsid w:val="0007560E"/>
    <w:rsid w:val="00075D40"/>
    <w:rsid w:val="000766A5"/>
    <w:rsid w:val="00076D4D"/>
    <w:rsid w:val="000774FE"/>
    <w:rsid w:val="00077C29"/>
    <w:rsid w:val="000807DE"/>
    <w:rsid w:val="000839BD"/>
    <w:rsid w:val="00083EB7"/>
    <w:rsid w:val="00087019"/>
    <w:rsid w:val="0008770B"/>
    <w:rsid w:val="000902D8"/>
    <w:rsid w:val="000912DF"/>
    <w:rsid w:val="00092209"/>
    <w:rsid w:val="00092922"/>
    <w:rsid w:val="000934EC"/>
    <w:rsid w:val="00093564"/>
    <w:rsid w:val="00093DD0"/>
    <w:rsid w:val="000940F4"/>
    <w:rsid w:val="00094D6B"/>
    <w:rsid w:val="000959CE"/>
    <w:rsid w:val="00097DF2"/>
    <w:rsid w:val="000A16E7"/>
    <w:rsid w:val="000A1E81"/>
    <w:rsid w:val="000A2474"/>
    <w:rsid w:val="000A2738"/>
    <w:rsid w:val="000A2BE3"/>
    <w:rsid w:val="000A2C82"/>
    <w:rsid w:val="000A6958"/>
    <w:rsid w:val="000A7564"/>
    <w:rsid w:val="000B06FD"/>
    <w:rsid w:val="000B0F13"/>
    <w:rsid w:val="000B1CCF"/>
    <w:rsid w:val="000B2569"/>
    <w:rsid w:val="000B51F4"/>
    <w:rsid w:val="000B7006"/>
    <w:rsid w:val="000B755E"/>
    <w:rsid w:val="000B7627"/>
    <w:rsid w:val="000C17D1"/>
    <w:rsid w:val="000C1A5A"/>
    <w:rsid w:val="000C27E0"/>
    <w:rsid w:val="000C293F"/>
    <w:rsid w:val="000C40D6"/>
    <w:rsid w:val="000C73B0"/>
    <w:rsid w:val="000D214C"/>
    <w:rsid w:val="000D29DC"/>
    <w:rsid w:val="000D2BC1"/>
    <w:rsid w:val="000D3B77"/>
    <w:rsid w:val="000D427E"/>
    <w:rsid w:val="000D4A6D"/>
    <w:rsid w:val="000D5328"/>
    <w:rsid w:val="000D5ADD"/>
    <w:rsid w:val="000D674D"/>
    <w:rsid w:val="000D76B9"/>
    <w:rsid w:val="000E2A47"/>
    <w:rsid w:val="000E4E50"/>
    <w:rsid w:val="000F08E4"/>
    <w:rsid w:val="000F16E0"/>
    <w:rsid w:val="000F4E7B"/>
    <w:rsid w:val="000F52A3"/>
    <w:rsid w:val="000F52A9"/>
    <w:rsid w:val="000F636C"/>
    <w:rsid w:val="00100361"/>
    <w:rsid w:val="00100678"/>
    <w:rsid w:val="001009D4"/>
    <w:rsid w:val="00100E64"/>
    <w:rsid w:val="001013C6"/>
    <w:rsid w:val="00102AD4"/>
    <w:rsid w:val="00103BF6"/>
    <w:rsid w:val="00104AE6"/>
    <w:rsid w:val="001055E4"/>
    <w:rsid w:val="00110728"/>
    <w:rsid w:val="00110C38"/>
    <w:rsid w:val="00111B13"/>
    <w:rsid w:val="0011351D"/>
    <w:rsid w:val="00115429"/>
    <w:rsid w:val="00115E63"/>
    <w:rsid w:val="00115F54"/>
    <w:rsid w:val="001173C4"/>
    <w:rsid w:val="00120288"/>
    <w:rsid w:val="0012273F"/>
    <w:rsid w:val="001252BC"/>
    <w:rsid w:val="001279F8"/>
    <w:rsid w:val="00127F32"/>
    <w:rsid w:val="00130510"/>
    <w:rsid w:val="0013108F"/>
    <w:rsid w:val="001327ED"/>
    <w:rsid w:val="00133F18"/>
    <w:rsid w:val="00134998"/>
    <w:rsid w:val="00135C62"/>
    <w:rsid w:val="00137869"/>
    <w:rsid w:val="0014060A"/>
    <w:rsid w:val="00140937"/>
    <w:rsid w:val="00142226"/>
    <w:rsid w:val="001423FB"/>
    <w:rsid w:val="00143229"/>
    <w:rsid w:val="0014436B"/>
    <w:rsid w:val="001465E8"/>
    <w:rsid w:val="00147073"/>
    <w:rsid w:val="001476A2"/>
    <w:rsid w:val="00147F67"/>
    <w:rsid w:val="001517C8"/>
    <w:rsid w:val="0015405E"/>
    <w:rsid w:val="0015499B"/>
    <w:rsid w:val="00154A9E"/>
    <w:rsid w:val="00156FB8"/>
    <w:rsid w:val="00161D76"/>
    <w:rsid w:val="00162012"/>
    <w:rsid w:val="00162A19"/>
    <w:rsid w:val="00162AD9"/>
    <w:rsid w:val="00163567"/>
    <w:rsid w:val="001637A6"/>
    <w:rsid w:val="001649E1"/>
    <w:rsid w:val="00164B05"/>
    <w:rsid w:val="00165CEC"/>
    <w:rsid w:val="001666AC"/>
    <w:rsid w:val="00166884"/>
    <w:rsid w:val="00172CD6"/>
    <w:rsid w:val="00174B64"/>
    <w:rsid w:val="0017545F"/>
    <w:rsid w:val="0017569B"/>
    <w:rsid w:val="00177858"/>
    <w:rsid w:val="00180D6E"/>
    <w:rsid w:val="00181B0B"/>
    <w:rsid w:val="00181DBE"/>
    <w:rsid w:val="00181F32"/>
    <w:rsid w:val="00182210"/>
    <w:rsid w:val="001841CE"/>
    <w:rsid w:val="001854F9"/>
    <w:rsid w:val="00185561"/>
    <w:rsid w:val="00185B3B"/>
    <w:rsid w:val="00185E2A"/>
    <w:rsid w:val="00190227"/>
    <w:rsid w:val="00190E72"/>
    <w:rsid w:val="001914CB"/>
    <w:rsid w:val="00195D15"/>
    <w:rsid w:val="001974D3"/>
    <w:rsid w:val="00197AC3"/>
    <w:rsid w:val="001A051E"/>
    <w:rsid w:val="001A052A"/>
    <w:rsid w:val="001A0C8C"/>
    <w:rsid w:val="001A244D"/>
    <w:rsid w:val="001A4FB6"/>
    <w:rsid w:val="001A5885"/>
    <w:rsid w:val="001A5CF2"/>
    <w:rsid w:val="001A7587"/>
    <w:rsid w:val="001B1DC2"/>
    <w:rsid w:val="001B3FE9"/>
    <w:rsid w:val="001B442D"/>
    <w:rsid w:val="001B5E2B"/>
    <w:rsid w:val="001B63AB"/>
    <w:rsid w:val="001B65DA"/>
    <w:rsid w:val="001C227B"/>
    <w:rsid w:val="001C3A6D"/>
    <w:rsid w:val="001C4329"/>
    <w:rsid w:val="001C625B"/>
    <w:rsid w:val="001C7023"/>
    <w:rsid w:val="001C76A5"/>
    <w:rsid w:val="001D0CE0"/>
    <w:rsid w:val="001D3852"/>
    <w:rsid w:val="001D3A9A"/>
    <w:rsid w:val="001E0915"/>
    <w:rsid w:val="001E31C2"/>
    <w:rsid w:val="001E39BF"/>
    <w:rsid w:val="001E61B3"/>
    <w:rsid w:val="001E66BB"/>
    <w:rsid w:val="001E671B"/>
    <w:rsid w:val="001F37FE"/>
    <w:rsid w:val="001F3E12"/>
    <w:rsid w:val="001F3F2D"/>
    <w:rsid w:val="001F4AC3"/>
    <w:rsid w:val="001F7448"/>
    <w:rsid w:val="001F77F3"/>
    <w:rsid w:val="001F793E"/>
    <w:rsid w:val="002058AD"/>
    <w:rsid w:val="002067E1"/>
    <w:rsid w:val="002072B9"/>
    <w:rsid w:val="00210BC0"/>
    <w:rsid w:val="002119DF"/>
    <w:rsid w:val="0021309E"/>
    <w:rsid w:val="00213FDB"/>
    <w:rsid w:val="002143A0"/>
    <w:rsid w:val="002177AC"/>
    <w:rsid w:val="00220047"/>
    <w:rsid w:val="002219CA"/>
    <w:rsid w:val="00222BAA"/>
    <w:rsid w:val="00224993"/>
    <w:rsid w:val="00224AF2"/>
    <w:rsid w:val="00224BCC"/>
    <w:rsid w:val="00225120"/>
    <w:rsid w:val="00227420"/>
    <w:rsid w:val="0022782D"/>
    <w:rsid w:val="0023165B"/>
    <w:rsid w:val="00232F0A"/>
    <w:rsid w:val="00232F5A"/>
    <w:rsid w:val="00233FEE"/>
    <w:rsid w:val="00234C94"/>
    <w:rsid w:val="00240910"/>
    <w:rsid w:val="002409CC"/>
    <w:rsid w:val="00240A31"/>
    <w:rsid w:val="00240DAF"/>
    <w:rsid w:val="00241B6E"/>
    <w:rsid w:val="00241C6C"/>
    <w:rsid w:val="00243DF3"/>
    <w:rsid w:val="00245023"/>
    <w:rsid w:val="00245757"/>
    <w:rsid w:val="00245A3D"/>
    <w:rsid w:val="002468D0"/>
    <w:rsid w:val="00246CD8"/>
    <w:rsid w:val="00246D57"/>
    <w:rsid w:val="00246DE8"/>
    <w:rsid w:val="00251B03"/>
    <w:rsid w:val="002523A9"/>
    <w:rsid w:val="0025315A"/>
    <w:rsid w:val="0026021E"/>
    <w:rsid w:val="0026054C"/>
    <w:rsid w:val="00261ECE"/>
    <w:rsid w:val="00262B9C"/>
    <w:rsid w:val="002637DA"/>
    <w:rsid w:val="00265F29"/>
    <w:rsid w:val="002662FD"/>
    <w:rsid w:val="002670A1"/>
    <w:rsid w:val="002709D7"/>
    <w:rsid w:val="002711E7"/>
    <w:rsid w:val="00271C92"/>
    <w:rsid w:val="00273152"/>
    <w:rsid w:val="00274B3E"/>
    <w:rsid w:val="00276EA5"/>
    <w:rsid w:val="00277A21"/>
    <w:rsid w:val="00281DB7"/>
    <w:rsid w:val="00281E8D"/>
    <w:rsid w:val="00283340"/>
    <w:rsid w:val="002834AB"/>
    <w:rsid w:val="002834B0"/>
    <w:rsid w:val="002837E7"/>
    <w:rsid w:val="00285A36"/>
    <w:rsid w:val="00285B3F"/>
    <w:rsid w:val="00285C33"/>
    <w:rsid w:val="002872A1"/>
    <w:rsid w:val="00287733"/>
    <w:rsid w:val="00287811"/>
    <w:rsid w:val="00291D6E"/>
    <w:rsid w:val="00292133"/>
    <w:rsid w:val="0029254C"/>
    <w:rsid w:val="002928B2"/>
    <w:rsid w:val="00294F41"/>
    <w:rsid w:val="002955DC"/>
    <w:rsid w:val="002A1734"/>
    <w:rsid w:val="002A3940"/>
    <w:rsid w:val="002A3CB8"/>
    <w:rsid w:val="002A409B"/>
    <w:rsid w:val="002A43E1"/>
    <w:rsid w:val="002A5100"/>
    <w:rsid w:val="002A5707"/>
    <w:rsid w:val="002B012F"/>
    <w:rsid w:val="002B097F"/>
    <w:rsid w:val="002B0AEB"/>
    <w:rsid w:val="002B3299"/>
    <w:rsid w:val="002B33E3"/>
    <w:rsid w:val="002B4E4E"/>
    <w:rsid w:val="002B6739"/>
    <w:rsid w:val="002B6927"/>
    <w:rsid w:val="002B73C9"/>
    <w:rsid w:val="002B79C5"/>
    <w:rsid w:val="002C3C98"/>
    <w:rsid w:val="002C6352"/>
    <w:rsid w:val="002D0995"/>
    <w:rsid w:val="002D1324"/>
    <w:rsid w:val="002D2BF9"/>
    <w:rsid w:val="002E020C"/>
    <w:rsid w:val="002E4E6E"/>
    <w:rsid w:val="002E514C"/>
    <w:rsid w:val="002E5C4B"/>
    <w:rsid w:val="002E6B45"/>
    <w:rsid w:val="002E6F00"/>
    <w:rsid w:val="002F1FFF"/>
    <w:rsid w:val="002F3A31"/>
    <w:rsid w:val="002F47AD"/>
    <w:rsid w:val="002F5A76"/>
    <w:rsid w:val="002F7937"/>
    <w:rsid w:val="002F7D2A"/>
    <w:rsid w:val="002F7DC4"/>
    <w:rsid w:val="00300387"/>
    <w:rsid w:val="003027DA"/>
    <w:rsid w:val="00302B58"/>
    <w:rsid w:val="0030374A"/>
    <w:rsid w:val="0031131F"/>
    <w:rsid w:val="0031224F"/>
    <w:rsid w:val="00314F8F"/>
    <w:rsid w:val="00320181"/>
    <w:rsid w:val="003227D3"/>
    <w:rsid w:val="003231D2"/>
    <w:rsid w:val="003238E4"/>
    <w:rsid w:val="0032706A"/>
    <w:rsid w:val="003273BB"/>
    <w:rsid w:val="003318B2"/>
    <w:rsid w:val="00332190"/>
    <w:rsid w:val="003325F0"/>
    <w:rsid w:val="00333AA9"/>
    <w:rsid w:val="00333FDA"/>
    <w:rsid w:val="0033721B"/>
    <w:rsid w:val="0033740A"/>
    <w:rsid w:val="003412E5"/>
    <w:rsid w:val="00341E59"/>
    <w:rsid w:val="0034301A"/>
    <w:rsid w:val="003432ED"/>
    <w:rsid w:val="003437CE"/>
    <w:rsid w:val="00344433"/>
    <w:rsid w:val="00345241"/>
    <w:rsid w:val="003463FB"/>
    <w:rsid w:val="00346C2B"/>
    <w:rsid w:val="00347F2F"/>
    <w:rsid w:val="003504AC"/>
    <w:rsid w:val="003504E3"/>
    <w:rsid w:val="00350E22"/>
    <w:rsid w:val="00350E3A"/>
    <w:rsid w:val="00352CFD"/>
    <w:rsid w:val="00353927"/>
    <w:rsid w:val="003540E3"/>
    <w:rsid w:val="0035558A"/>
    <w:rsid w:val="0035560D"/>
    <w:rsid w:val="00355B8D"/>
    <w:rsid w:val="00355F40"/>
    <w:rsid w:val="003571B4"/>
    <w:rsid w:val="003571C1"/>
    <w:rsid w:val="00357BB8"/>
    <w:rsid w:val="00360D5D"/>
    <w:rsid w:val="00365001"/>
    <w:rsid w:val="003657B4"/>
    <w:rsid w:val="00365FC4"/>
    <w:rsid w:val="00366885"/>
    <w:rsid w:val="00367312"/>
    <w:rsid w:val="003679CA"/>
    <w:rsid w:val="0037116E"/>
    <w:rsid w:val="003713F4"/>
    <w:rsid w:val="003721BF"/>
    <w:rsid w:val="00373357"/>
    <w:rsid w:val="0037715C"/>
    <w:rsid w:val="00377D5E"/>
    <w:rsid w:val="00377D60"/>
    <w:rsid w:val="00380AE5"/>
    <w:rsid w:val="00380F92"/>
    <w:rsid w:val="0038134D"/>
    <w:rsid w:val="00382ABC"/>
    <w:rsid w:val="003831A1"/>
    <w:rsid w:val="003831F1"/>
    <w:rsid w:val="0038354F"/>
    <w:rsid w:val="00383CE9"/>
    <w:rsid w:val="00384AE3"/>
    <w:rsid w:val="00385028"/>
    <w:rsid w:val="00385999"/>
    <w:rsid w:val="00385FE3"/>
    <w:rsid w:val="0038665B"/>
    <w:rsid w:val="00387EAF"/>
    <w:rsid w:val="00392AF4"/>
    <w:rsid w:val="00392EDF"/>
    <w:rsid w:val="00397E59"/>
    <w:rsid w:val="003A42FB"/>
    <w:rsid w:val="003A55D6"/>
    <w:rsid w:val="003A6896"/>
    <w:rsid w:val="003A690C"/>
    <w:rsid w:val="003A6B82"/>
    <w:rsid w:val="003A6D06"/>
    <w:rsid w:val="003A6EA0"/>
    <w:rsid w:val="003A7FA5"/>
    <w:rsid w:val="003B1EB5"/>
    <w:rsid w:val="003B2BFC"/>
    <w:rsid w:val="003B573F"/>
    <w:rsid w:val="003B5AEB"/>
    <w:rsid w:val="003B5FA2"/>
    <w:rsid w:val="003B6098"/>
    <w:rsid w:val="003B6869"/>
    <w:rsid w:val="003C0202"/>
    <w:rsid w:val="003C0AE2"/>
    <w:rsid w:val="003C32DA"/>
    <w:rsid w:val="003C33C6"/>
    <w:rsid w:val="003C3EA4"/>
    <w:rsid w:val="003C5609"/>
    <w:rsid w:val="003C666B"/>
    <w:rsid w:val="003D0E91"/>
    <w:rsid w:val="003D22A8"/>
    <w:rsid w:val="003D2E6B"/>
    <w:rsid w:val="003D3E37"/>
    <w:rsid w:val="003D455D"/>
    <w:rsid w:val="003D4789"/>
    <w:rsid w:val="003D756B"/>
    <w:rsid w:val="003E00DE"/>
    <w:rsid w:val="003E1C06"/>
    <w:rsid w:val="003E2C19"/>
    <w:rsid w:val="003E46AC"/>
    <w:rsid w:val="003E6C99"/>
    <w:rsid w:val="003E6DFB"/>
    <w:rsid w:val="003E75A7"/>
    <w:rsid w:val="003E7E61"/>
    <w:rsid w:val="003F01FB"/>
    <w:rsid w:val="003F02C5"/>
    <w:rsid w:val="003F09E0"/>
    <w:rsid w:val="003F4DE5"/>
    <w:rsid w:val="003F5622"/>
    <w:rsid w:val="003F5F4A"/>
    <w:rsid w:val="003F60E9"/>
    <w:rsid w:val="003F7F40"/>
    <w:rsid w:val="004002AB"/>
    <w:rsid w:val="00400FDD"/>
    <w:rsid w:val="00401D1D"/>
    <w:rsid w:val="00403340"/>
    <w:rsid w:val="00403E87"/>
    <w:rsid w:val="00405BF4"/>
    <w:rsid w:val="00406436"/>
    <w:rsid w:val="00410D86"/>
    <w:rsid w:val="004117C0"/>
    <w:rsid w:val="00412229"/>
    <w:rsid w:val="004144BB"/>
    <w:rsid w:val="00414540"/>
    <w:rsid w:val="00420339"/>
    <w:rsid w:val="0042038C"/>
    <w:rsid w:val="004209C9"/>
    <w:rsid w:val="0042104F"/>
    <w:rsid w:val="00421AA8"/>
    <w:rsid w:val="00424951"/>
    <w:rsid w:val="004325AA"/>
    <w:rsid w:val="004339C6"/>
    <w:rsid w:val="0043423E"/>
    <w:rsid w:val="00434C16"/>
    <w:rsid w:val="004361C6"/>
    <w:rsid w:val="00436338"/>
    <w:rsid w:val="00436AE8"/>
    <w:rsid w:val="00436B20"/>
    <w:rsid w:val="004415C6"/>
    <w:rsid w:val="00442122"/>
    <w:rsid w:val="004432B7"/>
    <w:rsid w:val="0044334F"/>
    <w:rsid w:val="00443D76"/>
    <w:rsid w:val="00444C69"/>
    <w:rsid w:val="00444E2C"/>
    <w:rsid w:val="004455E3"/>
    <w:rsid w:val="004461D3"/>
    <w:rsid w:val="00450F7C"/>
    <w:rsid w:val="00450FDF"/>
    <w:rsid w:val="0045148E"/>
    <w:rsid w:val="00452CCD"/>
    <w:rsid w:val="00453BF6"/>
    <w:rsid w:val="00454B67"/>
    <w:rsid w:val="00462522"/>
    <w:rsid w:val="00464485"/>
    <w:rsid w:val="00466827"/>
    <w:rsid w:val="004673BE"/>
    <w:rsid w:val="004701FD"/>
    <w:rsid w:val="004703B6"/>
    <w:rsid w:val="00474388"/>
    <w:rsid w:val="00474BDF"/>
    <w:rsid w:val="00474E80"/>
    <w:rsid w:val="00475D73"/>
    <w:rsid w:val="00476DFD"/>
    <w:rsid w:val="00481A52"/>
    <w:rsid w:val="004834E8"/>
    <w:rsid w:val="004845D4"/>
    <w:rsid w:val="00487050"/>
    <w:rsid w:val="00487114"/>
    <w:rsid w:val="004879C0"/>
    <w:rsid w:val="00490AA2"/>
    <w:rsid w:val="00491814"/>
    <w:rsid w:val="0049561A"/>
    <w:rsid w:val="004A1C29"/>
    <w:rsid w:val="004A24F0"/>
    <w:rsid w:val="004A2636"/>
    <w:rsid w:val="004A3DFE"/>
    <w:rsid w:val="004A5A03"/>
    <w:rsid w:val="004A5A69"/>
    <w:rsid w:val="004A64EF"/>
    <w:rsid w:val="004B1518"/>
    <w:rsid w:val="004B1B69"/>
    <w:rsid w:val="004B2699"/>
    <w:rsid w:val="004B5B04"/>
    <w:rsid w:val="004C02E6"/>
    <w:rsid w:val="004C2BAB"/>
    <w:rsid w:val="004C532E"/>
    <w:rsid w:val="004C78E4"/>
    <w:rsid w:val="004D22CC"/>
    <w:rsid w:val="004D397E"/>
    <w:rsid w:val="004D48CE"/>
    <w:rsid w:val="004D4D59"/>
    <w:rsid w:val="004D5655"/>
    <w:rsid w:val="004D64ED"/>
    <w:rsid w:val="004D72DD"/>
    <w:rsid w:val="004E096F"/>
    <w:rsid w:val="004E09F0"/>
    <w:rsid w:val="004E256D"/>
    <w:rsid w:val="004E2DB5"/>
    <w:rsid w:val="004E310D"/>
    <w:rsid w:val="004E3CC8"/>
    <w:rsid w:val="004E3DDA"/>
    <w:rsid w:val="004E46DB"/>
    <w:rsid w:val="004E477E"/>
    <w:rsid w:val="004E6D58"/>
    <w:rsid w:val="004F1FA2"/>
    <w:rsid w:val="004F39DD"/>
    <w:rsid w:val="004F6194"/>
    <w:rsid w:val="004F652E"/>
    <w:rsid w:val="004F67BA"/>
    <w:rsid w:val="004F6E61"/>
    <w:rsid w:val="004F77D0"/>
    <w:rsid w:val="00501E2C"/>
    <w:rsid w:val="00502851"/>
    <w:rsid w:val="00503959"/>
    <w:rsid w:val="005047B0"/>
    <w:rsid w:val="0050717B"/>
    <w:rsid w:val="00512ED8"/>
    <w:rsid w:val="00513045"/>
    <w:rsid w:val="00514CD6"/>
    <w:rsid w:val="00515759"/>
    <w:rsid w:val="0051697A"/>
    <w:rsid w:val="005169CA"/>
    <w:rsid w:val="00516EC9"/>
    <w:rsid w:val="00517903"/>
    <w:rsid w:val="00523CA8"/>
    <w:rsid w:val="0052576B"/>
    <w:rsid w:val="00526932"/>
    <w:rsid w:val="00526934"/>
    <w:rsid w:val="0052694D"/>
    <w:rsid w:val="005329C7"/>
    <w:rsid w:val="005332C1"/>
    <w:rsid w:val="00534E98"/>
    <w:rsid w:val="00536EDC"/>
    <w:rsid w:val="0053731B"/>
    <w:rsid w:val="005379F4"/>
    <w:rsid w:val="00537FA2"/>
    <w:rsid w:val="00543CE7"/>
    <w:rsid w:val="005450B6"/>
    <w:rsid w:val="00546568"/>
    <w:rsid w:val="00550719"/>
    <w:rsid w:val="0055212E"/>
    <w:rsid w:val="0055288F"/>
    <w:rsid w:val="0055297E"/>
    <w:rsid w:val="0055303D"/>
    <w:rsid w:val="00556022"/>
    <w:rsid w:val="00561A58"/>
    <w:rsid w:val="00564D63"/>
    <w:rsid w:val="0056503F"/>
    <w:rsid w:val="005677F5"/>
    <w:rsid w:val="00570DCC"/>
    <w:rsid w:val="00572658"/>
    <w:rsid w:val="00573227"/>
    <w:rsid w:val="00576E6C"/>
    <w:rsid w:val="00580627"/>
    <w:rsid w:val="005834E1"/>
    <w:rsid w:val="005847B1"/>
    <w:rsid w:val="005919B1"/>
    <w:rsid w:val="00591FE6"/>
    <w:rsid w:val="00592516"/>
    <w:rsid w:val="00593AF5"/>
    <w:rsid w:val="0059666C"/>
    <w:rsid w:val="005A42FA"/>
    <w:rsid w:val="005A54B3"/>
    <w:rsid w:val="005A54EA"/>
    <w:rsid w:val="005A6F9D"/>
    <w:rsid w:val="005A7955"/>
    <w:rsid w:val="005B1E60"/>
    <w:rsid w:val="005B2474"/>
    <w:rsid w:val="005B2F22"/>
    <w:rsid w:val="005B5DC2"/>
    <w:rsid w:val="005B722F"/>
    <w:rsid w:val="005C2E06"/>
    <w:rsid w:val="005C37CB"/>
    <w:rsid w:val="005C50D3"/>
    <w:rsid w:val="005C51C5"/>
    <w:rsid w:val="005C5686"/>
    <w:rsid w:val="005C5A49"/>
    <w:rsid w:val="005C6025"/>
    <w:rsid w:val="005C7E6D"/>
    <w:rsid w:val="005D2541"/>
    <w:rsid w:val="005D412E"/>
    <w:rsid w:val="005D5301"/>
    <w:rsid w:val="005D7787"/>
    <w:rsid w:val="005E0C2E"/>
    <w:rsid w:val="005E178B"/>
    <w:rsid w:val="005E2534"/>
    <w:rsid w:val="005E277A"/>
    <w:rsid w:val="005E3181"/>
    <w:rsid w:val="005E44A5"/>
    <w:rsid w:val="005E451E"/>
    <w:rsid w:val="005E4886"/>
    <w:rsid w:val="005E48D3"/>
    <w:rsid w:val="005E5021"/>
    <w:rsid w:val="005E53F4"/>
    <w:rsid w:val="005E76BA"/>
    <w:rsid w:val="005F3149"/>
    <w:rsid w:val="005F64B4"/>
    <w:rsid w:val="005F78E1"/>
    <w:rsid w:val="0060058F"/>
    <w:rsid w:val="00601DCA"/>
    <w:rsid w:val="006029EB"/>
    <w:rsid w:val="006044FD"/>
    <w:rsid w:val="00604A78"/>
    <w:rsid w:val="00610BF5"/>
    <w:rsid w:val="00611BF8"/>
    <w:rsid w:val="0061384D"/>
    <w:rsid w:val="00613D6B"/>
    <w:rsid w:val="00613F18"/>
    <w:rsid w:val="00614143"/>
    <w:rsid w:val="0061575A"/>
    <w:rsid w:val="00615E91"/>
    <w:rsid w:val="00617ABC"/>
    <w:rsid w:val="00617F1A"/>
    <w:rsid w:val="006205D0"/>
    <w:rsid w:val="00622271"/>
    <w:rsid w:val="0062305E"/>
    <w:rsid w:val="00623661"/>
    <w:rsid w:val="00625FC1"/>
    <w:rsid w:val="006266A1"/>
    <w:rsid w:val="0063032E"/>
    <w:rsid w:val="00634C20"/>
    <w:rsid w:val="00636655"/>
    <w:rsid w:val="00636C78"/>
    <w:rsid w:val="006448F4"/>
    <w:rsid w:val="00645720"/>
    <w:rsid w:val="00646EFC"/>
    <w:rsid w:val="00651290"/>
    <w:rsid w:val="00651ADE"/>
    <w:rsid w:val="00653641"/>
    <w:rsid w:val="00653AF5"/>
    <w:rsid w:val="00653B5A"/>
    <w:rsid w:val="00653EE0"/>
    <w:rsid w:val="006545C2"/>
    <w:rsid w:val="00655703"/>
    <w:rsid w:val="006562BA"/>
    <w:rsid w:val="00656491"/>
    <w:rsid w:val="00656C68"/>
    <w:rsid w:val="006576A9"/>
    <w:rsid w:val="00657DCC"/>
    <w:rsid w:val="00657E7E"/>
    <w:rsid w:val="006608B8"/>
    <w:rsid w:val="00661A4F"/>
    <w:rsid w:val="00665BC8"/>
    <w:rsid w:val="006703D3"/>
    <w:rsid w:val="0067055C"/>
    <w:rsid w:val="00671520"/>
    <w:rsid w:val="00672F58"/>
    <w:rsid w:val="006747FA"/>
    <w:rsid w:val="00675C96"/>
    <w:rsid w:val="00680358"/>
    <w:rsid w:val="006806D8"/>
    <w:rsid w:val="00680945"/>
    <w:rsid w:val="00681930"/>
    <w:rsid w:val="00681D86"/>
    <w:rsid w:val="00683B20"/>
    <w:rsid w:val="0068756F"/>
    <w:rsid w:val="00690BD4"/>
    <w:rsid w:val="006915F4"/>
    <w:rsid w:val="00691B61"/>
    <w:rsid w:val="00693D87"/>
    <w:rsid w:val="0069452E"/>
    <w:rsid w:val="00696CC5"/>
    <w:rsid w:val="00697E0A"/>
    <w:rsid w:val="006A0317"/>
    <w:rsid w:val="006A1162"/>
    <w:rsid w:val="006A41FA"/>
    <w:rsid w:val="006A7144"/>
    <w:rsid w:val="006A7385"/>
    <w:rsid w:val="006A7425"/>
    <w:rsid w:val="006B007D"/>
    <w:rsid w:val="006B16B3"/>
    <w:rsid w:val="006B3253"/>
    <w:rsid w:val="006B5F55"/>
    <w:rsid w:val="006B7CDE"/>
    <w:rsid w:val="006C16AA"/>
    <w:rsid w:val="006C19A5"/>
    <w:rsid w:val="006C27DF"/>
    <w:rsid w:val="006C3879"/>
    <w:rsid w:val="006C4520"/>
    <w:rsid w:val="006C5423"/>
    <w:rsid w:val="006C7058"/>
    <w:rsid w:val="006D1881"/>
    <w:rsid w:val="006D18B4"/>
    <w:rsid w:val="006D1DB8"/>
    <w:rsid w:val="006D1E61"/>
    <w:rsid w:val="006D29C4"/>
    <w:rsid w:val="006D7988"/>
    <w:rsid w:val="006E4B66"/>
    <w:rsid w:val="006E5B27"/>
    <w:rsid w:val="006E75F2"/>
    <w:rsid w:val="006F04F4"/>
    <w:rsid w:val="006F174F"/>
    <w:rsid w:val="006F1CE8"/>
    <w:rsid w:val="006F3C11"/>
    <w:rsid w:val="006F4435"/>
    <w:rsid w:val="006F4BD8"/>
    <w:rsid w:val="006F55A8"/>
    <w:rsid w:val="006F5A78"/>
    <w:rsid w:val="006F6A78"/>
    <w:rsid w:val="006F6D22"/>
    <w:rsid w:val="00700997"/>
    <w:rsid w:val="007026F6"/>
    <w:rsid w:val="00702752"/>
    <w:rsid w:val="00703E79"/>
    <w:rsid w:val="0070554D"/>
    <w:rsid w:val="00710595"/>
    <w:rsid w:val="007128F9"/>
    <w:rsid w:val="00712CC0"/>
    <w:rsid w:val="0071315C"/>
    <w:rsid w:val="007176DE"/>
    <w:rsid w:val="00720D12"/>
    <w:rsid w:val="00721D24"/>
    <w:rsid w:val="00722450"/>
    <w:rsid w:val="007226E0"/>
    <w:rsid w:val="007229BE"/>
    <w:rsid w:val="00722DE4"/>
    <w:rsid w:val="00723CF3"/>
    <w:rsid w:val="00724839"/>
    <w:rsid w:val="007265FB"/>
    <w:rsid w:val="007275BF"/>
    <w:rsid w:val="00730B11"/>
    <w:rsid w:val="0073173B"/>
    <w:rsid w:val="00733128"/>
    <w:rsid w:val="00733206"/>
    <w:rsid w:val="007346D7"/>
    <w:rsid w:val="007365E9"/>
    <w:rsid w:val="007372F1"/>
    <w:rsid w:val="0074118A"/>
    <w:rsid w:val="00741A63"/>
    <w:rsid w:val="00742DE0"/>
    <w:rsid w:val="00742EED"/>
    <w:rsid w:val="0074428F"/>
    <w:rsid w:val="007509D5"/>
    <w:rsid w:val="00750E63"/>
    <w:rsid w:val="00754346"/>
    <w:rsid w:val="007543C6"/>
    <w:rsid w:val="00754FDB"/>
    <w:rsid w:val="007558FE"/>
    <w:rsid w:val="00755DC6"/>
    <w:rsid w:val="00755E52"/>
    <w:rsid w:val="0076009C"/>
    <w:rsid w:val="007608AD"/>
    <w:rsid w:val="00762469"/>
    <w:rsid w:val="007631B3"/>
    <w:rsid w:val="00764CED"/>
    <w:rsid w:val="007659EE"/>
    <w:rsid w:val="007666F5"/>
    <w:rsid w:val="00770018"/>
    <w:rsid w:val="00770BAE"/>
    <w:rsid w:val="00770EC4"/>
    <w:rsid w:val="0077316C"/>
    <w:rsid w:val="007741E8"/>
    <w:rsid w:val="007743E7"/>
    <w:rsid w:val="00774FB8"/>
    <w:rsid w:val="00777067"/>
    <w:rsid w:val="00781040"/>
    <w:rsid w:val="00783681"/>
    <w:rsid w:val="00785BE7"/>
    <w:rsid w:val="007900D4"/>
    <w:rsid w:val="00790A04"/>
    <w:rsid w:val="007911DF"/>
    <w:rsid w:val="007912C2"/>
    <w:rsid w:val="00792D70"/>
    <w:rsid w:val="007932F7"/>
    <w:rsid w:val="007937A6"/>
    <w:rsid w:val="00793940"/>
    <w:rsid w:val="00793BFC"/>
    <w:rsid w:val="007944F4"/>
    <w:rsid w:val="007954C8"/>
    <w:rsid w:val="0079553E"/>
    <w:rsid w:val="00796098"/>
    <w:rsid w:val="007A10F1"/>
    <w:rsid w:val="007A12E0"/>
    <w:rsid w:val="007A1C25"/>
    <w:rsid w:val="007A2AF2"/>
    <w:rsid w:val="007A2EF2"/>
    <w:rsid w:val="007A4029"/>
    <w:rsid w:val="007A5268"/>
    <w:rsid w:val="007A5316"/>
    <w:rsid w:val="007A7F9C"/>
    <w:rsid w:val="007A7FBB"/>
    <w:rsid w:val="007B251B"/>
    <w:rsid w:val="007B36BC"/>
    <w:rsid w:val="007B41DE"/>
    <w:rsid w:val="007B68FD"/>
    <w:rsid w:val="007B7DFB"/>
    <w:rsid w:val="007C0115"/>
    <w:rsid w:val="007C09B6"/>
    <w:rsid w:val="007C195F"/>
    <w:rsid w:val="007C1A47"/>
    <w:rsid w:val="007C38D0"/>
    <w:rsid w:val="007C436B"/>
    <w:rsid w:val="007C4FCD"/>
    <w:rsid w:val="007C5238"/>
    <w:rsid w:val="007C576C"/>
    <w:rsid w:val="007C6D14"/>
    <w:rsid w:val="007C73F1"/>
    <w:rsid w:val="007C7BF8"/>
    <w:rsid w:val="007D0BC2"/>
    <w:rsid w:val="007D19B5"/>
    <w:rsid w:val="007D1C7C"/>
    <w:rsid w:val="007D2A7F"/>
    <w:rsid w:val="007D2D8D"/>
    <w:rsid w:val="007D3FB5"/>
    <w:rsid w:val="007D4DB5"/>
    <w:rsid w:val="007D6C3D"/>
    <w:rsid w:val="007E25D1"/>
    <w:rsid w:val="007E2E67"/>
    <w:rsid w:val="007E32F2"/>
    <w:rsid w:val="007E4903"/>
    <w:rsid w:val="007F18F9"/>
    <w:rsid w:val="007F1C35"/>
    <w:rsid w:val="007F2277"/>
    <w:rsid w:val="007F47D8"/>
    <w:rsid w:val="007F4B1F"/>
    <w:rsid w:val="007F55BD"/>
    <w:rsid w:val="00800CE8"/>
    <w:rsid w:val="00801A4F"/>
    <w:rsid w:val="00802BE6"/>
    <w:rsid w:val="00803114"/>
    <w:rsid w:val="00803D0E"/>
    <w:rsid w:val="00804E93"/>
    <w:rsid w:val="0080584C"/>
    <w:rsid w:val="00805BDF"/>
    <w:rsid w:val="0080656D"/>
    <w:rsid w:val="008073E5"/>
    <w:rsid w:val="00811B5E"/>
    <w:rsid w:val="00812EDD"/>
    <w:rsid w:val="00813BC5"/>
    <w:rsid w:val="00813DE5"/>
    <w:rsid w:val="008157E8"/>
    <w:rsid w:val="00817A2D"/>
    <w:rsid w:val="00817AB2"/>
    <w:rsid w:val="0082073E"/>
    <w:rsid w:val="00822780"/>
    <w:rsid w:val="0082396E"/>
    <w:rsid w:val="00823CDF"/>
    <w:rsid w:val="00826398"/>
    <w:rsid w:val="0082658D"/>
    <w:rsid w:val="008266CA"/>
    <w:rsid w:val="0082674C"/>
    <w:rsid w:val="00827AF9"/>
    <w:rsid w:val="00830597"/>
    <w:rsid w:val="0083133C"/>
    <w:rsid w:val="00831835"/>
    <w:rsid w:val="0083373C"/>
    <w:rsid w:val="00833C9A"/>
    <w:rsid w:val="008352B9"/>
    <w:rsid w:val="00835628"/>
    <w:rsid w:val="00842162"/>
    <w:rsid w:val="00846B72"/>
    <w:rsid w:val="00853D39"/>
    <w:rsid w:val="008556C6"/>
    <w:rsid w:val="00856B0B"/>
    <w:rsid w:val="00856C40"/>
    <w:rsid w:val="00860E7B"/>
    <w:rsid w:val="00860EC1"/>
    <w:rsid w:val="008616FD"/>
    <w:rsid w:val="008644C9"/>
    <w:rsid w:val="00865027"/>
    <w:rsid w:val="0086619A"/>
    <w:rsid w:val="008708B7"/>
    <w:rsid w:val="0087124F"/>
    <w:rsid w:val="00872C24"/>
    <w:rsid w:val="00872C39"/>
    <w:rsid w:val="0087512A"/>
    <w:rsid w:val="0087634A"/>
    <w:rsid w:val="00876D37"/>
    <w:rsid w:val="008802BC"/>
    <w:rsid w:val="00881948"/>
    <w:rsid w:val="00886BC6"/>
    <w:rsid w:val="00886F5D"/>
    <w:rsid w:val="00890301"/>
    <w:rsid w:val="00890AD5"/>
    <w:rsid w:val="008946EE"/>
    <w:rsid w:val="008949B8"/>
    <w:rsid w:val="00896979"/>
    <w:rsid w:val="00897228"/>
    <w:rsid w:val="00897249"/>
    <w:rsid w:val="0089782A"/>
    <w:rsid w:val="008A20A5"/>
    <w:rsid w:val="008A3B1A"/>
    <w:rsid w:val="008A3CF8"/>
    <w:rsid w:val="008A6310"/>
    <w:rsid w:val="008B17F6"/>
    <w:rsid w:val="008B45C9"/>
    <w:rsid w:val="008B5C08"/>
    <w:rsid w:val="008B61E3"/>
    <w:rsid w:val="008C0EE8"/>
    <w:rsid w:val="008C124A"/>
    <w:rsid w:val="008C22E1"/>
    <w:rsid w:val="008C3149"/>
    <w:rsid w:val="008C552D"/>
    <w:rsid w:val="008C5AE6"/>
    <w:rsid w:val="008C6BEC"/>
    <w:rsid w:val="008C71BB"/>
    <w:rsid w:val="008D04E2"/>
    <w:rsid w:val="008D153A"/>
    <w:rsid w:val="008D1ECC"/>
    <w:rsid w:val="008D29FC"/>
    <w:rsid w:val="008D3699"/>
    <w:rsid w:val="008D4574"/>
    <w:rsid w:val="008E07E9"/>
    <w:rsid w:val="008E296C"/>
    <w:rsid w:val="008E57A9"/>
    <w:rsid w:val="008E73D4"/>
    <w:rsid w:val="008F044B"/>
    <w:rsid w:val="008F06C4"/>
    <w:rsid w:val="008F084E"/>
    <w:rsid w:val="008F0E58"/>
    <w:rsid w:val="008F1723"/>
    <w:rsid w:val="008F37A5"/>
    <w:rsid w:val="008F3A67"/>
    <w:rsid w:val="008F460D"/>
    <w:rsid w:val="008F6CDE"/>
    <w:rsid w:val="008F7CB3"/>
    <w:rsid w:val="008F7E00"/>
    <w:rsid w:val="00900368"/>
    <w:rsid w:val="009012F8"/>
    <w:rsid w:val="00904C82"/>
    <w:rsid w:val="009060C4"/>
    <w:rsid w:val="00907102"/>
    <w:rsid w:val="0090726A"/>
    <w:rsid w:val="00910C4B"/>
    <w:rsid w:val="00911292"/>
    <w:rsid w:val="00912490"/>
    <w:rsid w:val="00912C4A"/>
    <w:rsid w:val="00912F9F"/>
    <w:rsid w:val="00913054"/>
    <w:rsid w:val="0091465F"/>
    <w:rsid w:val="00914B1B"/>
    <w:rsid w:val="00914EAC"/>
    <w:rsid w:val="009150E9"/>
    <w:rsid w:val="009171D9"/>
    <w:rsid w:val="00917C15"/>
    <w:rsid w:val="00917E65"/>
    <w:rsid w:val="00920313"/>
    <w:rsid w:val="00920C2B"/>
    <w:rsid w:val="00921E3B"/>
    <w:rsid w:val="009225AD"/>
    <w:rsid w:val="00922838"/>
    <w:rsid w:val="00923AD1"/>
    <w:rsid w:val="00925086"/>
    <w:rsid w:val="00930704"/>
    <w:rsid w:val="009322FA"/>
    <w:rsid w:val="00932863"/>
    <w:rsid w:val="00936D05"/>
    <w:rsid w:val="00937C9B"/>
    <w:rsid w:val="009409BE"/>
    <w:rsid w:val="009416F0"/>
    <w:rsid w:val="0094173E"/>
    <w:rsid w:val="00943618"/>
    <w:rsid w:val="009450D1"/>
    <w:rsid w:val="0094538F"/>
    <w:rsid w:val="00945DA9"/>
    <w:rsid w:val="0094717F"/>
    <w:rsid w:val="009475D6"/>
    <w:rsid w:val="009476AD"/>
    <w:rsid w:val="0095079D"/>
    <w:rsid w:val="009525DD"/>
    <w:rsid w:val="0095304B"/>
    <w:rsid w:val="0095376A"/>
    <w:rsid w:val="0095423F"/>
    <w:rsid w:val="0095583A"/>
    <w:rsid w:val="00956043"/>
    <w:rsid w:val="00957685"/>
    <w:rsid w:val="009601F4"/>
    <w:rsid w:val="0096094C"/>
    <w:rsid w:val="00962578"/>
    <w:rsid w:val="00963900"/>
    <w:rsid w:val="00963C9F"/>
    <w:rsid w:val="009643F1"/>
    <w:rsid w:val="0096693F"/>
    <w:rsid w:val="00966C44"/>
    <w:rsid w:val="00972CCC"/>
    <w:rsid w:val="00975B02"/>
    <w:rsid w:val="00975F24"/>
    <w:rsid w:val="009763E5"/>
    <w:rsid w:val="00977F12"/>
    <w:rsid w:val="009806AD"/>
    <w:rsid w:val="00981A12"/>
    <w:rsid w:val="0098203C"/>
    <w:rsid w:val="00982A60"/>
    <w:rsid w:val="00982E7E"/>
    <w:rsid w:val="00987792"/>
    <w:rsid w:val="009900C1"/>
    <w:rsid w:val="009924BF"/>
    <w:rsid w:val="00997721"/>
    <w:rsid w:val="00997DD8"/>
    <w:rsid w:val="00997FE8"/>
    <w:rsid w:val="009A2760"/>
    <w:rsid w:val="009A39EB"/>
    <w:rsid w:val="009A3A5E"/>
    <w:rsid w:val="009A4472"/>
    <w:rsid w:val="009A4FC9"/>
    <w:rsid w:val="009A60E4"/>
    <w:rsid w:val="009A6980"/>
    <w:rsid w:val="009A7461"/>
    <w:rsid w:val="009A7DD3"/>
    <w:rsid w:val="009B16BE"/>
    <w:rsid w:val="009B2548"/>
    <w:rsid w:val="009B2A9A"/>
    <w:rsid w:val="009B3272"/>
    <w:rsid w:val="009B3FC7"/>
    <w:rsid w:val="009B6857"/>
    <w:rsid w:val="009C08A8"/>
    <w:rsid w:val="009C1680"/>
    <w:rsid w:val="009C1DA7"/>
    <w:rsid w:val="009C297E"/>
    <w:rsid w:val="009C333F"/>
    <w:rsid w:val="009C55D6"/>
    <w:rsid w:val="009C5C63"/>
    <w:rsid w:val="009C633B"/>
    <w:rsid w:val="009D0116"/>
    <w:rsid w:val="009D030C"/>
    <w:rsid w:val="009D0DCC"/>
    <w:rsid w:val="009D2FCD"/>
    <w:rsid w:val="009D4477"/>
    <w:rsid w:val="009D55F4"/>
    <w:rsid w:val="009D5AC3"/>
    <w:rsid w:val="009D6301"/>
    <w:rsid w:val="009D7226"/>
    <w:rsid w:val="009E3364"/>
    <w:rsid w:val="009E559A"/>
    <w:rsid w:val="009E592E"/>
    <w:rsid w:val="009E5B62"/>
    <w:rsid w:val="009E5FBA"/>
    <w:rsid w:val="009E6126"/>
    <w:rsid w:val="009E7BB0"/>
    <w:rsid w:val="009F0639"/>
    <w:rsid w:val="009F1327"/>
    <w:rsid w:val="009F1C80"/>
    <w:rsid w:val="009F32ED"/>
    <w:rsid w:val="009F4730"/>
    <w:rsid w:val="009F63FC"/>
    <w:rsid w:val="00A0027A"/>
    <w:rsid w:val="00A01B9C"/>
    <w:rsid w:val="00A020E9"/>
    <w:rsid w:val="00A02411"/>
    <w:rsid w:val="00A042F5"/>
    <w:rsid w:val="00A042FD"/>
    <w:rsid w:val="00A046E2"/>
    <w:rsid w:val="00A10507"/>
    <w:rsid w:val="00A10ED5"/>
    <w:rsid w:val="00A11544"/>
    <w:rsid w:val="00A11B88"/>
    <w:rsid w:val="00A13A84"/>
    <w:rsid w:val="00A150FA"/>
    <w:rsid w:val="00A213FA"/>
    <w:rsid w:val="00A21789"/>
    <w:rsid w:val="00A21F48"/>
    <w:rsid w:val="00A234FA"/>
    <w:rsid w:val="00A26AF0"/>
    <w:rsid w:val="00A274EE"/>
    <w:rsid w:val="00A32668"/>
    <w:rsid w:val="00A32DDB"/>
    <w:rsid w:val="00A33BFA"/>
    <w:rsid w:val="00A34216"/>
    <w:rsid w:val="00A35702"/>
    <w:rsid w:val="00A35BE9"/>
    <w:rsid w:val="00A36833"/>
    <w:rsid w:val="00A371EC"/>
    <w:rsid w:val="00A37E28"/>
    <w:rsid w:val="00A4067B"/>
    <w:rsid w:val="00A42464"/>
    <w:rsid w:val="00A428B4"/>
    <w:rsid w:val="00A428E6"/>
    <w:rsid w:val="00A44E6F"/>
    <w:rsid w:val="00A45014"/>
    <w:rsid w:val="00A45473"/>
    <w:rsid w:val="00A45C39"/>
    <w:rsid w:val="00A46789"/>
    <w:rsid w:val="00A500E7"/>
    <w:rsid w:val="00A54979"/>
    <w:rsid w:val="00A54E6E"/>
    <w:rsid w:val="00A55D10"/>
    <w:rsid w:val="00A56586"/>
    <w:rsid w:val="00A56DEE"/>
    <w:rsid w:val="00A635AF"/>
    <w:rsid w:val="00A6377F"/>
    <w:rsid w:val="00A65376"/>
    <w:rsid w:val="00A70DEF"/>
    <w:rsid w:val="00A71963"/>
    <w:rsid w:val="00A72908"/>
    <w:rsid w:val="00A75CDC"/>
    <w:rsid w:val="00A7634C"/>
    <w:rsid w:val="00A77A9D"/>
    <w:rsid w:val="00A811C2"/>
    <w:rsid w:val="00A82512"/>
    <w:rsid w:val="00A82A98"/>
    <w:rsid w:val="00A83558"/>
    <w:rsid w:val="00A83B86"/>
    <w:rsid w:val="00A85262"/>
    <w:rsid w:val="00A86E0A"/>
    <w:rsid w:val="00A874D3"/>
    <w:rsid w:val="00A87634"/>
    <w:rsid w:val="00A87C17"/>
    <w:rsid w:val="00A90AAE"/>
    <w:rsid w:val="00A9357C"/>
    <w:rsid w:val="00A94406"/>
    <w:rsid w:val="00A95183"/>
    <w:rsid w:val="00A95C29"/>
    <w:rsid w:val="00A969EB"/>
    <w:rsid w:val="00A97848"/>
    <w:rsid w:val="00AA1CBA"/>
    <w:rsid w:val="00AA1E3D"/>
    <w:rsid w:val="00AA4725"/>
    <w:rsid w:val="00AA4AD3"/>
    <w:rsid w:val="00AA56F9"/>
    <w:rsid w:val="00AA603E"/>
    <w:rsid w:val="00AA76E3"/>
    <w:rsid w:val="00AB07C8"/>
    <w:rsid w:val="00AB1330"/>
    <w:rsid w:val="00AB4869"/>
    <w:rsid w:val="00AB4FE0"/>
    <w:rsid w:val="00AB5EC0"/>
    <w:rsid w:val="00AB624A"/>
    <w:rsid w:val="00AB6F78"/>
    <w:rsid w:val="00AB7C33"/>
    <w:rsid w:val="00AB7E85"/>
    <w:rsid w:val="00AC03BA"/>
    <w:rsid w:val="00AC10A9"/>
    <w:rsid w:val="00AC1186"/>
    <w:rsid w:val="00AC13F7"/>
    <w:rsid w:val="00AC26DD"/>
    <w:rsid w:val="00AC32BC"/>
    <w:rsid w:val="00AC46BE"/>
    <w:rsid w:val="00AC74B0"/>
    <w:rsid w:val="00AC76AF"/>
    <w:rsid w:val="00AC7EA8"/>
    <w:rsid w:val="00AD2289"/>
    <w:rsid w:val="00AD2704"/>
    <w:rsid w:val="00AD2995"/>
    <w:rsid w:val="00AD402C"/>
    <w:rsid w:val="00AD461E"/>
    <w:rsid w:val="00AD5E5C"/>
    <w:rsid w:val="00AD6565"/>
    <w:rsid w:val="00AD6615"/>
    <w:rsid w:val="00AE172F"/>
    <w:rsid w:val="00AE3596"/>
    <w:rsid w:val="00AE35F3"/>
    <w:rsid w:val="00AE6CFA"/>
    <w:rsid w:val="00AE6EE9"/>
    <w:rsid w:val="00AE7AAD"/>
    <w:rsid w:val="00AF1718"/>
    <w:rsid w:val="00AF2051"/>
    <w:rsid w:val="00AF3DB6"/>
    <w:rsid w:val="00AF4473"/>
    <w:rsid w:val="00B00035"/>
    <w:rsid w:val="00B009DE"/>
    <w:rsid w:val="00B011D6"/>
    <w:rsid w:val="00B01466"/>
    <w:rsid w:val="00B01BC7"/>
    <w:rsid w:val="00B02134"/>
    <w:rsid w:val="00B0394E"/>
    <w:rsid w:val="00B044C7"/>
    <w:rsid w:val="00B045CE"/>
    <w:rsid w:val="00B051B4"/>
    <w:rsid w:val="00B10875"/>
    <w:rsid w:val="00B11ADA"/>
    <w:rsid w:val="00B11F61"/>
    <w:rsid w:val="00B121F1"/>
    <w:rsid w:val="00B12FBD"/>
    <w:rsid w:val="00B13B4E"/>
    <w:rsid w:val="00B2123F"/>
    <w:rsid w:val="00B213FB"/>
    <w:rsid w:val="00B2260E"/>
    <w:rsid w:val="00B227AD"/>
    <w:rsid w:val="00B235BA"/>
    <w:rsid w:val="00B24FCF"/>
    <w:rsid w:val="00B251DD"/>
    <w:rsid w:val="00B30C2A"/>
    <w:rsid w:val="00B33858"/>
    <w:rsid w:val="00B33A46"/>
    <w:rsid w:val="00B3432D"/>
    <w:rsid w:val="00B343BA"/>
    <w:rsid w:val="00B36262"/>
    <w:rsid w:val="00B3638C"/>
    <w:rsid w:val="00B3662E"/>
    <w:rsid w:val="00B37B63"/>
    <w:rsid w:val="00B40DF0"/>
    <w:rsid w:val="00B417CC"/>
    <w:rsid w:val="00B42ABF"/>
    <w:rsid w:val="00B43CB5"/>
    <w:rsid w:val="00B43D01"/>
    <w:rsid w:val="00B44222"/>
    <w:rsid w:val="00B446C1"/>
    <w:rsid w:val="00B44A08"/>
    <w:rsid w:val="00B47A8F"/>
    <w:rsid w:val="00B50F20"/>
    <w:rsid w:val="00B50F2B"/>
    <w:rsid w:val="00B51141"/>
    <w:rsid w:val="00B51821"/>
    <w:rsid w:val="00B527BC"/>
    <w:rsid w:val="00B5365F"/>
    <w:rsid w:val="00B55A9A"/>
    <w:rsid w:val="00B567ED"/>
    <w:rsid w:val="00B57300"/>
    <w:rsid w:val="00B609AD"/>
    <w:rsid w:val="00B655A7"/>
    <w:rsid w:val="00B65DE9"/>
    <w:rsid w:val="00B65E05"/>
    <w:rsid w:val="00B663AD"/>
    <w:rsid w:val="00B66CA8"/>
    <w:rsid w:val="00B6725E"/>
    <w:rsid w:val="00B678B8"/>
    <w:rsid w:val="00B71C0B"/>
    <w:rsid w:val="00B7255D"/>
    <w:rsid w:val="00B738A7"/>
    <w:rsid w:val="00B73DDF"/>
    <w:rsid w:val="00B73E58"/>
    <w:rsid w:val="00B74118"/>
    <w:rsid w:val="00B81028"/>
    <w:rsid w:val="00B8346D"/>
    <w:rsid w:val="00B83DB6"/>
    <w:rsid w:val="00B83EA9"/>
    <w:rsid w:val="00B83FF5"/>
    <w:rsid w:val="00B845FC"/>
    <w:rsid w:val="00B87973"/>
    <w:rsid w:val="00B87B91"/>
    <w:rsid w:val="00B90C75"/>
    <w:rsid w:val="00B921B7"/>
    <w:rsid w:val="00B9349C"/>
    <w:rsid w:val="00B93926"/>
    <w:rsid w:val="00B94055"/>
    <w:rsid w:val="00B943DB"/>
    <w:rsid w:val="00B973F9"/>
    <w:rsid w:val="00BA058E"/>
    <w:rsid w:val="00BA0AA1"/>
    <w:rsid w:val="00BA2680"/>
    <w:rsid w:val="00BA299D"/>
    <w:rsid w:val="00BA2AD0"/>
    <w:rsid w:val="00BA4CE5"/>
    <w:rsid w:val="00BA5C23"/>
    <w:rsid w:val="00BA6F47"/>
    <w:rsid w:val="00BB0922"/>
    <w:rsid w:val="00BB2881"/>
    <w:rsid w:val="00BB28F6"/>
    <w:rsid w:val="00BC197D"/>
    <w:rsid w:val="00BC3648"/>
    <w:rsid w:val="00BC5147"/>
    <w:rsid w:val="00BC5287"/>
    <w:rsid w:val="00BC54BD"/>
    <w:rsid w:val="00BD6A30"/>
    <w:rsid w:val="00BE011B"/>
    <w:rsid w:val="00BE22B6"/>
    <w:rsid w:val="00BE2344"/>
    <w:rsid w:val="00BE3A30"/>
    <w:rsid w:val="00BE641D"/>
    <w:rsid w:val="00BE6EE8"/>
    <w:rsid w:val="00BE79BF"/>
    <w:rsid w:val="00BE7CD3"/>
    <w:rsid w:val="00BE7EB5"/>
    <w:rsid w:val="00BF4D3F"/>
    <w:rsid w:val="00BF54E3"/>
    <w:rsid w:val="00BF5FB0"/>
    <w:rsid w:val="00BF74D8"/>
    <w:rsid w:val="00BF7B20"/>
    <w:rsid w:val="00C0364F"/>
    <w:rsid w:val="00C04405"/>
    <w:rsid w:val="00C06245"/>
    <w:rsid w:val="00C1052D"/>
    <w:rsid w:val="00C10F6F"/>
    <w:rsid w:val="00C110F4"/>
    <w:rsid w:val="00C112DF"/>
    <w:rsid w:val="00C116E7"/>
    <w:rsid w:val="00C11D71"/>
    <w:rsid w:val="00C12D85"/>
    <w:rsid w:val="00C13367"/>
    <w:rsid w:val="00C17296"/>
    <w:rsid w:val="00C2019C"/>
    <w:rsid w:val="00C204CC"/>
    <w:rsid w:val="00C20E6A"/>
    <w:rsid w:val="00C2242A"/>
    <w:rsid w:val="00C252FB"/>
    <w:rsid w:val="00C25E6D"/>
    <w:rsid w:val="00C27ECE"/>
    <w:rsid w:val="00C340A8"/>
    <w:rsid w:val="00C35544"/>
    <w:rsid w:val="00C37247"/>
    <w:rsid w:val="00C40656"/>
    <w:rsid w:val="00C41023"/>
    <w:rsid w:val="00C4143E"/>
    <w:rsid w:val="00C414A4"/>
    <w:rsid w:val="00C41F3F"/>
    <w:rsid w:val="00C43136"/>
    <w:rsid w:val="00C462A0"/>
    <w:rsid w:val="00C50D5C"/>
    <w:rsid w:val="00C50ECF"/>
    <w:rsid w:val="00C55C79"/>
    <w:rsid w:val="00C55DB4"/>
    <w:rsid w:val="00C575B8"/>
    <w:rsid w:val="00C57735"/>
    <w:rsid w:val="00C57C9C"/>
    <w:rsid w:val="00C57F53"/>
    <w:rsid w:val="00C607A7"/>
    <w:rsid w:val="00C622D8"/>
    <w:rsid w:val="00C6393F"/>
    <w:rsid w:val="00C64B50"/>
    <w:rsid w:val="00C663D6"/>
    <w:rsid w:val="00C66900"/>
    <w:rsid w:val="00C66933"/>
    <w:rsid w:val="00C66E71"/>
    <w:rsid w:val="00C670DC"/>
    <w:rsid w:val="00C70A55"/>
    <w:rsid w:val="00C7243B"/>
    <w:rsid w:val="00C7368F"/>
    <w:rsid w:val="00C73DF3"/>
    <w:rsid w:val="00C74595"/>
    <w:rsid w:val="00C74F5D"/>
    <w:rsid w:val="00C76844"/>
    <w:rsid w:val="00C83178"/>
    <w:rsid w:val="00C866AC"/>
    <w:rsid w:val="00C86BAC"/>
    <w:rsid w:val="00C90E7F"/>
    <w:rsid w:val="00C90E97"/>
    <w:rsid w:val="00C92CA0"/>
    <w:rsid w:val="00C9423D"/>
    <w:rsid w:val="00C9444A"/>
    <w:rsid w:val="00C94549"/>
    <w:rsid w:val="00C948DB"/>
    <w:rsid w:val="00C97184"/>
    <w:rsid w:val="00CA1B98"/>
    <w:rsid w:val="00CA287D"/>
    <w:rsid w:val="00CA2FCF"/>
    <w:rsid w:val="00CA3051"/>
    <w:rsid w:val="00CA4989"/>
    <w:rsid w:val="00CA4D2B"/>
    <w:rsid w:val="00CA593A"/>
    <w:rsid w:val="00CA7127"/>
    <w:rsid w:val="00CB15B5"/>
    <w:rsid w:val="00CB1758"/>
    <w:rsid w:val="00CB1D7F"/>
    <w:rsid w:val="00CB1DFC"/>
    <w:rsid w:val="00CB34EE"/>
    <w:rsid w:val="00CB5840"/>
    <w:rsid w:val="00CB5EA8"/>
    <w:rsid w:val="00CB6711"/>
    <w:rsid w:val="00CC33D1"/>
    <w:rsid w:val="00CC4E52"/>
    <w:rsid w:val="00CC5B33"/>
    <w:rsid w:val="00CC6163"/>
    <w:rsid w:val="00CC7CFC"/>
    <w:rsid w:val="00CC7D7A"/>
    <w:rsid w:val="00CD073F"/>
    <w:rsid w:val="00CD0AA5"/>
    <w:rsid w:val="00CD25D7"/>
    <w:rsid w:val="00CD35E3"/>
    <w:rsid w:val="00CD4523"/>
    <w:rsid w:val="00CD4D55"/>
    <w:rsid w:val="00CD4FCA"/>
    <w:rsid w:val="00CD5485"/>
    <w:rsid w:val="00CD5B12"/>
    <w:rsid w:val="00CD63A2"/>
    <w:rsid w:val="00CD647E"/>
    <w:rsid w:val="00CD6807"/>
    <w:rsid w:val="00CE1473"/>
    <w:rsid w:val="00CE2021"/>
    <w:rsid w:val="00CE250D"/>
    <w:rsid w:val="00CE343E"/>
    <w:rsid w:val="00CE3F9E"/>
    <w:rsid w:val="00CE4003"/>
    <w:rsid w:val="00CE5A64"/>
    <w:rsid w:val="00CE760F"/>
    <w:rsid w:val="00CE7DE0"/>
    <w:rsid w:val="00CF0350"/>
    <w:rsid w:val="00CF0BF2"/>
    <w:rsid w:val="00CF238F"/>
    <w:rsid w:val="00CF47DC"/>
    <w:rsid w:val="00CF55AF"/>
    <w:rsid w:val="00CF6FCD"/>
    <w:rsid w:val="00D01DF0"/>
    <w:rsid w:val="00D01F3F"/>
    <w:rsid w:val="00D03211"/>
    <w:rsid w:val="00D053D6"/>
    <w:rsid w:val="00D0648B"/>
    <w:rsid w:val="00D06960"/>
    <w:rsid w:val="00D1121B"/>
    <w:rsid w:val="00D13F3C"/>
    <w:rsid w:val="00D14DC0"/>
    <w:rsid w:val="00D167A4"/>
    <w:rsid w:val="00D22EC5"/>
    <w:rsid w:val="00D262AE"/>
    <w:rsid w:val="00D26FB3"/>
    <w:rsid w:val="00D27638"/>
    <w:rsid w:val="00D3074B"/>
    <w:rsid w:val="00D31D06"/>
    <w:rsid w:val="00D32D09"/>
    <w:rsid w:val="00D348F1"/>
    <w:rsid w:val="00D3717C"/>
    <w:rsid w:val="00D41824"/>
    <w:rsid w:val="00D418D9"/>
    <w:rsid w:val="00D43C0C"/>
    <w:rsid w:val="00D50603"/>
    <w:rsid w:val="00D50BA8"/>
    <w:rsid w:val="00D51285"/>
    <w:rsid w:val="00D516B9"/>
    <w:rsid w:val="00D520DB"/>
    <w:rsid w:val="00D526F5"/>
    <w:rsid w:val="00D5326B"/>
    <w:rsid w:val="00D53E1C"/>
    <w:rsid w:val="00D544EB"/>
    <w:rsid w:val="00D54A88"/>
    <w:rsid w:val="00D55144"/>
    <w:rsid w:val="00D5562F"/>
    <w:rsid w:val="00D55771"/>
    <w:rsid w:val="00D563CD"/>
    <w:rsid w:val="00D57818"/>
    <w:rsid w:val="00D61EEB"/>
    <w:rsid w:val="00D624CE"/>
    <w:rsid w:val="00D64CC1"/>
    <w:rsid w:val="00D653CC"/>
    <w:rsid w:val="00D679F4"/>
    <w:rsid w:val="00D67B5A"/>
    <w:rsid w:val="00D7053F"/>
    <w:rsid w:val="00D70A72"/>
    <w:rsid w:val="00D7158D"/>
    <w:rsid w:val="00D72535"/>
    <w:rsid w:val="00D7576F"/>
    <w:rsid w:val="00D759A4"/>
    <w:rsid w:val="00D76BA4"/>
    <w:rsid w:val="00D7720D"/>
    <w:rsid w:val="00D810F8"/>
    <w:rsid w:val="00D82736"/>
    <w:rsid w:val="00D8332F"/>
    <w:rsid w:val="00D86DAB"/>
    <w:rsid w:val="00D87F54"/>
    <w:rsid w:val="00D90926"/>
    <w:rsid w:val="00D91C5A"/>
    <w:rsid w:val="00D92B65"/>
    <w:rsid w:val="00D947D7"/>
    <w:rsid w:val="00D96149"/>
    <w:rsid w:val="00D96DFD"/>
    <w:rsid w:val="00DA0202"/>
    <w:rsid w:val="00DA6F08"/>
    <w:rsid w:val="00DA6F5D"/>
    <w:rsid w:val="00DB0404"/>
    <w:rsid w:val="00DB280C"/>
    <w:rsid w:val="00DB3D4B"/>
    <w:rsid w:val="00DB5237"/>
    <w:rsid w:val="00DC1DEB"/>
    <w:rsid w:val="00DC4BFE"/>
    <w:rsid w:val="00DC65D2"/>
    <w:rsid w:val="00DC78F3"/>
    <w:rsid w:val="00DD0010"/>
    <w:rsid w:val="00DD195E"/>
    <w:rsid w:val="00DD2CA8"/>
    <w:rsid w:val="00DD4679"/>
    <w:rsid w:val="00DD4FDC"/>
    <w:rsid w:val="00DD73C4"/>
    <w:rsid w:val="00DD783F"/>
    <w:rsid w:val="00DE133A"/>
    <w:rsid w:val="00DE2C05"/>
    <w:rsid w:val="00DE463E"/>
    <w:rsid w:val="00DE4EDF"/>
    <w:rsid w:val="00DE6077"/>
    <w:rsid w:val="00DE60C1"/>
    <w:rsid w:val="00DE7011"/>
    <w:rsid w:val="00DE7C81"/>
    <w:rsid w:val="00DF007B"/>
    <w:rsid w:val="00DF06A1"/>
    <w:rsid w:val="00DF123C"/>
    <w:rsid w:val="00DF5070"/>
    <w:rsid w:val="00DF5336"/>
    <w:rsid w:val="00DF55EF"/>
    <w:rsid w:val="00DF5C90"/>
    <w:rsid w:val="00DF7E88"/>
    <w:rsid w:val="00DF7EE9"/>
    <w:rsid w:val="00E00EDC"/>
    <w:rsid w:val="00E01265"/>
    <w:rsid w:val="00E0404B"/>
    <w:rsid w:val="00E04AE8"/>
    <w:rsid w:val="00E06644"/>
    <w:rsid w:val="00E07EF8"/>
    <w:rsid w:val="00E11222"/>
    <w:rsid w:val="00E13376"/>
    <w:rsid w:val="00E13741"/>
    <w:rsid w:val="00E13A97"/>
    <w:rsid w:val="00E146DB"/>
    <w:rsid w:val="00E15075"/>
    <w:rsid w:val="00E16602"/>
    <w:rsid w:val="00E17158"/>
    <w:rsid w:val="00E175C9"/>
    <w:rsid w:val="00E2023F"/>
    <w:rsid w:val="00E2273D"/>
    <w:rsid w:val="00E22E5E"/>
    <w:rsid w:val="00E23A8F"/>
    <w:rsid w:val="00E2582E"/>
    <w:rsid w:val="00E26D5D"/>
    <w:rsid w:val="00E304E0"/>
    <w:rsid w:val="00E31108"/>
    <w:rsid w:val="00E34A28"/>
    <w:rsid w:val="00E35FEE"/>
    <w:rsid w:val="00E37786"/>
    <w:rsid w:val="00E37D8E"/>
    <w:rsid w:val="00E4129B"/>
    <w:rsid w:val="00E412FE"/>
    <w:rsid w:val="00E454C2"/>
    <w:rsid w:val="00E46E38"/>
    <w:rsid w:val="00E479DB"/>
    <w:rsid w:val="00E479FF"/>
    <w:rsid w:val="00E611E4"/>
    <w:rsid w:val="00E64F36"/>
    <w:rsid w:val="00E65040"/>
    <w:rsid w:val="00E65980"/>
    <w:rsid w:val="00E65EFD"/>
    <w:rsid w:val="00E6613E"/>
    <w:rsid w:val="00E663C0"/>
    <w:rsid w:val="00E6745F"/>
    <w:rsid w:val="00E67485"/>
    <w:rsid w:val="00E67AB4"/>
    <w:rsid w:val="00E67D27"/>
    <w:rsid w:val="00E70272"/>
    <w:rsid w:val="00E706B7"/>
    <w:rsid w:val="00E70E0C"/>
    <w:rsid w:val="00E71596"/>
    <w:rsid w:val="00E737F1"/>
    <w:rsid w:val="00E75A32"/>
    <w:rsid w:val="00E75BED"/>
    <w:rsid w:val="00E75CA9"/>
    <w:rsid w:val="00E77B8B"/>
    <w:rsid w:val="00E81AE0"/>
    <w:rsid w:val="00E82888"/>
    <w:rsid w:val="00E82A43"/>
    <w:rsid w:val="00E83D9A"/>
    <w:rsid w:val="00E83F35"/>
    <w:rsid w:val="00E84710"/>
    <w:rsid w:val="00E847D8"/>
    <w:rsid w:val="00E85641"/>
    <w:rsid w:val="00E856A2"/>
    <w:rsid w:val="00E86818"/>
    <w:rsid w:val="00E87D72"/>
    <w:rsid w:val="00E90F42"/>
    <w:rsid w:val="00E911B1"/>
    <w:rsid w:val="00E9332F"/>
    <w:rsid w:val="00EA013F"/>
    <w:rsid w:val="00EA025C"/>
    <w:rsid w:val="00EA09AF"/>
    <w:rsid w:val="00EA0CA9"/>
    <w:rsid w:val="00EA0F2C"/>
    <w:rsid w:val="00EA2F4D"/>
    <w:rsid w:val="00EA3908"/>
    <w:rsid w:val="00EA510E"/>
    <w:rsid w:val="00EA5AEC"/>
    <w:rsid w:val="00EA6510"/>
    <w:rsid w:val="00EA7D7E"/>
    <w:rsid w:val="00EB2CC5"/>
    <w:rsid w:val="00EB2DFD"/>
    <w:rsid w:val="00EC234B"/>
    <w:rsid w:val="00EC2767"/>
    <w:rsid w:val="00EC2BFD"/>
    <w:rsid w:val="00EC2FB0"/>
    <w:rsid w:val="00EC33FD"/>
    <w:rsid w:val="00EC3C9A"/>
    <w:rsid w:val="00EC4A9B"/>
    <w:rsid w:val="00EC4CB7"/>
    <w:rsid w:val="00EC4DD5"/>
    <w:rsid w:val="00EC7C39"/>
    <w:rsid w:val="00ED0BB1"/>
    <w:rsid w:val="00ED1893"/>
    <w:rsid w:val="00ED1E9A"/>
    <w:rsid w:val="00ED2DA8"/>
    <w:rsid w:val="00ED35AE"/>
    <w:rsid w:val="00ED4045"/>
    <w:rsid w:val="00ED46AA"/>
    <w:rsid w:val="00ED5F79"/>
    <w:rsid w:val="00ED622E"/>
    <w:rsid w:val="00ED70C6"/>
    <w:rsid w:val="00EE264D"/>
    <w:rsid w:val="00EE3995"/>
    <w:rsid w:val="00EE3D66"/>
    <w:rsid w:val="00EE40CD"/>
    <w:rsid w:val="00EE6DEC"/>
    <w:rsid w:val="00EF1C21"/>
    <w:rsid w:val="00EF207F"/>
    <w:rsid w:val="00EF2A71"/>
    <w:rsid w:val="00EF62F9"/>
    <w:rsid w:val="00EF6527"/>
    <w:rsid w:val="00EF6BEC"/>
    <w:rsid w:val="00F01D5E"/>
    <w:rsid w:val="00F0261B"/>
    <w:rsid w:val="00F02B94"/>
    <w:rsid w:val="00F045D8"/>
    <w:rsid w:val="00F05C4E"/>
    <w:rsid w:val="00F06421"/>
    <w:rsid w:val="00F06D63"/>
    <w:rsid w:val="00F07716"/>
    <w:rsid w:val="00F11805"/>
    <w:rsid w:val="00F12540"/>
    <w:rsid w:val="00F1333B"/>
    <w:rsid w:val="00F146D6"/>
    <w:rsid w:val="00F16C67"/>
    <w:rsid w:val="00F205B8"/>
    <w:rsid w:val="00F21E76"/>
    <w:rsid w:val="00F234B3"/>
    <w:rsid w:val="00F24831"/>
    <w:rsid w:val="00F31670"/>
    <w:rsid w:val="00F319AB"/>
    <w:rsid w:val="00F31BA6"/>
    <w:rsid w:val="00F3244F"/>
    <w:rsid w:val="00F32DA0"/>
    <w:rsid w:val="00F33CD2"/>
    <w:rsid w:val="00F34778"/>
    <w:rsid w:val="00F34791"/>
    <w:rsid w:val="00F36078"/>
    <w:rsid w:val="00F36498"/>
    <w:rsid w:val="00F41385"/>
    <w:rsid w:val="00F420E5"/>
    <w:rsid w:val="00F44006"/>
    <w:rsid w:val="00F4759F"/>
    <w:rsid w:val="00F50B83"/>
    <w:rsid w:val="00F52424"/>
    <w:rsid w:val="00F52834"/>
    <w:rsid w:val="00F52EFA"/>
    <w:rsid w:val="00F53608"/>
    <w:rsid w:val="00F54762"/>
    <w:rsid w:val="00F62800"/>
    <w:rsid w:val="00F62DFC"/>
    <w:rsid w:val="00F6370F"/>
    <w:rsid w:val="00F6519C"/>
    <w:rsid w:val="00F660C5"/>
    <w:rsid w:val="00F662A0"/>
    <w:rsid w:val="00F66949"/>
    <w:rsid w:val="00F6770B"/>
    <w:rsid w:val="00F70418"/>
    <w:rsid w:val="00F71B94"/>
    <w:rsid w:val="00F72239"/>
    <w:rsid w:val="00F73141"/>
    <w:rsid w:val="00F75035"/>
    <w:rsid w:val="00F75211"/>
    <w:rsid w:val="00F75317"/>
    <w:rsid w:val="00F75B9A"/>
    <w:rsid w:val="00F76AA2"/>
    <w:rsid w:val="00F76CBA"/>
    <w:rsid w:val="00F77C5C"/>
    <w:rsid w:val="00F8339D"/>
    <w:rsid w:val="00F83EB0"/>
    <w:rsid w:val="00F8571B"/>
    <w:rsid w:val="00F8591C"/>
    <w:rsid w:val="00F85D66"/>
    <w:rsid w:val="00F9064C"/>
    <w:rsid w:val="00F92E62"/>
    <w:rsid w:val="00F95F10"/>
    <w:rsid w:val="00F965BC"/>
    <w:rsid w:val="00FA11C0"/>
    <w:rsid w:val="00FA3906"/>
    <w:rsid w:val="00FA425D"/>
    <w:rsid w:val="00FA4502"/>
    <w:rsid w:val="00FA5CF2"/>
    <w:rsid w:val="00FB067F"/>
    <w:rsid w:val="00FB0A23"/>
    <w:rsid w:val="00FB0ACE"/>
    <w:rsid w:val="00FB2527"/>
    <w:rsid w:val="00FB262D"/>
    <w:rsid w:val="00FB2CD0"/>
    <w:rsid w:val="00FB6285"/>
    <w:rsid w:val="00FB637C"/>
    <w:rsid w:val="00FB707E"/>
    <w:rsid w:val="00FC06CE"/>
    <w:rsid w:val="00FC3CC4"/>
    <w:rsid w:val="00FC48CE"/>
    <w:rsid w:val="00FC4D05"/>
    <w:rsid w:val="00FC4F4E"/>
    <w:rsid w:val="00FC63A8"/>
    <w:rsid w:val="00FC69CA"/>
    <w:rsid w:val="00FC6A94"/>
    <w:rsid w:val="00FC7926"/>
    <w:rsid w:val="00FC7D09"/>
    <w:rsid w:val="00FD0871"/>
    <w:rsid w:val="00FD0D7A"/>
    <w:rsid w:val="00FD1A9B"/>
    <w:rsid w:val="00FD1AD6"/>
    <w:rsid w:val="00FD3734"/>
    <w:rsid w:val="00FD3FDD"/>
    <w:rsid w:val="00FD4608"/>
    <w:rsid w:val="00FD52F6"/>
    <w:rsid w:val="00FD7040"/>
    <w:rsid w:val="00FE039F"/>
    <w:rsid w:val="00FE2615"/>
    <w:rsid w:val="00FE3DE7"/>
    <w:rsid w:val="00FE6EA5"/>
    <w:rsid w:val="00FF028F"/>
    <w:rsid w:val="00FF0319"/>
    <w:rsid w:val="00FF1952"/>
    <w:rsid w:val="00FF3F99"/>
    <w:rsid w:val="00FF4A59"/>
    <w:rsid w:val="00FF5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CA68C"/>
  <w15:chartTrackingRefBased/>
  <w15:docId w15:val="{5950B895-9B5E-4CB0-84E9-CBC5A7A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247"/>
    <w:rPr>
      <w:rFonts w:ascii="Times New Roman" w:eastAsia="Times New Roman" w:hAnsi="Times New Roman"/>
      <w:sz w:val="24"/>
      <w:szCs w:val="24"/>
    </w:rPr>
  </w:style>
  <w:style w:type="paragraph" w:styleId="Ttulo1">
    <w:name w:val="heading 1"/>
    <w:basedOn w:val="Texto"/>
    <w:next w:val="Normal"/>
    <w:link w:val="Ttulo1Car"/>
    <w:qFormat/>
    <w:rsid w:val="00C414A4"/>
    <w:pPr>
      <w:spacing w:after="0" w:line="240" w:lineRule="auto"/>
      <w:ind w:firstLine="0"/>
      <w:jc w:val="center"/>
      <w:outlineLvl w:val="0"/>
    </w:pPr>
    <w:rPr>
      <w:rFonts w:ascii="Times New Roman" w:hAnsi="Times New Roman" w:cs="Times New Roman"/>
      <w:b/>
      <w:szCs w:val="18"/>
      <w:lang w:val="es-ES_tradnl" w:eastAsia="es-MX"/>
    </w:rPr>
  </w:style>
  <w:style w:type="paragraph" w:styleId="Ttulo2">
    <w:name w:val="heading 2"/>
    <w:basedOn w:val="ANOTACION"/>
    <w:next w:val="Normal"/>
    <w:link w:val="Ttulo2Car"/>
    <w:unhideWhenUsed/>
    <w:qFormat/>
    <w:rsid w:val="00C414A4"/>
    <w:pPr>
      <w:spacing w:before="0" w:after="0" w:line="240" w:lineRule="auto"/>
      <w:outlineLvl w:val="1"/>
    </w:pPr>
    <w:rPr>
      <w:rFonts w:ascii="Arial" w:hAnsi="Arial" w:cs="Arial"/>
      <w:szCs w:val="18"/>
      <w:lang w:val="en-US"/>
    </w:rPr>
  </w:style>
  <w:style w:type="paragraph" w:styleId="Ttulo3">
    <w:name w:val="heading 3"/>
    <w:basedOn w:val="Normal"/>
    <w:next w:val="Normal"/>
    <w:link w:val="Ttulo3Car"/>
    <w:qFormat/>
    <w:rsid w:val="00DF7EE9"/>
    <w:pPr>
      <w:keepNext/>
      <w:keepLines/>
      <w:spacing w:before="200"/>
      <w:outlineLvl w:val="2"/>
    </w:pPr>
    <w:rPr>
      <w:rFonts w:ascii="CaAbria" w:hAnsi="CaAbria" w:cs="CaAbria"/>
      <w:b/>
      <w:color w:val="C0C0C0"/>
      <w:szCs w:val="20"/>
      <w:lang w:val="es-ES"/>
    </w:rPr>
  </w:style>
  <w:style w:type="paragraph" w:styleId="Ttulo4">
    <w:name w:val="heading 4"/>
    <w:basedOn w:val="Normal"/>
    <w:next w:val="Normal"/>
    <w:link w:val="Ttulo4Car"/>
    <w:qFormat/>
    <w:rsid w:val="00DF7EE9"/>
    <w:pPr>
      <w:keepNext/>
      <w:tabs>
        <w:tab w:val="left" w:pos="2520"/>
      </w:tabs>
      <w:spacing w:before="240" w:after="60"/>
      <w:ind w:left="2160"/>
      <w:outlineLvl w:val="3"/>
    </w:pPr>
    <w:rPr>
      <w:b/>
      <w:bCs/>
      <w:sz w:val="28"/>
      <w:szCs w:val="28"/>
      <w:lang w:val="es-ES" w:eastAsia="zh-CN"/>
    </w:rPr>
  </w:style>
  <w:style w:type="paragraph" w:styleId="Ttulo5">
    <w:name w:val="heading 5"/>
    <w:basedOn w:val="Normal"/>
    <w:next w:val="Normal"/>
    <w:link w:val="Ttulo5Car"/>
    <w:qFormat/>
    <w:rsid w:val="00DF7EE9"/>
    <w:pPr>
      <w:keepNext/>
      <w:outlineLvl w:val="4"/>
    </w:pPr>
    <w:rPr>
      <w:rFonts w:ascii="ArAal" w:hAnsi="ArAal" w:cs="ArAal"/>
      <w:b/>
      <w:color w:val="FF0000"/>
      <w:sz w:val="22"/>
      <w:szCs w:val="20"/>
      <w:lang w:val="es-ES"/>
    </w:rPr>
  </w:style>
  <w:style w:type="paragraph" w:styleId="Ttulo6">
    <w:name w:val="heading 6"/>
    <w:basedOn w:val="Normal"/>
    <w:next w:val="Normal"/>
    <w:link w:val="Ttulo6Car"/>
    <w:qFormat/>
    <w:rsid w:val="00DF7EE9"/>
    <w:pPr>
      <w:tabs>
        <w:tab w:val="left" w:pos="3960"/>
      </w:tabs>
      <w:spacing w:before="240" w:after="60"/>
      <w:ind w:left="3600"/>
      <w:outlineLvl w:val="5"/>
    </w:pPr>
    <w:rPr>
      <w:b/>
      <w:bCs/>
      <w:sz w:val="22"/>
      <w:szCs w:val="22"/>
      <w:lang w:val="es-ES" w:eastAsia="zh-CN"/>
    </w:rPr>
  </w:style>
  <w:style w:type="paragraph" w:styleId="Ttulo7">
    <w:name w:val="heading 7"/>
    <w:basedOn w:val="Normal"/>
    <w:next w:val="Normal"/>
    <w:link w:val="Ttulo7Car"/>
    <w:qFormat/>
    <w:rsid w:val="00DF7EE9"/>
    <w:pPr>
      <w:keepNext/>
      <w:ind w:firstLine="708"/>
      <w:jc w:val="both"/>
      <w:outlineLvl w:val="6"/>
    </w:pPr>
    <w:rPr>
      <w:rFonts w:ascii="ArAal" w:hAnsi="ArAal" w:cs="ArAal"/>
      <w:b/>
      <w:szCs w:val="20"/>
      <w:lang w:val="es-ES_tradnl"/>
    </w:rPr>
  </w:style>
  <w:style w:type="paragraph" w:styleId="Ttulo8">
    <w:name w:val="heading 8"/>
    <w:basedOn w:val="Normal"/>
    <w:next w:val="Normal"/>
    <w:link w:val="Ttulo8Car"/>
    <w:qFormat/>
    <w:rsid w:val="00DF7EE9"/>
    <w:pPr>
      <w:tabs>
        <w:tab w:val="left" w:pos="5400"/>
      </w:tabs>
      <w:spacing w:before="240" w:after="60"/>
      <w:ind w:left="5040"/>
      <w:outlineLvl w:val="7"/>
    </w:pPr>
    <w:rPr>
      <w:i/>
      <w:iCs/>
      <w:lang w:val="es-ES" w:eastAsia="zh-CN"/>
    </w:rPr>
  </w:style>
  <w:style w:type="paragraph" w:styleId="Ttulo9">
    <w:name w:val="heading 9"/>
    <w:basedOn w:val="Normal"/>
    <w:next w:val="Normal"/>
    <w:link w:val="Ttulo9Car"/>
    <w:qFormat/>
    <w:rsid w:val="00DF7EE9"/>
    <w:pPr>
      <w:keepNext/>
      <w:keepLines/>
      <w:spacing w:before="200"/>
      <w:outlineLvl w:val="8"/>
    </w:pPr>
    <w:rPr>
      <w:rFonts w:ascii="CaAbria" w:hAnsi="CaAbria" w:cs="CaAbria"/>
      <w:i/>
      <w:color w:val="00000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013C5C"/>
    <w:pPr>
      <w:spacing w:after="101" w:line="216" w:lineRule="exact"/>
      <w:ind w:firstLine="288"/>
      <w:jc w:val="both"/>
    </w:pPr>
    <w:rPr>
      <w:rFonts w:ascii="Arial" w:hAnsi="Arial" w:cs="Arial"/>
      <w:sz w:val="18"/>
      <w:szCs w:val="20"/>
      <w:lang w:val="es-ES" w:eastAsia="es-ES"/>
    </w:rPr>
  </w:style>
  <w:style w:type="paragraph" w:customStyle="1" w:styleId="ROMANOS">
    <w:name w:val="ROMANOS"/>
    <w:basedOn w:val="Normal"/>
    <w:link w:val="ROMANOSCar"/>
    <w:qFormat/>
    <w:rsid w:val="00013C5C"/>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ANOTACION">
    <w:name w:val="ANOTACION"/>
    <w:basedOn w:val="Normal"/>
    <w:link w:val="ANOTACIONCar"/>
    <w:qFormat/>
    <w:rsid w:val="00013C5C"/>
    <w:pPr>
      <w:spacing w:before="101" w:after="101" w:line="216" w:lineRule="atLeast"/>
      <w:jc w:val="center"/>
    </w:pPr>
    <w:rPr>
      <w:b/>
      <w:sz w:val="18"/>
      <w:szCs w:val="20"/>
      <w:lang w:val="es-ES_tradnl" w:eastAsia="es-ES"/>
    </w:rPr>
  </w:style>
  <w:style w:type="character" w:customStyle="1" w:styleId="ROMANOSCar">
    <w:name w:val="ROMANOS Car"/>
    <w:link w:val="ROMANOS"/>
    <w:qFormat/>
    <w:rsid w:val="00013C5C"/>
    <w:rPr>
      <w:rFonts w:ascii="Arial" w:eastAsia="Times New Roman" w:hAnsi="Arial" w:cs="Arial"/>
      <w:sz w:val="18"/>
      <w:szCs w:val="18"/>
      <w:lang w:val="es-ES" w:eastAsia="es-ES"/>
    </w:rPr>
  </w:style>
  <w:style w:type="character" w:customStyle="1" w:styleId="TextoCar">
    <w:name w:val="Texto Car"/>
    <w:link w:val="Texto"/>
    <w:qFormat/>
    <w:locked/>
    <w:rsid w:val="00013C5C"/>
    <w:rPr>
      <w:rFonts w:ascii="Arial" w:eastAsia="Times New Roman" w:hAnsi="Arial" w:cs="Arial"/>
      <w:sz w:val="18"/>
      <w:szCs w:val="20"/>
      <w:lang w:val="es-ES" w:eastAsia="es-ES"/>
    </w:rPr>
  </w:style>
  <w:style w:type="character" w:customStyle="1" w:styleId="ANOTACIONCar">
    <w:name w:val="ANOTACION Car"/>
    <w:link w:val="ANOTACION"/>
    <w:qFormat/>
    <w:locked/>
    <w:rsid w:val="00013C5C"/>
    <w:rPr>
      <w:rFonts w:ascii="Times New Roman" w:eastAsia="Times New Roman" w:hAnsi="Times New Roman" w:cs="Times New Roman"/>
      <w:b/>
      <w:sz w:val="18"/>
      <w:szCs w:val="20"/>
      <w:lang w:val="es-ES_tradnl" w:eastAsia="es-ES"/>
    </w:rPr>
  </w:style>
  <w:style w:type="character" w:styleId="Refdecomentario">
    <w:name w:val="annotation reference"/>
    <w:uiPriority w:val="99"/>
    <w:unhideWhenUsed/>
    <w:qFormat/>
    <w:rsid w:val="00013C5C"/>
    <w:rPr>
      <w:sz w:val="16"/>
      <w:szCs w:val="16"/>
    </w:rPr>
  </w:style>
  <w:style w:type="paragraph" w:styleId="Textocomentario">
    <w:name w:val="annotation text"/>
    <w:basedOn w:val="Normal"/>
    <w:link w:val="TextocomentarioCar"/>
    <w:uiPriority w:val="99"/>
    <w:unhideWhenUsed/>
    <w:qFormat/>
    <w:rsid w:val="00013C5C"/>
    <w:rPr>
      <w:sz w:val="20"/>
      <w:szCs w:val="20"/>
      <w:lang w:val="es-ES" w:eastAsia="es-ES"/>
    </w:rPr>
  </w:style>
  <w:style w:type="character" w:customStyle="1" w:styleId="TextocomentarioCar">
    <w:name w:val="Texto comentario Car"/>
    <w:link w:val="Textocomentario"/>
    <w:uiPriority w:val="99"/>
    <w:qFormat/>
    <w:rsid w:val="00013C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unhideWhenUsed/>
    <w:rsid w:val="00013C5C"/>
    <w:rPr>
      <w:rFonts w:ascii="Segoe UI" w:hAnsi="Segoe UI" w:cs="Segoe UI"/>
      <w:sz w:val="18"/>
      <w:szCs w:val="18"/>
      <w:lang w:val="es-ES" w:eastAsia="es-ES"/>
    </w:rPr>
  </w:style>
  <w:style w:type="character" w:customStyle="1" w:styleId="TextodegloboCar">
    <w:name w:val="Texto de globo Car"/>
    <w:link w:val="Textodeglobo"/>
    <w:uiPriority w:val="99"/>
    <w:rsid w:val="00013C5C"/>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E2C19"/>
  </w:style>
  <w:style w:type="paragraph" w:styleId="Asuntodelcomentario">
    <w:name w:val="annotation subject"/>
    <w:basedOn w:val="Textocomentario"/>
    <w:next w:val="Textocomentario"/>
    <w:link w:val="AsuntodelcomentarioCar"/>
    <w:uiPriority w:val="99"/>
    <w:unhideWhenUsed/>
    <w:qFormat/>
    <w:rsid w:val="007C0115"/>
    <w:rPr>
      <w:b/>
      <w:bCs/>
    </w:rPr>
  </w:style>
  <w:style w:type="character" w:customStyle="1" w:styleId="AsuntodelcomentarioCar">
    <w:name w:val="Asunto del comentario Car"/>
    <w:basedOn w:val="TextocomentarioCar"/>
    <w:link w:val="Asuntodelcomentario"/>
    <w:uiPriority w:val="99"/>
    <w:qFormat/>
    <w:rsid w:val="007C0115"/>
    <w:rPr>
      <w:rFonts w:ascii="Times New Roman" w:eastAsia="Times New Roman" w:hAnsi="Times New Roman" w:cs="Times New Roman"/>
      <w:b/>
      <w:bCs/>
      <w:sz w:val="20"/>
      <w:szCs w:val="20"/>
      <w:lang w:val="es-ES" w:eastAsia="es-ES"/>
    </w:rPr>
  </w:style>
  <w:style w:type="paragraph" w:styleId="Revisin">
    <w:name w:val="Revision"/>
    <w:hidden/>
    <w:rsid w:val="007C0115"/>
    <w:rPr>
      <w:rFonts w:ascii="Times New Roman" w:eastAsia="Times New Roman" w:hAnsi="Times New Roman"/>
      <w:sz w:val="24"/>
      <w:szCs w:val="24"/>
      <w:lang w:val="es-ES" w:eastAsia="es-ES"/>
    </w:rPr>
  </w:style>
  <w:style w:type="paragraph" w:styleId="Encabezado">
    <w:name w:val="header"/>
    <w:basedOn w:val="Normal"/>
    <w:link w:val="EncabezadoCar"/>
    <w:unhideWhenUsed/>
    <w:rsid w:val="00FB0A23"/>
    <w:pPr>
      <w:tabs>
        <w:tab w:val="center" w:pos="4419"/>
        <w:tab w:val="right" w:pos="8838"/>
      </w:tabs>
    </w:pPr>
    <w:rPr>
      <w:lang w:val="es-ES" w:eastAsia="es-ES"/>
    </w:rPr>
  </w:style>
  <w:style w:type="character" w:customStyle="1" w:styleId="EncabezadoCar">
    <w:name w:val="Encabezado Car"/>
    <w:basedOn w:val="Fuentedeprrafopredeter"/>
    <w:link w:val="Encabezado"/>
    <w:rsid w:val="00FB0A23"/>
    <w:rPr>
      <w:rFonts w:ascii="Times New Roman" w:eastAsia="Times New Roman" w:hAnsi="Times New Roman"/>
      <w:sz w:val="24"/>
      <w:szCs w:val="24"/>
      <w:lang w:val="es-ES" w:eastAsia="es-ES"/>
    </w:rPr>
  </w:style>
  <w:style w:type="paragraph" w:styleId="Piedepgina">
    <w:name w:val="footer"/>
    <w:basedOn w:val="Normal"/>
    <w:link w:val="PiedepginaCar"/>
    <w:unhideWhenUsed/>
    <w:rsid w:val="00FB0A23"/>
    <w:pPr>
      <w:tabs>
        <w:tab w:val="center" w:pos="4419"/>
        <w:tab w:val="right" w:pos="8838"/>
      </w:tabs>
    </w:pPr>
    <w:rPr>
      <w:lang w:val="es-ES" w:eastAsia="es-ES"/>
    </w:rPr>
  </w:style>
  <w:style w:type="character" w:customStyle="1" w:styleId="PiedepginaCar">
    <w:name w:val="Pie de página Car"/>
    <w:basedOn w:val="Fuentedeprrafopredeter"/>
    <w:link w:val="Piedepgina"/>
    <w:rsid w:val="00FB0A23"/>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AA1CBA"/>
    <w:rPr>
      <w:color w:val="0563C1" w:themeColor="hyperlink"/>
      <w:u w:val="single"/>
    </w:rPr>
  </w:style>
  <w:style w:type="table" w:styleId="Tablaconcuadrcula">
    <w:name w:val="Table Grid"/>
    <w:basedOn w:val="Tablanormal"/>
    <w:uiPriority w:val="39"/>
    <w:rsid w:val="0087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7A5268"/>
    <w:pPr>
      <w:spacing w:after="101" w:line="216" w:lineRule="atLeast"/>
      <w:ind w:firstLine="288"/>
      <w:jc w:val="both"/>
    </w:pPr>
    <w:rPr>
      <w:rFonts w:ascii="Arial" w:hAnsi="Arial"/>
      <w:sz w:val="18"/>
      <w:szCs w:val="20"/>
      <w:lang w:val="es-ES_tradnl" w:eastAsia="es-ES"/>
    </w:rPr>
  </w:style>
  <w:style w:type="paragraph" w:customStyle="1" w:styleId="Default">
    <w:name w:val="Default"/>
    <w:rsid w:val="00AC46BE"/>
    <w:pPr>
      <w:autoSpaceDE w:val="0"/>
      <w:autoSpaceDN w:val="0"/>
      <w:adjustRightInd w:val="0"/>
    </w:pPr>
    <w:rPr>
      <w:rFonts w:ascii="Arial" w:hAnsi="Arial" w:cs="Arial"/>
      <w:color w:val="000000"/>
      <w:sz w:val="24"/>
      <w:szCs w:val="24"/>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546568"/>
    <w:pPr>
      <w:ind w:left="720"/>
      <w:contextualSpacing/>
    </w:pPr>
    <w:rPr>
      <w:lang w:val="es-ES"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546568"/>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unhideWhenUsed/>
    <w:rsid w:val="003D3E37"/>
    <w:rPr>
      <w:color w:val="954F72" w:themeColor="followedHyperlink"/>
      <w:u w:val="single"/>
    </w:rPr>
  </w:style>
  <w:style w:type="paragraph" w:styleId="NormalWeb">
    <w:name w:val="Normal (Web)"/>
    <w:basedOn w:val="Normal"/>
    <w:unhideWhenUsed/>
    <w:rsid w:val="00E77B8B"/>
    <w:rPr>
      <w:lang w:val="es-ES" w:eastAsia="es-ES"/>
    </w:rPr>
  </w:style>
  <w:style w:type="paragraph" w:customStyle="1" w:styleId="msonormal0">
    <w:name w:val="msonormal"/>
    <w:basedOn w:val="Normal"/>
    <w:rsid w:val="00B235BA"/>
    <w:pPr>
      <w:spacing w:before="100" w:beforeAutospacing="1" w:after="100" w:afterAutospacing="1"/>
    </w:pPr>
  </w:style>
  <w:style w:type="paragraph" w:customStyle="1" w:styleId="xl65">
    <w:name w:val="xl65"/>
    <w:basedOn w:val="Normal"/>
    <w:rsid w:val="00B235BA"/>
    <w:pPr>
      <w:spacing w:before="100" w:beforeAutospacing="1" w:after="100" w:afterAutospacing="1"/>
      <w:textAlignment w:val="center"/>
    </w:pPr>
  </w:style>
  <w:style w:type="paragraph" w:customStyle="1" w:styleId="xl66">
    <w:name w:val="xl66"/>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B235BA"/>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pPr>
    <w:rPr>
      <w:b/>
      <w:bCs/>
    </w:rPr>
  </w:style>
  <w:style w:type="paragraph" w:customStyle="1" w:styleId="xl68">
    <w:name w:val="xl68"/>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
    <w:rsid w:val="00B235B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
    <w:rsid w:val="00B235BA"/>
    <w:pPr>
      <w:pBdr>
        <w:top w:val="single" w:sz="4" w:space="0" w:color="auto"/>
        <w:bottom w:val="single" w:sz="4" w:space="0" w:color="auto"/>
      </w:pBdr>
      <w:spacing w:before="100" w:beforeAutospacing="1" w:after="100" w:afterAutospacing="1"/>
      <w:jc w:val="center"/>
    </w:pPr>
  </w:style>
  <w:style w:type="paragraph" w:customStyle="1" w:styleId="xl73">
    <w:name w:val="xl73"/>
    <w:basedOn w:val="Normal"/>
    <w:rsid w:val="00B235B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5">
    <w:name w:val="xl75"/>
    <w:basedOn w:val="Normal"/>
    <w:rsid w:val="00B235BA"/>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both"/>
      <w:textAlignment w:val="center"/>
    </w:pPr>
    <w:rPr>
      <w:b/>
      <w:bCs/>
    </w:rPr>
  </w:style>
  <w:style w:type="paragraph" w:customStyle="1" w:styleId="xl76">
    <w:name w:val="xl76"/>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77">
    <w:name w:val="xl77"/>
    <w:basedOn w:val="Normal"/>
    <w:rsid w:val="00B23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78">
    <w:name w:val="xl78"/>
    <w:basedOn w:val="Normal"/>
    <w:rsid w:val="00B235BA"/>
    <w:pPr>
      <w:spacing w:before="100" w:beforeAutospacing="1" w:after="100" w:afterAutospacing="1"/>
      <w:jc w:val="both"/>
      <w:textAlignment w:val="center"/>
    </w:pPr>
  </w:style>
  <w:style w:type="paragraph" w:customStyle="1" w:styleId="xl79">
    <w:name w:val="xl79"/>
    <w:basedOn w:val="Normal"/>
    <w:rsid w:val="00B235BA"/>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textAlignment w:val="center"/>
    </w:pPr>
    <w:rPr>
      <w:b/>
      <w:bCs/>
    </w:rPr>
  </w:style>
  <w:style w:type="paragraph" w:customStyle="1" w:styleId="xl80">
    <w:name w:val="xl80"/>
    <w:basedOn w:val="Normal"/>
    <w:rsid w:val="00B235B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B235B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B235B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ISOComments">
    <w:name w:val="ISO_Comments"/>
    <w:basedOn w:val="Normal"/>
    <w:rsid w:val="00B235BA"/>
    <w:pPr>
      <w:spacing w:before="210" w:line="210" w:lineRule="exact"/>
    </w:pPr>
    <w:rPr>
      <w:rFonts w:ascii="Arial" w:hAnsi="Arial"/>
      <w:sz w:val="18"/>
      <w:szCs w:val="20"/>
      <w:lang w:val="en-GB" w:eastAsia="en-US"/>
    </w:rPr>
  </w:style>
  <w:style w:type="character" w:customStyle="1" w:styleId="Mencinsinresolver1">
    <w:name w:val="Mención sin resolver1"/>
    <w:basedOn w:val="Fuentedeprrafopredeter"/>
    <w:uiPriority w:val="99"/>
    <w:semiHidden/>
    <w:unhideWhenUsed/>
    <w:rsid w:val="00957685"/>
    <w:rPr>
      <w:color w:val="605E5C"/>
      <w:shd w:val="clear" w:color="auto" w:fill="E1DFDD"/>
    </w:rPr>
  </w:style>
  <w:style w:type="paragraph" w:customStyle="1" w:styleId="SingleTxt">
    <w:name w:val="__Single Txt"/>
    <w:basedOn w:val="Normal"/>
    <w:rsid w:val="005D530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val="es-ES"/>
    </w:rPr>
  </w:style>
  <w:style w:type="character" w:customStyle="1" w:styleId="Ttulo1Car">
    <w:name w:val="Título 1 Car"/>
    <w:basedOn w:val="Fuentedeprrafopredeter"/>
    <w:link w:val="Ttulo1"/>
    <w:rsid w:val="00C414A4"/>
    <w:rPr>
      <w:rFonts w:ascii="Times New Roman" w:eastAsia="Times New Roman" w:hAnsi="Times New Roman"/>
      <w:b/>
      <w:sz w:val="18"/>
      <w:szCs w:val="18"/>
      <w:lang w:val="es-ES_tradnl"/>
    </w:rPr>
  </w:style>
  <w:style w:type="character" w:customStyle="1" w:styleId="Ttulo2Car">
    <w:name w:val="Título 2 Car"/>
    <w:basedOn w:val="Fuentedeprrafopredeter"/>
    <w:link w:val="Ttulo2"/>
    <w:rsid w:val="00C414A4"/>
    <w:rPr>
      <w:rFonts w:ascii="Arial" w:eastAsia="Times New Roman" w:hAnsi="Arial" w:cs="Arial"/>
      <w:b/>
      <w:sz w:val="18"/>
      <w:szCs w:val="18"/>
      <w:lang w:val="en-US" w:eastAsia="es-ES"/>
    </w:rPr>
  </w:style>
  <w:style w:type="character" w:styleId="Referenciaintensa">
    <w:name w:val="Intense Reference"/>
    <w:uiPriority w:val="32"/>
    <w:qFormat/>
    <w:rsid w:val="008F084E"/>
    <w:rPr>
      <w:rFonts w:ascii="Arial" w:hAnsi="Arial" w:cs="Arial"/>
      <w:color w:val="4472C4"/>
      <w:sz w:val="16"/>
      <w:szCs w:val="16"/>
      <w:lang w:val="es-ES_tradnl"/>
    </w:rPr>
  </w:style>
  <w:style w:type="character" w:customStyle="1" w:styleId="Ttulo3Car">
    <w:name w:val="Título 3 Car"/>
    <w:basedOn w:val="Fuentedeprrafopredeter"/>
    <w:link w:val="Ttulo3"/>
    <w:rsid w:val="00DF7EE9"/>
    <w:rPr>
      <w:rFonts w:ascii="CaAbria" w:eastAsia="Times New Roman" w:hAnsi="CaAbria" w:cs="CaAbria"/>
      <w:b/>
      <w:color w:val="C0C0C0"/>
      <w:sz w:val="24"/>
      <w:lang w:val="es-ES"/>
    </w:rPr>
  </w:style>
  <w:style w:type="character" w:customStyle="1" w:styleId="Ttulo4Car">
    <w:name w:val="Título 4 Car"/>
    <w:basedOn w:val="Fuentedeprrafopredeter"/>
    <w:link w:val="Ttulo4"/>
    <w:rsid w:val="00DF7EE9"/>
    <w:rPr>
      <w:rFonts w:ascii="Times New Roman" w:eastAsia="Times New Roman" w:hAnsi="Times New Roman"/>
      <w:b/>
      <w:bCs/>
      <w:sz w:val="28"/>
      <w:szCs w:val="28"/>
      <w:lang w:val="es-ES" w:eastAsia="zh-CN"/>
    </w:rPr>
  </w:style>
  <w:style w:type="character" w:customStyle="1" w:styleId="Ttulo5Car">
    <w:name w:val="Título 5 Car"/>
    <w:basedOn w:val="Fuentedeprrafopredeter"/>
    <w:link w:val="Ttulo5"/>
    <w:rsid w:val="00DF7EE9"/>
    <w:rPr>
      <w:rFonts w:ascii="ArAal" w:eastAsia="Times New Roman" w:hAnsi="ArAal" w:cs="ArAal"/>
      <w:b/>
      <w:color w:val="FF0000"/>
      <w:sz w:val="22"/>
      <w:lang w:val="es-ES"/>
    </w:rPr>
  </w:style>
  <w:style w:type="character" w:customStyle="1" w:styleId="Ttulo6Car">
    <w:name w:val="Título 6 Car"/>
    <w:basedOn w:val="Fuentedeprrafopredeter"/>
    <w:link w:val="Ttulo6"/>
    <w:rsid w:val="00DF7EE9"/>
    <w:rPr>
      <w:rFonts w:ascii="Times New Roman" w:eastAsia="Times New Roman" w:hAnsi="Times New Roman"/>
      <w:b/>
      <w:bCs/>
      <w:sz w:val="22"/>
      <w:szCs w:val="22"/>
      <w:lang w:val="es-ES" w:eastAsia="zh-CN"/>
    </w:rPr>
  </w:style>
  <w:style w:type="character" w:customStyle="1" w:styleId="Ttulo7Car">
    <w:name w:val="Título 7 Car"/>
    <w:basedOn w:val="Fuentedeprrafopredeter"/>
    <w:link w:val="Ttulo7"/>
    <w:rsid w:val="00DF7EE9"/>
    <w:rPr>
      <w:rFonts w:ascii="ArAal" w:eastAsia="Times New Roman" w:hAnsi="ArAal" w:cs="ArAal"/>
      <w:b/>
      <w:sz w:val="24"/>
      <w:lang w:val="es-ES_tradnl"/>
    </w:rPr>
  </w:style>
  <w:style w:type="character" w:customStyle="1" w:styleId="Ttulo8Car">
    <w:name w:val="Título 8 Car"/>
    <w:basedOn w:val="Fuentedeprrafopredeter"/>
    <w:link w:val="Ttulo8"/>
    <w:rsid w:val="00DF7EE9"/>
    <w:rPr>
      <w:rFonts w:ascii="Times New Roman" w:eastAsia="Times New Roman" w:hAnsi="Times New Roman"/>
      <w:i/>
      <w:iCs/>
      <w:sz w:val="24"/>
      <w:szCs w:val="24"/>
      <w:lang w:val="es-ES" w:eastAsia="zh-CN"/>
    </w:rPr>
  </w:style>
  <w:style w:type="character" w:customStyle="1" w:styleId="Ttulo9Car">
    <w:name w:val="Título 9 Car"/>
    <w:basedOn w:val="Fuentedeprrafopredeter"/>
    <w:link w:val="Ttulo9"/>
    <w:rsid w:val="00DF7EE9"/>
    <w:rPr>
      <w:rFonts w:ascii="CaAbria" w:eastAsia="Times New Roman" w:hAnsi="CaAbria" w:cs="CaAbria"/>
      <w:i/>
      <w:color w:val="000000"/>
      <w:lang w:val="es-ES"/>
    </w:rPr>
  </w:style>
  <w:style w:type="paragraph" w:customStyle="1" w:styleId="CABEZA">
    <w:name w:val="CABEZA"/>
    <w:basedOn w:val="Normal"/>
    <w:rsid w:val="00DF7EE9"/>
    <w:pPr>
      <w:jc w:val="center"/>
    </w:pPr>
    <w:rPr>
      <w:rFonts w:eastAsia="Calibri" w:cs="Arial"/>
      <w:b/>
      <w:sz w:val="28"/>
      <w:szCs w:val="28"/>
      <w:lang w:val="es-ES_tradnl"/>
    </w:rPr>
  </w:style>
  <w:style w:type="paragraph" w:customStyle="1" w:styleId="INCISO">
    <w:name w:val="INCISO"/>
    <w:basedOn w:val="Normal"/>
    <w:rsid w:val="00DF7EE9"/>
    <w:pPr>
      <w:spacing w:after="101" w:line="216" w:lineRule="exact"/>
      <w:ind w:left="1080" w:hanging="360"/>
      <w:jc w:val="both"/>
    </w:pPr>
    <w:rPr>
      <w:rFonts w:ascii="Arial" w:hAnsi="Arial" w:cs="Arial"/>
      <w:sz w:val="18"/>
      <w:szCs w:val="18"/>
      <w:lang w:val="es-ES" w:eastAsia="es-ES"/>
    </w:rPr>
  </w:style>
  <w:style w:type="paragraph" w:customStyle="1" w:styleId="Fechas">
    <w:name w:val="Fechas"/>
    <w:basedOn w:val="Texto"/>
    <w:autoRedefine/>
    <w:rsid w:val="00DF7EE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DF7EE9"/>
    <w:pPr>
      <w:ind w:left="1987" w:hanging="720"/>
    </w:pPr>
    <w:rPr>
      <w:lang w:val="es-MX"/>
    </w:rPr>
  </w:style>
  <w:style w:type="paragraph" w:customStyle="1" w:styleId="Titulo1">
    <w:name w:val="Titulo 1"/>
    <w:basedOn w:val="Texto"/>
    <w:rsid w:val="00DF7EE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F7EE9"/>
    <w:pPr>
      <w:pBdr>
        <w:top w:val="double" w:sz="6" w:space="1" w:color="auto"/>
      </w:pBdr>
      <w:spacing w:line="240" w:lineRule="auto"/>
      <w:ind w:firstLine="0"/>
      <w:outlineLvl w:val="1"/>
    </w:pPr>
    <w:rPr>
      <w:lang w:val="es-MX"/>
    </w:rPr>
  </w:style>
  <w:style w:type="paragraph" w:customStyle="1" w:styleId="tt">
    <w:name w:val="tt"/>
    <w:basedOn w:val="Texto"/>
    <w:rsid w:val="00DF7EE9"/>
    <w:pPr>
      <w:tabs>
        <w:tab w:val="left" w:pos="1320"/>
        <w:tab w:val="left" w:pos="1629"/>
      </w:tabs>
      <w:ind w:left="1647" w:hanging="1440"/>
    </w:pPr>
    <w:rPr>
      <w:lang w:val="es-ES_tradnl"/>
    </w:rPr>
  </w:style>
  <w:style w:type="paragraph" w:customStyle="1" w:styleId="sum">
    <w:name w:val="sum"/>
    <w:basedOn w:val="Texto"/>
    <w:rsid w:val="00DF7EE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DF7EE9"/>
    <w:pPr>
      <w:spacing w:after="101" w:line="216" w:lineRule="exact"/>
      <w:jc w:val="both"/>
    </w:pPr>
    <w:rPr>
      <w:rFonts w:ascii="Arial" w:hAnsi="Arial"/>
      <w:sz w:val="18"/>
      <w:szCs w:val="20"/>
    </w:rPr>
  </w:style>
  <w:style w:type="character" w:styleId="Nmerodepgina">
    <w:name w:val="page number"/>
    <w:basedOn w:val="Fuentedeprrafopredeter"/>
    <w:rsid w:val="00DF7EE9"/>
  </w:style>
  <w:style w:type="paragraph" w:styleId="Ttulo">
    <w:name w:val="Title"/>
    <w:basedOn w:val="Normal"/>
    <w:next w:val="Normal"/>
    <w:link w:val="TtuloCar"/>
    <w:qFormat/>
    <w:rsid w:val="00DF7EE9"/>
    <w:pPr>
      <w:contextualSpacing/>
    </w:pPr>
    <w:rPr>
      <w:rFonts w:ascii="Montserrat" w:hAnsi="Montserrat"/>
      <w:b/>
      <w:spacing w:val="-10"/>
      <w:kern w:val="28"/>
      <w:szCs w:val="56"/>
      <w:lang w:eastAsia="en-US"/>
    </w:rPr>
  </w:style>
  <w:style w:type="character" w:customStyle="1" w:styleId="TtuloCar">
    <w:name w:val="Título Car"/>
    <w:basedOn w:val="Fuentedeprrafopredeter"/>
    <w:link w:val="Ttulo"/>
    <w:rsid w:val="00DF7EE9"/>
    <w:rPr>
      <w:rFonts w:ascii="Montserrat" w:eastAsia="Times New Roman" w:hAnsi="Montserrat"/>
      <w:b/>
      <w:spacing w:val="-10"/>
      <w:kern w:val="28"/>
      <w:sz w:val="24"/>
      <w:szCs w:val="56"/>
      <w:lang w:eastAsia="en-US"/>
    </w:rPr>
  </w:style>
  <w:style w:type="paragraph" w:styleId="Textonotapie">
    <w:name w:val="footnote text"/>
    <w:basedOn w:val="Normal"/>
    <w:link w:val="TextonotapieCar"/>
    <w:uiPriority w:val="99"/>
    <w:rsid w:val="00DF7EE9"/>
    <w:rPr>
      <w:rFonts w:ascii="CaAibri" w:hAnsi="CaAibri" w:cs="CaAibri"/>
      <w:sz w:val="20"/>
      <w:szCs w:val="20"/>
    </w:rPr>
  </w:style>
  <w:style w:type="character" w:customStyle="1" w:styleId="TextonotapieCar">
    <w:name w:val="Texto nota pie Car"/>
    <w:basedOn w:val="Fuentedeprrafopredeter"/>
    <w:link w:val="Textonotapie"/>
    <w:uiPriority w:val="99"/>
    <w:qFormat/>
    <w:rsid w:val="00DF7EE9"/>
    <w:rPr>
      <w:rFonts w:ascii="CaAibri" w:eastAsia="Times New Roman" w:hAnsi="CaAibri" w:cs="CaAibri"/>
    </w:rPr>
  </w:style>
  <w:style w:type="paragraph" w:customStyle="1" w:styleId="Textodeglobo1">
    <w:name w:val="Texto de globo1"/>
    <w:basedOn w:val="Normal"/>
    <w:rsid w:val="00DF7EE9"/>
    <w:rPr>
      <w:rFonts w:ascii="SeAoe UI" w:hAnsi="SeAoe UI" w:cs="SeAoe UI"/>
      <w:sz w:val="18"/>
      <w:szCs w:val="20"/>
    </w:rPr>
  </w:style>
  <w:style w:type="paragraph" w:customStyle="1" w:styleId="Asuntodelcomentario1">
    <w:name w:val="Asunto del comentario1"/>
    <w:basedOn w:val="Textocomentario"/>
    <w:next w:val="Textocomentario"/>
    <w:rsid w:val="00DF7EE9"/>
    <w:rPr>
      <w:rFonts w:ascii="TiAes New Roman" w:hAnsi="TiAes New Roman" w:cs="TiAes New Roman"/>
      <w:b/>
      <w:lang w:val="es-MX" w:eastAsia="es-MX"/>
    </w:rPr>
  </w:style>
  <w:style w:type="paragraph" w:customStyle="1" w:styleId="font5">
    <w:name w:val="font5"/>
    <w:basedOn w:val="Normal"/>
    <w:rsid w:val="00DF7EE9"/>
    <w:pPr>
      <w:spacing w:before="100" w:after="100"/>
    </w:pPr>
    <w:rPr>
      <w:rFonts w:ascii="CaAibri" w:hAnsi="CaAibri" w:cs="CaAibri"/>
      <w:color w:val="FF0000"/>
      <w:sz w:val="22"/>
      <w:szCs w:val="20"/>
    </w:rPr>
  </w:style>
  <w:style w:type="paragraph" w:customStyle="1" w:styleId="font6">
    <w:name w:val="font6"/>
    <w:basedOn w:val="Normal"/>
    <w:rsid w:val="00DF7EE9"/>
    <w:pPr>
      <w:spacing w:before="100" w:after="100"/>
    </w:pPr>
    <w:rPr>
      <w:rFonts w:ascii="CaAibri" w:hAnsi="CaAibri" w:cs="CaAibri"/>
      <w:b/>
      <w:sz w:val="22"/>
      <w:szCs w:val="20"/>
    </w:rPr>
  </w:style>
  <w:style w:type="paragraph" w:customStyle="1" w:styleId="font7">
    <w:name w:val="font7"/>
    <w:basedOn w:val="Normal"/>
    <w:rsid w:val="00DF7EE9"/>
    <w:pPr>
      <w:spacing w:before="100" w:after="100"/>
    </w:pPr>
    <w:rPr>
      <w:rFonts w:ascii="CaAibri" w:hAnsi="CaAibri" w:cs="CaAibri"/>
      <w:sz w:val="22"/>
      <w:szCs w:val="20"/>
    </w:rPr>
  </w:style>
  <w:style w:type="paragraph" w:customStyle="1" w:styleId="font8">
    <w:name w:val="font8"/>
    <w:basedOn w:val="Normal"/>
    <w:rsid w:val="00DF7EE9"/>
    <w:pPr>
      <w:spacing w:before="100" w:after="100"/>
    </w:pPr>
    <w:rPr>
      <w:rFonts w:ascii="CaAibri" w:hAnsi="CaAibri" w:cs="CaAibri"/>
      <w:i/>
      <w:sz w:val="22"/>
      <w:szCs w:val="20"/>
    </w:rPr>
  </w:style>
  <w:style w:type="paragraph" w:customStyle="1" w:styleId="font9">
    <w:name w:val="font9"/>
    <w:basedOn w:val="Normal"/>
    <w:rsid w:val="00DF7EE9"/>
    <w:pPr>
      <w:spacing w:before="100" w:after="100"/>
    </w:pPr>
    <w:rPr>
      <w:rFonts w:ascii="CaAibri" w:hAnsi="CaAibri" w:cs="CaAibri"/>
      <w:color w:val="000000"/>
      <w:sz w:val="22"/>
      <w:szCs w:val="20"/>
    </w:rPr>
  </w:style>
  <w:style w:type="paragraph" w:customStyle="1" w:styleId="font10">
    <w:name w:val="font10"/>
    <w:basedOn w:val="Normal"/>
    <w:rsid w:val="00DF7EE9"/>
    <w:pPr>
      <w:spacing w:before="100" w:after="100"/>
    </w:pPr>
    <w:rPr>
      <w:rFonts w:ascii="CaAibri" w:hAnsi="CaAibri" w:cs="CaAibri"/>
      <w:b/>
      <w:sz w:val="22"/>
      <w:szCs w:val="20"/>
    </w:rPr>
  </w:style>
  <w:style w:type="paragraph" w:customStyle="1" w:styleId="font11">
    <w:name w:val="font11"/>
    <w:basedOn w:val="Normal"/>
    <w:rsid w:val="00DF7EE9"/>
    <w:pPr>
      <w:spacing w:before="100" w:after="100"/>
    </w:pPr>
    <w:rPr>
      <w:rFonts w:ascii="CaAibri" w:hAnsi="CaAibri" w:cs="CaAibri"/>
      <w:color w:val="000000"/>
      <w:sz w:val="22"/>
      <w:szCs w:val="20"/>
    </w:rPr>
  </w:style>
  <w:style w:type="paragraph" w:customStyle="1" w:styleId="font12">
    <w:name w:val="font12"/>
    <w:basedOn w:val="Normal"/>
    <w:rsid w:val="00DF7EE9"/>
    <w:pPr>
      <w:spacing w:before="100" w:after="100"/>
    </w:pPr>
    <w:rPr>
      <w:rFonts w:ascii="CaAibri" w:hAnsi="CaAibri" w:cs="CaAibri"/>
      <w:sz w:val="22"/>
      <w:szCs w:val="20"/>
    </w:rPr>
  </w:style>
  <w:style w:type="paragraph" w:customStyle="1" w:styleId="xl83">
    <w:name w:val="xl83"/>
    <w:basedOn w:val="Normal"/>
    <w:rsid w:val="00DF7EE9"/>
    <w:pPr>
      <w:shd w:val="clear" w:color="000000" w:fill="FFFFFF"/>
      <w:spacing w:before="100" w:after="100"/>
    </w:pPr>
    <w:rPr>
      <w:rFonts w:ascii="TiAes New Roman" w:hAnsi="TiAes New Roman" w:cs="TiAes New Roman"/>
      <w:b/>
      <w:szCs w:val="20"/>
    </w:rPr>
  </w:style>
  <w:style w:type="paragraph" w:customStyle="1" w:styleId="xl84">
    <w:name w:val="xl84"/>
    <w:basedOn w:val="Normal"/>
    <w:rsid w:val="00DF7EE9"/>
    <w:pPr>
      <w:shd w:val="clear" w:color="000000" w:fill="FFFFFF"/>
      <w:spacing w:before="100" w:after="100"/>
    </w:pPr>
    <w:rPr>
      <w:rFonts w:ascii="TiAes New Roman" w:hAnsi="TiAes New Roman" w:cs="TiAes New Roman"/>
      <w:color w:val="000000"/>
      <w:szCs w:val="20"/>
    </w:rPr>
  </w:style>
  <w:style w:type="paragraph" w:customStyle="1" w:styleId="xl85">
    <w:name w:val="xl85"/>
    <w:basedOn w:val="Normal"/>
    <w:rsid w:val="00DF7EE9"/>
    <w:pPr>
      <w:shd w:val="clear" w:color="000000" w:fill="FFFFFF"/>
      <w:spacing w:before="100" w:after="100"/>
    </w:pPr>
    <w:rPr>
      <w:rFonts w:ascii="TiAes New Roman" w:hAnsi="TiAes New Roman" w:cs="TiAes New Roman"/>
      <w:color w:val="000000"/>
      <w:szCs w:val="20"/>
    </w:rPr>
  </w:style>
  <w:style w:type="paragraph" w:customStyle="1" w:styleId="xl86">
    <w:name w:val="xl86"/>
    <w:basedOn w:val="Normal"/>
    <w:rsid w:val="00DF7EE9"/>
    <w:pPr>
      <w:shd w:val="clear" w:color="000000" w:fill="FFFFFF"/>
      <w:spacing w:before="100" w:after="100"/>
      <w:jc w:val="center"/>
    </w:pPr>
    <w:rPr>
      <w:rFonts w:ascii="TiAes New Roman" w:hAnsi="TiAes New Roman" w:cs="TiAes New Roman"/>
      <w:b/>
      <w:szCs w:val="20"/>
    </w:rPr>
  </w:style>
  <w:style w:type="paragraph" w:customStyle="1" w:styleId="xl87">
    <w:name w:val="xl87"/>
    <w:basedOn w:val="Normal"/>
    <w:rsid w:val="00DF7EE9"/>
    <w:pPr>
      <w:shd w:val="clear" w:color="000000" w:fill="FFFFFF"/>
      <w:spacing w:before="100" w:after="100"/>
      <w:jc w:val="center"/>
    </w:pPr>
    <w:rPr>
      <w:rFonts w:ascii="TiAes New Roman" w:hAnsi="TiAes New Roman" w:cs="TiAes New Roman"/>
      <w:b/>
      <w:szCs w:val="20"/>
    </w:rPr>
  </w:style>
  <w:style w:type="paragraph" w:customStyle="1" w:styleId="xl88">
    <w:name w:val="xl88"/>
    <w:basedOn w:val="Normal"/>
    <w:rsid w:val="00DF7EE9"/>
    <w:pPr>
      <w:shd w:val="clear" w:color="000000" w:fill="FFFFFF"/>
      <w:spacing w:before="100" w:after="100"/>
      <w:jc w:val="center"/>
    </w:pPr>
    <w:rPr>
      <w:rFonts w:ascii="TiAes New Roman" w:hAnsi="TiAes New Roman" w:cs="TiAes New Roman"/>
      <w:szCs w:val="20"/>
    </w:rPr>
  </w:style>
  <w:style w:type="paragraph" w:customStyle="1" w:styleId="xl89">
    <w:name w:val="xl89"/>
    <w:basedOn w:val="Normal"/>
    <w:rsid w:val="00DF7EE9"/>
    <w:pPr>
      <w:shd w:val="clear" w:color="000000" w:fill="FFFFFF"/>
      <w:spacing w:before="100" w:after="100"/>
      <w:jc w:val="center"/>
    </w:pPr>
    <w:rPr>
      <w:rFonts w:ascii="TiAes New Roman" w:hAnsi="TiAes New Roman" w:cs="TiAes New Roman"/>
      <w:b/>
      <w:szCs w:val="20"/>
    </w:rPr>
  </w:style>
  <w:style w:type="paragraph" w:customStyle="1" w:styleId="xl90">
    <w:name w:val="xl90"/>
    <w:basedOn w:val="Normal"/>
    <w:rsid w:val="00DF7EE9"/>
    <w:pPr>
      <w:shd w:val="clear" w:color="000000" w:fill="FFFFFF"/>
      <w:spacing w:before="100" w:after="100"/>
    </w:pPr>
    <w:rPr>
      <w:rFonts w:ascii="TiAes New Roman" w:hAnsi="TiAes New Roman" w:cs="TiAes New Roman"/>
      <w:b/>
      <w:szCs w:val="20"/>
    </w:rPr>
  </w:style>
  <w:style w:type="paragraph" w:customStyle="1" w:styleId="xl91">
    <w:name w:val="xl91"/>
    <w:basedOn w:val="Normal"/>
    <w:rsid w:val="00DF7EE9"/>
    <w:pPr>
      <w:shd w:val="clear" w:color="000000" w:fill="FFFF00"/>
      <w:spacing w:before="100" w:after="100"/>
    </w:pPr>
    <w:rPr>
      <w:rFonts w:ascii="TiAes New Roman" w:hAnsi="TiAes New Roman" w:cs="TiAes New Roman"/>
      <w:szCs w:val="20"/>
    </w:rPr>
  </w:style>
  <w:style w:type="paragraph" w:customStyle="1" w:styleId="xl92">
    <w:name w:val="xl92"/>
    <w:basedOn w:val="Normal"/>
    <w:rsid w:val="00DF7EE9"/>
    <w:pPr>
      <w:shd w:val="clear" w:color="000000" w:fill="FFFF00"/>
      <w:spacing w:before="100" w:after="100"/>
      <w:jc w:val="center"/>
    </w:pPr>
    <w:rPr>
      <w:rFonts w:ascii="TiAes New Roman" w:hAnsi="TiAes New Roman" w:cs="TiAes New Roman"/>
      <w:color w:val="000000"/>
      <w:szCs w:val="20"/>
    </w:rPr>
  </w:style>
  <w:style w:type="paragraph" w:customStyle="1" w:styleId="xl93">
    <w:name w:val="xl93"/>
    <w:basedOn w:val="Normal"/>
    <w:rsid w:val="00DF7EE9"/>
    <w:pPr>
      <w:shd w:val="clear" w:color="000000" w:fill="FFFF00"/>
      <w:spacing w:before="100" w:after="100"/>
    </w:pPr>
    <w:rPr>
      <w:rFonts w:ascii="TiAes New Roman" w:hAnsi="TiAes New Roman" w:cs="TiAes New Roman"/>
      <w:color w:val="000000"/>
      <w:szCs w:val="20"/>
    </w:rPr>
  </w:style>
  <w:style w:type="paragraph" w:customStyle="1" w:styleId="xl94">
    <w:name w:val="xl94"/>
    <w:basedOn w:val="Normal"/>
    <w:rsid w:val="00DF7EE9"/>
    <w:pPr>
      <w:shd w:val="clear" w:color="000000" w:fill="FFFF00"/>
      <w:spacing w:before="100" w:after="100"/>
    </w:pPr>
    <w:rPr>
      <w:rFonts w:ascii="TiAes New Roman" w:hAnsi="TiAes New Roman" w:cs="TiAes New Roman"/>
      <w:color w:val="000000"/>
      <w:szCs w:val="20"/>
    </w:rPr>
  </w:style>
  <w:style w:type="paragraph" w:customStyle="1" w:styleId="xl95">
    <w:name w:val="xl95"/>
    <w:basedOn w:val="Normal"/>
    <w:rsid w:val="00DF7EE9"/>
    <w:pPr>
      <w:shd w:val="clear" w:color="000000" w:fill="FFFFFF"/>
      <w:spacing w:before="100" w:after="100"/>
    </w:pPr>
    <w:rPr>
      <w:rFonts w:ascii="ArAal" w:hAnsi="ArAal" w:cs="ArAal"/>
      <w:b/>
      <w:sz w:val="20"/>
      <w:szCs w:val="20"/>
    </w:rPr>
  </w:style>
  <w:style w:type="paragraph" w:customStyle="1" w:styleId="xl96">
    <w:name w:val="xl96"/>
    <w:basedOn w:val="Normal"/>
    <w:rsid w:val="00DF7EE9"/>
    <w:pPr>
      <w:shd w:val="clear" w:color="000000" w:fill="FFFFFF"/>
      <w:spacing w:before="100" w:after="100"/>
    </w:pPr>
    <w:rPr>
      <w:rFonts w:ascii="ArAal" w:hAnsi="ArAal" w:cs="ArAal"/>
      <w:b/>
      <w:sz w:val="20"/>
      <w:szCs w:val="20"/>
    </w:rPr>
  </w:style>
  <w:style w:type="paragraph" w:customStyle="1" w:styleId="xl97">
    <w:name w:val="xl97"/>
    <w:basedOn w:val="Normal"/>
    <w:rsid w:val="00DF7EE9"/>
    <w:pPr>
      <w:shd w:val="clear" w:color="000000" w:fill="FFFF00"/>
      <w:spacing w:before="100" w:after="100"/>
    </w:pPr>
    <w:rPr>
      <w:rFonts w:ascii="TiAes New Roman" w:hAnsi="TiAes New Roman" w:cs="TiAes New Roman"/>
      <w:szCs w:val="20"/>
    </w:rPr>
  </w:style>
  <w:style w:type="paragraph" w:customStyle="1" w:styleId="xl98">
    <w:name w:val="xl98"/>
    <w:basedOn w:val="Normal"/>
    <w:rsid w:val="00DF7EE9"/>
    <w:pPr>
      <w:shd w:val="clear" w:color="000000" w:fill="FFFF00"/>
      <w:spacing w:before="100" w:after="100"/>
    </w:pPr>
    <w:rPr>
      <w:rFonts w:ascii="TiAes New Roman" w:hAnsi="TiAes New Roman" w:cs="TiAes New Roman"/>
      <w:szCs w:val="20"/>
    </w:rPr>
  </w:style>
  <w:style w:type="paragraph" w:customStyle="1" w:styleId="xl99">
    <w:name w:val="xl99"/>
    <w:basedOn w:val="Normal"/>
    <w:rsid w:val="00DF7EE9"/>
    <w:pPr>
      <w:shd w:val="clear" w:color="000000" w:fill="FFFFFF"/>
      <w:spacing w:before="100" w:after="100"/>
      <w:jc w:val="center"/>
    </w:pPr>
    <w:rPr>
      <w:rFonts w:ascii="TiAes New Roman" w:hAnsi="TiAes New Roman" w:cs="TiAes New Roman"/>
      <w:b/>
      <w:szCs w:val="20"/>
    </w:rPr>
  </w:style>
  <w:style w:type="paragraph" w:customStyle="1" w:styleId="xl100">
    <w:name w:val="xl100"/>
    <w:basedOn w:val="Normal"/>
    <w:rsid w:val="00DF7EE9"/>
    <w:pPr>
      <w:shd w:val="clear" w:color="000000" w:fill="FFFFFF"/>
      <w:spacing w:before="100" w:after="100"/>
      <w:jc w:val="center"/>
    </w:pPr>
    <w:rPr>
      <w:rFonts w:ascii="TiAes New Roman" w:hAnsi="TiAes New Roman" w:cs="TiAes New Roman"/>
      <w:color w:val="000000"/>
      <w:szCs w:val="20"/>
    </w:rPr>
  </w:style>
  <w:style w:type="paragraph" w:customStyle="1" w:styleId="xl101">
    <w:name w:val="xl101"/>
    <w:basedOn w:val="Normal"/>
    <w:rsid w:val="00DF7EE9"/>
    <w:pPr>
      <w:shd w:val="clear" w:color="000000" w:fill="FFFFFF"/>
      <w:spacing w:before="100" w:after="100"/>
      <w:jc w:val="center"/>
    </w:pPr>
    <w:rPr>
      <w:rFonts w:ascii="TiAes New Roman" w:hAnsi="TiAes New Roman" w:cs="TiAes New Roman"/>
      <w:b/>
      <w:color w:val="000000"/>
      <w:szCs w:val="20"/>
    </w:rPr>
  </w:style>
  <w:style w:type="paragraph" w:customStyle="1" w:styleId="xl102">
    <w:name w:val="xl102"/>
    <w:basedOn w:val="Normal"/>
    <w:rsid w:val="00DF7EE9"/>
    <w:pPr>
      <w:shd w:val="clear" w:color="000000" w:fill="FFFF00"/>
      <w:spacing w:before="100" w:after="100"/>
      <w:jc w:val="center"/>
    </w:pPr>
    <w:rPr>
      <w:rFonts w:ascii="TiAes New Roman" w:hAnsi="TiAes New Roman" w:cs="TiAes New Roman"/>
      <w:color w:val="000000"/>
      <w:szCs w:val="20"/>
    </w:rPr>
  </w:style>
  <w:style w:type="paragraph" w:customStyle="1" w:styleId="xl103">
    <w:name w:val="xl103"/>
    <w:basedOn w:val="Normal"/>
    <w:rsid w:val="00DF7EE9"/>
    <w:pPr>
      <w:shd w:val="clear" w:color="000000" w:fill="FFFF00"/>
      <w:spacing w:before="100" w:after="100"/>
      <w:jc w:val="center"/>
    </w:pPr>
    <w:rPr>
      <w:rFonts w:ascii="TiAes New Roman" w:hAnsi="TiAes New Roman" w:cs="TiAes New Roman"/>
      <w:szCs w:val="20"/>
    </w:rPr>
  </w:style>
  <w:style w:type="paragraph" w:customStyle="1" w:styleId="xl104">
    <w:name w:val="xl104"/>
    <w:basedOn w:val="Normal"/>
    <w:rsid w:val="00DF7EE9"/>
    <w:pPr>
      <w:shd w:val="clear" w:color="000000" w:fill="FFFF00"/>
      <w:spacing w:before="100" w:after="100"/>
      <w:jc w:val="center"/>
    </w:pPr>
    <w:rPr>
      <w:rFonts w:ascii="TiAes New Roman" w:hAnsi="TiAes New Roman" w:cs="TiAes New Roman"/>
      <w:color w:val="000000"/>
      <w:szCs w:val="20"/>
    </w:rPr>
  </w:style>
  <w:style w:type="paragraph" w:customStyle="1" w:styleId="font0">
    <w:name w:val="font0"/>
    <w:basedOn w:val="Normal"/>
    <w:rsid w:val="00DF7EE9"/>
    <w:pPr>
      <w:spacing w:before="100" w:after="100"/>
    </w:pPr>
    <w:rPr>
      <w:rFonts w:ascii="CaAibri" w:hAnsi="CaAibri" w:cs="CaAibri"/>
      <w:color w:val="000000"/>
      <w:sz w:val="22"/>
      <w:szCs w:val="20"/>
    </w:rPr>
  </w:style>
  <w:style w:type="paragraph" w:customStyle="1" w:styleId="xl105">
    <w:name w:val="xl105"/>
    <w:basedOn w:val="Normal"/>
    <w:rsid w:val="00DF7EE9"/>
    <w:pPr>
      <w:shd w:val="clear" w:color="000000" w:fill="FFFFFF"/>
      <w:spacing w:before="100" w:after="100"/>
      <w:jc w:val="both"/>
    </w:pPr>
    <w:rPr>
      <w:rFonts w:ascii="TiAes New Roman" w:hAnsi="TiAes New Roman" w:cs="TiAes New Roman"/>
      <w:szCs w:val="20"/>
    </w:rPr>
  </w:style>
  <w:style w:type="paragraph" w:customStyle="1" w:styleId="OmniPage2">
    <w:name w:val="OmniPage #2"/>
    <w:basedOn w:val="Normal"/>
    <w:rsid w:val="00DF7EE9"/>
    <w:rPr>
      <w:rFonts w:ascii="TiAes New Roman" w:hAnsi="TiAes New Roman" w:cs="TiAes New Roman"/>
      <w:sz w:val="20"/>
      <w:szCs w:val="20"/>
      <w:lang w:val="en-US"/>
    </w:rPr>
  </w:style>
  <w:style w:type="paragraph" w:customStyle="1" w:styleId="zpetitparagraphe">
    <w:name w:val="zpetitparagraphe"/>
    <w:basedOn w:val="Normal"/>
    <w:rsid w:val="00DF7EE9"/>
    <w:pPr>
      <w:spacing w:line="192" w:lineRule="atLeast"/>
      <w:jc w:val="both"/>
    </w:pPr>
    <w:rPr>
      <w:rFonts w:ascii="TiAes New Roman" w:hAnsi="TiAes New Roman" w:cs="TiAes New Roman"/>
      <w:sz w:val="20"/>
      <w:szCs w:val="20"/>
    </w:rPr>
  </w:style>
  <w:style w:type="paragraph" w:customStyle="1" w:styleId="expltxt">
    <w:name w:val="expltxt"/>
    <w:basedOn w:val="Normal"/>
    <w:rsid w:val="00DF7EE9"/>
    <w:pPr>
      <w:spacing w:after="80" w:line="192" w:lineRule="atLeast"/>
      <w:ind w:firstLine="288"/>
      <w:jc w:val="both"/>
    </w:pPr>
    <w:rPr>
      <w:rFonts w:ascii="TiAes New Roman" w:hAnsi="TiAes New Roman" w:cs="TiAes New Roman"/>
      <w:sz w:val="20"/>
      <w:szCs w:val="20"/>
    </w:rPr>
  </w:style>
  <w:style w:type="paragraph" w:customStyle="1" w:styleId="n2">
    <w:name w:val="n2"/>
    <w:basedOn w:val="Normal"/>
    <w:rsid w:val="00DF7EE9"/>
    <w:pPr>
      <w:spacing w:before="100" w:after="100"/>
    </w:pPr>
    <w:rPr>
      <w:rFonts w:ascii="TiAes New Roman" w:hAnsi="TiAes New Roman" w:cs="TiAes New Roman"/>
      <w:szCs w:val="20"/>
    </w:rPr>
  </w:style>
  <w:style w:type="paragraph" w:customStyle="1" w:styleId="j">
    <w:name w:val="j"/>
    <w:basedOn w:val="Normal"/>
    <w:rsid w:val="00DF7EE9"/>
    <w:pPr>
      <w:spacing w:before="100" w:after="100"/>
    </w:pPr>
    <w:rPr>
      <w:rFonts w:ascii="TiAes New Roman" w:hAnsi="TiAes New Roman" w:cs="TiAes New Roman"/>
      <w:szCs w:val="20"/>
    </w:rPr>
  </w:style>
  <w:style w:type="paragraph" w:customStyle="1" w:styleId="EstilotextoPrimeral">
    <w:name w:val="Estilo texto + Primera l"/>
    <w:basedOn w:val="Normal"/>
    <w:rsid w:val="00DF7EE9"/>
    <w:pPr>
      <w:spacing w:after="101" w:line="216" w:lineRule="exact"/>
      <w:jc w:val="both"/>
    </w:pPr>
    <w:rPr>
      <w:rFonts w:ascii="Arial" w:hAnsi="Arial" w:cs="Arial"/>
      <w:sz w:val="18"/>
      <w:szCs w:val="18"/>
      <w:lang w:eastAsia="zh-CN"/>
    </w:rPr>
  </w:style>
  <w:style w:type="paragraph" w:customStyle="1" w:styleId="TableParagraph">
    <w:name w:val="Table Paragraph"/>
    <w:basedOn w:val="Normal"/>
    <w:uiPriority w:val="1"/>
    <w:qFormat/>
    <w:rsid w:val="00DF7EE9"/>
    <w:pPr>
      <w:spacing w:line="222" w:lineRule="exact"/>
      <w:ind w:left="135"/>
    </w:pPr>
    <w:rPr>
      <w:rFonts w:ascii="Arial" w:hAnsi="Arial" w:cs="Arial"/>
      <w:sz w:val="22"/>
      <w:szCs w:val="22"/>
      <w:lang w:val="en-US" w:eastAsia="zh-CN"/>
    </w:rPr>
  </w:style>
  <w:style w:type="character" w:styleId="Textoennegrita">
    <w:name w:val="Strong"/>
    <w:uiPriority w:val="22"/>
    <w:qFormat/>
    <w:rsid w:val="00DF7EE9"/>
    <w:rPr>
      <w:b/>
      <w:bCs/>
    </w:rPr>
  </w:style>
  <w:style w:type="character" w:customStyle="1" w:styleId="TextodegloboCar1">
    <w:name w:val="Texto de globo Car1"/>
    <w:uiPriority w:val="99"/>
    <w:semiHidden/>
    <w:rsid w:val="00DF7EE9"/>
    <w:rPr>
      <w:rFonts w:ascii="Segoe UI" w:hAnsi="Segoe UI" w:cs="Segoe UI"/>
      <w:sz w:val="18"/>
      <w:szCs w:val="18"/>
      <w:lang w:val="es-ES" w:eastAsia="es-ES"/>
    </w:rPr>
  </w:style>
  <w:style w:type="character" w:customStyle="1" w:styleId="AsuntodelcomentarioCar1">
    <w:name w:val="Asunto del comentario Car1"/>
    <w:uiPriority w:val="99"/>
    <w:semiHidden/>
    <w:rsid w:val="00DF7EE9"/>
    <w:rPr>
      <w:rFonts w:ascii="TiAes New Roman" w:hAnsi="TiAes New Roman" w:cs="TiAes New Roman"/>
      <w:b/>
      <w:bCs/>
      <w:lang w:val="es-ES" w:eastAsia="es-ES"/>
    </w:rPr>
  </w:style>
  <w:style w:type="character" w:customStyle="1" w:styleId="TtuloCar1">
    <w:name w:val="Título Car1"/>
    <w:rsid w:val="00DF7EE9"/>
    <w:rPr>
      <w:rFonts w:ascii="Montserrat" w:hAnsi="Montserrat"/>
      <w:b/>
      <w:bCs/>
      <w:spacing w:val="-10"/>
      <w:sz w:val="24"/>
      <w:szCs w:val="24"/>
      <w:lang w:eastAsia="zh-CN"/>
    </w:rPr>
  </w:style>
  <w:style w:type="paragraph" w:customStyle="1" w:styleId="Sumario">
    <w:name w:val="Sumario"/>
    <w:basedOn w:val="Normal"/>
    <w:rsid w:val="00DF7EE9"/>
    <w:pPr>
      <w:tabs>
        <w:tab w:val="right" w:leader="dot" w:pos="8107"/>
        <w:tab w:val="right" w:pos="8640"/>
      </w:tabs>
      <w:spacing w:line="260" w:lineRule="exact"/>
      <w:ind w:left="274" w:right="749"/>
      <w:jc w:val="both"/>
    </w:pPr>
    <w:rPr>
      <w:rFonts w:ascii="ArAal" w:hAnsi="ArAal" w:cs="ArAal"/>
      <w:sz w:val="18"/>
      <w:szCs w:val="20"/>
      <w:lang w:val="es-ES"/>
    </w:rPr>
  </w:style>
  <w:style w:type="paragraph" w:customStyle="1" w:styleId="Secreta">
    <w:name w:val="Secreta"/>
    <w:basedOn w:val="Normal"/>
    <w:rsid w:val="00DF7EE9"/>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rPr>
  </w:style>
  <w:style w:type="paragraph" w:customStyle="1" w:styleId="centrado">
    <w:name w:val="centrado"/>
    <w:basedOn w:val="Normal"/>
    <w:rsid w:val="00DF7EE9"/>
    <w:pPr>
      <w:spacing w:after="101" w:line="216" w:lineRule="atLeast"/>
      <w:jc w:val="center"/>
    </w:pPr>
    <w:rPr>
      <w:rFonts w:ascii="ArAal" w:hAnsi="ArAal" w:cs="ArAal"/>
      <w:sz w:val="18"/>
      <w:szCs w:val="20"/>
      <w:lang w:val="es-ES_tradnl"/>
    </w:rPr>
  </w:style>
  <w:style w:type="paragraph" w:customStyle="1" w:styleId="Textonormal">
    <w:name w:val="Texto normal"/>
    <w:basedOn w:val="Normal"/>
    <w:rsid w:val="00DF7EE9"/>
    <w:pPr>
      <w:spacing w:after="120"/>
    </w:pPr>
    <w:rPr>
      <w:rFonts w:ascii="TiAes New Roman" w:hAnsi="TiAes New Roman" w:cs="TiAes New Roman"/>
      <w:szCs w:val="20"/>
      <w:lang w:val="es-ES"/>
    </w:rPr>
  </w:style>
  <w:style w:type="paragraph" w:customStyle="1" w:styleId="Contenidodelatabla">
    <w:name w:val="Contenido de la tabla"/>
    <w:basedOn w:val="Textonormal"/>
    <w:rsid w:val="00DF7EE9"/>
    <w:pPr>
      <w:suppressLineNumbers/>
    </w:pPr>
    <w:rPr>
      <w:lang w:val="es-MX"/>
    </w:rPr>
  </w:style>
  <w:style w:type="paragraph" w:customStyle="1" w:styleId="Encabezadodelatabla">
    <w:name w:val="Encabezado de la tabla"/>
    <w:basedOn w:val="Contenidodelatabla"/>
    <w:rsid w:val="00DF7EE9"/>
    <w:pPr>
      <w:jc w:val="center"/>
    </w:pPr>
    <w:rPr>
      <w:b/>
      <w:i/>
    </w:rPr>
  </w:style>
  <w:style w:type="paragraph" w:styleId="Sinespaciado">
    <w:name w:val="No Spacing"/>
    <w:uiPriority w:val="1"/>
    <w:qFormat/>
    <w:rsid w:val="00DF7EE9"/>
    <w:rPr>
      <w:rFonts w:ascii="CaAibri" w:eastAsia="Times New Roman" w:hAnsi="CaAibri" w:cs="CaAibri"/>
      <w:sz w:val="22"/>
    </w:rPr>
  </w:style>
  <w:style w:type="paragraph" w:customStyle="1" w:styleId="Listavistosa-nfasis">
    <w:name w:val="Lista vistosa - Énfasis"/>
    <w:basedOn w:val="Normal"/>
    <w:rsid w:val="00DF7EE9"/>
    <w:pPr>
      <w:spacing w:after="200" w:line="276" w:lineRule="atLeast"/>
      <w:ind w:left="720"/>
    </w:pPr>
    <w:rPr>
      <w:rFonts w:ascii="CaAibri" w:hAnsi="CaAibri" w:cs="CaAibri"/>
      <w:sz w:val="22"/>
      <w:szCs w:val="20"/>
    </w:rPr>
  </w:style>
  <w:style w:type="paragraph" w:styleId="Subttulo">
    <w:name w:val="Subtitle"/>
    <w:basedOn w:val="Normal"/>
    <w:link w:val="SubttuloCar"/>
    <w:qFormat/>
    <w:rsid w:val="00DF7EE9"/>
    <w:pPr>
      <w:spacing w:after="60"/>
      <w:jc w:val="center"/>
    </w:pPr>
    <w:rPr>
      <w:rFonts w:ascii="ArAal" w:hAnsi="ArAal" w:cs="ArAal"/>
      <w:szCs w:val="20"/>
      <w:lang w:val="es-ES"/>
    </w:rPr>
  </w:style>
  <w:style w:type="character" w:customStyle="1" w:styleId="SubttuloCar">
    <w:name w:val="Subtítulo Car"/>
    <w:basedOn w:val="Fuentedeprrafopredeter"/>
    <w:link w:val="Subttulo"/>
    <w:rsid w:val="00DF7EE9"/>
    <w:rPr>
      <w:rFonts w:ascii="ArAal" w:eastAsia="Times New Roman" w:hAnsi="ArAal" w:cs="ArAal"/>
      <w:sz w:val="24"/>
      <w:lang w:val="es-ES"/>
    </w:rPr>
  </w:style>
  <w:style w:type="paragraph" w:customStyle="1" w:styleId="b">
    <w:name w:val="b"/>
    <w:basedOn w:val="Normal"/>
    <w:rsid w:val="00DF7EE9"/>
    <w:pPr>
      <w:spacing w:after="101" w:line="216" w:lineRule="atLeast"/>
      <w:ind w:left="720"/>
      <w:jc w:val="both"/>
    </w:pPr>
    <w:rPr>
      <w:rFonts w:ascii="ArAal" w:hAnsi="ArAal" w:cs="ArAal"/>
      <w:sz w:val="18"/>
      <w:szCs w:val="20"/>
      <w:lang w:val="es-ES_tradnl"/>
    </w:rPr>
  </w:style>
  <w:style w:type="paragraph" w:customStyle="1" w:styleId="Sangra2detindepend">
    <w:name w:val="Sangría 2 de t. independ"/>
    <w:basedOn w:val="Normal"/>
    <w:rsid w:val="00DF7EE9"/>
    <w:pPr>
      <w:spacing w:after="120" w:line="480" w:lineRule="atLeast"/>
      <w:ind w:left="283"/>
    </w:pPr>
    <w:rPr>
      <w:rFonts w:ascii="TiAes New Roman" w:hAnsi="TiAes New Roman" w:cs="TiAes New Roman"/>
      <w:szCs w:val="20"/>
      <w:lang w:val="es-ES"/>
    </w:rPr>
  </w:style>
  <w:style w:type="paragraph" w:customStyle="1" w:styleId="CEN">
    <w:name w:val="CEN"/>
    <w:basedOn w:val="Normal"/>
    <w:rsid w:val="00DF7EE9"/>
    <w:pPr>
      <w:spacing w:after="101" w:line="216" w:lineRule="atLeast"/>
      <w:jc w:val="center"/>
    </w:pPr>
    <w:rPr>
      <w:rFonts w:ascii="ArAal" w:hAnsi="ArAal" w:cs="ArAal"/>
      <w:sz w:val="18"/>
      <w:szCs w:val="20"/>
      <w:lang w:val="es-ES"/>
    </w:rPr>
  </w:style>
  <w:style w:type="paragraph" w:customStyle="1" w:styleId="Portada5TituloNorma">
    <w:name w:val="Portada5 Titulo Norma"/>
    <w:basedOn w:val="Normal"/>
    <w:rsid w:val="00DF7EE9"/>
    <w:pPr>
      <w:ind w:left="3119"/>
    </w:pPr>
    <w:rPr>
      <w:rFonts w:ascii="ArAal Narrow" w:hAnsi="ArAal Narrow" w:cs="ArAal Narrow"/>
      <w:b/>
      <w:sz w:val="28"/>
      <w:szCs w:val="20"/>
      <w:lang w:val="es-ES_tradnl"/>
    </w:rPr>
  </w:style>
  <w:style w:type="paragraph" w:customStyle="1" w:styleId="Ttulo20">
    <w:name w:val="Título2"/>
    <w:basedOn w:val="Normal"/>
    <w:qFormat/>
    <w:rsid w:val="00DF7EE9"/>
    <w:pPr>
      <w:spacing w:before="240" w:after="60"/>
      <w:jc w:val="center"/>
    </w:pPr>
    <w:rPr>
      <w:rFonts w:ascii="ArAal" w:hAnsi="ArAal" w:cs="ArAal"/>
      <w:b/>
      <w:sz w:val="32"/>
      <w:szCs w:val="20"/>
      <w:lang w:val="es-ES"/>
    </w:rPr>
  </w:style>
  <w:style w:type="paragraph" w:customStyle="1" w:styleId="Portada2">
    <w:name w:val="Portada2"/>
    <w:basedOn w:val="Normal"/>
    <w:next w:val="Normal"/>
    <w:rsid w:val="00DF7EE9"/>
    <w:pPr>
      <w:jc w:val="center"/>
    </w:pPr>
    <w:rPr>
      <w:rFonts w:ascii="ArAal" w:hAnsi="ArAal" w:cs="ArAal"/>
      <w:b/>
      <w:caps/>
      <w:sz w:val="22"/>
      <w:szCs w:val="20"/>
      <w:lang w:val="es-ES_tradnl"/>
    </w:rPr>
  </w:style>
  <w:style w:type="paragraph" w:customStyle="1" w:styleId="Textosinformato1">
    <w:name w:val="Texto sin formato1"/>
    <w:basedOn w:val="Normal"/>
    <w:rsid w:val="00DF7EE9"/>
    <w:rPr>
      <w:rFonts w:ascii="CoArier New" w:hAnsi="CoArier New" w:cs="CoArier New"/>
      <w:sz w:val="20"/>
      <w:szCs w:val="20"/>
      <w:lang w:val="es-ES"/>
    </w:rPr>
  </w:style>
  <w:style w:type="numbering" w:customStyle="1" w:styleId="Sinlista1">
    <w:name w:val="Sin lista1"/>
    <w:next w:val="Sinlista"/>
    <w:uiPriority w:val="99"/>
    <w:semiHidden/>
    <w:rsid w:val="00DF7EE9"/>
  </w:style>
  <w:style w:type="paragraph" w:customStyle="1" w:styleId="Sangra2detindependiente1">
    <w:name w:val="Sangría 2 de t. independiente1"/>
    <w:basedOn w:val="Normal"/>
    <w:rsid w:val="00DF7EE9"/>
    <w:pPr>
      <w:spacing w:after="120" w:line="480" w:lineRule="atLeast"/>
      <w:ind w:left="283"/>
    </w:pPr>
    <w:rPr>
      <w:szCs w:val="20"/>
      <w:lang w:val="es-ES"/>
    </w:rPr>
  </w:style>
  <w:style w:type="table" w:customStyle="1" w:styleId="Tablaconcuadrcula1">
    <w:name w:val="Tabla con cuadrícula1"/>
    <w:basedOn w:val="Tablanormal"/>
    <w:next w:val="Tablaconcuadrcula"/>
    <w:uiPriority w:val="39"/>
    <w:rsid w:val="00DF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F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F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DF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DF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F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F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DF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0">
    <w:name w:val="Anotacion"/>
    <w:basedOn w:val="Normal"/>
    <w:rsid w:val="00DF7EE9"/>
    <w:pPr>
      <w:spacing w:before="101" w:after="101"/>
      <w:jc w:val="center"/>
    </w:pPr>
    <w:rPr>
      <w:b/>
      <w:bCs/>
      <w:sz w:val="18"/>
      <w:szCs w:val="18"/>
      <w:lang w:val="es-ES" w:eastAsia="zh-CN"/>
    </w:rPr>
  </w:style>
  <w:style w:type="paragraph" w:customStyle="1" w:styleId="NURO">
    <w:name w:val="NURO"/>
    <w:basedOn w:val="Normal"/>
    <w:rsid w:val="00DF7EE9"/>
    <w:pPr>
      <w:tabs>
        <w:tab w:val="left" w:pos="720"/>
      </w:tabs>
      <w:spacing w:after="101" w:line="216" w:lineRule="exact"/>
      <w:ind w:left="720" w:hanging="432"/>
      <w:jc w:val="both"/>
    </w:pPr>
    <w:rPr>
      <w:rFonts w:ascii="Arial" w:hAnsi="Arial" w:cs="Arial"/>
      <w:sz w:val="18"/>
      <w:szCs w:val="18"/>
      <w:lang w:val="es-ES" w:eastAsia="zh-CN"/>
    </w:rPr>
  </w:style>
  <w:style w:type="paragraph" w:customStyle="1" w:styleId="ROMANOSCarCar">
    <w:name w:val="ROMANOS Car Car"/>
    <w:basedOn w:val="Normal"/>
    <w:rsid w:val="00DF7EE9"/>
    <w:pPr>
      <w:tabs>
        <w:tab w:val="left" w:pos="720"/>
      </w:tabs>
      <w:spacing w:after="101" w:line="216" w:lineRule="exact"/>
      <w:ind w:left="720" w:hanging="432"/>
      <w:jc w:val="both"/>
    </w:pPr>
    <w:rPr>
      <w:rFonts w:ascii="Arial" w:hAnsi="Arial" w:cs="Arial"/>
      <w:sz w:val="18"/>
      <w:szCs w:val="18"/>
      <w:lang w:eastAsia="zh-CN"/>
    </w:rPr>
  </w:style>
  <w:style w:type="paragraph" w:customStyle="1" w:styleId="sumCarCar">
    <w:name w:val="sum Car Car"/>
    <w:basedOn w:val="Normal"/>
    <w:rsid w:val="00DF7EE9"/>
    <w:pPr>
      <w:tabs>
        <w:tab w:val="right" w:leader="dot" w:pos="8100"/>
        <w:tab w:val="right" w:pos="8640"/>
      </w:tabs>
      <w:spacing w:line="266" w:lineRule="exact"/>
      <w:ind w:left="274" w:right="749"/>
      <w:jc w:val="both"/>
    </w:pPr>
    <w:rPr>
      <w:rFonts w:ascii="Arial" w:hAnsi="Arial" w:cs="Arial"/>
      <w:sz w:val="18"/>
      <w:szCs w:val="18"/>
      <w:lang w:val="es-ES_tradnl" w:eastAsia="zh-CN"/>
    </w:rPr>
  </w:style>
  <w:style w:type="paragraph" w:customStyle="1" w:styleId="N-2">
    <w:name w:val="N-2"/>
    <w:basedOn w:val="Normal"/>
    <w:rsid w:val="00DF7EE9"/>
    <w:pPr>
      <w:keepNext/>
      <w:tabs>
        <w:tab w:val="left" w:pos="1260"/>
      </w:tabs>
      <w:ind w:left="1260" w:hanging="360"/>
      <w:jc w:val="both"/>
    </w:pPr>
    <w:rPr>
      <w:rFonts w:ascii="Arial" w:hAnsi="Arial" w:cs="Arial"/>
      <w:i/>
      <w:iCs/>
      <w:color w:val="000080"/>
      <w:sz w:val="22"/>
      <w:szCs w:val="22"/>
      <w:lang w:eastAsia="zh-CN"/>
    </w:rPr>
  </w:style>
  <w:style w:type="paragraph" w:customStyle="1" w:styleId="Sangra3detindepend">
    <w:name w:val="Sangría 3 de t. independ"/>
    <w:basedOn w:val="Normal"/>
    <w:rsid w:val="00DF7EE9"/>
    <w:pPr>
      <w:spacing w:after="120"/>
      <w:ind w:left="283"/>
    </w:pPr>
    <w:rPr>
      <w:sz w:val="16"/>
      <w:szCs w:val="16"/>
      <w:lang w:val="es-ES" w:eastAsia="zh-CN"/>
    </w:rPr>
  </w:style>
  <w:style w:type="paragraph" w:customStyle="1" w:styleId="ndice1">
    <w:name w:val="índice 1"/>
    <w:basedOn w:val="Normal"/>
    <w:rsid w:val="00DF7EE9"/>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DF7EE9"/>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DF7EE9"/>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DF7EE9"/>
    <w:rPr>
      <w:rFonts w:ascii="Courier New" w:hAnsi="Courier New" w:cs="Courier New"/>
      <w:lang w:val="es-ES_tradnl" w:eastAsia="zh-CN"/>
    </w:rPr>
  </w:style>
  <w:style w:type="paragraph" w:customStyle="1" w:styleId="BodyText21">
    <w:name w:val="Body Text 21"/>
    <w:basedOn w:val="Normal"/>
    <w:rsid w:val="00DF7EE9"/>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DF7EE9"/>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DF7EE9"/>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DF7EE9"/>
    <w:pPr>
      <w:tabs>
        <w:tab w:val="left" w:pos="0"/>
      </w:tabs>
      <w:ind w:left="142" w:hanging="142"/>
      <w:jc w:val="both"/>
    </w:pPr>
    <w:rPr>
      <w:rFonts w:ascii="Arial" w:hAnsi="Arial" w:cs="Arial"/>
      <w:lang w:val="es-ES_tradnl" w:eastAsia="zh-CN"/>
    </w:rPr>
  </w:style>
  <w:style w:type="paragraph" w:styleId="Lista4">
    <w:name w:val="List 4"/>
    <w:basedOn w:val="Normal"/>
    <w:rsid w:val="00DF7EE9"/>
    <w:pPr>
      <w:ind w:left="566" w:hanging="283"/>
    </w:pPr>
    <w:rPr>
      <w:lang w:eastAsia="zh-CN"/>
    </w:rPr>
  </w:style>
  <w:style w:type="paragraph" w:customStyle="1" w:styleId="ROMANOS1">
    <w:name w:val="ROMANOS 1"/>
    <w:basedOn w:val="Normal"/>
    <w:rsid w:val="00DF7EE9"/>
    <w:pPr>
      <w:tabs>
        <w:tab w:val="left" w:pos="900"/>
      </w:tabs>
      <w:spacing w:after="101" w:line="216" w:lineRule="exact"/>
      <w:ind w:left="900" w:hanging="612"/>
      <w:jc w:val="both"/>
    </w:pPr>
    <w:rPr>
      <w:rFonts w:ascii="Arial" w:hAnsi="Arial" w:cs="Arial"/>
      <w:sz w:val="18"/>
      <w:szCs w:val="18"/>
      <w:lang w:eastAsia="zh-CN"/>
    </w:rPr>
  </w:style>
  <w:style w:type="paragraph" w:customStyle="1" w:styleId="INCISO1">
    <w:name w:val="INCISO 1"/>
    <w:basedOn w:val="INCISO"/>
    <w:rsid w:val="00DF7EE9"/>
    <w:pPr>
      <w:tabs>
        <w:tab w:val="left" w:pos="1260"/>
      </w:tabs>
      <w:ind w:left="1260"/>
    </w:pPr>
    <w:rPr>
      <w:lang w:val="es-MX" w:eastAsia="zh-CN"/>
    </w:rPr>
  </w:style>
  <w:style w:type="paragraph" w:customStyle="1" w:styleId="INCISOCar">
    <w:name w:val="INCISO Car"/>
    <w:basedOn w:val="Normal"/>
    <w:rsid w:val="00DF7EE9"/>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DF7EE9"/>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DF7EE9"/>
    <w:pPr>
      <w:ind w:right="-380"/>
      <w:jc w:val="both"/>
    </w:pPr>
    <w:rPr>
      <w:rFonts w:ascii="Arial" w:hAnsi="Arial" w:cs="Arial"/>
      <w:sz w:val="18"/>
      <w:szCs w:val="18"/>
      <w:lang w:val="es-ES" w:eastAsia="zh-CN"/>
    </w:rPr>
  </w:style>
  <w:style w:type="paragraph" w:customStyle="1" w:styleId="Ttulo10">
    <w:name w:val="Título1"/>
    <w:basedOn w:val="Normal"/>
    <w:rsid w:val="00DF7EE9"/>
    <w:pPr>
      <w:ind w:right="-604"/>
      <w:jc w:val="center"/>
    </w:pPr>
    <w:rPr>
      <w:b/>
      <w:bCs/>
      <w:sz w:val="28"/>
      <w:szCs w:val="28"/>
      <w:lang w:val="es-ES" w:eastAsia="zh-CN"/>
    </w:rPr>
  </w:style>
  <w:style w:type="paragraph" w:customStyle="1" w:styleId="Subttulo1">
    <w:name w:val="Subtítulo1"/>
    <w:basedOn w:val="Normal"/>
    <w:rsid w:val="00DF7EE9"/>
    <w:pPr>
      <w:ind w:right="-604"/>
      <w:jc w:val="center"/>
    </w:pPr>
    <w:rPr>
      <w:b/>
      <w:bCs/>
      <w:sz w:val="28"/>
      <w:szCs w:val="28"/>
      <w:lang w:val="es-ES" w:eastAsia="zh-CN"/>
    </w:rPr>
  </w:style>
  <w:style w:type="paragraph" w:customStyle="1" w:styleId="BlockText1">
    <w:name w:val="Block Text1"/>
    <w:basedOn w:val="Normal"/>
    <w:rsid w:val="00DF7EE9"/>
    <w:pPr>
      <w:ind w:left="1701" w:right="23" w:hanging="708"/>
      <w:jc w:val="both"/>
    </w:pPr>
    <w:rPr>
      <w:rFonts w:ascii="Arial Narrow" w:hAnsi="Arial Narrow"/>
      <w:lang w:eastAsia="zh-CN"/>
    </w:rPr>
  </w:style>
  <w:style w:type="paragraph" w:customStyle="1" w:styleId="BalloonText1">
    <w:name w:val="Balloon Text1"/>
    <w:basedOn w:val="Normal"/>
    <w:rsid w:val="00DF7EE9"/>
    <w:rPr>
      <w:rFonts w:ascii="Tahoma" w:hAnsi="Tahoma" w:cs="Tahoma"/>
      <w:sz w:val="16"/>
      <w:szCs w:val="16"/>
      <w:lang w:eastAsia="zh-CN"/>
    </w:rPr>
  </w:style>
  <w:style w:type="paragraph" w:customStyle="1" w:styleId="ttulo0">
    <w:name w:val="título"/>
    <w:basedOn w:val="Normal"/>
    <w:next w:val="Normal"/>
    <w:rsid w:val="00DF7EE9"/>
    <w:pPr>
      <w:jc w:val="right"/>
    </w:pPr>
    <w:rPr>
      <w:rFonts w:ascii="Arial" w:hAnsi="Arial" w:cs="Arial"/>
      <w:lang w:val="es-ES" w:eastAsia="zh-CN"/>
    </w:rPr>
  </w:style>
  <w:style w:type="paragraph" w:customStyle="1" w:styleId="Listadevietas3">
    <w:name w:val="Lista de viñetas 3"/>
    <w:basedOn w:val="Normal"/>
    <w:rsid w:val="00DF7EE9"/>
    <w:pPr>
      <w:ind w:left="283" w:hanging="283"/>
    </w:pPr>
    <w:rPr>
      <w:sz w:val="20"/>
      <w:szCs w:val="20"/>
      <w:lang w:val="es-ES_tradnl" w:eastAsia="zh-CN"/>
    </w:rPr>
  </w:style>
  <w:style w:type="paragraph" w:customStyle="1" w:styleId="xl26">
    <w:name w:val="xl26"/>
    <w:basedOn w:val="Normal"/>
    <w:rsid w:val="00DF7EE9"/>
    <w:pPr>
      <w:spacing w:before="100" w:after="100"/>
      <w:jc w:val="center"/>
    </w:pPr>
    <w:rPr>
      <w:rFonts w:ascii="Arial" w:hAnsi="Arial" w:cs="Arial"/>
      <w:b/>
      <w:bCs/>
      <w:i/>
      <w:iCs/>
      <w:sz w:val="16"/>
      <w:szCs w:val="16"/>
      <w:lang w:val="es-ES" w:eastAsia="zh-CN"/>
    </w:rPr>
  </w:style>
  <w:style w:type="paragraph" w:customStyle="1" w:styleId="EstiloHeader">
    <w:name w:val="EstiloHeader"/>
    <w:basedOn w:val="Encabezado"/>
    <w:rsid w:val="00DF7EE9"/>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DF7EE9"/>
    <w:pPr>
      <w:spacing w:before="100" w:after="100"/>
      <w:jc w:val="both"/>
    </w:pPr>
    <w:rPr>
      <w:rFonts w:ascii="Arial" w:hAnsi="Arial" w:cs="Arial"/>
      <w:color w:val="000000"/>
      <w:sz w:val="16"/>
      <w:szCs w:val="16"/>
      <w:lang w:eastAsia="zh-CN"/>
    </w:rPr>
  </w:style>
  <w:style w:type="paragraph" w:customStyle="1" w:styleId="font1">
    <w:name w:val="font1"/>
    <w:basedOn w:val="Normal"/>
    <w:rsid w:val="00DF7EE9"/>
    <w:pPr>
      <w:spacing w:before="100" w:after="100"/>
    </w:pPr>
    <w:rPr>
      <w:rFonts w:ascii="Arial" w:hAnsi="Arial" w:cs="Arial"/>
      <w:color w:val="000000"/>
      <w:sz w:val="16"/>
      <w:szCs w:val="16"/>
      <w:lang w:eastAsia="zh-CN"/>
    </w:rPr>
  </w:style>
  <w:style w:type="paragraph" w:customStyle="1" w:styleId="Mapadeldocumento1">
    <w:name w:val="Mapa del documento1"/>
    <w:basedOn w:val="Normal"/>
    <w:rsid w:val="00DF7EE9"/>
    <w:pPr>
      <w:shd w:val="clear" w:color="auto" w:fill="000080"/>
      <w:spacing w:after="200" w:line="276" w:lineRule="atLeast"/>
    </w:pPr>
    <w:rPr>
      <w:rFonts w:ascii="Tahoma" w:hAnsi="Tahoma" w:cs="Tahoma"/>
      <w:sz w:val="22"/>
      <w:szCs w:val="22"/>
      <w:lang w:eastAsia="zh-CN"/>
    </w:rPr>
  </w:style>
  <w:style w:type="paragraph" w:styleId="TDC8">
    <w:name w:val="toc 8"/>
    <w:basedOn w:val="Normal"/>
    <w:next w:val="Normal"/>
    <w:rsid w:val="00DF7EE9"/>
    <w:pPr>
      <w:spacing w:before="120" w:after="120"/>
      <w:ind w:left="1680"/>
      <w:jc w:val="both"/>
    </w:pPr>
    <w:rPr>
      <w:rFonts w:ascii="ArAal" w:hAnsi="ArAal" w:cs="ArAal"/>
      <w:szCs w:val="20"/>
      <w:lang w:val="es-ES_tradnl"/>
    </w:rPr>
  </w:style>
  <w:style w:type="paragraph" w:styleId="TDC7">
    <w:name w:val="toc 7"/>
    <w:basedOn w:val="Normal"/>
    <w:next w:val="Normal"/>
    <w:rsid w:val="00DF7EE9"/>
    <w:pPr>
      <w:spacing w:before="120" w:after="120"/>
      <w:ind w:left="1440"/>
      <w:jc w:val="both"/>
    </w:pPr>
    <w:rPr>
      <w:rFonts w:ascii="ArAal" w:hAnsi="ArAal" w:cs="ArAal"/>
      <w:szCs w:val="20"/>
      <w:lang w:val="es-ES_tradnl"/>
    </w:rPr>
  </w:style>
  <w:style w:type="paragraph" w:styleId="TDC6">
    <w:name w:val="toc 6"/>
    <w:basedOn w:val="Normal"/>
    <w:next w:val="Normal"/>
    <w:rsid w:val="00DF7EE9"/>
    <w:pPr>
      <w:spacing w:before="120" w:after="120"/>
      <w:ind w:left="1200"/>
      <w:jc w:val="both"/>
    </w:pPr>
    <w:rPr>
      <w:rFonts w:ascii="ArAal" w:hAnsi="ArAal" w:cs="ArAal"/>
      <w:szCs w:val="20"/>
      <w:lang w:val="es-ES_tradnl"/>
    </w:rPr>
  </w:style>
  <w:style w:type="paragraph" w:styleId="TDC5">
    <w:name w:val="toc 5"/>
    <w:basedOn w:val="Normal"/>
    <w:next w:val="Normal"/>
    <w:rsid w:val="00DF7EE9"/>
    <w:pPr>
      <w:spacing w:before="120" w:after="120"/>
      <w:ind w:left="960"/>
      <w:jc w:val="both"/>
    </w:pPr>
    <w:rPr>
      <w:rFonts w:ascii="ArAal" w:hAnsi="ArAal" w:cs="ArAal"/>
      <w:szCs w:val="20"/>
      <w:lang w:val="es-ES_tradnl"/>
    </w:rPr>
  </w:style>
  <w:style w:type="paragraph" w:styleId="TDC4">
    <w:name w:val="toc 4"/>
    <w:basedOn w:val="Normal"/>
    <w:next w:val="Normal"/>
    <w:rsid w:val="00DF7EE9"/>
    <w:pPr>
      <w:spacing w:before="120" w:after="120"/>
      <w:ind w:left="720"/>
      <w:jc w:val="both"/>
    </w:pPr>
    <w:rPr>
      <w:rFonts w:ascii="ArAal" w:hAnsi="ArAal" w:cs="ArAal"/>
      <w:szCs w:val="20"/>
      <w:lang w:val="es-ES_tradnl"/>
    </w:rPr>
  </w:style>
  <w:style w:type="paragraph" w:styleId="TDC3">
    <w:name w:val="toc 3"/>
    <w:basedOn w:val="Normal"/>
    <w:next w:val="Normal"/>
    <w:rsid w:val="00DF7EE9"/>
    <w:pPr>
      <w:spacing w:before="120" w:after="120"/>
      <w:ind w:left="480"/>
      <w:jc w:val="both"/>
    </w:pPr>
    <w:rPr>
      <w:rFonts w:ascii="ArAal" w:hAnsi="ArAal" w:cs="ArAal"/>
      <w:szCs w:val="20"/>
      <w:lang w:val="es-ES_tradnl"/>
    </w:rPr>
  </w:style>
  <w:style w:type="paragraph" w:styleId="TDC2">
    <w:name w:val="toc 2"/>
    <w:basedOn w:val="Normal"/>
    <w:next w:val="Normal"/>
    <w:rsid w:val="00DF7EE9"/>
    <w:pPr>
      <w:spacing w:before="120" w:after="120"/>
      <w:ind w:left="240"/>
      <w:jc w:val="both"/>
    </w:pPr>
    <w:rPr>
      <w:rFonts w:ascii="ArAal" w:hAnsi="ArAal" w:cs="ArAal"/>
      <w:szCs w:val="20"/>
      <w:lang w:val="es-ES_tradnl"/>
    </w:rPr>
  </w:style>
  <w:style w:type="paragraph" w:styleId="TDC1">
    <w:name w:val="toc 1"/>
    <w:basedOn w:val="Normal"/>
    <w:next w:val="Normal"/>
    <w:rsid w:val="00DF7EE9"/>
    <w:pPr>
      <w:tabs>
        <w:tab w:val="left" w:pos="720"/>
        <w:tab w:val="right" w:leader="dot" w:pos="9360"/>
      </w:tabs>
      <w:spacing w:before="120" w:after="120"/>
      <w:jc w:val="both"/>
    </w:pPr>
    <w:rPr>
      <w:rFonts w:ascii="ArAal" w:hAnsi="ArAal" w:cs="ArAal"/>
      <w:szCs w:val="20"/>
      <w:lang w:val="es-ES_tradnl"/>
    </w:rPr>
  </w:style>
  <w:style w:type="paragraph" w:styleId="Sangranormal">
    <w:name w:val="Normal Indent"/>
    <w:basedOn w:val="Normal"/>
    <w:rsid w:val="00DF7EE9"/>
    <w:pPr>
      <w:spacing w:before="120" w:after="120"/>
      <w:ind w:left="720"/>
      <w:jc w:val="both"/>
    </w:pPr>
    <w:rPr>
      <w:rFonts w:ascii="ArAal" w:hAnsi="ArAal" w:cs="ArAal"/>
      <w:szCs w:val="20"/>
      <w:lang w:val="es-ES_tradnl"/>
    </w:rPr>
  </w:style>
  <w:style w:type="paragraph" w:customStyle="1" w:styleId="norm1">
    <w:name w:val="norm1"/>
    <w:basedOn w:val="Normal"/>
    <w:rsid w:val="00DF7EE9"/>
    <w:pPr>
      <w:keepLines/>
      <w:spacing w:before="120" w:after="120" w:line="360" w:lineRule="exact"/>
      <w:ind w:left="568" w:hanging="284"/>
      <w:jc w:val="both"/>
    </w:pPr>
    <w:rPr>
      <w:rFonts w:ascii="ArAal Narrow" w:hAnsi="ArAal Narrow" w:cs="ArAal Narrow"/>
      <w:szCs w:val="20"/>
      <w:lang w:val="es-ES_tradnl"/>
    </w:rPr>
  </w:style>
  <w:style w:type="paragraph" w:customStyle="1" w:styleId="textodenotaalfinal">
    <w:name w:val="texto de nota al final"/>
    <w:basedOn w:val="Normal"/>
    <w:rsid w:val="00DF7EE9"/>
    <w:pPr>
      <w:spacing w:before="120" w:after="120"/>
      <w:jc w:val="both"/>
    </w:pPr>
    <w:rPr>
      <w:rFonts w:ascii="ArAal" w:hAnsi="ArAal" w:cs="ArAal"/>
      <w:sz w:val="20"/>
      <w:szCs w:val="20"/>
      <w:lang w:val="es-ES_tradnl"/>
    </w:rPr>
  </w:style>
  <w:style w:type="paragraph" w:customStyle="1" w:styleId="Revision1">
    <w:name w:val="Revision1"/>
    <w:rsid w:val="00DF7EE9"/>
    <w:rPr>
      <w:rFonts w:ascii="ArAal" w:eastAsia="Times New Roman" w:hAnsi="ArAal" w:cs="ArAal"/>
      <w:sz w:val="24"/>
      <w:lang w:val="es-ES"/>
    </w:rPr>
  </w:style>
  <w:style w:type="paragraph" w:customStyle="1" w:styleId="Revisin1">
    <w:name w:val="Revisión1"/>
    <w:rsid w:val="00DF7EE9"/>
    <w:rPr>
      <w:rFonts w:ascii="ArAal" w:eastAsia="Times New Roman" w:hAnsi="ArAal" w:cs="ArAal"/>
      <w:sz w:val="24"/>
      <w:lang w:val="es-ES"/>
    </w:rPr>
  </w:style>
  <w:style w:type="paragraph" w:customStyle="1" w:styleId="Proemio">
    <w:name w:val="Proemio"/>
    <w:basedOn w:val="Normal"/>
    <w:rsid w:val="00DF7EE9"/>
    <w:pPr>
      <w:spacing w:before="120" w:after="240"/>
      <w:jc w:val="both"/>
    </w:pPr>
    <w:rPr>
      <w:rFonts w:ascii="ArAal" w:hAnsi="ArAal" w:cs="ArAal"/>
      <w:b/>
      <w:caps/>
      <w:szCs w:val="20"/>
      <w:lang w:val="es-ES_tradnl"/>
    </w:rPr>
  </w:style>
  <w:style w:type="paragraph" w:customStyle="1" w:styleId="ListaPartesNombre">
    <w:name w:val="ListaPartesNombre"/>
    <w:basedOn w:val="ListaPartes"/>
    <w:rsid w:val="00DF7EE9"/>
    <w:pPr>
      <w:keepNext/>
      <w:spacing w:before="120"/>
      <w:ind w:left="432"/>
    </w:pPr>
    <w:rPr>
      <w:b/>
    </w:rPr>
  </w:style>
  <w:style w:type="paragraph" w:customStyle="1" w:styleId="ListaPartes">
    <w:name w:val="ListaPartes"/>
    <w:basedOn w:val="Normal"/>
    <w:rsid w:val="00DF7EE9"/>
    <w:pPr>
      <w:ind w:left="720"/>
      <w:jc w:val="both"/>
    </w:pPr>
    <w:rPr>
      <w:rFonts w:ascii="ArAal" w:hAnsi="ArAal" w:cs="ArAal"/>
      <w:szCs w:val="20"/>
      <w:lang w:val="es-ES_tradnl"/>
    </w:rPr>
  </w:style>
  <w:style w:type="paragraph" w:customStyle="1" w:styleId="Textodebloque1">
    <w:name w:val="Texto de bloque1"/>
    <w:basedOn w:val="Normal"/>
    <w:rsid w:val="00DF7EE9"/>
    <w:pPr>
      <w:tabs>
        <w:tab w:val="left" w:pos="720"/>
      </w:tabs>
      <w:spacing w:before="120" w:after="120"/>
      <w:ind w:left="720" w:right="720"/>
      <w:jc w:val="both"/>
    </w:pPr>
    <w:rPr>
      <w:rFonts w:ascii="ArAal" w:hAnsi="ArAal" w:cs="ArAal"/>
      <w:sz w:val="22"/>
      <w:szCs w:val="20"/>
      <w:lang w:val="es-ES_tradnl"/>
    </w:rPr>
  </w:style>
  <w:style w:type="paragraph" w:styleId="Lista5">
    <w:name w:val="List 5"/>
    <w:basedOn w:val="Normal"/>
    <w:rsid w:val="00DF7EE9"/>
    <w:pPr>
      <w:tabs>
        <w:tab w:val="left" w:pos="1440"/>
      </w:tabs>
      <w:spacing w:before="120" w:after="120"/>
      <w:ind w:left="1440" w:hanging="720"/>
      <w:jc w:val="both"/>
    </w:pPr>
    <w:rPr>
      <w:rFonts w:ascii="ArAal" w:hAnsi="ArAal" w:cs="ArAal"/>
      <w:szCs w:val="20"/>
      <w:lang w:val="es-ES_tradnl"/>
    </w:rPr>
  </w:style>
  <w:style w:type="paragraph" w:customStyle="1" w:styleId="Listadevietas2">
    <w:name w:val="Lista de viñetas 2"/>
    <w:basedOn w:val="Lista4"/>
    <w:rsid w:val="00DF7EE9"/>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DF7EE9"/>
    <w:pPr>
      <w:tabs>
        <w:tab w:val="left" w:pos="1440"/>
      </w:tabs>
      <w:spacing w:before="120" w:after="120"/>
      <w:ind w:left="1440" w:hanging="360"/>
      <w:jc w:val="both"/>
    </w:pPr>
    <w:rPr>
      <w:rFonts w:ascii="ArAal" w:hAnsi="ArAal" w:cs="ArAal"/>
      <w:szCs w:val="20"/>
      <w:lang w:val="es-ES_tradnl"/>
    </w:rPr>
  </w:style>
  <w:style w:type="paragraph" w:customStyle="1" w:styleId="Tdc9">
    <w:name w:val="Tdc 9"/>
    <w:basedOn w:val="Normal"/>
    <w:next w:val="Normal"/>
    <w:rsid w:val="00DF7EE9"/>
    <w:pPr>
      <w:spacing w:before="120" w:after="120"/>
      <w:ind w:left="1920"/>
      <w:jc w:val="both"/>
    </w:pPr>
    <w:rPr>
      <w:rFonts w:ascii="ArAal" w:hAnsi="ArAal" w:cs="ArAal"/>
      <w:szCs w:val="20"/>
      <w:lang w:val="es-ES_tradnl"/>
    </w:rPr>
  </w:style>
  <w:style w:type="paragraph" w:customStyle="1" w:styleId="Clasificacinarancelari">
    <w:name w:val="Clasificación arancelari"/>
    <w:basedOn w:val="Normal"/>
    <w:rsid w:val="00DF7EE9"/>
    <w:pPr>
      <w:spacing w:before="120" w:after="50"/>
    </w:pPr>
    <w:rPr>
      <w:rFonts w:ascii="ArAal" w:hAnsi="ArAal" w:cs="ArAal"/>
      <w:sz w:val="20"/>
      <w:szCs w:val="20"/>
      <w:lang w:val="es-ES_tradnl"/>
    </w:rPr>
  </w:style>
  <w:style w:type="paragraph" w:customStyle="1" w:styleId="T-4">
    <w:name w:val="T-4"/>
    <w:basedOn w:val="Normal"/>
    <w:rsid w:val="00DF7EE9"/>
    <w:pPr>
      <w:keepNext/>
      <w:keepLines/>
      <w:spacing w:before="240" w:after="120"/>
      <w:ind w:left="2018" w:hanging="360"/>
      <w:jc w:val="both"/>
    </w:pPr>
    <w:rPr>
      <w:rFonts w:ascii="ArAal" w:hAnsi="ArAal" w:cs="ArAal"/>
      <w:b/>
      <w:szCs w:val="20"/>
      <w:lang w:val="es-ES_tradnl"/>
    </w:rPr>
  </w:style>
  <w:style w:type="paragraph" w:customStyle="1" w:styleId="T-3">
    <w:name w:val="T-3"/>
    <w:basedOn w:val="Ttulo3"/>
    <w:rsid w:val="00DF7EE9"/>
    <w:pPr>
      <w:spacing w:before="240" w:after="120"/>
      <w:jc w:val="both"/>
    </w:pPr>
    <w:rPr>
      <w:rFonts w:ascii="ArAal Bold" w:hAnsi="ArAal Bold" w:cs="ArAal Bold"/>
      <w:color w:val="auto"/>
      <w:lang w:val="en-US"/>
    </w:rPr>
  </w:style>
  <w:style w:type="paragraph" w:customStyle="1" w:styleId="T2">
    <w:name w:val="T2"/>
    <w:basedOn w:val="Ttulo2"/>
    <w:rsid w:val="00DF7EE9"/>
    <w:pPr>
      <w:keepNext/>
      <w:keepLines/>
      <w:spacing w:before="120" w:after="120"/>
      <w:ind w:left="720" w:hanging="360"/>
    </w:pPr>
    <w:rPr>
      <w:rFonts w:ascii="ArAal" w:hAnsi="ArAal" w:cs="ArAal"/>
      <w:b w:val="0"/>
      <w:sz w:val="24"/>
      <w:szCs w:val="20"/>
      <w:lang w:val="es-ES_tradnl"/>
    </w:rPr>
  </w:style>
  <w:style w:type="paragraph" w:customStyle="1" w:styleId="upcitexto">
    <w:name w:val="upci texto"/>
    <w:basedOn w:val="Normal"/>
    <w:rsid w:val="00DF7EE9"/>
    <w:pPr>
      <w:spacing w:after="200" w:line="360" w:lineRule="atLeast"/>
    </w:pPr>
    <w:rPr>
      <w:rFonts w:ascii="CaAbria" w:hAnsi="CaAbria" w:cs="CaAbria"/>
      <w:sz w:val="22"/>
      <w:szCs w:val="20"/>
    </w:rPr>
  </w:style>
  <w:style w:type="paragraph" w:customStyle="1" w:styleId="Sangradetextonormal1">
    <w:name w:val="Sangría de texto normal1"/>
    <w:basedOn w:val="Normal"/>
    <w:rsid w:val="00DF7EE9"/>
    <w:pPr>
      <w:spacing w:after="200" w:line="360" w:lineRule="atLeast"/>
    </w:pPr>
    <w:rPr>
      <w:rFonts w:ascii="CaAbria" w:hAnsi="CaAbria" w:cs="CaAbria"/>
      <w:sz w:val="22"/>
      <w:szCs w:val="20"/>
    </w:rPr>
  </w:style>
  <w:style w:type="paragraph" w:customStyle="1" w:styleId="Encabezadodelmensaje">
    <w:name w:val="Encabezado del mensaje"/>
    <w:basedOn w:val="Normal"/>
    <w:rsid w:val="00DF7EE9"/>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rPr>
  </w:style>
  <w:style w:type="paragraph" w:customStyle="1" w:styleId="Fecha1">
    <w:name w:val="Fecha1"/>
    <w:basedOn w:val="Normal"/>
    <w:next w:val="Normal"/>
    <w:rsid w:val="00DF7EE9"/>
    <w:pPr>
      <w:spacing w:after="200" w:line="276" w:lineRule="atLeast"/>
    </w:pPr>
    <w:rPr>
      <w:rFonts w:ascii="CaAbria" w:hAnsi="CaAbria" w:cs="CaAbria"/>
      <w:sz w:val="22"/>
      <w:szCs w:val="20"/>
    </w:rPr>
  </w:style>
  <w:style w:type="paragraph" w:customStyle="1" w:styleId="Listadevietas5">
    <w:name w:val="Lista de viñetas 5"/>
    <w:basedOn w:val="Normal"/>
    <w:rsid w:val="00DF7EE9"/>
    <w:pPr>
      <w:tabs>
        <w:tab w:val="left" w:pos="926"/>
      </w:tabs>
      <w:spacing w:after="200" w:line="276" w:lineRule="atLeast"/>
      <w:ind w:left="926" w:hanging="360"/>
    </w:pPr>
    <w:rPr>
      <w:rFonts w:ascii="CaAbria" w:hAnsi="CaAbria" w:cs="CaAbria"/>
      <w:sz w:val="22"/>
      <w:szCs w:val="20"/>
    </w:rPr>
  </w:style>
  <w:style w:type="paragraph" w:customStyle="1" w:styleId="TtulodeTDC1">
    <w:name w:val="Título de TDC1"/>
    <w:basedOn w:val="Ttulo1"/>
    <w:next w:val="Normal"/>
    <w:rsid w:val="00DF7EE9"/>
    <w:pPr>
      <w:keepNext/>
      <w:keepLines/>
      <w:spacing w:before="480" w:line="276" w:lineRule="atLeast"/>
      <w:jc w:val="left"/>
    </w:pPr>
    <w:rPr>
      <w:rFonts w:ascii="CaAibri" w:hAnsi="CaAibri" w:cs="CaAibri"/>
      <w:color w:val="00FFFF"/>
      <w:sz w:val="28"/>
      <w:szCs w:val="20"/>
      <w:lang w:val="es-MX"/>
    </w:rPr>
  </w:style>
  <w:style w:type="paragraph" w:customStyle="1" w:styleId="p0">
    <w:name w:val="p0"/>
    <w:basedOn w:val="Normal"/>
    <w:rsid w:val="00DF7EE9"/>
    <w:pPr>
      <w:tabs>
        <w:tab w:val="left" w:pos="720"/>
      </w:tabs>
      <w:jc w:val="both"/>
    </w:pPr>
    <w:rPr>
      <w:rFonts w:ascii="ArAal Narrow" w:hAnsi="ArAal Narrow" w:cs="ArAal Narrow"/>
      <w:szCs w:val="20"/>
      <w:lang w:val="es-ES_tradnl"/>
    </w:rPr>
  </w:style>
  <w:style w:type="paragraph" w:customStyle="1" w:styleId="Textodeglobo2">
    <w:name w:val="Texto de globo2"/>
    <w:basedOn w:val="Normal"/>
    <w:rsid w:val="00DF7EE9"/>
    <w:rPr>
      <w:rFonts w:ascii="TaAoma" w:hAnsi="TaAoma" w:cs="TaAoma"/>
      <w:sz w:val="16"/>
      <w:szCs w:val="20"/>
    </w:rPr>
  </w:style>
  <w:style w:type="paragraph" w:customStyle="1" w:styleId="xl28">
    <w:name w:val="xl28"/>
    <w:basedOn w:val="Normal"/>
    <w:rsid w:val="00DF7EE9"/>
    <w:pPr>
      <w:shd w:val="clear" w:color="auto" w:fill="FFFFFF"/>
      <w:spacing w:before="100" w:after="100"/>
      <w:jc w:val="right"/>
    </w:pPr>
    <w:rPr>
      <w:rFonts w:ascii="ArAal" w:hAnsi="ArAal" w:cs="ArAal"/>
      <w:szCs w:val="20"/>
      <w:lang w:val="es-ES"/>
    </w:rPr>
  </w:style>
  <w:style w:type="paragraph" w:customStyle="1" w:styleId="Sombreadovistoso-nfa">
    <w:name w:val="Sombreado vistoso - Énfa"/>
    <w:rsid w:val="00DF7EE9"/>
    <w:rPr>
      <w:rFonts w:ascii="TiAes New Roman" w:eastAsia="Times New Roman" w:hAnsi="TiAes New Roman" w:cs="TiAes New Roman"/>
      <w:lang w:val="es-ES"/>
    </w:rPr>
  </w:style>
  <w:style w:type="paragraph" w:customStyle="1" w:styleId="xl110">
    <w:name w:val="xl110"/>
    <w:basedOn w:val="Normal"/>
    <w:rsid w:val="00DF7EE9"/>
    <w:pPr>
      <w:shd w:val="clear" w:color="000000" w:fill="FFFFFF"/>
      <w:spacing w:before="100" w:after="100"/>
      <w:jc w:val="right"/>
    </w:pPr>
    <w:rPr>
      <w:rFonts w:ascii="TiAes New Roman" w:hAnsi="TiAes New Roman" w:cs="TiAes New Roman"/>
      <w:szCs w:val="20"/>
    </w:rPr>
  </w:style>
  <w:style w:type="paragraph" w:customStyle="1" w:styleId="xl111">
    <w:name w:val="xl111"/>
    <w:basedOn w:val="Normal"/>
    <w:rsid w:val="00DF7EE9"/>
    <w:pPr>
      <w:shd w:val="clear" w:color="000000" w:fill="FFFFFF"/>
      <w:spacing w:before="100" w:after="100"/>
    </w:pPr>
    <w:rPr>
      <w:rFonts w:ascii="TiAes New Roman" w:hAnsi="TiAes New Roman" w:cs="TiAes New Roman"/>
      <w:szCs w:val="20"/>
    </w:rPr>
  </w:style>
  <w:style w:type="paragraph" w:customStyle="1" w:styleId="xl112">
    <w:name w:val="xl112"/>
    <w:basedOn w:val="Normal"/>
    <w:rsid w:val="00DF7EE9"/>
    <w:pPr>
      <w:shd w:val="clear" w:color="000000" w:fill="FFFFFF"/>
      <w:spacing w:before="100" w:after="100"/>
      <w:jc w:val="center"/>
    </w:pPr>
    <w:rPr>
      <w:rFonts w:ascii="TiAes New Roman" w:hAnsi="TiAes New Roman" w:cs="TiAes New Roman"/>
      <w:szCs w:val="20"/>
    </w:rPr>
  </w:style>
  <w:style w:type="paragraph" w:customStyle="1" w:styleId="xl113">
    <w:name w:val="xl113"/>
    <w:basedOn w:val="Normal"/>
    <w:rsid w:val="00DF7EE9"/>
    <w:pPr>
      <w:shd w:val="clear" w:color="000000" w:fill="FFFFFF"/>
      <w:spacing w:before="100" w:after="100"/>
    </w:pPr>
    <w:rPr>
      <w:rFonts w:ascii="TiAes New Roman" w:hAnsi="TiAes New Roman" w:cs="TiAes New Roman"/>
      <w:szCs w:val="20"/>
    </w:rPr>
  </w:style>
  <w:style w:type="paragraph" w:customStyle="1" w:styleId="xl114">
    <w:name w:val="xl114"/>
    <w:basedOn w:val="Normal"/>
    <w:rsid w:val="00DF7EE9"/>
    <w:pPr>
      <w:shd w:val="clear" w:color="000000" w:fill="FFFFFF"/>
      <w:spacing w:before="100" w:after="100"/>
      <w:jc w:val="center"/>
    </w:pPr>
    <w:rPr>
      <w:rFonts w:ascii="TiAes New Roman" w:hAnsi="TiAes New Roman" w:cs="TiAes New Roman"/>
      <w:szCs w:val="20"/>
    </w:rPr>
  </w:style>
  <w:style w:type="paragraph" w:customStyle="1" w:styleId="xl115">
    <w:name w:val="xl115"/>
    <w:basedOn w:val="Normal"/>
    <w:rsid w:val="00DF7EE9"/>
    <w:pPr>
      <w:shd w:val="clear" w:color="000000" w:fill="FFFFFF"/>
      <w:spacing w:before="100" w:after="100"/>
    </w:pPr>
    <w:rPr>
      <w:rFonts w:ascii="ArAal" w:hAnsi="ArAal" w:cs="ArAal"/>
      <w:color w:val="FFFFFF"/>
      <w:szCs w:val="20"/>
    </w:rPr>
  </w:style>
  <w:style w:type="paragraph" w:customStyle="1" w:styleId="xl116">
    <w:name w:val="xl116"/>
    <w:basedOn w:val="Normal"/>
    <w:rsid w:val="00DF7EE9"/>
    <w:pPr>
      <w:shd w:val="clear" w:color="000000" w:fill="FFFFFF"/>
      <w:spacing w:before="100" w:after="100"/>
      <w:jc w:val="right"/>
    </w:pPr>
    <w:rPr>
      <w:rFonts w:ascii="ArAal" w:hAnsi="ArAal" w:cs="ArAal"/>
      <w:color w:val="0000FF"/>
      <w:szCs w:val="20"/>
    </w:rPr>
  </w:style>
  <w:style w:type="paragraph" w:customStyle="1" w:styleId="xl117">
    <w:name w:val="xl117"/>
    <w:basedOn w:val="Normal"/>
    <w:rsid w:val="00DF7EE9"/>
    <w:pPr>
      <w:shd w:val="clear" w:color="000000" w:fill="FFFFFF"/>
      <w:spacing w:before="100" w:after="100"/>
    </w:pPr>
    <w:rPr>
      <w:rFonts w:ascii="ArAal" w:hAnsi="ArAal" w:cs="ArAal"/>
      <w:color w:val="0000FF"/>
      <w:szCs w:val="20"/>
    </w:rPr>
  </w:style>
  <w:style w:type="paragraph" w:customStyle="1" w:styleId="xl118">
    <w:name w:val="xl118"/>
    <w:basedOn w:val="Normal"/>
    <w:rsid w:val="00DF7EE9"/>
    <w:pPr>
      <w:shd w:val="clear" w:color="000000" w:fill="FFFFFF"/>
      <w:spacing w:before="100" w:after="100"/>
      <w:jc w:val="center"/>
    </w:pPr>
    <w:rPr>
      <w:rFonts w:ascii="ArAal" w:hAnsi="ArAal" w:cs="ArAal"/>
      <w:color w:val="0000FF"/>
      <w:szCs w:val="20"/>
    </w:rPr>
  </w:style>
  <w:style w:type="paragraph" w:customStyle="1" w:styleId="xl119">
    <w:name w:val="xl119"/>
    <w:basedOn w:val="Normal"/>
    <w:rsid w:val="00DF7EE9"/>
    <w:pPr>
      <w:shd w:val="clear" w:color="000000" w:fill="FFFFFF"/>
      <w:spacing w:before="100" w:after="100"/>
      <w:jc w:val="center"/>
    </w:pPr>
    <w:rPr>
      <w:rFonts w:ascii="ArAal" w:hAnsi="ArAal" w:cs="ArAal"/>
      <w:b/>
      <w:sz w:val="22"/>
      <w:szCs w:val="20"/>
    </w:rPr>
  </w:style>
  <w:style w:type="paragraph" w:customStyle="1" w:styleId="xl120">
    <w:name w:val="xl120"/>
    <w:basedOn w:val="Normal"/>
    <w:rsid w:val="00DF7EE9"/>
    <w:pPr>
      <w:shd w:val="clear" w:color="000000" w:fill="FFFFFF"/>
      <w:spacing w:before="100" w:after="100"/>
    </w:pPr>
    <w:rPr>
      <w:rFonts w:ascii="ArAal MT" w:hAnsi="ArAal MT" w:cs="ArAal MT"/>
      <w:b/>
      <w:szCs w:val="20"/>
    </w:rPr>
  </w:style>
  <w:style w:type="paragraph" w:customStyle="1" w:styleId="xl121">
    <w:name w:val="xl121"/>
    <w:basedOn w:val="Normal"/>
    <w:rsid w:val="00DF7EE9"/>
    <w:pPr>
      <w:pBdr>
        <w:bottom w:val="single" w:sz="6" w:space="0" w:color="auto"/>
      </w:pBdr>
      <w:shd w:val="clear" w:color="000000" w:fill="FFFFFF"/>
      <w:spacing w:before="100" w:after="100"/>
    </w:pPr>
    <w:rPr>
      <w:rFonts w:ascii="ArAal" w:hAnsi="ArAal" w:cs="ArAal"/>
      <w:b/>
      <w:szCs w:val="20"/>
    </w:rPr>
  </w:style>
  <w:style w:type="paragraph" w:customStyle="1" w:styleId="xl122">
    <w:name w:val="xl122"/>
    <w:basedOn w:val="Normal"/>
    <w:rsid w:val="00DF7EE9"/>
    <w:pPr>
      <w:pBdr>
        <w:bottom w:val="single" w:sz="6" w:space="0" w:color="auto"/>
      </w:pBdr>
      <w:shd w:val="clear" w:color="000000" w:fill="FFFFFF"/>
      <w:spacing w:before="100" w:after="100"/>
      <w:jc w:val="center"/>
    </w:pPr>
    <w:rPr>
      <w:rFonts w:ascii="ArAal" w:hAnsi="ArAal" w:cs="ArAal"/>
      <w:b/>
      <w:szCs w:val="20"/>
    </w:rPr>
  </w:style>
  <w:style w:type="paragraph" w:customStyle="1" w:styleId="xl123">
    <w:name w:val="xl123"/>
    <w:basedOn w:val="Normal"/>
    <w:rsid w:val="00DF7EE9"/>
    <w:pPr>
      <w:pBdr>
        <w:bottom w:val="single" w:sz="6" w:space="0" w:color="auto"/>
      </w:pBdr>
      <w:shd w:val="clear" w:color="000000" w:fill="FFFFFF"/>
      <w:spacing w:before="100" w:after="100"/>
      <w:jc w:val="center"/>
    </w:pPr>
    <w:rPr>
      <w:rFonts w:ascii="ArAal" w:hAnsi="ArAal" w:cs="ArAal"/>
      <w:b/>
      <w:sz w:val="18"/>
      <w:szCs w:val="20"/>
    </w:rPr>
  </w:style>
  <w:style w:type="paragraph" w:customStyle="1" w:styleId="xl124">
    <w:name w:val="xl124"/>
    <w:basedOn w:val="Normal"/>
    <w:rsid w:val="00DF7EE9"/>
    <w:pPr>
      <w:pBdr>
        <w:bottom w:val="single" w:sz="6" w:space="0" w:color="auto"/>
      </w:pBdr>
      <w:shd w:val="clear" w:color="000000" w:fill="FFFFFF"/>
      <w:spacing w:before="100" w:after="100"/>
      <w:jc w:val="center"/>
    </w:pPr>
    <w:rPr>
      <w:rFonts w:ascii="ArAal" w:hAnsi="ArAal" w:cs="ArAal"/>
      <w:b/>
      <w:szCs w:val="20"/>
    </w:rPr>
  </w:style>
  <w:style w:type="paragraph" w:customStyle="1" w:styleId="xl125">
    <w:name w:val="xl125"/>
    <w:basedOn w:val="Normal"/>
    <w:rsid w:val="00DF7EE9"/>
    <w:pPr>
      <w:shd w:val="clear" w:color="000000" w:fill="FFFFFF"/>
      <w:spacing w:before="100" w:after="100"/>
      <w:jc w:val="right"/>
    </w:pPr>
    <w:rPr>
      <w:rFonts w:ascii="ArAal" w:hAnsi="ArAal" w:cs="ArAal"/>
      <w:szCs w:val="20"/>
    </w:rPr>
  </w:style>
  <w:style w:type="paragraph" w:customStyle="1" w:styleId="xl126">
    <w:name w:val="xl126"/>
    <w:basedOn w:val="Normal"/>
    <w:rsid w:val="00DF7EE9"/>
    <w:pPr>
      <w:shd w:val="clear" w:color="000000" w:fill="FFFFFF"/>
      <w:spacing w:before="100" w:after="100"/>
      <w:jc w:val="right"/>
    </w:pPr>
    <w:rPr>
      <w:rFonts w:ascii="ArAal" w:hAnsi="ArAal" w:cs="ArAal"/>
      <w:szCs w:val="20"/>
    </w:rPr>
  </w:style>
  <w:style w:type="paragraph" w:customStyle="1" w:styleId="xl127">
    <w:name w:val="xl127"/>
    <w:basedOn w:val="Normal"/>
    <w:rsid w:val="00DF7EE9"/>
    <w:pPr>
      <w:shd w:val="clear" w:color="000000" w:fill="FFFFFF"/>
      <w:spacing w:before="100" w:after="100"/>
    </w:pPr>
    <w:rPr>
      <w:rFonts w:ascii="TiAes New Roman" w:hAnsi="TiAes New Roman" w:cs="TiAes New Roman"/>
      <w:szCs w:val="20"/>
    </w:rPr>
  </w:style>
  <w:style w:type="paragraph" w:customStyle="1" w:styleId="xl128">
    <w:name w:val="xl128"/>
    <w:basedOn w:val="Normal"/>
    <w:rsid w:val="00DF7EE9"/>
    <w:pPr>
      <w:shd w:val="clear" w:color="000000" w:fill="FFFFFF"/>
      <w:spacing w:before="100" w:after="100"/>
      <w:jc w:val="center"/>
    </w:pPr>
    <w:rPr>
      <w:rFonts w:ascii="ArAal" w:hAnsi="ArAal" w:cs="ArAal"/>
      <w:sz w:val="22"/>
      <w:szCs w:val="20"/>
    </w:rPr>
  </w:style>
  <w:style w:type="paragraph" w:customStyle="1" w:styleId="xl129">
    <w:name w:val="xl129"/>
    <w:basedOn w:val="Normal"/>
    <w:rsid w:val="00DF7EE9"/>
    <w:pPr>
      <w:shd w:val="clear" w:color="000000" w:fill="FFFFFF"/>
      <w:spacing w:before="100" w:after="100"/>
      <w:jc w:val="center"/>
    </w:pPr>
    <w:rPr>
      <w:rFonts w:ascii="ArAal" w:hAnsi="ArAal" w:cs="ArAal"/>
      <w:szCs w:val="20"/>
    </w:rPr>
  </w:style>
  <w:style w:type="paragraph" w:customStyle="1" w:styleId="xl130">
    <w:name w:val="xl130"/>
    <w:basedOn w:val="Normal"/>
    <w:rsid w:val="00DF7EE9"/>
    <w:pPr>
      <w:shd w:val="clear" w:color="000000" w:fill="FFFFFF"/>
      <w:spacing w:before="100" w:after="100"/>
    </w:pPr>
    <w:rPr>
      <w:rFonts w:ascii="ArAal" w:hAnsi="ArAal" w:cs="ArAal"/>
      <w:szCs w:val="20"/>
    </w:rPr>
  </w:style>
  <w:style w:type="paragraph" w:customStyle="1" w:styleId="xl131">
    <w:name w:val="xl131"/>
    <w:basedOn w:val="Normal"/>
    <w:rsid w:val="00DF7EE9"/>
    <w:pPr>
      <w:shd w:val="clear" w:color="000000" w:fill="FFFFFF"/>
      <w:spacing w:before="100" w:after="100"/>
      <w:jc w:val="center"/>
    </w:pPr>
    <w:rPr>
      <w:rFonts w:ascii="ArAal" w:hAnsi="ArAal" w:cs="ArAal"/>
      <w:color w:val="FFFFFF"/>
      <w:szCs w:val="20"/>
    </w:rPr>
  </w:style>
  <w:style w:type="paragraph" w:customStyle="1" w:styleId="xl132">
    <w:name w:val="xl132"/>
    <w:basedOn w:val="Normal"/>
    <w:rsid w:val="00DF7EE9"/>
    <w:pPr>
      <w:shd w:val="clear" w:color="000000" w:fill="FFFFFF"/>
      <w:spacing w:before="100" w:after="100"/>
      <w:jc w:val="right"/>
    </w:pPr>
    <w:rPr>
      <w:rFonts w:ascii="TiAes New Roman" w:hAnsi="TiAes New Roman" w:cs="TiAes New Roman"/>
      <w:szCs w:val="20"/>
    </w:rPr>
  </w:style>
  <w:style w:type="paragraph" w:customStyle="1" w:styleId="xl133">
    <w:name w:val="xl133"/>
    <w:basedOn w:val="Normal"/>
    <w:rsid w:val="00DF7EE9"/>
    <w:pPr>
      <w:shd w:val="clear" w:color="000000" w:fill="FFFFFF"/>
      <w:spacing w:before="100" w:after="100"/>
    </w:pPr>
    <w:rPr>
      <w:rFonts w:ascii="TiAes New Roman" w:hAnsi="TiAes New Roman" w:cs="TiAes New Roman"/>
      <w:szCs w:val="20"/>
    </w:rPr>
  </w:style>
  <w:style w:type="paragraph" w:customStyle="1" w:styleId="xl134">
    <w:name w:val="xl134"/>
    <w:basedOn w:val="Normal"/>
    <w:rsid w:val="00DF7EE9"/>
    <w:pPr>
      <w:shd w:val="clear" w:color="000000" w:fill="FFFFFF"/>
      <w:spacing w:before="100" w:after="100"/>
      <w:jc w:val="center"/>
    </w:pPr>
    <w:rPr>
      <w:rFonts w:ascii="ArAal" w:hAnsi="ArAal" w:cs="ArAal"/>
      <w:szCs w:val="20"/>
    </w:rPr>
  </w:style>
  <w:style w:type="paragraph" w:customStyle="1" w:styleId="xl135">
    <w:name w:val="xl135"/>
    <w:basedOn w:val="Normal"/>
    <w:rsid w:val="00DF7EE9"/>
    <w:pPr>
      <w:pBdr>
        <w:bottom w:val="single" w:sz="6" w:space="0" w:color="auto"/>
      </w:pBdr>
      <w:shd w:val="clear" w:color="000000" w:fill="FFFFFF"/>
      <w:spacing w:before="100" w:after="100"/>
      <w:jc w:val="right"/>
    </w:pPr>
    <w:rPr>
      <w:rFonts w:ascii="ArAal" w:hAnsi="ArAal" w:cs="ArAal"/>
      <w:b/>
      <w:szCs w:val="20"/>
    </w:rPr>
  </w:style>
  <w:style w:type="paragraph" w:customStyle="1" w:styleId="xl136">
    <w:name w:val="xl136"/>
    <w:basedOn w:val="Normal"/>
    <w:rsid w:val="00DF7EE9"/>
    <w:pPr>
      <w:shd w:val="clear" w:color="000000" w:fill="FFFFFF"/>
      <w:spacing w:before="100" w:after="100"/>
      <w:jc w:val="center"/>
    </w:pPr>
    <w:rPr>
      <w:rFonts w:ascii="ArAal" w:hAnsi="ArAal" w:cs="ArAal"/>
      <w:b/>
      <w:color w:val="0000FF"/>
      <w:szCs w:val="20"/>
    </w:rPr>
  </w:style>
  <w:style w:type="paragraph" w:customStyle="1" w:styleId="xl137">
    <w:name w:val="xl137"/>
    <w:basedOn w:val="Normal"/>
    <w:rsid w:val="00DF7EE9"/>
    <w:pPr>
      <w:shd w:val="clear" w:color="000000" w:fill="FFFFFF"/>
      <w:spacing w:before="100" w:after="100"/>
      <w:jc w:val="center"/>
    </w:pPr>
    <w:rPr>
      <w:rFonts w:ascii="ArAal" w:hAnsi="ArAal" w:cs="ArAal"/>
      <w:b/>
      <w:szCs w:val="20"/>
    </w:rPr>
  </w:style>
  <w:style w:type="paragraph" w:customStyle="1" w:styleId="xl138">
    <w:name w:val="xl138"/>
    <w:basedOn w:val="Normal"/>
    <w:rsid w:val="00DF7EE9"/>
    <w:pPr>
      <w:shd w:val="clear" w:color="000000" w:fill="FFFFFF"/>
      <w:spacing w:before="100" w:after="100"/>
      <w:jc w:val="center"/>
    </w:pPr>
    <w:rPr>
      <w:rFonts w:ascii="ArAal" w:hAnsi="ArAal" w:cs="ArAal"/>
      <w:b/>
      <w:szCs w:val="20"/>
    </w:rPr>
  </w:style>
  <w:style w:type="paragraph" w:customStyle="1" w:styleId="xl139">
    <w:name w:val="xl139"/>
    <w:basedOn w:val="Normal"/>
    <w:rsid w:val="00DF7EE9"/>
    <w:pPr>
      <w:shd w:val="clear" w:color="000000" w:fill="FFFFFF"/>
      <w:spacing w:before="100" w:after="100"/>
      <w:jc w:val="center"/>
    </w:pPr>
    <w:rPr>
      <w:rFonts w:ascii="ArAal" w:hAnsi="ArAal" w:cs="ArAal"/>
      <w:b/>
      <w:szCs w:val="20"/>
    </w:rPr>
  </w:style>
  <w:style w:type="paragraph" w:customStyle="1" w:styleId="Sangra2detindep000">
    <w:name w:val="Sangría 2 de t. indep000"/>
    <w:basedOn w:val="Normal"/>
    <w:rsid w:val="00DF7EE9"/>
    <w:pPr>
      <w:ind w:left="3969"/>
      <w:jc w:val="both"/>
    </w:pPr>
    <w:rPr>
      <w:rFonts w:ascii="ArAal" w:hAnsi="ArAal" w:cs="ArAal"/>
      <w:sz w:val="20"/>
      <w:szCs w:val="20"/>
      <w:lang w:val="es-ES"/>
    </w:rPr>
  </w:style>
  <w:style w:type="paragraph" w:customStyle="1" w:styleId="Mapadeldocumento2">
    <w:name w:val="Mapa del documento2"/>
    <w:basedOn w:val="Normal"/>
    <w:rsid w:val="00DF7EE9"/>
    <w:pPr>
      <w:shd w:val="clear" w:color="auto" w:fill="000080"/>
    </w:pPr>
    <w:rPr>
      <w:rFonts w:ascii="TaAoma" w:hAnsi="TaAoma" w:cs="TaAoma"/>
      <w:sz w:val="20"/>
      <w:szCs w:val="20"/>
    </w:rPr>
  </w:style>
  <w:style w:type="paragraph" w:customStyle="1" w:styleId="Asuntodelcomentario2">
    <w:name w:val="Asunto del comentario2"/>
    <w:basedOn w:val="Textocomentario"/>
    <w:next w:val="Textocomentario"/>
    <w:rsid w:val="00DF7EE9"/>
    <w:rPr>
      <w:rFonts w:ascii="TiAes New Roman" w:hAnsi="TiAes New Roman" w:cs="TiAes New Roman"/>
      <w:b/>
      <w:lang w:eastAsia="es-MX"/>
    </w:rPr>
  </w:style>
  <w:style w:type="paragraph" w:customStyle="1" w:styleId="Textodeglobo3">
    <w:name w:val="Texto de globo3"/>
    <w:basedOn w:val="Normal"/>
    <w:rsid w:val="00DF7EE9"/>
    <w:rPr>
      <w:rFonts w:ascii="TaAoma" w:hAnsi="TaAoma" w:cs="TaAoma"/>
      <w:sz w:val="16"/>
      <w:szCs w:val="20"/>
      <w:lang w:val="es-ES"/>
    </w:rPr>
  </w:style>
  <w:style w:type="paragraph" w:customStyle="1" w:styleId="Mapadeldocumento3">
    <w:name w:val="Mapa del documento3"/>
    <w:basedOn w:val="Normal"/>
    <w:rsid w:val="00DF7EE9"/>
    <w:pPr>
      <w:shd w:val="clear" w:color="auto" w:fill="000080"/>
    </w:pPr>
    <w:rPr>
      <w:rFonts w:ascii="TaAoma" w:hAnsi="TaAoma" w:cs="TaAoma"/>
      <w:sz w:val="20"/>
      <w:szCs w:val="20"/>
    </w:rPr>
  </w:style>
  <w:style w:type="paragraph" w:customStyle="1" w:styleId="Asuntodelcomentario3">
    <w:name w:val="Asunto del comentario3"/>
    <w:basedOn w:val="Textocomentario"/>
    <w:next w:val="Textocomentario"/>
    <w:rsid w:val="00DF7EE9"/>
    <w:rPr>
      <w:rFonts w:ascii="TiAes New Roman" w:hAnsi="TiAes New Roman" w:cs="TiAes New Roman"/>
      <w:b/>
      <w:lang w:eastAsia="es-MX"/>
    </w:rPr>
  </w:style>
  <w:style w:type="paragraph" w:styleId="Lista3">
    <w:name w:val="List 3"/>
    <w:basedOn w:val="Normal"/>
    <w:rsid w:val="00DF7EE9"/>
    <w:pPr>
      <w:tabs>
        <w:tab w:val="left" w:pos="720"/>
      </w:tabs>
      <w:spacing w:before="120" w:after="120"/>
      <w:ind w:left="720" w:hanging="720"/>
      <w:jc w:val="both"/>
    </w:pPr>
    <w:rPr>
      <w:rFonts w:ascii="ArAal" w:hAnsi="ArAal" w:cs="ArAal"/>
      <w:szCs w:val="20"/>
      <w:lang w:val="es-ES_tradnl"/>
    </w:rPr>
  </w:style>
  <w:style w:type="paragraph" w:customStyle="1" w:styleId="Sangra2detindependiente2">
    <w:name w:val="Sangría 2 de t. independiente2"/>
    <w:basedOn w:val="Normal"/>
    <w:rsid w:val="00DF7EE9"/>
    <w:pPr>
      <w:ind w:left="3969"/>
      <w:jc w:val="both"/>
    </w:pPr>
    <w:rPr>
      <w:rFonts w:ascii="ArAal" w:hAnsi="ArAal" w:cs="ArAal"/>
      <w:sz w:val="20"/>
      <w:szCs w:val="20"/>
      <w:lang w:val="es-ES"/>
    </w:rPr>
  </w:style>
  <w:style w:type="paragraph" w:customStyle="1" w:styleId="Mapadeldocumento4">
    <w:name w:val="Mapa del documento4"/>
    <w:basedOn w:val="Normal"/>
    <w:rsid w:val="00DF7EE9"/>
    <w:pPr>
      <w:shd w:val="clear" w:color="auto" w:fill="000080"/>
    </w:pPr>
    <w:rPr>
      <w:rFonts w:ascii="TaAoma" w:hAnsi="TaAoma" w:cs="TaAoma"/>
      <w:sz w:val="20"/>
      <w:szCs w:val="20"/>
    </w:rPr>
  </w:style>
  <w:style w:type="paragraph" w:customStyle="1" w:styleId="Puesto1">
    <w:name w:val="Puesto1"/>
    <w:basedOn w:val="Normal"/>
    <w:rsid w:val="00DF7EE9"/>
    <w:pPr>
      <w:jc w:val="center"/>
    </w:pPr>
    <w:rPr>
      <w:rFonts w:ascii="Arial" w:hAnsi="Arial" w:cs="Arial"/>
      <w:lang w:eastAsia="zh-CN"/>
    </w:rPr>
  </w:style>
  <w:style w:type="paragraph" w:customStyle="1" w:styleId="Estilosinnombre">
    <w:name w:val="Estilo sin nombre"/>
    <w:basedOn w:val="Normal"/>
    <w:next w:val="Ttulo"/>
    <w:rsid w:val="00DF7EE9"/>
    <w:pPr>
      <w:tabs>
        <w:tab w:val="left" w:pos="720"/>
      </w:tabs>
      <w:spacing w:line="276" w:lineRule="atLeast"/>
      <w:jc w:val="center"/>
    </w:pPr>
    <w:rPr>
      <w:b/>
      <w:bCs/>
      <w:caps/>
      <w:sz w:val="22"/>
      <w:szCs w:val="22"/>
      <w:lang w:val="es-ES" w:eastAsia="zh-CN"/>
    </w:rPr>
  </w:style>
  <w:style w:type="paragraph" w:customStyle="1" w:styleId="Sangra2detindep010">
    <w:name w:val="Sangría 2 de t. indep010"/>
    <w:basedOn w:val="Normal"/>
    <w:rsid w:val="00DF7EE9"/>
    <w:pPr>
      <w:ind w:left="3969"/>
      <w:jc w:val="both"/>
    </w:pPr>
    <w:rPr>
      <w:rFonts w:ascii="Arial" w:hAnsi="Arial" w:cs="Arial"/>
      <w:sz w:val="20"/>
      <w:szCs w:val="20"/>
      <w:lang w:val="es-ES" w:eastAsia="zh-CN"/>
    </w:rPr>
  </w:style>
  <w:style w:type="paragraph" w:customStyle="1" w:styleId="TtulodeTDC2">
    <w:name w:val="Título de TDC2"/>
    <w:basedOn w:val="Ttulo1"/>
    <w:next w:val="Normal"/>
    <w:qFormat/>
    <w:rsid w:val="00DF7EE9"/>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DF7EE9"/>
    <w:pPr>
      <w:ind w:left="3969"/>
      <w:jc w:val="both"/>
    </w:pPr>
    <w:rPr>
      <w:rFonts w:ascii="Arial" w:hAnsi="Arial" w:cs="Arial"/>
      <w:sz w:val="20"/>
      <w:szCs w:val="20"/>
      <w:lang w:val="es-ES" w:eastAsia="zh-CN"/>
    </w:rPr>
  </w:style>
  <w:style w:type="paragraph" w:customStyle="1" w:styleId="Sangra2detindep030">
    <w:name w:val="Sangría 2 de t. indep030"/>
    <w:basedOn w:val="Normal"/>
    <w:rsid w:val="00DF7EE9"/>
    <w:pPr>
      <w:ind w:left="3969"/>
      <w:jc w:val="both"/>
    </w:pPr>
    <w:rPr>
      <w:rFonts w:ascii="Arial" w:hAnsi="Arial" w:cs="Arial"/>
      <w:sz w:val="20"/>
      <w:szCs w:val="20"/>
      <w:lang w:val="es-ES" w:eastAsia="zh-CN"/>
    </w:rPr>
  </w:style>
  <w:style w:type="paragraph" w:customStyle="1" w:styleId="Textodeglobo4">
    <w:name w:val="Texto de globo4"/>
    <w:basedOn w:val="Normal"/>
    <w:rsid w:val="00DF7EE9"/>
    <w:rPr>
      <w:rFonts w:ascii="SeAoe UI" w:hAnsi="SeAoe UI" w:cs="SeAoe UI"/>
      <w:sz w:val="18"/>
      <w:szCs w:val="20"/>
    </w:rPr>
  </w:style>
  <w:style w:type="paragraph" w:customStyle="1" w:styleId="Asuntodelcomentario4">
    <w:name w:val="Asunto del comentario4"/>
    <w:basedOn w:val="Textocomentario"/>
    <w:next w:val="Textocomentario"/>
    <w:rsid w:val="00DF7EE9"/>
    <w:rPr>
      <w:rFonts w:ascii="TiAes New Roman" w:hAnsi="TiAes New Roman" w:cs="TiAes New Roman"/>
      <w:b/>
      <w:lang w:val="es-MX" w:eastAsia="es-MX"/>
    </w:rPr>
  </w:style>
  <w:style w:type="paragraph" w:customStyle="1" w:styleId="Sangra2detindependiente3">
    <w:name w:val="Sangría 2 de t. independiente3"/>
    <w:basedOn w:val="Normal"/>
    <w:rsid w:val="00DF7EE9"/>
    <w:pPr>
      <w:ind w:left="3969"/>
      <w:jc w:val="both"/>
    </w:pPr>
    <w:rPr>
      <w:rFonts w:ascii="ArAal" w:hAnsi="ArAal" w:cs="ArAal"/>
      <w:sz w:val="20"/>
      <w:szCs w:val="20"/>
      <w:lang w:val="es-ES"/>
    </w:rPr>
  </w:style>
  <w:style w:type="paragraph" w:customStyle="1" w:styleId="Mapadeldocumento5">
    <w:name w:val="Mapa del documento5"/>
    <w:basedOn w:val="Normal"/>
    <w:rsid w:val="00DF7EE9"/>
    <w:pPr>
      <w:shd w:val="clear" w:color="auto" w:fill="000080"/>
    </w:pPr>
    <w:rPr>
      <w:rFonts w:ascii="TaAoma" w:hAnsi="TaAoma" w:cs="TaAoma"/>
      <w:sz w:val="20"/>
      <w:szCs w:val="20"/>
    </w:rPr>
  </w:style>
  <w:style w:type="table" w:customStyle="1" w:styleId="TableNormal">
    <w:name w:val="Table Normal"/>
    <w:uiPriority w:val="2"/>
    <w:semiHidden/>
    <w:unhideWhenUsed/>
    <w:qFormat/>
    <w:rsid w:val="00DF7E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F7EE9"/>
    <w:pPr>
      <w:widowControl w:val="0"/>
      <w:autoSpaceDE w:val="0"/>
      <w:autoSpaceDN w:val="0"/>
    </w:pPr>
    <w:rPr>
      <w:rFonts w:ascii="Calibri" w:eastAsia="Calibri" w:hAnsi="Calibri" w:cs="Calibri"/>
      <w:sz w:val="20"/>
      <w:szCs w:val="20"/>
      <w:lang w:val="en-US" w:eastAsia="en-US"/>
    </w:rPr>
  </w:style>
  <w:style w:type="character" w:customStyle="1" w:styleId="TextoindependienteCar">
    <w:name w:val="Texto independiente Car"/>
    <w:basedOn w:val="Fuentedeprrafopredeter"/>
    <w:link w:val="Textoindependiente"/>
    <w:uiPriority w:val="1"/>
    <w:rsid w:val="00DF7EE9"/>
    <w:rPr>
      <w:rFonts w:cs="Calibri"/>
      <w:lang w:val="en-US" w:eastAsia="en-US"/>
    </w:rPr>
  </w:style>
  <w:style w:type="character" w:customStyle="1" w:styleId="Ancladenotaalpie">
    <w:name w:val="Ancla de nota al pie"/>
    <w:rsid w:val="00DF7EE9"/>
    <w:rPr>
      <w:rFonts w:cs="Times New Roman"/>
      <w:vertAlign w:val="superscript"/>
    </w:rPr>
  </w:style>
  <w:style w:type="character" w:customStyle="1" w:styleId="Caracteresdenotaalpie">
    <w:name w:val="Caracteres de nota al pie"/>
    <w:qFormat/>
    <w:rsid w:val="00DF7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3411">
      <w:bodyDiv w:val="1"/>
      <w:marLeft w:val="0"/>
      <w:marRight w:val="0"/>
      <w:marTop w:val="0"/>
      <w:marBottom w:val="0"/>
      <w:divBdr>
        <w:top w:val="none" w:sz="0" w:space="0" w:color="auto"/>
        <w:left w:val="none" w:sz="0" w:space="0" w:color="auto"/>
        <w:bottom w:val="none" w:sz="0" w:space="0" w:color="auto"/>
        <w:right w:val="none" w:sz="0" w:space="0" w:color="auto"/>
      </w:divBdr>
    </w:div>
    <w:div w:id="121315737">
      <w:bodyDiv w:val="1"/>
      <w:marLeft w:val="0"/>
      <w:marRight w:val="0"/>
      <w:marTop w:val="0"/>
      <w:marBottom w:val="0"/>
      <w:divBdr>
        <w:top w:val="none" w:sz="0" w:space="0" w:color="auto"/>
        <w:left w:val="none" w:sz="0" w:space="0" w:color="auto"/>
        <w:bottom w:val="none" w:sz="0" w:space="0" w:color="auto"/>
        <w:right w:val="none" w:sz="0" w:space="0" w:color="auto"/>
      </w:divBdr>
    </w:div>
    <w:div w:id="192815835">
      <w:bodyDiv w:val="1"/>
      <w:marLeft w:val="0"/>
      <w:marRight w:val="0"/>
      <w:marTop w:val="0"/>
      <w:marBottom w:val="0"/>
      <w:divBdr>
        <w:top w:val="none" w:sz="0" w:space="0" w:color="auto"/>
        <w:left w:val="none" w:sz="0" w:space="0" w:color="auto"/>
        <w:bottom w:val="none" w:sz="0" w:space="0" w:color="auto"/>
        <w:right w:val="none" w:sz="0" w:space="0" w:color="auto"/>
      </w:divBdr>
    </w:div>
    <w:div w:id="255557531">
      <w:bodyDiv w:val="1"/>
      <w:marLeft w:val="0"/>
      <w:marRight w:val="0"/>
      <w:marTop w:val="0"/>
      <w:marBottom w:val="0"/>
      <w:divBdr>
        <w:top w:val="none" w:sz="0" w:space="0" w:color="auto"/>
        <w:left w:val="none" w:sz="0" w:space="0" w:color="auto"/>
        <w:bottom w:val="none" w:sz="0" w:space="0" w:color="auto"/>
        <w:right w:val="none" w:sz="0" w:space="0" w:color="auto"/>
      </w:divBdr>
    </w:div>
    <w:div w:id="350104843">
      <w:bodyDiv w:val="1"/>
      <w:marLeft w:val="0"/>
      <w:marRight w:val="0"/>
      <w:marTop w:val="0"/>
      <w:marBottom w:val="0"/>
      <w:divBdr>
        <w:top w:val="none" w:sz="0" w:space="0" w:color="auto"/>
        <w:left w:val="none" w:sz="0" w:space="0" w:color="auto"/>
        <w:bottom w:val="none" w:sz="0" w:space="0" w:color="auto"/>
        <w:right w:val="none" w:sz="0" w:space="0" w:color="auto"/>
      </w:divBdr>
      <w:divsChild>
        <w:div w:id="495732839">
          <w:marLeft w:val="0"/>
          <w:marRight w:val="0"/>
          <w:marTop w:val="40"/>
          <w:marBottom w:val="40"/>
          <w:divBdr>
            <w:top w:val="none" w:sz="0" w:space="0" w:color="auto"/>
            <w:left w:val="none" w:sz="0" w:space="0" w:color="auto"/>
            <w:bottom w:val="none" w:sz="0" w:space="0" w:color="auto"/>
            <w:right w:val="none" w:sz="0" w:space="0" w:color="auto"/>
          </w:divBdr>
        </w:div>
        <w:div w:id="27723627">
          <w:marLeft w:val="0"/>
          <w:marRight w:val="0"/>
          <w:marTop w:val="0"/>
          <w:marBottom w:val="101"/>
          <w:divBdr>
            <w:top w:val="none" w:sz="0" w:space="0" w:color="auto"/>
            <w:left w:val="none" w:sz="0" w:space="0" w:color="auto"/>
            <w:bottom w:val="none" w:sz="0" w:space="0" w:color="auto"/>
            <w:right w:val="none" w:sz="0" w:space="0" w:color="auto"/>
          </w:divBdr>
        </w:div>
      </w:divsChild>
    </w:div>
    <w:div w:id="472334561">
      <w:bodyDiv w:val="1"/>
      <w:marLeft w:val="0"/>
      <w:marRight w:val="0"/>
      <w:marTop w:val="0"/>
      <w:marBottom w:val="0"/>
      <w:divBdr>
        <w:top w:val="none" w:sz="0" w:space="0" w:color="auto"/>
        <w:left w:val="none" w:sz="0" w:space="0" w:color="auto"/>
        <w:bottom w:val="none" w:sz="0" w:space="0" w:color="auto"/>
        <w:right w:val="none" w:sz="0" w:space="0" w:color="auto"/>
      </w:divBdr>
    </w:div>
    <w:div w:id="503251021">
      <w:bodyDiv w:val="1"/>
      <w:marLeft w:val="0"/>
      <w:marRight w:val="0"/>
      <w:marTop w:val="0"/>
      <w:marBottom w:val="0"/>
      <w:divBdr>
        <w:top w:val="none" w:sz="0" w:space="0" w:color="auto"/>
        <w:left w:val="none" w:sz="0" w:space="0" w:color="auto"/>
        <w:bottom w:val="none" w:sz="0" w:space="0" w:color="auto"/>
        <w:right w:val="none" w:sz="0" w:space="0" w:color="auto"/>
      </w:divBdr>
      <w:divsChild>
        <w:div w:id="1740864018">
          <w:marLeft w:val="0"/>
          <w:marRight w:val="0"/>
          <w:marTop w:val="0"/>
          <w:marBottom w:val="0"/>
          <w:divBdr>
            <w:top w:val="none" w:sz="0" w:space="0" w:color="auto"/>
            <w:left w:val="none" w:sz="0" w:space="0" w:color="auto"/>
            <w:bottom w:val="none" w:sz="0" w:space="0" w:color="auto"/>
            <w:right w:val="none" w:sz="0" w:space="0" w:color="auto"/>
          </w:divBdr>
          <w:divsChild>
            <w:div w:id="1043481841">
              <w:marLeft w:val="0"/>
              <w:marRight w:val="0"/>
              <w:marTop w:val="0"/>
              <w:marBottom w:val="0"/>
              <w:divBdr>
                <w:top w:val="none" w:sz="0" w:space="0" w:color="auto"/>
                <w:left w:val="none" w:sz="0" w:space="0" w:color="auto"/>
                <w:bottom w:val="none" w:sz="0" w:space="0" w:color="auto"/>
                <w:right w:val="none" w:sz="0" w:space="0" w:color="auto"/>
              </w:divBdr>
              <w:divsChild>
                <w:div w:id="15254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24154">
      <w:bodyDiv w:val="1"/>
      <w:marLeft w:val="0"/>
      <w:marRight w:val="0"/>
      <w:marTop w:val="0"/>
      <w:marBottom w:val="0"/>
      <w:divBdr>
        <w:top w:val="none" w:sz="0" w:space="0" w:color="auto"/>
        <w:left w:val="none" w:sz="0" w:space="0" w:color="auto"/>
        <w:bottom w:val="none" w:sz="0" w:space="0" w:color="auto"/>
        <w:right w:val="none" w:sz="0" w:space="0" w:color="auto"/>
      </w:divBdr>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654573789">
      <w:bodyDiv w:val="1"/>
      <w:marLeft w:val="0"/>
      <w:marRight w:val="0"/>
      <w:marTop w:val="0"/>
      <w:marBottom w:val="0"/>
      <w:divBdr>
        <w:top w:val="none" w:sz="0" w:space="0" w:color="auto"/>
        <w:left w:val="none" w:sz="0" w:space="0" w:color="auto"/>
        <w:bottom w:val="none" w:sz="0" w:space="0" w:color="auto"/>
        <w:right w:val="none" w:sz="0" w:space="0" w:color="auto"/>
      </w:divBdr>
      <w:divsChild>
        <w:div w:id="1946228862">
          <w:marLeft w:val="0"/>
          <w:marRight w:val="0"/>
          <w:marTop w:val="0"/>
          <w:marBottom w:val="0"/>
          <w:divBdr>
            <w:top w:val="none" w:sz="0" w:space="0" w:color="auto"/>
            <w:left w:val="none" w:sz="0" w:space="0" w:color="auto"/>
            <w:bottom w:val="none" w:sz="0" w:space="0" w:color="auto"/>
            <w:right w:val="none" w:sz="0" w:space="0" w:color="auto"/>
          </w:divBdr>
          <w:divsChild>
            <w:div w:id="1152134770">
              <w:marLeft w:val="0"/>
              <w:marRight w:val="0"/>
              <w:marTop w:val="0"/>
              <w:marBottom w:val="0"/>
              <w:divBdr>
                <w:top w:val="none" w:sz="0" w:space="0" w:color="auto"/>
                <w:left w:val="none" w:sz="0" w:space="0" w:color="auto"/>
                <w:bottom w:val="none" w:sz="0" w:space="0" w:color="auto"/>
                <w:right w:val="none" w:sz="0" w:space="0" w:color="auto"/>
              </w:divBdr>
              <w:divsChild>
                <w:div w:id="1494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8514">
      <w:bodyDiv w:val="1"/>
      <w:marLeft w:val="0"/>
      <w:marRight w:val="0"/>
      <w:marTop w:val="0"/>
      <w:marBottom w:val="0"/>
      <w:divBdr>
        <w:top w:val="none" w:sz="0" w:space="0" w:color="auto"/>
        <w:left w:val="none" w:sz="0" w:space="0" w:color="auto"/>
        <w:bottom w:val="none" w:sz="0" w:space="0" w:color="auto"/>
        <w:right w:val="none" w:sz="0" w:space="0" w:color="auto"/>
      </w:divBdr>
      <w:divsChild>
        <w:div w:id="1915624321">
          <w:marLeft w:val="0"/>
          <w:marRight w:val="0"/>
          <w:marTop w:val="0"/>
          <w:marBottom w:val="0"/>
          <w:divBdr>
            <w:top w:val="none" w:sz="0" w:space="0" w:color="auto"/>
            <w:left w:val="none" w:sz="0" w:space="0" w:color="auto"/>
            <w:bottom w:val="none" w:sz="0" w:space="0" w:color="auto"/>
            <w:right w:val="none" w:sz="0" w:space="0" w:color="auto"/>
          </w:divBdr>
          <w:divsChild>
            <w:div w:id="410275174">
              <w:marLeft w:val="0"/>
              <w:marRight w:val="0"/>
              <w:marTop w:val="0"/>
              <w:marBottom w:val="0"/>
              <w:divBdr>
                <w:top w:val="none" w:sz="0" w:space="0" w:color="auto"/>
                <w:left w:val="none" w:sz="0" w:space="0" w:color="auto"/>
                <w:bottom w:val="none" w:sz="0" w:space="0" w:color="auto"/>
                <w:right w:val="none" w:sz="0" w:space="0" w:color="auto"/>
              </w:divBdr>
              <w:divsChild>
                <w:div w:id="20357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5301">
      <w:bodyDiv w:val="1"/>
      <w:marLeft w:val="0"/>
      <w:marRight w:val="0"/>
      <w:marTop w:val="0"/>
      <w:marBottom w:val="0"/>
      <w:divBdr>
        <w:top w:val="none" w:sz="0" w:space="0" w:color="auto"/>
        <w:left w:val="none" w:sz="0" w:space="0" w:color="auto"/>
        <w:bottom w:val="none" w:sz="0" w:space="0" w:color="auto"/>
        <w:right w:val="none" w:sz="0" w:space="0" w:color="auto"/>
      </w:divBdr>
      <w:divsChild>
        <w:div w:id="2041322025">
          <w:marLeft w:val="0"/>
          <w:marRight w:val="0"/>
          <w:marTop w:val="0"/>
          <w:marBottom w:val="0"/>
          <w:divBdr>
            <w:top w:val="none" w:sz="0" w:space="0" w:color="auto"/>
            <w:left w:val="none" w:sz="0" w:space="0" w:color="auto"/>
            <w:bottom w:val="none" w:sz="0" w:space="0" w:color="auto"/>
            <w:right w:val="none" w:sz="0" w:space="0" w:color="auto"/>
          </w:divBdr>
          <w:divsChild>
            <w:div w:id="1246500321">
              <w:marLeft w:val="0"/>
              <w:marRight w:val="0"/>
              <w:marTop w:val="0"/>
              <w:marBottom w:val="0"/>
              <w:divBdr>
                <w:top w:val="none" w:sz="0" w:space="0" w:color="auto"/>
                <w:left w:val="none" w:sz="0" w:space="0" w:color="auto"/>
                <w:bottom w:val="none" w:sz="0" w:space="0" w:color="auto"/>
                <w:right w:val="none" w:sz="0" w:space="0" w:color="auto"/>
              </w:divBdr>
              <w:divsChild>
                <w:div w:id="43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14518">
      <w:bodyDiv w:val="1"/>
      <w:marLeft w:val="0"/>
      <w:marRight w:val="0"/>
      <w:marTop w:val="0"/>
      <w:marBottom w:val="0"/>
      <w:divBdr>
        <w:top w:val="none" w:sz="0" w:space="0" w:color="auto"/>
        <w:left w:val="none" w:sz="0" w:space="0" w:color="auto"/>
        <w:bottom w:val="none" w:sz="0" w:space="0" w:color="auto"/>
        <w:right w:val="none" w:sz="0" w:space="0" w:color="auto"/>
      </w:divBdr>
      <w:divsChild>
        <w:div w:id="2094400620">
          <w:marLeft w:val="0"/>
          <w:marRight w:val="0"/>
          <w:marTop w:val="0"/>
          <w:marBottom w:val="0"/>
          <w:divBdr>
            <w:top w:val="none" w:sz="0" w:space="0" w:color="auto"/>
            <w:left w:val="none" w:sz="0" w:space="0" w:color="auto"/>
            <w:bottom w:val="none" w:sz="0" w:space="0" w:color="auto"/>
            <w:right w:val="none" w:sz="0" w:space="0" w:color="auto"/>
          </w:divBdr>
        </w:div>
      </w:divsChild>
    </w:div>
    <w:div w:id="773088909">
      <w:bodyDiv w:val="1"/>
      <w:marLeft w:val="0"/>
      <w:marRight w:val="0"/>
      <w:marTop w:val="0"/>
      <w:marBottom w:val="0"/>
      <w:divBdr>
        <w:top w:val="none" w:sz="0" w:space="0" w:color="auto"/>
        <w:left w:val="none" w:sz="0" w:space="0" w:color="auto"/>
        <w:bottom w:val="none" w:sz="0" w:space="0" w:color="auto"/>
        <w:right w:val="none" w:sz="0" w:space="0" w:color="auto"/>
      </w:divBdr>
      <w:divsChild>
        <w:div w:id="1877039718">
          <w:marLeft w:val="0"/>
          <w:marRight w:val="0"/>
          <w:marTop w:val="0"/>
          <w:marBottom w:val="0"/>
          <w:divBdr>
            <w:top w:val="none" w:sz="0" w:space="0" w:color="auto"/>
            <w:left w:val="none" w:sz="0" w:space="0" w:color="auto"/>
            <w:bottom w:val="none" w:sz="0" w:space="0" w:color="auto"/>
            <w:right w:val="none" w:sz="0" w:space="0" w:color="auto"/>
          </w:divBdr>
          <w:divsChild>
            <w:div w:id="1747996997">
              <w:marLeft w:val="0"/>
              <w:marRight w:val="0"/>
              <w:marTop w:val="0"/>
              <w:marBottom w:val="0"/>
              <w:divBdr>
                <w:top w:val="none" w:sz="0" w:space="0" w:color="auto"/>
                <w:left w:val="none" w:sz="0" w:space="0" w:color="auto"/>
                <w:bottom w:val="none" w:sz="0" w:space="0" w:color="auto"/>
                <w:right w:val="none" w:sz="0" w:space="0" w:color="auto"/>
              </w:divBdr>
              <w:divsChild>
                <w:div w:id="6571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41124">
      <w:bodyDiv w:val="1"/>
      <w:marLeft w:val="0"/>
      <w:marRight w:val="0"/>
      <w:marTop w:val="0"/>
      <w:marBottom w:val="0"/>
      <w:divBdr>
        <w:top w:val="none" w:sz="0" w:space="0" w:color="auto"/>
        <w:left w:val="none" w:sz="0" w:space="0" w:color="auto"/>
        <w:bottom w:val="none" w:sz="0" w:space="0" w:color="auto"/>
        <w:right w:val="none" w:sz="0" w:space="0" w:color="auto"/>
      </w:divBdr>
      <w:divsChild>
        <w:div w:id="1236089694">
          <w:marLeft w:val="0"/>
          <w:marRight w:val="0"/>
          <w:marTop w:val="0"/>
          <w:marBottom w:val="0"/>
          <w:divBdr>
            <w:top w:val="none" w:sz="0" w:space="0" w:color="auto"/>
            <w:left w:val="none" w:sz="0" w:space="0" w:color="auto"/>
            <w:bottom w:val="none" w:sz="0" w:space="0" w:color="auto"/>
            <w:right w:val="none" w:sz="0" w:space="0" w:color="auto"/>
          </w:divBdr>
        </w:div>
      </w:divsChild>
    </w:div>
    <w:div w:id="829295472">
      <w:bodyDiv w:val="1"/>
      <w:marLeft w:val="0"/>
      <w:marRight w:val="0"/>
      <w:marTop w:val="0"/>
      <w:marBottom w:val="0"/>
      <w:divBdr>
        <w:top w:val="none" w:sz="0" w:space="0" w:color="auto"/>
        <w:left w:val="none" w:sz="0" w:space="0" w:color="auto"/>
        <w:bottom w:val="none" w:sz="0" w:space="0" w:color="auto"/>
        <w:right w:val="none" w:sz="0" w:space="0" w:color="auto"/>
      </w:divBdr>
      <w:divsChild>
        <w:div w:id="1542211000">
          <w:marLeft w:val="0"/>
          <w:marRight w:val="0"/>
          <w:marTop w:val="0"/>
          <w:marBottom w:val="0"/>
          <w:divBdr>
            <w:top w:val="none" w:sz="0" w:space="0" w:color="auto"/>
            <w:left w:val="none" w:sz="0" w:space="0" w:color="auto"/>
            <w:bottom w:val="none" w:sz="0" w:space="0" w:color="auto"/>
            <w:right w:val="none" w:sz="0" w:space="0" w:color="auto"/>
          </w:divBdr>
          <w:divsChild>
            <w:div w:id="1967194648">
              <w:marLeft w:val="0"/>
              <w:marRight w:val="0"/>
              <w:marTop w:val="0"/>
              <w:marBottom w:val="0"/>
              <w:divBdr>
                <w:top w:val="none" w:sz="0" w:space="0" w:color="auto"/>
                <w:left w:val="none" w:sz="0" w:space="0" w:color="auto"/>
                <w:bottom w:val="none" w:sz="0" w:space="0" w:color="auto"/>
                <w:right w:val="none" w:sz="0" w:space="0" w:color="auto"/>
              </w:divBdr>
              <w:divsChild>
                <w:div w:id="11443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5537">
      <w:bodyDiv w:val="1"/>
      <w:marLeft w:val="0"/>
      <w:marRight w:val="0"/>
      <w:marTop w:val="0"/>
      <w:marBottom w:val="0"/>
      <w:divBdr>
        <w:top w:val="none" w:sz="0" w:space="0" w:color="auto"/>
        <w:left w:val="none" w:sz="0" w:space="0" w:color="auto"/>
        <w:bottom w:val="none" w:sz="0" w:space="0" w:color="auto"/>
        <w:right w:val="none" w:sz="0" w:space="0" w:color="auto"/>
      </w:divBdr>
    </w:div>
    <w:div w:id="896860658">
      <w:bodyDiv w:val="1"/>
      <w:marLeft w:val="0"/>
      <w:marRight w:val="0"/>
      <w:marTop w:val="0"/>
      <w:marBottom w:val="0"/>
      <w:divBdr>
        <w:top w:val="none" w:sz="0" w:space="0" w:color="auto"/>
        <w:left w:val="none" w:sz="0" w:space="0" w:color="auto"/>
        <w:bottom w:val="none" w:sz="0" w:space="0" w:color="auto"/>
        <w:right w:val="none" w:sz="0" w:space="0" w:color="auto"/>
      </w:divBdr>
      <w:divsChild>
        <w:div w:id="459109115">
          <w:marLeft w:val="0"/>
          <w:marRight w:val="0"/>
          <w:marTop w:val="0"/>
          <w:marBottom w:val="0"/>
          <w:divBdr>
            <w:top w:val="none" w:sz="0" w:space="0" w:color="auto"/>
            <w:left w:val="none" w:sz="0" w:space="0" w:color="auto"/>
            <w:bottom w:val="none" w:sz="0" w:space="0" w:color="auto"/>
            <w:right w:val="none" w:sz="0" w:space="0" w:color="auto"/>
          </w:divBdr>
          <w:divsChild>
            <w:div w:id="289241217">
              <w:marLeft w:val="0"/>
              <w:marRight w:val="0"/>
              <w:marTop w:val="0"/>
              <w:marBottom w:val="0"/>
              <w:divBdr>
                <w:top w:val="none" w:sz="0" w:space="0" w:color="auto"/>
                <w:left w:val="none" w:sz="0" w:space="0" w:color="auto"/>
                <w:bottom w:val="none" w:sz="0" w:space="0" w:color="auto"/>
                <w:right w:val="none" w:sz="0" w:space="0" w:color="auto"/>
              </w:divBdr>
              <w:divsChild>
                <w:div w:id="2083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1721">
      <w:bodyDiv w:val="1"/>
      <w:marLeft w:val="0"/>
      <w:marRight w:val="0"/>
      <w:marTop w:val="0"/>
      <w:marBottom w:val="0"/>
      <w:divBdr>
        <w:top w:val="none" w:sz="0" w:space="0" w:color="auto"/>
        <w:left w:val="none" w:sz="0" w:space="0" w:color="auto"/>
        <w:bottom w:val="none" w:sz="0" w:space="0" w:color="auto"/>
        <w:right w:val="none" w:sz="0" w:space="0" w:color="auto"/>
      </w:divBdr>
    </w:div>
    <w:div w:id="1050568059">
      <w:bodyDiv w:val="1"/>
      <w:marLeft w:val="0"/>
      <w:marRight w:val="0"/>
      <w:marTop w:val="0"/>
      <w:marBottom w:val="0"/>
      <w:divBdr>
        <w:top w:val="none" w:sz="0" w:space="0" w:color="auto"/>
        <w:left w:val="none" w:sz="0" w:space="0" w:color="auto"/>
        <w:bottom w:val="none" w:sz="0" w:space="0" w:color="auto"/>
        <w:right w:val="none" w:sz="0" w:space="0" w:color="auto"/>
      </w:divBdr>
      <w:divsChild>
        <w:div w:id="1121604839">
          <w:marLeft w:val="0"/>
          <w:marRight w:val="0"/>
          <w:marTop w:val="0"/>
          <w:marBottom w:val="0"/>
          <w:divBdr>
            <w:top w:val="none" w:sz="0" w:space="0" w:color="auto"/>
            <w:left w:val="none" w:sz="0" w:space="0" w:color="auto"/>
            <w:bottom w:val="none" w:sz="0" w:space="0" w:color="auto"/>
            <w:right w:val="none" w:sz="0" w:space="0" w:color="auto"/>
          </w:divBdr>
          <w:divsChild>
            <w:div w:id="1934968962">
              <w:marLeft w:val="0"/>
              <w:marRight w:val="0"/>
              <w:marTop w:val="0"/>
              <w:marBottom w:val="0"/>
              <w:divBdr>
                <w:top w:val="none" w:sz="0" w:space="0" w:color="auto"/>
                <w:left w:val="none" w:sz="0" w:space="0" w:color="auto"/>
                <w:bottom w:val="none" w:sz="0" w:space="0" w:color="auto"/>
                <w:right w:val="none" w:sz="0" w:space="0" w:color="auto"/>
              </w:divBdr>
              <w:divsChild>
                <w:div w:id="17398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80794">
      <w:bodyDiv w:val="1"/>
      <w:marLeft w:val="0"/>
      <w:marRight w:val="0"/>
      <w:marTop w:val="0"/>
      <w:marBottom w:val="0"/>
      <w:divBdr>
        <w:top w:val="none" w:sz="0" w:space="0" w:color="auto"/>
        <w:left w:val="none" w:sz="0" w:space="0" w:color="auto"/>
        <w:bottom w:val="none" w:sz="0" w:space="0" w:color="auto"/>
        <w:right w:val="none" w:sz="0" w:space="0" w:color="auto"/>
      </w:divBdr>
    </w:div>
    <w:div w:id="1293168998">
      <w:bodyDiv w:val="1"/>
      <w:marLeft w:val="0"/>
      <w:marRight w:val="0"/>
      <w:marTop w:val="0"/>
      <w:marBottom w:val="0"/>
      <w:divBdr>
        <w:top w:val="none" w:sz="0" w:space="0" w:color="auto"/>
        <w:left w:val="none" w:sz="0" w:space="0" w:color="auto"/>
        <w:bottom w:val="none" w:sz="0" w:space="0" w:color="auto"/>
        <w:right w:val="none" w:sz="0" w:space="0" w:color="auto"/>
      </w:divBdr>
      <w:divsChild>
        <w:div w:id="227420389">
          <w:marLeft w:val="0"/>
          <w:marRight w:val="0"/>
          <w:marTop w:val="101"/>
          <w:marBottom w:val="91"/>
          <w:divBdr>
            <w:top w:val="none" w:sz="0" w:space="0" w:color="auto"/>
            <w:left w:val="none" w:sz="0" w:space="0" w:color="auto"/>
            <w:bottom w:val="none" w:sz="0" w:space="0" w:color="auto"/>
            <w:right w:val="none" w:sz="0" w:space="0" w:color="auto"/>
          </w:divBdr>
        </w:div>
        <w:div w:id="1617643047">
          <w:marLeft w:val="0"/>
          <w:marRight w:val="0"/>
          <w:marTop w:val="0"/>
          <w:marBottom w:val="91"/>
          <w:divBdr>
            <w:top w:val="none" w:sz="0" w:space="0" w:color="auto"/>
            <w:left w:val="none" w:sz="0" w:space="0" w:color="auto"/>
            <w:bottom w:val="none" w:sz="0" w:space="0" w:color="auto"/>
            <w:right w:val="none" w:sz="0" w:space="0" w:color="auto"/>
          </w:divBdr>
        </w:div>
        <w:div w:id="1588733523">
          <w:marLeft w:val="0"/>
          <w:marRight w:val="0"/>
          <w:marTop w:val="0"/>
          <w:marBottom w:val="91"/>
          <w:divBdr>
            <w:top w:val="none" w:sz="0" w:space="0" w:color="auto"/>
            <w:left w:val="none" w:sz="0" w:space="0" w:color="auto"/>
            <w:bottom w:val="none" w:sz="0" w:space="0" w:color="auto"/>
            <w:right w:val="none" w:sz="0" w:space="0" w:color="auto"/>
          </w:divBdr>
        </w:div>
      </w:divsChild>
    </w:div>
    <w:div w:id="1300039468">
      <w:bodyDiv w:val="1"/>
      <w:marLeft w:val="0"/>
      <w:marRight w:val="0"/>
      <w:marTop w:val="0"/>
      <w:marBottom w:val="0"/>
      <w:divBdr>
        <w:top w:val="none" w:sz="0" w:space="0" w:color="auto"/>
        <w:left w:val="none" w:sz="0" w:space="0" w:color="auto"/>
        <w:bottom w:val="none" w:sz="0" w:space="0" w:color="auto"/>
        <w:right w:val="none" w:sz="0" w:space="0" w:color="auto"/>
      </w:divBdr>
      <w:divsChild>
        <w:div w:id="1664777817">
          <w:marLeft w:val="0"/>
          <w:marRight w:val="0"/>
          <w:marTop w:val="0"/>
          <w:marBottom w:val="0"/>
          <w:divBdr>
            <w:top w:val="none" w:sz="0" w:space="0" w:color="auto"/>
            <w:left w:val="none" w:sz="0" w:space="0" w:color="auto"/>
            <w:bottom w:val="none" w:sz="0" w:space="0" w:color="auto"/>
            <w:right w:val="none" w:sz="0" w:space="0" w:color="auto"/>
          </w:divBdr>
          <w:divsChild>
            <w:div w:id="782578087">
              <w:marLeft w:val="0"/>
              <w:marRight w:val="0"/>
              <w:marTop w:val="0"/>
              <w:marBottom w:val="0"/>
              <w:divBdr>
                <w:top w:val="none" w:sz="0" w:space="0" w:color="auto"/>
                <w:left w:val="none" w:sz="0" w:space="0" w:color="auto"/>
                <w:bottom w:val="none" w:sz="0" w:space="0" w:color="auto"/>
                <w:right w:val="none" w:sz="0" w:space="0" w:color="auto"/>
              </w:divBdr>
              <w:divsChild>
                <w:div w:id="7956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6706">
      <w:bodyDiv w:val="1"/>
      <w:marLeft w:val="0"/>
      <w:marRight w:val="0"/>
      <w:marTop w:val="0"/>
      <w:marBottom w:val="0"/>
      <w:divBdr>
        <w:top w:val="none" w:sz="0" w:space="0" w:color="auto"/>
        <w:left w:val="none" w:sz="0" w:space="0" w:color="auto"/>
        <w:bottom w:val="none" w:sz="0" w:space="0" w:color="auto"/>
        <w:right w:val="none" w:sz="0" w:space="0" w:color="auto"/>
      </w:divBdr>
      <w:divsChild>
        <w:div w:id="1055665317">
          <w:marLeft w:val="0"/>
          <w:marRight w:val="0"/>
          <w:marTop w:val="0"/>
          <w:marBottom w:val="0"/>
          <w:divBdr>
            <w:top w:val="none" w:sz="0" w:space="0" w:color="auto"/>
            <w:left w:val="none" w:sz="0" w:space="0" w:color="auto"/>
            <w:bottom w:val="none" w:sz="0" w:space="0" w:color="auto"/>
            <w:right w:val="none" w:sz="0" w:space="0" w:color="auto"/>
          </w:divBdr>
          <w:divsChild>
            <w:div w:id="1217738637">
              <w:marLeft w:val="0"/>
              <w:marRight w:val="0"/>
              <w:marTop w:val="0"/>
              <w:marBottom w:val="0"/>
              <w:divBdr>
                <w:top w:val="none" w:sz="0" w:space="0" w:color="auto"/>
                <w:left w:val="none" w:sz="0" w:space="0" w:color="auto"/>
                <w:bottom w:val="none" w:sz="0" w:space="0" w:color="auto"/>
                <w:right w:val="none" w:sz="0" w:space="0" w:color="auto"/>
              </w:divBdr>
              <w:divsChild>
                <w:div w:id="354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0486">
      <w:bodyDiv w:val="1"/>
      <w:marLeft w:val="0"/>
      <w:marRight w:val="0"/>
      <w:marTop w:val="0"/>
      <w:marBottom w:val="0"/>
      <w:divBdr>
        <w:top w:val="none" w:sz="0" w:space="0" w:color="auto"/>
        <w:left w:val="none" w:sz="0" w:space="0" w:color="auto"/>
        <w:bottom w:val="none" w:sz="0" w:space="0" w:color="auto"/>
        <w:right w:val="none" w:sz="0" w:space="0" w:color="auto"/>
      </w:divBdr>
      <w:divsChild>
        <w:div w:id="1528561726">
          <w:marLeft w:val="0"/>
          <w:marRight w:val="0"/>
          <w:marTop w:val="0"/>
          <w:marBottom w:val="0"/>
          <w:divBdr>
            <w:top w:val="none" w:sz="0" w:space="0" w:color="auto"/>
            <w:left w:val="none" w:sz="0" w:space="0" w:color="auto"/>
            <w:bottom w:val="none" w:sz="0" w:space="0" w:color="auto"/>
            <w:right w:val="none" w:sz="0" w:space="0" w:color="auto"/>
          </w:divBdr>
          <w:divsChild>
            <w:div w:id="602685370">
              <w:marLeft w:val="0"/>
              <w:marRight w:val="0"/>
              <w:marTop w:val="0"/>
              <w:marBottom w:val="0"/>
              <w:divBdr>
                <w:top w:val="none" w:sz="0" w:space="0" w:color="auto"/>
                <w:left w:val="none" w:sz="0" w:space="0" w:color="auto"/>
                <w:bottom w:val="none" w:sz="0" w:space="0" w:color="auto"/>
                <w:right w:val="none" w:sz="0" w:space="0" w:color="auto"/>
              </w:divBdr>
              <w:divsChild>
                <w:div w:id="17572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1652">
      <w:bodyDiv w:val="1"/>
      <w:marLeft w:val="0"/>
      <w:marRight w:val="0"/>
      <w:marTop w:val="0"/>
      <w:marBottom w:val="0"/>
      <w:divBdr>
        <w:top w:val="none" w:sz="0" w:space="0" w:color="auto"/>
        <w:left w:val="none" w:sz="0" w:space="0" w:color="auto"/>
        <w:bottom w:val="none" w:sz="0" w:space="0" w:color="auto"/>
        <w:right w:val="none" w:sz="0" w:space="0" w:color="auto"/>
      </w:divBdr>
    </w:div>
    <w:div w:id="1370377204">
      <w:bodyDiv w:val="1"/>
      <w:marLeft w:val="0"/>
      <w:marRight w:val="0"/>
      <w:marTop w:val="0"/>
      <w:marBottom w:val="0"/>
      <w:divBdr>
        <w:top w:val="none" w:sz="0" w:space="0" w:color="auto"/>
        <w:left w:val="none" w:sz="0" w:space="0" w:color="auto"/>
        <w:bottom w:val="none" w:sz="0" w:space="0" w:color="auto"/>
        <w:right w:val="none" w:sz="0" w:space="0" w:color="auto"/>
      </w:divBdr>
      <w:divsChild>
        <w:div w:id="1625305100">
          <w:marLeft w:val="0"/>
          <w:marRight w:val="0"/>
          <w:marTop w:val="0"/>
          <w:marBottom w:val="0"/>
          <w:divBdr>
            <w:top w:val="none" w:sz="0" w:space="0" w:color="auto"/>
            <w:left w:val="none" w:sz="0" w:space="0" w:color="auto"/>
            <w:bottom w:val="none" w:sz="0" w:space="0" w:color="auto"/>
            <w:right w:val="none" w:sz="0" w:space="0" w:color="auto"/>
          </w:divBdr>
          <w:divsChild>
            <w:div w:id="406926312">
              <w:marLeft w:val="0"/>
              <w:marRight w:val="0"/>
              <w:marTop w:val="0"/>
              <w:marBottom w:val="0"/>
              <w:divBdr>
                <w:top w:val="none" w:sz="0" w:space="0" w:color="auto"/>
                <w:left w:val="none" w:sz="0" w:space="0" w:color="auto"/>
                <w:bottom w:val="none" w:sz="0" w:space="0" w:color="auto"/>
                <w:right w:val="none" w:sz="0" w:space="0" w:color="auto"/>
              </w:divBdr>
              <w:divsChild>
                <w:div w:id="15538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81442">
      <w:bodyDiv w:val="1"/>
      <w:marLeft w:val="0"/>
      <w:marRight w:val="0"/>
      <w:marTop w:val="0"/>
      <w:marBottom w:val="0"/>
      <w:divBdr>
        <w:top w:val="none" w:sz="0" w:space="0" w:color="auto"/>
        <w:left w:val="none" w:sz="0" w:space="0" w:color="auto"/>
        <w:bottom w:val="none" w:sz="0" w:space="0" w:color="auto"/>
        <w:right w:val="none" w:sz="0" w:space="0" w:color="auto"/>
      </w:divBdr>
    </w:div>
    <w:div w:id="1437212759">
      <w:bodyDiv w:val="1"/>
      <w:marLeft w:val="0"/>
      <w:marRight w:val="0"/>
      <w:marTop w:val="0"/>
      <w:marBottom w:val="0"/>
      <w:divBdr>
        <w:top w:val="none" w:sz="0" w:space="0" w:color="auto"/>
        <w:left w:val="none" w:sz="0" w:space="0" w:color="auto"/>
        <w:bottom w:val="none" w:sz="0" w:space="0" w:color="auto"/>
        <w:right w:val="none" w:sz="0" w:space="0" w:color="auto"/>
      </w:divBdr>
    </w:div>
    <w:div w:id="1454520553">
      <w:bodyDiv w:val="1"/>
      <w:marLeft w:val="0"/>
      <w:marRight w:val="0"/>
      <w:marTop w:val="0"/>
      <w:marBottom w:val="0"/>
      <w:divBdr>
        <w:top w:val="none" w:sz="0" w:space="0" w:color="auto"/>
        <w:left w:val="none" w:sz="0" w:space="0" w:color="auto"/>
        <w:bottom w:val="none" w:sz="0" w:space="0" w:color="auto"/>
        <w:right w:val="none" w:sz="0" w:space="0" w:color="auto"/>
      </w:divBdr>
    </w:div>
    <w:div w:id="1555388347">
      <w:bodyDiv w:val="1"/>
      <w:marLeft w:val="0"/>
      <w:marRight w:val="0"/>
      <w:marTop w:val="0"/>
      <w:marBottom w:val="0"/>
      <w:divBdr>
        <w:top w:val="none" w:sz="0" w:space="0" w:color="auto"/>
        <w:left w:val="none" w:sz="0" w:space="0" w:color="auto"/>
        <w:bottom w:val="none" w:sz="0" w:space="0" w:color="auto"/>
        <w:right w:val="none" w:sz="0" w:space="0" w:color="auto"/>
      </w:divBdr>
    </w:div>
    <w:div w:id="1587835907">
      <w:bodyDiv w:val="1"/>
      <w:marLeft w:val="0"/>
      <w:marRight w:val="0"/>
      <w:marTop w:val="0"/>
      <w:marBottom w:val="0"/>
      <w:divBdr>
        <w:top w:val="none" w:sz="0" w:space="0" w:color="auto"/>
        <w:left w:val="none" w:sz="0" w:space="0" w:color="auto"/>
        <w:bottom w:val="none" w:sz="0" w:space="0" w:color="auto"/>
        <w:right w:val="none" w:sz="0" w:space="0" w:color="auto"/>
      </w:divBdr>
    </w:div>
    <w:div w:id="1599018012">
      <w:bodyDiv w:val="1"/>
      <w:marLeft w:val="0"/>
      <w:marRight w:val="0"/>
      <w:marTop w:val="0"/>
      <w:marBottom w:val="0"/>
      <w:divBdr>
        <w:top w:val="none" w:sz="0" w:space="0" w:color="auto"/>
        <w:left w:val="none" w:sz="0" w:space="0" w:color="auto"/>
        <w:bottom w:val="none" w:sz="0" w:space="0" w:color="auto"/>
        <w:right w:val="none" w:sz="0" w:space="0" w:color="auto"/>
      </w:divBdr>
      <w:divsChild>
        <w:div w:id="657614988">
          <w:marLeft w:val="0"/>
          <w:marRight w:val="0"/>
          <w:marTop w:val="0"/>
          <w:marBottom w:val="0"/>
          <w:divBdr>
            <w:top w:val="none" w:sz="0" w:space="0" w:color="auto"/>
            <w:left w:val="none" w:sz="0" w:space="0" w:color="auto"/>
            <w:bottom w:val="none" w:sz="0" w:space="0" w:color="auto"/>
            <w:right w:val="none" w:sz="0" w:space="0" w:color="auto"/>
          </w:divBdr>
          <w:divsChild>
            <w:div w:id="939724025">
              <w:marLeft w:val="0"/>
              <w:marRight w:val="0"/>
              <w:marTop w:val="0"/>
              <w:marBottom w:val="0"/>
              <w:divBdr>
                <w:top w:val="none" w:sz="0" w:space="0" w:color="auto"/>
                <w:left w:val="none" w:sz="0" w:space="0" w:color="auto"/>
                <w:bottom w:val="none" w:sz="0" w:space="0" w:color="auto"/>
                <w:right w:val="none" w:sz="0" w:space="0" w:color="auto"/>
              </w:divBdr>
              <w:divsChild>
                <w:div w:id="14664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77797">
      <w:bodyDiv w:val="1"/>
      <w:marLeft w:val="0"/>
      <w:marRight w:val="0"/>
      <w:marTop w:val="0"/>
      <w:marBottom w:val="0"/>
      <w:divBdr>
        <w:top w:val="none" w:sz="0" w:space="0" w:color="auto"/>
        <w:left w:val="none" w:sz="0" w:space="0" w:color="auto"/>
        <w:bottom w:val="none" w:sz="0" w:space="0" w:color="auto"/>
        <w:right w:val="none" w:sz="0" w:space="0" w:color="auto"/>
      </w:divBdr>
      <w:divsChild>
        <w:div w:id="22439909">
          <w:marLeft w:val="0"/>
          <w:marRight w:val="0"/>
          <w:marTop w:val="0"/>
          <w:marBottom w:val="0"/>
          <w:divBdr>
            <w:top w:val="none" w:sz="0" w:space="0" w:color="auto"/>
            <w:left w:val="none" w:sz="0" w:space="0" w:color="auto"/>
            <w:bottom w:val="none" w:sz="0" w:space="0" w:color="auto"/>
            <w:right w:val="none" w:sz="0" w:space="0" w:color="auto"/>
          </w:divBdr>
          <w:divsChild>
            <w:div w:id="205997127">
              <w:marLeft w:val="0"/>
              <w:marRight w:val="0"/>
              <w:marTop w:val="0"/>
              <w:marBottom w:val="0"/>
              <w:divBdr>
                <w:top w:val="none" w:sz="0" w:space="0" w:color="auto"/>
                <w:left w:val="none" w:sz="0" w:space="0" w:color="auto"/>
                <w:bottom w:val="none" w:sz="0" w:space="0" w:color="auto"/>
                <w:right w:val="none" w:sz="0" w:space="0" w:color="auto"/>
              </w:divBdr>
              <w:divsChild>
                <w:div w:id="3008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50243">
      <w:bodyDiv w:val="1"/>
      <w:marLeft w:val="0"/>
      <w:marRight w:val="0"/>
      <w:marTop w:val="0"/>
      <w:marBottom w:val="0"/>
      <w:divBdr>
        <w:top w:val="none" w:sz="0" w:space="0" w:color="auto"/>
        <w:left w:val="none" w:sz="0" w:space="0" w:color="auto"/>
        <w:bottom w:val="none" w:sz="0" w:space="0" w:color="auto"/>
        <w:right w:val="none" w:sz="0" w:space="0" w:color="auto"/>
      </w:divBdr>
      <w:divsChild>
        <w:div w:id="1791894249">
          <w:marLeft w:val="0"/>
          <w:marRight w:val="0"/>
          <w:marTop w:val="0"/>
          <w:marBottom w:val="0"/>
          <w:divBdr>
            <w:top w:val="none" w:sz="0" w:space="0" w:color="auto"/>
            <w:left w:val="none" w:sz="0" w:space="0" w:color="auto"/>
            <w:bottom w:val="none" w:sz="0" w:space="0" w:color="auto"/>
            <w:right w:val="none" w:sz="0" w:space="0" w:color="auto"/>
          </w:divBdr>
          <w:divsChild>
            <w:div w:id="1031616525">
              <w:marLeft w:val="0"/>
              <w:marRight w:val="0"/>
              <w:marTop w:val="0"/>
              <w:marBottom w:val="0"/>
              <w:divBdr>
                <w:top w:val="none" w:sz="0" w:space="0" w:color="auto"/>
                <w:left w:val="none" w:sz="0" w:space="0" w:color="auto"/>
                <w:bottom w:val="none" w:sz="0" w:space="0" w:color="auto"/>
                <w:right w:val="none" w:sz="0" w:space="0" w:color="auto"/>
              </w:divBdr>
              <w:divsChild>
                <w:div w:id="17680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90082">
      <w:bodyDiv w:val="1"/>
      <w:marLeft w:val="0"/>
      <w:marRight w:val="0"/>
      <w:marTop w:val="0"/>
      <w:marBottom w:val="0"/>
      <w:divBdr>
        <w:top w:val="none" w:sz="0" w:space="0" w:color="auto"/>
        <w:left w:val="none" w:sz="0" w:space="0" w:color="auto"/>
        <w:bottom w:val="none" w:sz="0" w:space="0" w:color="auto"/>
        <w:right w:val="none" w:sz="0" w:space="0" w:color="auto"/>
      </w:divBdr>
      <w:divsChild>
        <w:div w:id="1512913756">
          <w:marLeft w:val="0"/>
          <w:marRight w:val="0"/>
          <w:marTop w:val="0"/>
          <w:marBottom w:val="0"/>
          <w:divBdr>
            <w:top w:val="none" w:sz="0" w:space="0" w:color="auto"/>
            <w:left w:val="none" w:sz="0" w:space="0" w:color="auto"/>
            <w:bottom w:val="none" w:sz="0" w:space="0" w:color="auto"/>
            <w:right w:val="none" w:sz="0" w:space="0" w:color="auto"/>
          </w:divBdr>
          <w:divsChild>
            <w:div w:id="587497416">
              <w:marLeft w:val="0"/>
              <w:marRight w:val="0"/>
              <w:marTop w:val="0"/>
              <w:marBottom w:val="0"/>
              <w:divBdr>
                <w:top w:val="none" w:sz="0" w:space="0" w:color="auto"/>
                <w:left w:val="none" w:sz="0" w:space="0" w:color="auto"/>
                <w:bottom w:val="none" w:sz="0" w:space="0" w:color="auto"/>
                <w:right w:val="none" w:sz="0" w:space="0" w:color="auto"/>
              </w:divBdr>
              <w:divsChild>
                <w:div w:id="9896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73835">
      <w:bodyDiv w:val="1"/>
      <w:marLeft w:val="0"/>
      <w:marRight w:val="0"/>
      <w:marTop w:val="0"/>
      <w:marBottom w:val="0"/>
      <w:divBdr>
        <w:top w:val="none" w:sz="0" w:space="0" w:color="auto"/>
        <w:left w:val="none" w:sz="0" w:space="0" w:color="auto"/>
        <w:bottom w:val="none" w:sz="0" w:space="0" w:color="auto"/>
        <w:right w:val="none" w:sz="0" w:space="0" w:color="auto"/>
      </w:divBdr>
      <w:divsChild>
        <w:div w:id="666519129">
          <w:marLeft w:val="0"/>
          <w:marRight w:val="0"/>
          <w:marTop w:val="0"/>
          <w:marBottom w:val="0"/>
          <w:divBdr>
            <w:top w:val="none" w:sz="0" w:space="0" w:color="auto"/>
            <w:left w:val="none" w:sz="0" w:space="0" w:color="auto"/>
            <w:bottom w:val="none" w:sz="0" w:space="0" w:color="auto"/>
            <w:right w:val="none" w:sz="0" w:space="0" w:color="auto"/>
          </w:divBdr>
          <w:divsChild>
            <w:div w:id="1103379992">
              <w:marLeft w:val="0"/>
              <w:marRight w:val="0"/>
              <w:marTop w:val="0"/>
              <w:marBottom w:val="0"/>
              <w:divBdr>
                <w:top w:val="none" w:sz="0" w:space="0" w:color="auto"/>
                <w:left w:val="none" w:sz="0" w:space="0" w:color="auto"/>
                <w:bottom w:val="none" w:sz="0" w:space="0" w:color="auto"/>
                <w:right w:val="none" w:sz="0" w:space="0" w:color="auto"/>
              </w:divBdr>
              <w:divsChild>
                <w:div w:id="1255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3758">
      <w:bodyDiv w:val="1"/>
      <w:marLeft w:val="0"/>
      <w:marRight w:val="0"/>
      <w:marTop w:val="0"/>
      <w:marBottom w:val="0"/>
      <w:divBdr>
        <w:top w:val="none" w:sz="0" w:space="0" w:color="auto"/>
        <w:left w:val="none" w:sz="0" w:space="0" w:color="auto"/>
        <w:bottom w:val="none" w:sz="0" w:space="0" w:color="auto"/>
        <w:right w:val="none" w:sz="0" w:space="0" w:color="auto"/>
      </w:divBdr>
    </w:div>
    <w:div w:id="1807552435">
      <w:bodyDiv w:val="1"/>
      <w:marLeft w:val="0"/>
      <w:marRight w:val="0"/>
      <w:marTop w:val="0"/>
      <w:marBottom w:val="0"/>
      <w:divBdr>
        <w:top w:val="none" w:sz="0" w:space="0" w:color="auto"/>
        <w:left w:val="none" w:sz="0" w:space="0" w:color="auto"/>
        <w:bottom w:val="none" w:sz="0" w:space="0" w:color="auto"/>
        <w:right w:val="none" w:sz="0" w:space="0" w:color="auto"/>
      </w:divBdr>
    </w:div>
    <w:div w:id="1852796715">
      <w:bodyDiv w:val="1"/>
      <w:marLeft w:val="0"/>
      <w:marRight w:val="0"/>
      <w:marTop w:val="0"/>
      <w:marBottom w:val="0"/>
      <w:divBdr>
        <w:top w:val="none" w:sz="0" w:space="0" w:color="auto"/>
        <w:left w:val="none" w:sz="0" w:space="0" w:color="auto"/>
        <w:bottom w:val="none" w:sz="0" w:space="0" w:color="auto"/>
        <w:right w:val="none" w:sz="0" w:space="0" w:color="auto"/>
      </w:divBdr>
      <w:divsChild>
        <w:div w:id="1349940065">
          <w:marLeft w:val="0"/>
          <w:marRight w:val="0"/>
          <w:marTop w:val="0"/>
          <w:marBottom w:val="0"/>
          <w:divBdr>
            <w:top w:val="none" w:sz="0" w:space="0" w:color="auto"/>
            <w:left w:val="none" w:sz="0" w:space="0" w:color="auto"/>
            <w:bottom w:val="none" w:sz="0" w:space="0" w:color="auto"/>
            <w:right w:val="none" w:sz="0" w:space="0" w:color="auto"/>
          </w:divBdr>
          <w:divsChild>
            <w:div w:id="2050958808">
              <w:marLeft w:val="0"/>
              <w:marRight w:val="0"/>
              <w:marTop w:val="0"/>
              <w:marBottom w:val="0"/>
              <w:divBdr>
                <w:top w:val="none" w:sz="0" w:space="0" w:color="auto"/>
                <w:left w:val="none" w:sz="0" w:space="0" w:color="auto"/>
                <w:bottom w:val="none" w:sz="0" w:space="0" w:color="auto"/>
                <w:right w:val="none" w:sz="0" w:space="0" w:color="auto"/>
              </w:divBdr>
              <w:divsChild>
                <w:div w:id="3181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8731">
      <w:bodyDiv w:val="1"/>
      <w:marLeft w:val="0"/>
      <w:marRight w:val="0"/>
      <w:marTop w:val="0"/>
      <w:marBottom w:val="0"/>
      <w:divBdr>
        <w:top w:val="none" w:sz="0" w:space="0" w:color="auto"/>
        <w:left w:val="none" w:sz="0" w:space="0" w:color="auto"/>
        <w:bottom w:val="none" w:sz="0" w:space="0" w:color="auto"/>
        <w:right w:val="none" w:sz="0" w:space="0" w:color="auto"/>
      </w:divBdr>
      <w:divsChild>
        <w:div w:id="656491771">
          <w:marLeft w:val="0"/>
          <w:marRight w:val="0"/>
          <w:marTop w:val="0"/>
          <w:marBottom w:val="0"/>
          <w:divBdr>
            <w:top w:val="none" w:sz="0" w:space="0" w:color="auto"/>
            <w:left w:val="none" w:sz="0" w:space="0" w:color="auto"/>
            <w:bottom w:val="none" w:sz="0" w:space="0" w:color="auto"/>
            <w:right w:val="none" w:sz="0" w:space="0" w:color="auto"/>
          </w:divBdr>
          <w:divsChild>
            <w:div w:id="646938410">
              <w:marLeft w:val="0"/>
              <w:marRight w:val="0"/>
              <w:marTop w:val="0"/>
              <w:marBottom w:val="0"/>
              <w:divBdr>
                <w:top w:val="none" w:sz="0" w:space="0" w:color="auto"/>
                <w:left w:val="none" w:sz="0" w:space="0" w:color="auto"/>
                <w:bottom w:val="none" w:sz="0" w:space="0" w:color="auto"/>
                <w:right w:val="none" w:sz="0" w:space="0" w:color="auto"/>
              </w:divBdr>
              <w:divsChild>
                <w:div w:id="5601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9962">
      <w:bodyDiv w:val="1"/>
      <w:marLeft w:val="0"/>
      <w:marRight w:val="0"/>
      <w:marTop w:val="0"/>
      <w:marBottom w:val="0"/>
      <w:divBdr>
        <w:top w:val="none" w:sz="0" w:space="0" w:color="auto"/>
        <w:left w:val="none" w:sz="0" w:space="0" w:color="auto"/>
        <w:bottom w:val="none" w:sz="0" w:space="0" w:color="auto"/>
        <w:right w:val="none" w:sz="0" w:space="0" w:color="auto"/>
      </w:divBdr>
      <w:divsChild>
        <w:div w:id="346949499">
          <w:marLeft w:val="0"/>
          <w:marRight w:val="0"/>
          <w:marTop w:val="0"/>
          <w:marBottom w:val="0"/>
          <w:divBdr>
            <w:top w:val="none" w:sz="0" w:space="0" w:color="auto"/>
            <w:left w:val="none" w:sz="0" w:space="0" w:color="auto"/>
            <w:bottom w:val="none" w:sz="0" w:space="0" w:color="auto"/>
            <w:right w:val="none" w:sz="0" w:space="0" w:color="auto"/>
          </w:divBdr>
          <w:divsChild>
            <w:div w:id="506557882">
              <w:marLeft w:val="0"/>
              <w:marRight w:val="0"/>
              <w:marTop w:val="0"/>
              <w:marBottom w:val="0"/>
              <w:divBdr>
                <w:top w:val="none" w:sz="0" w:space="0" w:color="auto"/>
                <w:left w:val="none" w:sz="0" w:space="0" w:color="auto"/>
                <w:bottom w:val="none" w:sz="0" w:space="0" w:color="auto"/>
                <w:right w:val="none" w:sz="0" w:space="0" w:color="auto"/>
              </w:divBdr>
              <w:divsChild>
                <w:div w:id="1668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7397">
      <w:bodyDiv w:val="1"/>
      <w:marLeft w:val="0"/>
      <w:marRight w:val="0"/>
      <w:marTop w:val="0"/>
      <w:marBottom w:val="0"/>
      <w:divBdr>
        <w:top w:val="none" w:sz="0" w:space="0" w:color="auto"/>
        <w:left w:val="none" w:sz="0" w:space="0" w:color="auto"/>
        <w:bottom w:val="none" w:sz="0" w:space="0" w:color="auto"/>
        <w:right w:val="none" w:sz="0" w:space="0" w:color="auto"/>
      </w:divBdr>
      <w:divsChild>
        <w:div w:id="5600043">
          <w:marLeft w:val="0"/>
          <w:marRight w:val="0"/>
          <w:marTop w:val="0"/>
          <w:marBottom w:val="0"/>
          <w:divBdr>
            <w:top w:val="none" w:sz="0" w:space="0" w:color="auto"/>
            <w:left w:val="none" w:sz="0" w:space="0" w:color="auto"/>
            <w:bottom w:val="none" w:sz="0" w:space="0" w:color="auto"/>
            <w:right w:val="none" w:sz="0" w:space="0" w:color="auto"/>
          </w:divBdr>
          <w:divsChild>
            <w:div w:id="1442340514">
              <w:marLeft w:val="0"/>
              <w:marRight w:val="0"/>
              <w:marTop w:val="0"/>
              <w:marBottom w:val="0"/>
              <w:divBdr>
                <w:top w:val="none" w:sz="0" w:space="0" w:color="auto"/>
                <w:left w:val="none" w:sz="0" w:space="0" w:color="auto"/>
                <w:bottom w:val="none" w:sz="0" w:space="0" w:color="auto"/>
                <w:right w:val="none" w:sz="0" w:space="0" w:color="auto"/>
              </w:divBdr>
              <w:divsChild>
                <w:div w:id="1753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anillaunica.gob.mx"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4CE43-5B7E-43CC-BE39-C045B32C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103</Pages>
  <Words>38618</Words>
  <Characters>212402</Characters>
  <Application>Microsoft Office Word</Application>
  <DocSecurity>0</DocSecurity>
  <Lines>1770</Lines>
  <Paragraphs>501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Cabrera Méndez</dc:creator>
  <cp:keywords/>
  <dc:description/>
  <cp:lastModifiedBy>DGFCCE SNICE</cp:lastModifiedBy>
  <cp:revision>13</cp:revision>
  <cp:lastPrinted>2020-12-14T20:34:00Z</cp:lastPrinted>
  <dcterms:created xsi:type="dcterms:W3CDTF">2022-12-20T19:14:00Z</dcterms:created>
  <dcterms:modified xsi:type="dcterms:W3CDTF">2022-12-21T16:41:00Z</dcterms:modified>
</cp:coreProperties>
</file>